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6F5B" w:rsidRPr="009A0A78" w:rsidRDefault="00A26F5B" w:rsidP="00A26F5B">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t>Департамент освіти і науки</w:t>
      </w:r>
      <w:r>
        <w:rPr>
          <w:rFonts w:ascii="Times New Roman" w:hAnsi="Times New Roman" w:cs="Times New Roman"/>
          <w:b/>
          <w:sz w:val="32"/>
          <w:szCs w:val="32"/>
          <w:lang w:val="uk-UA"/>
        </w:rPr>
        <w:t xml:space="preserve"> </w:t>
      </w:r>
      <w:r w:rsidRPr="009A0A78">
        <w:rPr>
          <w:rFonts w:ascii="Times New Roman" w:hAnsi="Times New Roman" w:cs="Times New Roman"/>
          <w:b/>
          <w:sz w:val="32"/>
          <w:szCs w:val="32"/>
          <w:lang w:val="uk-UA"/>
        </w:rPr>
        <w:t>Чернівецької облдержадміністрації</w:t>
      </w:r>
    </w:p>
    <w:p w:rsidR="00A26F5B" w:rsidRPr="009A0A78" w:rsidRDefault="00A26F5B" w:rsidP="00A26F5B">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t xml:space="preserve">КОПНЗ </w:t>
      </w:r>
      <w:r w:rsidR="000C0BEA">
        <w:rPr>
          <w:rFonts w:ascii="Times New Roman" w:hAnsi="Times New Roman" w:cs="Times New Roman"/>
          <w:b/>
          <w:sz w:val="32"/>
          <w:szCs w:val="32"/>
          <w:lang w:val="uk-UA"/>
        </w:rPr>
        <w:t>«</w:t>
      </w:r>
      <w:r w:rsidRPr="009A0A78">
        <w:rPr>
          <w:rFonts w:ascii="Times New Roman" w:hAnsi="Times New Roman" w:cs="Times New Roman"/>
          <w:b/>
          <w:sz w:val="32"/>
          <w:szCs w:val="32"/>
          <w:lang w:val="uk-UA"/>
        </w:rPr>
        <w:t>Буковинська Мала академія наук учнівської молоді</w:t>
      </w:r>
      <w:r w:rsidR="000C0BEA">
        <w:rPr>
          <w:rFonts w:ascii="Times New Roman" w:hAnsi="Times New Roman" w:cs="Times New Roman"/>
          <w:b/>
          <w:sz w:val="32"/>
          <w:szCs w:val="32"/>
          <w:lang w:val="uk-UA"/>
        </w:rPr>
        <w:t>»</w:t>
      </w: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Default="00A26F5B" w:rsidP="00A26F5B">
      <w:pPr>
        <w:jc w:val="center"/>
        <w:rPr>
          <w:rFonts w:ascii="Times New Roman" w:hAnsi="Times New Roman" w:cs="Times New Roman"/>
          <w:b/>
          <w:sz w:val="32"/>
          <w:szCs w:val="32"/>
          <w:lang w:val="uk-UA"/>
        </w:rPr>
      </w:pPr>
    </w:p>
    <w:p w:rsidR="00A26F5B" w:rsidRDefault="00A26F5B" w:rsidP="00A26F5B">
      <w:pPr>
        <w:jc w:val="center"/>
        <w:rPr>
          <w:rFonts w:ascii="Times New Roman" w:hAnsi="Times New Roman" w:cs="Times New Roman"/>
          <w:b/>
          <w:sz w:val="32"/>
          <w:szCs w:val="32"/>
          <w:lang w:val="uk-UA"/>
        </w:rPr>
      </w:pPr>
    </w:p>
    <w:p w:rsidR="00A26F5B" w:rsidRPr="009A0A78" w:rsidRDefault="00A26F5B" w:rsidP="00A26F5B">
      <w:pPr>
        <w:jc w:val="center"/>
        <w:rPr>
          <w:rFonts w:ascii="Times New Roman" w:hAnsi="Times New Roman" w:cs="Times New Roman"/>
          <w:b/>
          <w:sz w:val="32"/>
          <w:szCs w:val="32"/>
          <w:lang w:val="uk-UA"/>
        </w:rPr>
      </w:pPr>
    </w:p>
    <w:p w:rsidR="00A26F5B" w:rsidRPr="009A0A78" w:rsidRDefault="00A26F5B" w:rsidP="00A26F5B">
      <w:pPr>
        <w:jc w:val="center"/>
        <w:rPr>
          <w:rFonts w:ascii="Times New Roman" w:hAnsi="Times New Roman" w:cs="Times New Roman"/>
          <w:b/>
          <w:sz w:val="32"/>
          <w:szCs w:val="32"/>
          <w:lang w:val="uk-UA"/>
        </w:rPr>
      </w:pPr>
    </w:p>
    <w:p w:rsidR="00A26F5B" w:rsidRDefault="00A26F5B" w:rsidP="00A26F5B">
      <w:pPr>
        <w:jc w:val="center"/>
        <w:rPr>
          <w:rFonts w:ascii="Times New Roman" w:hAnsi="Times New Roman" w:cs="Times New Roman"/>
          <w:b/>
          <w:sz w:val="72"/>
          <w:szCs w:val="72"/>
          <w:lang w:val="uk-UA"/>
        </w:rPr>
      </w:pPr>
      <w:r w:rsidRPr="009A0A78">
        <w:rPr>
          <w:rFonts w:ascii="Times New Roman" w:hAnsi="Times New Roman" w:cs="Times New Roman"/>
          <w:b/>
          <w:sz w:val="72"/>
          <w:szCs w:val="72"/>
          <w:lang w:val="uk-UA"/>
        </w:rPr>
        <w:t xml:space="preserve">Буковинська </w:t>
      </w:r>
    </w:p>
    <w:p w:rsidR="00A26F5B" w:rsidRPr="009A0A78" w:rsidRDefault="00A26F5B" w:rsidP="00A26F5B">
      <w:pPr>
        <w:jc w:val="center"/>
        <w:rPr>
          <w:rFonts w:ascii="Times New Roman" w:hAnsi="Times New Roman" w:cs="Times New Roman"/>
          <w:sz w:val="72"/>
          <w:szCs w:val="72"/>
          <w:lang w:val="uk-UA"/>
        </w:rPr>
      </w:pPr>
      <w:r w:rsidRPr="009A0A78">
        <w:rPr>
          <w:rFonts w:ascii="Times New Roman" w:hAnsi="Times New Roman" w:cs="Times New Roman"/>
          <w:b/>
          <w:sz w:val="72"/>
          <w:szCs w:val="72"/>
          <w:lang w:val="uk-UA"/>
        </w:rPr>
        <w:t>Мала академія наук учнівської молоді</w:t>
      </w:r>
    </w:p>
    <w:p w:rsidR="00A26F5B" w:rsidRPr="009A0A78" w:rsidRDefault="00A26F5B" w:rsidP="00A26F5B">
      <w:pPr>
        <w:jc w:val="center"/>
        <w:rPr>
          <w:rFonts w:ascii="Times New Roman" w:hAnsi="Times New Roman" w:cs="Times New Roman"/>
          <w:b/>
          <w:sz w:val="32"/>
          <w:szCs w:val="32"/>
          <w:lang w:val="uk-UA"/>
        </w:rPr>
      </w:pPr>
    </w:p>
    <w:p w:rsidR="00A26F5B" w:rsidRPr="009A0A78" w:rsidRDefault="00A26F5B" w:rsidP="00A26F5B">
      <w:pPr>
        <w:jc w:val="center"/>
        <w:rPr>
          <w:rFonts w:ascii="Times New Roman" w:hAnsi="Times New Roman" w:cs="Times New Roman"/>
          <w:b/>
          <w:sz w:val="32"/>
          <w:szCs w:val="32"/>
          <w:lang w:val="uk-UA"/>
        </w:rPr>
      </w:pPr>
    </w:p>
    <w:p w:rsidR="00A26F5B" w:rsidRPr="00611DE6" w:rsidRDefault="00A26F5B" w:rsidP="00A26F5B">
      <w:pPr>
        <w:spacing w:line="360" w:lineRule="auto"/>
        <w:jc w:val="center"/>
        <w:rPr>
          <w:rFonts w:ascii="Times New Roman" w:hAnsi="Times New Roman" w:cs="Times New Roman"/>
          <w:b/>
          <w:sz w:val="40"/>
          <w:szCs w:val="40"/>
          <w:lang w:val="uk-UA"/>
        </w:rPr>
      </w:pPr>
      <w:r w:rsidRPr="00611DE6">
        <w:rPr>
          <w:rFonts w:ascii="Times New Roman" w:hAnsi="Times New Roman" w:cs="Times New Roman"/>
          <w:b/>
          <w:sz w:val="40"/>
          <w:szCs w:val="40"/>
          <w:lang w:val="uk-UA"/>
        </w:rPr>
        <w:t xml:space="preserve">ТЕЗИ </w:t>
      </w:r>
    </w:p>
    <w:p w:rsidR="00A26F5B" w:rsidRPr="00611DE6" w:rsidRDefault="00A26F5B" w:rsidP="00A26F5B">
      <w:pPr>
        <w:spacing w:line="360" w:lineRule="auto"/>
        <w:jc w:val="center"/>
        <w:rPr>
          <w:rFonts w:ascii="Times New Roman" w:hAnsi="Times New Roman" w:cs="Times New Roman"/>
          <w:b/>
          <w:sz w:val="40"/>
          <w:szCs w:val="40"/>
          <w:lang w:val="uk-UA"/>
        </w:rPr>
      </w:pPr>
      <w:r w:rsidRPr="00611DE6">
        <w:rPr>
          <w:rFonts w:ascii="Times New Roman" w:hAnsi="Times New Roman" w:cs="Times New Roman"/>
          <w:b/>
          <w:sz w:val="40"/>
          <w:szCs w:val="40"/>
          <w:lang w:val="uk-UA"/>
        </w:rPr>
        <w:t>НАУКОВО-ДОСЛІДНИЦЬКИХ РОБІТ</w:t>
      </w: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9A0A78" w:rsidRDefault="00A26F5B" w:rsidP="00A26F5B">
      <w:pPr>
        <w:jc w:val="center"/>
        <w:rPr>
          <w:rFonts w:ascii="Times New Roman" w:hAnsi="Times New Roman" w:cs="Times New Roman"/>
          <w:sz w:val="32"/>
          <w:szCs w:val="32"/>
          <w:lang w:val="uk-UA"/>
        </w:rPr>
      </w:pPr>
    </w:p>
    <w:p w:rsidR="00A26F5B" w:rsidRPr="005913B5" w:rsidRDefault="00A26F5B" w:rsidP="00A26F5B">
      <w:pPr>
        <w:jc w:val="center"/>
        <w:rPr>
          <w:rFonts w:ascii="Times New Roman" w:hAnsi="Times New Roman" w:cs="Times New Roman"/>
          <w:b/>
          <w:sz w:val="32"/>
          <w:szCs w:val="32"/>
          <w:lang w:val="uk-UA"/>
        </w:rPr>
      </w:pPr>
      <w:r w:rsidRPr="005913B5">
        <w:rPr>
          <w:rFonts w:ascii="Times New Roman" w:hAnsi="Times New Roman" w:cs="Times New Roman"/>
          <w:b/>
          <w:sz w:val="32"/>
          <w:szCs w:val="32"/>
          <w:lang w:val="uk-UA"/>
        </w:rPr>
        <w:t>Чернівці, 201</w:t>
      </w:r>
      <w:r>
        <w:rPr>
          <w:rFonts w:ascii="Times New Roman" w:hAnsi="Times New Roman" w:cs="Times New Roman"/>
          <w:b/>
          <w:sz w:val="32"/>
          <w:szCs w:val="32"/>
          <w:lang w:val="uk-UA"/>
        </w:rPr>
        <w:t>8</w:t>
      </w:r>
      <w:r w:rsidRPr="005913B5">
        <w:rPr>
          <w:rFonts w:ascii="Times New Roman" w:hAnsi="Times New Roman" w:cs="Times New Roman"/>
          <w:b/>
          <w:sz w:val="32"/>
          <w:szCs w:val="32"/>
          <w:lang w:val="uk-UA"/>
        </w:rPr>
        <w:br w:type="page"/>
      </w:r>
    </w:p>
    <w:p w:rsidR="00A26F5B" w:rsidRPr="009A0A78" w:rsidRDefault="00A26F5B" w:rsidP="00A26F5B">
      <w:pPr>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 xml:space="preserve">Упорядники: </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sidRPr="009A0A78">
        <w:rPr>
          <w:rFonts w:ascii="Times New Roman" w:hAnsi="Times New Roman" w:cs="Times New Roman"/>
          <w:sz w:val="28"/>
          <w:szCs w:val="28"/>
          <w:lang w:val="uk-UA"/>
        </w:rPr>
        <w:t>Ляшенко С.І.</w:t>
      </w:r>
    </w:p>
    <w:p w:rsidR="00A26F5B" w:rsidRPr="009A0A78" w:rsidRDefault="00A26F5B" w:rsidP="00A26F5B">
      <w:pPr>
        <w:ind w:firstLine="567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Липованчук Н.С.</w:t>
      </w:r>
    </w:p>
    <w:p w:rsidR="00A26F5B" w:rsidRDefault="00A26F5B" w:rsidP="00A26F5B">
      <w:pPr>
        <w:ind w:firstLine="5670"/>
        <w:jc w:val="both"/>
        <w:rPr>
          <w:rFonts w:ascii="Times New Roman" w:hAnsi="Times New Roman" w:cs="Times New Roman"/>
          <w:sz w:val="28"/>
          <w:szCs w:val="28"/>
          <w:lang w:val="uk-UA"/>
        </w:rPr>
      </w:pPr>
      <w:r>
        <w:rPr>
          <w:rFonts w:ascii="Times New Roman" w:hAnsi="Times New Roman" w:cs="Times New Roman"/>
          <w:sz w:val="28"/>
          <w:szCs w:val="28"/>
          <w:lang w:val="uk-UA"/>
        </w:rPr>
        <w:t>Іванійчук Н.Ю.</w:t>
      </w:r>
    </w:p>
    <w:p w:rsidR="00A26F5B" w:rsidRDefault="00A26F5B" w:rsidP="00A26F5B">
      <w:pPr>
        <w:ind w:firstLine="5670"/>
        <w:jc w:val="both"/>
        <w:rPr>
          <w:rFonts w:ascii="Times New Roman" w:hAnsi="Times New Roman" w:cs="Times New Roman"/>
          <w:sz w:val="28"/>
          <w:szCs w:val="28"/>
          <w:lang w:val="uk-UA"/>
        </w:rPr>
      </w:pPr>
      <w:r>
        <w:rPr>
          <w:rFonts w:ascii="Times New Roman" w:hAnsi="Times New Roman" w:cs="Times New Roman"/>
          <w:sz w:val="28"/>
          <w:szCs w:val="28"/>
          <w:lang w:val="uk-UA"/>
        </w:rPr>
        <w:t>Купчанко І.М.</w:t>
      </w:r>
    </w:p>
    <w:p w:rsidR="00A26F5B" w:rsidRPr="009A0A78" w:rsidRDefault="00A26F5B" w:rsidP="00A26F5B">
      <w:pPr>
        <w:ind w:firstLine="567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Прокопець П.Г.</w:t>
      </w:r>
    </w:p>
    <w:p w:rsidR="00A26F5B" w:rsidRPr="009A0A78" w:rsidRDefault="00A26F5B" w:rsidP="00A26F5B">
      <w:pPr>
        <w:jc w:val="both"/>
        <w:rPr>
          <w:rFonts w:ascii="Times New Roman" w:hAnsi="Times New Roman" w:cs="Times New Roman"/>
          <w:sz w:val="28"/>
          <w:szCs w:val="28"/>
          <w:lang w:val="uk-UA"/>
        </w:rPr>
      </w:pPr>
    </w:p>
    <w:p w:rsidR="00A26F5B" w:rsidRPr="009A0A78" w:rsidRDefault="00A26F5B" w:rsidP="00A26F5B">
      <w:pPr>
        <w:jc w:val="both"/>
        <w:rPr>
          <w:rFonts w:ascii="Times New Roman" w:hAnsi="Times New Roman" w:cs="Times New Roman"/>
          <w:sz w:val="28"/>
          <w:szCs w:val="28"/>
          <w:lang w:val="uk-UA"/>
        </w:rPr>
      </w:pPr>
    </w:p>
    <w:p w:rsidR="00A26F5B" w:rsidRPr="009A0A78" w:rsidRDefault="00A26F5B" w:rsidP="00A26F5B">
      <w:pPr>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Відповідальний за випуск:</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sidRPr="009A0A78">
        <w:rPr>
          <w:rFonts w:ascii="Times New Roman" w:hAnsi="Times New Roman" w:cs="Times New Roman"/>
          <w:sz w:val="28"/>
          <w:szCs w:val="28"/>
          <w:lang w:val="uk-UA"/>
        </w:rPr>
        <w:t>Тріска М.К.</w:t>
      </w:r>
    </w:p>
    <w:p w:rsidR="00A26F5B" w:rsidRPr="009A0A78" w:rsidRDefault="00A26F5B" w:rsidP="00A26F5B">
      <w:pPr>
        <w:jc w:val="both"/>
        <w:rPr>
          <w:rFonts w:ascii="Times New Roman" w:hAnsi="Times New Roman" w:cs="Times New Roman"/>
          <w:sz w:val="28"/>
          <w:szCs w:val="28"/>
          <w:lang w:val="uk-UA"/>
        </w:rPr>
      </w:pPr>
    </w:p>
    <w:p w:rsidR="00A26F5B" w:rsidRPr="009A0A78" w:rsidRDefault="00A26F5B" w:rsidP="00A26F5B">
      <w:pPr>
        <w:jc w:val="both"/>
        <w:rPr>
          <w:rFonts w:ascii="Times New Roman" w:hAnsi="Times New Roman" w:cs="Times New Roman"/>
          <w:sz w:val="28"/>
          <w:szCs w:val="28"/>
          <w:lang w:val="uk-UA"/>
        </w:rPr>
      </w:pPr>
    </w:p>
    <w:p w:rsidR="00A26F5B" w:rsidRPr="009A0A78" w:rsidRDefault="00A26F5B" w:rsidP="00A26F5B">
      <w:pPr>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Редактор: </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sidRPr="009A0A78">
        <w:rPr>
          <w:rFonts w:ascii="Times New Roman" w:hAnsi="Times New Roman" w:cs="Times New Roman"/>
          <w:sz w:val="28"/>
          <w:szCs w:val="28"/>
          <w:lang w:val="uk-UA"/>
        </w:rPr>
        <w:t>Липованчук Н.С.</w:t>
      </w:r>
    </w:p>
    <w:p w:rsidR="00A26F5B" w:rsidRPr="009A0A78" w:rsidRDefault="00A26F5B" w:rsidP="00A26F5B">
      <w:pPr>
        <w:rPr>
          <w:rFonts w:ascii="Times New Roman" w:hAnsi="Times New Roman" w:cs="Times New Roman"/>
          <w:sz w:val="28"/>
          <w:szCs w:val="28"/>
          <w:lang w:val="uk-UA"/>
        </w:rPr>
      </w:pPr>
    </w:p>
    <w:p w:rsidR="00A26F5B" w:rsidRPr="009A0A78" w:rsidRDefault="00A26F5B" w:rsidP="00A26F5B">
      <w:pPr>
        <w:rPr>
          <w:rFonts w:ascii="Times New Roman" w:hAnsi="Times New Roman" w:cs="Times New Roman"/>
          <w:sz w:val="28"/>
          <w:szCs w:val="28"/>
          <w:lang w:val="uk-UA"/>
        </w:rPr>
      </w:pPr>
    </w:p>
    <w:p w:rsidR="00A26F5B" w:rsidRPr="009A0A78" w:rsidRDefault="00A26F5B" w:rsidP="00A26F5B">
      <w:pPr>
        <w:rPr>
          <w:rFonts w:ascii="Times New Roman" w:hAnsi="Times New Roman" w:cs="Times New Roman"/>
          <w:sz w:val="28"/>
          <w:szCs w:val="28"/>
          <w:lang w:val="uk-UA"/>
        </w:rPr>
      </w:pPr>
    </w:p>
    <w:p w:rsidR="00A26F5B" w:rsidRPr="009A0A78" w:rsidRDefault="00A26F5B" w:rsidP="00A26F5B">
      <w:pPr>
        <w:rPr>
          <w:rFonts w:ascii="Times New Roman" w:hAnsi="Times New Roman" w:cs="Times New Roman"/>
          <w:sz w:val="28"/>
          <w:szCs w:val="28"/>
          <w:lang w:val="uk-UA"/>
        </w:rPr>
      </w:pPr>
    </w:p>
    <w:p w:rsidR="00A26F5B" w:rsidRPr="009A0A78" w:rsidRDefault="00A26F5B" w:rsidP="00A26F5B">
      <w:pPr>
        <w:rPr>
          <w:rFonts w:ascii="Times New Roman" w:hAnsi="Times New Roman" w:cs="Times New Roman"/>
          <w:sz w:val="28"/>
          <w:szCs w:val="28"/>
          <w:lang w:val="uk-UA"/>
        </w:rPr>
      </w:pPr>
    </w:p>
    <w:p w:rsidR="00A26F5B" w:rsidRPr="009A0A78" w:rsidRDefault="00A26F5B" w:rsidP="00A26F5B">
      <w:pPr>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Тези наукових робіт. </w:t>
      </w:r>
      <w:r>
        <w:rPr>
          <w:rFonts w:ascii="Times New Roman" w:hAnsi="Times New Roman" w:cs="Times New Roman"/>
          <w:sz w:val="28"/>
          <w:szCs w:val="28"/>
          <w:lang w:val="uk-UA"/>
        </w:rPr>
        <w:t xml:space="preserve">Чернівці, КОПНЗ </w:t>
      </w:r>
      <w:r w:rsidR="000C0BEA">
        <w:rPr>
          <w:rFonts w:ascii="Times New Roman" w:hAnsi="Times New Roman" w:cs="Times New Roman"/>
          <w:sz w:val="28"/>
          <w:szCs w:val="28"/>
          <w:lang w:val="uk-UA"/>
        </w:rPr>
        <w:t>«</w:t>
      </w:r>
      <w:r>
        <w:rPr>
          <w:rFonts w:ascii="Times New Roman" w:hAnsi="Times New Roman" w:cs="Times New Roman"/>
          <w:sz w:val="28"/>
          <w:szCs w:val="28"/>
          <w:lang w:val="uk-UA"/>
        </w:rPr>
        <w:t>БМАНУМ</w:t>
      </w:r>
      <w:r w:rsidR="000C0BEA">
        <w:rPr>
          <w:rFonts w:ascii="Times New Roman" w:hAnsi="Times New Roman" w:cs="Times New Roman"/>
          <w:sz w:val="28"/>
          <w:szCs w:val="28"/>
          <w:lang w:val="uk-UA"/>
        </w:rPr>
        <w:t>»</w:t>
      </w:r>
      <w:r>
        <w:rPr>
          <w:rFonts w:ascii="Times New Roman" w:hAnsi="Times New Roman" w:cs="Times New Roman"/>
          <w:sz w:val="28"/>
          <w:szCs w:val="28"/>
          <w:lang w:val="uk-UA"/>
        </w:rPr>
        <w:t>. - 2018</w:t>
      </w:r>
      <w:r w:rsidRPr="009A0A78">
        <w:rPr>
          <w:rFonts w:ascii="Times New Roman" w:hAnsi="Times New Roman" w:cs="Times New Roman"/>
          <w:sz w:val="28"/>
          <w:szCs w:val="28"/>
          <w:lang w:val="uk-UA"/>
        </w:rPr>
        <w:t xml:space="preserve"> - С.</w:t>
      </w:r>
    </w:p>
    <w:p w:rsidR="00A26F5B" w:rsidRPr="009A0A78" w:rsidRDefault="00A26F5B" w:rsidP="00A26F5B">
      <w:pPr>
        <w:jc w:val="center"/>
        <w:rPr>
          <w:sz w:val="28"/>
          <w:szCs w:val="28"/>
          <w:lang w:val="uk-UA"/>
        </w:rPr>
      </w:pPr>
    </w:p>
    <w:p w:rsidR="00A26F5B" w:rsidRPr="009A0A78" w:rsidRDefault="00A26F5B" w:rsidP="00A26F5B">
      <w:pPr>
        <w:jc w:val="center"/>
        <w:rPr>
          <w:sz w:val="28"/>
          <w:szCs w:val="28"/>
          <w:lang w:val="uk-UA"/>
        </w:rPr>
      </w:pPr>
    </w:p>
    <w:p w:rsidR="00A26F5B" w:rsidRPr="009A0A78" w:rsidRDefault="00A26F5B" w:rsidP="00A26F5B">
      <w:pPr>
        <w:jc w:val="center"/>
        <w:rPr>
          <w:sz w:val="28"/>
          <w:szCs w:val="28"/>
          <w:lang w:val="uk-UA"/>
        </w:rPr>
      </w:pPr>
    </w:p>
    <w:p w:rsidR="00A26F5B" w:rsidRPr="009A0A78" w:rsidRDefault="00A26F5B" w:rsidP="00A26F5B">
      <w:pPr>
        <w:spacing w:after="200" w:line="276" w:lineRule="auto"/>
        <w:ind w:firstLine="708"/>
        <w:rPr>
          <w:sz w:val="28"/>
          <w:szCs w:val="28"/>
          <w:lang w:val="uk-UA"/>
        </w:rPr>
      </w:pPr>
    </w:p>
    <w:p w:rsidR="00A26F5B" w:rsidRDefault="00A26F5B" w:rsidP="00A26F5B">
      <w:pPr>
        <w:spacing w:after="200" w:line="276" w:lineRule="auto"/>
        <w:ind w:firstLine="708"/>
        <w:rPr>
          <w:sz w:val="28"/>
          <w:szCs w:val="28"/>
          <w:lang w:val="uk-UA"/>
        </w:rPr>
      </w:pPr>
    </w:p>
    <w:p w:rsidR="00A26F5B" w:rsidRPr="009A0A78" w:rsidRDefault="00A26F5B" w:rsidP="00A26F5B">
      <w:pPr>
        <w:spacing w:after="200" w:line="276" w:lineRule="auto"/>
        <w:ind w:firstLine="708"/>
        <w:rPr>
          <w:sz w:val="28"/>
          <w:szCs w:val="28"/>
          <w:lang w:val="uk-UA"/>
        </w:rPr>
      </w:pPr>
    </w:p>
    <w:p w:rsidR="00A26F5B" w:rsidRPr="009A0A78" w:rsidRDefault="00A26F5B" w:rsidP="00A26F5B">
      <w:pPr>
        <w:spacing w:after="200"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збірнику подаються тези переможців ІІ етапу Всеукраїнського конкурсу-захисту науково-дослідницьких робіт учнів-членів Малої академії наук України, що проводився Департаментом освіти і науки, молоді та спорту Чернівецької облдержадміністрації та Буковинською Малою академією наук учнівської молоді у 201</w:t>
      </w:r>
      <w:r>
        <w:rPr>
          <w:rFonts w:ascii="Times New Roman" w:hAnsi="Times New Roman" w:cs="Times New Roman"/>
          <w:sz w:val="28"/>
          <w:szCs w:val="28"/>
          <w:lang w:val="uk-UA"/>
        </w:rPr>
        <w:t>7</w:t>
      </w:r>
      <w:r w:rsidRPr="009A0A78">
        <w:rPr>
          <w:rFonts w:ascii="Times New Roman" w:hAnsi="Times New Roman" w:cs="Times New Roman"/>
          <w:sz w:val="28"/>
          <w:szCs w:val="28"/>
          <w:lang w:val="uk-UA"/>
        </w:rPr>
        <w:t>/201</w:t>
      </w:r>
      <w:r>
        <w:rPr>
          <w:rFonts w:ascii="Times New Roman" w:hAnsi="Times New Roman" w:cs="Times New Roman"/>
          <w:sz w:val="28"/>
          <w:szCs w:val="28"/>
          <w:lang w:val="uk-UA"/>
        </w:rPr>
        <w:t>8</w:t>
      </w:r>
      <w:r w:rsidRPr="009A0A78">
        <w:rPr>
          <w:rFonts w:ascii="Times New Roman" w:hAnsi="Times New Roman" w:cs="Times New Roman"/>
          <w:sz w:val="28"/>
          <w:szCs w:val="28"/>
          <w:lang w:val="uk-UA"/>
        </w:rPr>
        <w:t>н.р.</w:t>
      </w:r>
    </w:p>
    <w:p w:rsidR="00A26F5B" w:rsidRPr="009A0A78" w:rsidRDefault="00A26F5B" w:rsidP="00A26F5B">
      <w:pPr>
        <w:spacing w:after="200" w:line="276" w:lineRule="auto"/>
        <w:ind w:firstLine="708"/>
        <w:rPr>
          <w:sz w:val="28"/>
          <w:szCs w:val="28"/>
          <w:lang w:val="uk-UA"/>
        </w:rPr>
      </w:pPr>
    </w:p>
    <w:p w:rsidR="00A26F5B" w:rsidRPr="009A0A78" w:rsidRDefault="00A26F5B" w:rsidP="00A26F5B">
      <w:pPr>
        <w:jc w:val="center"/>
        <w:rPr>
          <w:rFonts w:ascii="Times New Roman" w:hAnsi="Times New Roman" w:cs="Times New Roman"/>
          <w:caps/>
          <w:sz w:val="28"/>
          <w:szCs w:val="28"/>
          <w:lang w:val="uk-UA"/>
        </w:rPr>
      </w:pPr>
    </w:p>
    <w:p w:rsidR="00A26F5B" w:rsidRDefault="00A26F5B" w:rsidP="00A26F5B">
      <w:pPr>
        <w:jc w:val="center"/>
        <w:rPr>
          <w:rFonts w:ascii="Times New Roman" w:hAnsi="Times New Roman" w:cs="Times New Roman"/>
          <w:caps/>
          <w:sz w:val="28"/>
          <w:szCs w:val="28"/>
          <w:lang w:val="uk-UA"/>
        </w:rPr>
      </w:pPr>
    </w:p>
    <w:p w:rsidR="00A26F5B" w:rsidRDefault="00A26F5B" w:rsidP="00A26F5B">
      <w:pPr>
        <w:jc w:val="center"/>
        <w:rPr>
          <w:rFonts w:ascii="Times New Roman" w:hAnsi="Times New Roman" w:cs="Times New Roman"/>
          <w:caps/>
          <w:sz w:val="28"/>
          <w:szCs w:val="28"/>
          <w:lang w:val="uk-UA"/>
        </w:rPr>
      </w:pPr>
    </w:p>
    <w:p w:rsidR="00A26F5B" w:rsidRPr="009A0A78" w:rsidRDefault="00A26F5B" w:rsidP="00A26F5B">
      <w:pPr>
        <w:jc w:val="center"/>
        <w:rPr>
          <w:rFonts w:ascii="Times New Roman" w:hAnsi="Times New Roman" w:cs="Times New Roman"/>
          <w:caps/>
          <w:sz w:val="28"/>
          <w:szCs w:val="28"/>
          <w:lang w:val="uk-UA"/>
        </w:rPr>
      </w:pPr>
    </w:p>
    <w:p w:rsidR="00A26F5B" w:rsidRPr="009A0A78" w:rsidRDefault="00A26F5B" w:rsidP="00A26F5B">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Обласний комунальний позашкільний навчальний заклад</w:t>
      </w:r>
    </w:p>
    <w:p w:rsidR="00A26F5B" w:rsidRDefault="000C0BEA" w:rsidP="00A26F5B">
      <w:pPr>
        <w:jc w:val="center"/>
        <w:rPr>
          <w:rFonts w:ascii="Times New Roman" w:hAnsi="Times New Roman" w:cs="Times New Roman"/>
          <w:caps/>
          <w:sz w:val="28"/>
          <w:szCs w:val="28"/>
          <w:lang w:val="uk-UA"/>
        </w:rPr>
      </w:pPr>
      <w:r>
        <w:rPr>
          <w:rFonts w:ascii="Times New Roman" w:hAnsi="Times New Roman" w:cs="Times New Roman"/>
          <w:caps/>
          <w:sz w:val="28"/>
          <w:szCs w:val="28"/>
          <w:lang w:val="uk-UA"/>
        </w:rPr>
        <w:t>«</w:t>
      </w:r>
      <w:r w:rsidR="00A26F5B" w:rsidRPr="009A0A78">
        <w:rPr>
          <w:rFonts w:ascii="Times New Roman" w:hAnsi="Times New Roman" w:cs="Times New Roman"/>
          <w:caps/>
          <w:sz w:val="28"/>
          <w:szCs w:val="28"/>
          <w:lang w:val="uk-UA"/>
        </w:rPr>
        <w:t>Буковинська мала академія наук учнівської молоді</w:t>
      </w:r>
      <w:r>
        <w:rPr>
          <w:rFonts w:ascii="Times New Roman" w:hAnsi="Times New Roman" w:cs="Times New Roman"/>
          <w:caps/>
          <w:sz w:val="28"/>
          <w:szCs w:val="28"/>
          <w:lang w:val="uk-UA"/>
        </w:rPr>
        <w:t>»</w:t>
      </w:r>
    </w:p>
    <w:p w:rsidR="00A26F5B" w:rsidRDefault="00A26F5B">
      <w:pPr>
        <w:spacing w:after="160" w:line="259" w:lineRule="auto"/>
        <w:rPr>
          <w:rFonts w:ascii="Times New Roman" w:hAnsi="Times New Roman" w:cs="Times New Roman"/>
          <w:caps/>
          <w:sz w:val="28"/>
          <w:szCs w:val="28"/>
          <w:lang w:val="uk-UA"/>
        </w:rPr>
      </w:pPr>
      <w:r>
        <w:rPr>
          <w:rFonts w:ascii="Times New Roman" w:hAnsi="Times New Roman" w:cs="Times New Roman"/>
          <w:caps/>
          <w:sz w:val="28"/>
          <w:szCs w:val="28"/>
          <w:lang w:val="uk-UA"/>
        </w:rPr>
        <w:br w:type="page"/>
      </w:r>
    </w:p>
    <w:p w:rsidR="008E6B22" w:rsidRPr="007C6F56" w:rsidRDefault="008E6B22" w:rsidP="008E6B22">
      <w:pPr>
        <w:tabs>
          <w:tab w:val="left" w:pos="3402"/>
        </w:tabs>
        <w:jc w:val="center"/>
        <w:rPr>
          <w:rFonts w:ascii="Times New Roman" w:hAnsi="Times New Roman" w:cs="Times New Roman"/>
          <w:b/>
          <w:sz w:val="32"/>
          <w:szCs w:val="32"/>
          <w:lang w:val="uk-UA"/>
        </w:rPr>
      </w:pPr>
      <w:r w:rsidRPr="007C6F56">
        <w:rPr>
          <w:rFonts w:ascii="Times New Roman" w:hAnsi="Times New Roman" w:cs="Times New Roman"/>
          <w:b/>
          <w:sz w:val="32"/>
          <w:szCs w:val="32"/>
          <w:lang w:val="uk-UA"/>
        </w:rPr>
        <w:lastRenderedPageBreak/>
        <w:t>ВІДДІЛЕННЯ ФІЛОСОФІЇ ТА СУСПІЛЬСТВОЗНАВСТВА</w:t>
      </w:r>
    </w:p>
    <w:p w:rsidR="008E6B22" w:rsidRPr="007C6F56" w:rsidRDefault="008E6B22" w:rsidP="008E6B22">
      <w:pPr>
        <w:jc w:val="center"/>
        <w:rPr>
          <w:rFonts w:ascii="Times New Roman" w:hAnsi="Times New Roman" w:cs="Times New Roman"/>
          <w:b/>
          <w:sz w:val="28"/>
          <w:szCs w:val="28"/>
          <w:lang w:val="uk-UA"/>
        </w:rPr>
      </w:pPr>
    </w:p>
    <w:p w:rsidR="008E6B22" w:rsidRDefault="008E6B22" w:rsidP="008E6B22">
      <w:pPr>
        <w:ind w:firstLine="567"/>
        <w:jc w:val="center"/>
        <w:rPr>
          <w:rFonts w:ascii="Times New Roman" w:hAnsi="Times New Roman" w:cs="Times New Roman"/>
          <w:b/>
          <w:sz w:val="32"/>
          <w:szCs w:val="32"/>
          <w:lang w:val="uk-UA"/>
        </w:rPr>
      </w:pPr>
      <w:r w:rsidRPr="007C6F56">
        <w:rPr>
          <w:rFonts w:ascii="Times New Roman" w:hAnsi="Times New Roman" w:cs="Times New Roman"/>
          <w:b/>
          <w:sz w:val="32"/>
          <w:szCs w:val="32"/>
          <w:lang w:val="uk-UA"/>
        </w:rPr>
        <w:t xml:space="preserve">Секція </w:t>
      </w:r>
      <w:r w:rsidR="000C0BEA">
        <w:rPr>
          <w:rFonts w:ascii="Times New Roman" w:hAnsi="Times New Roman" w:cs="Times New Roman"/>
          <w:b/>
          <w:sz w:val="32"/>
          <w:szCs w:val="32"/>
          <w:lang w:val="uk-UA"/>
        </w:rPr>
        <w:t>«</w:t>
      </w:r>
      <w:r w:rsidRPr="007C6F56">
        <w:rPr>
          <w:rFonts w:ascii="Times New Roman" w:hAnsi="Times New Roman" w:cs="Times New Roman"/>
          <w:b/>
          <w:sz w:val="32"/>
          <w:szCs w:val="32"/>
          <w:lang w:val="uk-UA"/>
        </w:rPr>
        <w:t>Правознавство</w:t>
      </w:r>
      <w:r w:rsidR="000C0BEA">
        <w:rPr>
          <w:rFonts w:ascii="Times New Roman" w:hAnsi="Times New Roman" w:cs="Times New Roman"/>
          <w:b/>
          <w:sz w:val="32"/>
          <w:szCs w:val="32"/>
          <w:lang w:val="uk-UA"/>
        </w:rPr>
        <w:t>»</w:t>
      </w:r>
    </w:p>
    <w:p w:rsidR="009C36D1" w:rsidRDefault="009C36D1" w:rsidP="009C36D1">
      <w:pPr>
        <w:widowControl w:val="0"/>
        <w:tabs>
          <w:tab w:val="left" w:pos="322"/>
        </w:tabs>
        <w:ind w:firstLine="567"/>
        <w:jc w:val="center"/>
        <w:rPr>
          <w:rFonts w:ascii="Times New Roman" w:eastAsia="Calibri" w:hAnsi="Times New Roman" w:cs="Times New Roman"/>
          <w:color w:val="auto"/>
          <w:sz w:val="28"/>
          <w:szCs w:val="28"/>
          <w:lang w:val="uk-UA" w:eastAsia="uk-UA" w:bidi="uk-UA"/>
        </w:rPr>
      </w:pPr>
    </w:p>
    <w:p w:rsidR="009C36D1" w:rsidRPr="007C6F56" w:rsidRDefault="009C36D1" w:rsidP="009C36D1">
      <w:pPr>
        <w:widowControl w:val="0"/>
        <w:tabs>
          <w:tab w:val="left" w:pos="322"/>
        </w:tabs>
        <w:ind w:firstLine="567"/>
        <w:jc w:val="center"/>
        <w:rPr>
          <w:rFonts w:ascii="Times New Roman" w:eastAsia="Calibri" w:hAnsi="Times New Roman" w:cs="Times New Roman"/>
          <w:color w:val="auto"/>
          <w:sz w:val="28"/>
          <w:szCs w:val="28"/>
          <w:lang w:val="uk-UA" w:eastAsia="uk-UA" w:bidi="uk-UA"/>
        </w:rPr>
      </w:pPr>
      <w:r>
        <w:rPr>
          <w:rFonts w:ascii="Times New Roman" w:eastAsia="Calibri" w:hAnsi="Times New Roman" w:cs="Times New Roman"/>
          <w:color w:val="auto"/>
          <w:sz w:val="28"/>
          <w:szCs w:val="28"/>
          <w:lang w:val="uk-UA" w:eastAsia="uk-UA" w:bidi="uk-UA"/>
        </w:rPr>
        <w:t>МЕДІАЦІЯ ЯК СПОСІБ  ВИРІШЕННЯ СПОРІВ</w:t>
      </w:r>
    </w:p>
    <w:p w:rsidR="009C36D1" w:rsidRDefault="009C36D1" w:rsidP="009C36D1">
      <w:pPr>
        <w:tabs>
          <w:tab w:val="left" w:pos="5103"/>
        </w:tabs>
        <w:spacing w:line="276" w:lineRule="auto"/>
        <w:ind w:left="3402" w:right="3458"/>
        <w:rPr>
          <w:rFonts w:ascii="Times New Roman" w:hAnsi="Times New Roman" w:cs="Times New Roman"/>
          <w:b/>
          <w:lang w:val="uk-UA"/>
        </w:rPr>
      </w:pPr>
    </w:p>
    <w:p w:rsidR="009C36D1" w:rsidRPr="007C6F56" w:rsidRDefault="009C36D1" w:rsidP="009C36D1">
      <w:pPr>
        <w:tabs>
          <w:tab w:val="left" w:pos="5103"/>
        </w:tabs>
        <w:spacing w:line="276" w:lineRule="auto"/>
        <w:ind w:left="3402" w:right="3458"/>
        <w:rPr>
          <w:rFonts w:ascii="Times New Roman" w:hAnsi="Times New Roman" w:cs="Times New Roman"/>
          <w:b/>
          <w:sz w:val="28"/>
          <w:szCs w:val="28"/>
          <w:lang w:val="uk-UA"/>
        </w:rPr>
      </w:pPr>
      <w:r>
        <w:rPr>
          <w:rFonts w:ascii="Times New Roman" w:eastAsia="Calibri" w:hAnsi="Times New Roman" w:cs="Times New Roman"/>
          <w:bCs/>
          <w:noProof/>
          <w:sz w:val="28"/>
          <w:szCs w:val="28"/>
          <w:lang w:val="uk-UA" w:eastAsia="uk-UA"/>
        </w:rPr>
        <w:drawing>
          <wp:anchor distT="0" distB="0" distL="114300" distR="114300" simplePos="0" relativeHeight="251822080" behindDoc="0" locked="0" layoutInCell="1" allowOverlap="1" wp14:anchorId="2ADD1E85" wp14:editId="7FE8A2EA">
            <wp:simplePos x="0" y="0"/>
            <wp:positionH relativeFrom="column">
              <wp:posOffset>347345</wp:posOffset>
            </wp:positionH>
            <wp:positionV relativeFrom="paragraph">
              <wp:posOffset>12065</wp:posOffset>
            </wp:positionV>
            <wp:extent cx="1438275" cy="1524000"/>
            <wp:effectExtent l="0" t="0" r="9525" b="0"/>
            <wp:wrapNone/>
            <wp:docPr id="86" name="Рисунок 86" descr="DSC_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3663"/>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20232" t="6017" r="30932" b="59372"/>
                    <a:stretch/>
                  </pic:blipFill>
                  <pic:spPr bwMode="auto">
                    <a:xfrm>
                      <a:off x="0" y="0"/>
                      <a:ext cx="1438275"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6F56">
        <w:rPr>
          <w:rFonts w:ascii="Times New Roman" w:hAnsi="Times New Roman" w:cs="Times New Roman"/>
          <w:b/>
        </w:rPr>
        <w:t>Автор:</w:t>
      </w:r>
    </w:p>
    <w:p w:rsidR="009C36D1" w:rsidRPr="007C6F56" w:rsidRDefault="009C36D1" w:rsidP="009C36D1">
      <w:pPr>
        <w:widowControl w:val="0"/>
        <w:tabs>
          <w:tab w:val="left" w:pos="567"/>
          <w:tab w:val="left" w:pos="2835"/>
        </w:tabs>
        <w:ind w:left="3402"/>
        <w:jc w:val="both"/>
        <w:rPr>
          <w:rFonts w:ascii="Times New Roman" w:eastAsia="Times New Roman" w:hAnsi="Times New Roman" w:cs="Times New Roman"/>
          <w:bCs/>
          <w:shd w:val="clear" w:color="auto" w:fill="FFFFFF"/>
          <w:lang w:val="uk-UA" w:eastAsia="uk-UA" w:bidi="uk-UA"/>
        </w:rPr>
      </w:pPr>
      <w:r w:rsidRPr="007C6F56">
        <w:rPr>
          <w:rFonts w:ascii="Times New Roman" w:eastAsia="Times New Roman" w:hAnsi="Times New Roman" w:cs="Times New Roman"/>
          <w:bCs/>
          <w:shd w:val="clear" w:color="auto" w:fill="FFFFFF"/>
          <w:lang w:val="uk-UA" w:eastAsia="uk-UA" w:bidi="uk-UA"/>
        </w:rPr>
        <w:t xml:space="preserve">Фотій Юрій, </w:t>
      </w:r>
    </w:p>
    <w:p w:rsidR="009C36D1" w:rsidRPr="007C6F56" w:rsidRDefault="009C36D1" w:rsidP="009C36D1">
      <w:pPr>
        <w:widowControl w:val="0"/>
        <w:ind w:left="3402"/>
        <w:jc w:val="both"/>
        <w:rPr>
          <w:rFonts w:ascii="Times New Roman" w:eastAsia="Times New Roman" w:hAnsi="Times New Roman" w:cs="Times New Roman"/>
          <w:bCs/>
          <w:color w:val="auto"/>
          <w:lang w:val="uk-UA" w:eastAsia="uk-UA"/>
        </w:rPr>
      </w:pPr>
      <w:r>
        <w:rPr>
          <w:rFonts w:ascii="Times New Roman" w:eastAsia="Times New Roman" w:hAnsi="Times New Roman" w:cs="Times New Roman"/>
          <w:bCs/>
          <w:color w:val="auto"/>
          <w:lang w:val="uk-UA" w:eastAsia="uk-UA"/>
        </w:rPr>
        <w:t>учень 10</w:t>
      </w:r>
      <w:r w:rsidRPr="007C6F56">
        <w:rPr>
          <w:rFonts w:ascii="Times New Roman" w:eastAsia="Times New Roman" w:hAnsi="Times New Roman" w:cs="Times New Roman"/>
          <w:bCs/>
          <w:color w:val="auto"/>
          <w:lang w:val="uk-UA" w:eastAsia="uk-UA"/>
        </w:rPr>
        <w:t xml:space="preserve"> класу</w:t>
      </w:r>
    </w:p>
    <w:p w:rsidR="009C36D1" w:rsidRPr="007C6F56" w:rsidRDefault="009C36D1" w:rsidP="009C36D1">
      <w:pPr>
        <w:ind w:left="3402"/>
        <w:jc w:val="both"/>
        <w:rPr>
          <w:rFonts w:ascii="Times New Roman" w:eastAsia="Calibri" w:hAnsi="Times New Roman" w:cs="Times New Roman"/>
          <w:color w:val="auto"/>
          <w:lang w:val="uk-UA" w:eastAsia="uk-UA"/>
        </w:rPr>
      </w:pPr>
      <w:r w:rsidRPr="007C6F56">
        <w:rPr>
          <w:rFonts w:ascii="Times New Roman" w:eastAsia="Calibri" w:hAnsi="Times New Roman" w:cs="Times New Roman"/>
          <w:lang w:val="uk-UA" w:eastAsia="uk-UA" w:bidi="uk-UA"/>
        </w:rPr>
        <w:t>Чернівецької гімназії №</w:t>
      </w:r>
      <w:r>
        <w:rPr>
          <w:rFonts w:ascii="Times New Roman" w:eastAsia="Calibri" w:hAnsi="Times New Roman" w:cs="Times New Roman"/>
          <w:lang w:val="uk-UA" w:eastAsia="uk-UA" w:bidi="uk-UA"/>
        </w:rPr>
        <w:t xml:space="preserve"> </w:t>
      </w:r>
      <w:r w:rsidRPr="007C6F56">
        <w:rPr>
          <w:rFonts w:ascii="Times New Roman" w:eastAsia="Calibri" w:hAnsi="Times New Roman" w:cs="Times New Roman"/>
          <w:lang w:val="uk-UA" w:eastAsia="uk-UA" w:bidi="uk-UA"/>
        </w:rPr>
        <w:t xml:space="preserve">2 </w:t>
      </w:r>
    </w:p>
    <w:p w:rsidR="009C36D1" w:rsidRPr="007C6F56" w:rsidRDefault="009C36D1" w:rsidP="009C36D1">
      <w:pPr>
        <w:ind w:left="3402"/>
        <w:jc w:val="both"/>
        <w:rPr>
          <w:rFonts w:ascii="Times New Roman" w:eastAsia="Calibri" w:hAnsi="Times New Roman" w:cs="Times New Roman"/>
          <w:lang w:val="uk-UA" w:eastAsia="uk-UA" w:bidi="uk-UA"/>
        </w:rPr>
      </w:pPr>
    </w:p>
    <w:p w:rsidR="009C36D1" w:rsidRPr="007C6F56" w:rsidRDefault="009C36D1" w:rsidP="009C36D1">
      <w:pPr>
        <w:ind w:left="3402"/>
        <w:jc w:val="both"/>
        <w:rPr>
          <w:rFonts w:ascii="Times New Roman" w:eastAsia="Calibri" w:hAnsi="Times New Roman" w:cs="Times New Roman"/>
          <w:lang w:val="uk-UA" w:eastAsia="uk-UA" w:bidi="uk-UA"/>
        </w:rPr>
      </w:pPr>
      <w:r w:rsidRPr="007C6F56">
        <w:rPr>
          <w:rFonts w:ascii="Times New Roman" w:eastAsia="Calibri" w:hAnsi="Times New Roman" w:cs="Times New Roman"/>
          <w:b/>
          <w:color w:val="auto"/>
          <w:lang w:val="uk-UA" w:eastAsia="uk-UA"/>
        </w:rPr>
        <w:t>Науковий керівник:</w:t>
      </w:r>
    </w:p>
    <w:p w:rsidR="009C36D1" w:rsidRPr="007C6F56" w:rsidRDefault="009C36D1" w:rsidP="009C36D1">
      <w:pPr>
        <w:ind w:left="3402"/>
        <w:jc w:val="both"/>
        <w:rPr>
          <w:rFonts w:ascii="Times New Roman" w:eastAsia="Calibri" w:hAnsi="Times New Roman" w:cs="Times New Roman"/>
          <w:lang w:val="uk-UA" w:eastAsia="uk-UA" w:bidi="uk-UA"/>
        </w:rPr>
      </w:pPr>
      <w:r>
        <w:rPr>
          <w:rFonts w:ascii="Times New Roman" w:eastAsia="Calibri" w:hAnsi="Times New Roman" w:cs="Times New Roman"/>
          <w:lang w:val="uk-UA" w:eastAsia="uk-UA" w:bidi="uk-UA"/>
        </w:rPr>
        <w:t>Нестеренко Л.Б</w:t>
      </w:r>
      <w:r w:rsidRPr="007C6F56">
        <w:rPr>
          <w:rFonts w:ascii="Times New Roman" w:eastAsia="Calibri" w:hAnsi="Times New Roman" w:cs="Times New Roman"/>
          <w:lang w:val="uk-UA" w:eastAsia="uk-UA" w:bidi="uk-UA"/>
        </w:rPr>
        <w:t xml:space="preserve">., </w:t>
      </w:r>
    </w:p>
    <w:p w:rsidR="009C36D1" w:rsidRPr="007C6F56" w:rsidRDefault="009C36D1" w:rsidP="009C36D1">
      <w:pPr>
        <w:ind w:left="3402"/>
        <w:jc w:val="both"/>
        <w:rPr>
          <w:rFonts w:ascii="Times New Roman" w:eastAsia="Calibri" w:hAnsi="Times New Roman" w:cs="Times New Roman"/>
          <w:lang w:val="uk-UA" w:eastAsia="uk-UA" w:bidi="uk-UA"/>
        </w:rPr>
      </w:pPr>
      <w:r w:rsidRPr="007C6F56">
        <w:rPr>
          <w:rFonts w:ascii="Times New Roman" w:eastAsia="Calibri" w:hAnsi="Times New Roman" w:cs="Times New Roman"/>
          <w:lang w:val="uk-UA" w:eastAsia="uk-UA" w:bidi="uk-UA"/>
        </w:rPr>
        <w:t>а</w:t>
      </w:r>
      <w:r>
        <w:rPr>
          <w:rFonts w:ascii="Times New Roman" w:eastAsia="Calibri" w:hAnsi="Times New Roman" w:cs="Times New Roman"/>
          <w:lang w:val="uk-UA" w:eastAsia="uk-UA" w:bidi="uk-UA"/>
        </w:rPr>
        <w:t>систент ЧНУ імені Ю. Федьковича</w:t>
      </w:r>
    </w:p>
    <w:p w:rsidR="009C36D1" w:rsidRDefault="009C36D1" w:rsidP="009C36D1">
      <w:pPr>
        <w:jc w:val="center"/>
        <w:rPr>
          <w:rFonts w:ascii="Times New Roman" w:eastAsia="Calibri" w:hAnsi="Times New Roman" w:cs="Times New Roman"/>
          <w:bCs/>
          <w:sz w:val="28"/>
          <w:szCs w:val="28"/>
          <w:shd w:val="clear" w:color="auto" w:fill="FFFFFF"/>
          <w:lang w:val="uk-UA" w:eastAsia="uk-UA" w:bidi="uk-UA"/>
        </w:rPr>
      </w:pPr>
    </w:p>
    <w:p w:rsidR="009C36D1" w:rsidRDefault="009C36D1" w:rsidP="009C36D1">
      <w:pPr>
        <w:pStyle w:val="24"/>
        <w:shd w:val="clear" w:color="auto" w:fill="auto"/>
        <w:spacing w:after="0" w:line="240" w:lineRule="auto"/>
        <w:ind w:firstLine="760"/>
        <w:jc w:val="both"/>
        <w:rPr>
          <w:rFonts w:ascii="Times New Roman" w:hAnsi="Times New Roman"/>
          <w:color w:val="000000"/>
          <w:sz w:val="28"/>
          <w:szCs w:val="28"/>
          <w:lang w:eastAsia="uk-UA" w:bidi="uk-UA"/>
        </w:rPr>
      </w:pPr>
      <w:r w:rsidRPr="00B638C6">
        <w:rPr>
          <w:rFonts w:ascii="Times New Roman" w:hAnsi="Times New Roman"/>
          <w:color w:val="000000"/>
          <w:sz w:val="28"/>
          <w:szCs w:val="28"/>
          <w:lang w:eastAsia="uk-UA" w:bidi="uk-UA"/>
        </w:rPr>
        <w:t xml:space="preserve">Технології альтернативного врегулювання спорів усе частіше опиняються в центрі уваги як науковців, так і практиків. Незважаючи на те, що Україна перебуває лише на етапі формування вітчизняної моделі відновного правосуддя, ідеї упровадження інституту медіації в систему законодавства підтримує широке коло спеціалістів. Такий інтерес відповідає прагненням України інтегруватися до Європейського Союзу й адаптувати своє законодавство до європейського. </w:t>
      </w:r>
    </w:p>
    <w:p w:rsidR="009C36D1" w:rsidRPr="00B638C6" w:rsidRDefault="009C36D1" w:rsidP="009C36D1">
      <w:pPr>
        <w:pStyle w:val="24"/>
        <w:shd w:val="clear" w:color="auto" w:fill="auto"/>
        <w:spacing w:after="0" w:line="240" w:lineRule="auto"/>
        <w:ind w:firstLine="760"/>
        <w:jc w:val="both"/>
        <w:rPr>
          <w:rFonts w:ascii="Times New Roman" w:hAnsi="Times New Roman"/>
          <w:sz w:val="28"/>
          <w:szCs w:val="28"/>
        </w:rPr>
      </w:pPr>
      <w:r w:rsidRPr="00B638C6">
        <w:rPr>
          <w:rFonts w:ascii="Times New Roman" w:hAnsi="Times New Roman"/>
          <w:color w:val="000000"/>
          <w:sz w:val="28"/>
          <w:szCs w:val="28"/>
          <w:lang w:eastAsia="uk-UA" w:bidi="uk-UA"/>
        </w:rPr>
        <w:t>Актуальність теми посилюється й тому, що Європейське співтовариство рекомендує впровадити медіацію і закріпити це на законодавчому рівні як один з основних методів альтернативного вирішення спорів на досудовому етапі або під час судового розгляду. А завданням науковців є обґрунтування прийняття єдиного нормативно-правового акт</w:t>
      </w:r>
      <w:r>
        <w:rPr>
          <w:rFonts w:ascii="Times New Roman" w:hAnsi="Times New Roman"/>
          <w:color w:val="000000"/>
          <w:sz w:val="28"/>
          <w:szCs w:val="28"/>
          <w:lang w:eastAsia="uk-UA" w:bidi="uk-UA"/>
        </w:rPr>
        <w:t>у</w:t>
      </w:r>
      <w:r w:rsidRPr="00B638C6">
        <w:rPr>
          <w:rFonts w:ascii="Times New Roman" w:hAnsi="Times New Roman"/>
          <w:color w:val="000000"/>
          <w:sz w:val="28"/>
          <w:szCs w:val="28"/>
          <w:lang w:eastAsia="uk-UA" w:bidi="uk-UA"/>
        </w:rPr>
        <w:t>, який би визначав основні аспекти впровадження процедури медіації.</w:t>
      </w:r>
    </w:p>
    <w:p w:rsidR="009C36D1" w:rsidRPr="00DD41A9" w:rsidRDefault="009C36D1" w:rsidP="009C36D1">
      <w:pPr>
        <w:pStyle w:val="24"/>
        <w:shd w:val="clear" w:color="auto" w:fill="auto"/>
        <w:spacing w:after="0" w:line="240" w:lineRule="auto"/>
        <w:ind w:firstLine="760"/>
        <w:jc w:val="both"/>
        <w:rPr>
          <w:rFonts w:ascii="Times New Roman" w:hAnsi="Times New Roman"/>
          <w:sz w:val="28"/>
          <w:szCs w:val="28"/>
        </w:rPr>
      </w:pPr>
      <w:r w:rsidRPr="00DD41A9">
        <w:rPr>
          <w:rFonts w:ascii="Times New Roman" w:hAnsi="Times New Roman"/>
          <w:color w:val="000000"/>
          <w:sz w:val="28"/>
          <w:szCs w:val="28"/>
          <w:lang w:eastAsia="uk-UA" w:bidi="uk-UA"/>
        </w:rPr>
        <w:t xml:space="preserve">Відповідно до поставленої мети визначено наступні </w:t>
      </w:r>
      <w:r w:rsidRPr="00DD41A9">
        <w:rPr>
          <w:rStyle w:val="28"/>
          <w:rFonts w:eastAsia="Calibri"/>
          <w:b w:val="0"/>
        </w:rPr>
        <w:t>завдання:</w:t>
      </w:r>
    </w:p>
    <w:p w:rsidR="009C36D1" w:rsidRPr="00B638C6" w:rsidRDefault="009C36D1" w:rsidP="009C36D1">
      <w:pPr>
        <w:pStyle w:val="24"/>
        <w:widowControl w:val="0"/>
        <w:numPr>
          <w:ilvl w:val="0"/>
          <w:numId w:val="53"/>
        </w:numPr>
        <w:shd w:val="clear" w:color="auto" w:fill="auto"/>
        <w:tabs>
          <w:tab w:val="left" w:pos="298"/>
        </w:tabs>
        <w:spacing w:after="0" w:line="240" w:lineRule="auto"/>
        <w:ind w:left="0" w:firstLine="709"/>
        <w:jc w:val="both"/>
        <w:rPr>
          <w:rFonts w:ascii="Times New Roman" w:hAnsi="Times New Roman"/>
          <w:sz w:val="28"/>
          <w:szCs w:val="28"/>
        </w:rPr>
      </w:pPr>
      <w:r w:rsidRPr="00B638C6">
        <w:rPr>
          <w:rFonts w:ascii="Times New Roman" w:hAnsi="Times New Roman"/>
          <w:color w:val="000000"/>
          <w:sz w:val="28"/>
          <w:szCs w:val="28"/>
          <w:lang w:eastAsia="uk-UA" w:bidi="uk-UA"/>
        </w:rPr>
        <w:t>проаналізувати природу медіації;</w:t>
      </w:r>
    </w:p>
    <w:p w:rsidR="009C36D1" w:rsidRPr="00B638C6" w:rsidRDefault="009C36D1" w:rsidP="009C36D1">
      <w:pPr>
        <w:pStyle w:val="24"/>
        <w:widowControl w:val="0"/>
        <w:numPr>
          <w:ilvl w:val="0"/>
          <w:numId w:val="53"/>
        </w:numPr>
        <w:shd w:val="clear" w:color="auto" w:fill="auto"/>
        <w:tabs>
          <w:tab w:val="left" w:pos="327"/>
        </w:tabs>
        <w:spacing w:after="0" w:line="240" w:lineRule="auto"/>
        <w:ind w:left="0" w:firstLine="709"/>
        <w:jc w:val="both"/>
        <w:rPr>
          <w:rFonts w:ascii="Times New Roman" w:hAnsi="Times New Roman"/>
          <w:sz w:val="28"/>
          <w:szCs w:val="28"/>
        </w:rPr>
      </w:pPr>
      <w:r w:rsidRPr="00B638C6">
        <w:rPr>
          <w:rFonts w:ascii="Times New Roman" w:hAnsi="Times New Roman"/>
          <w:color w:val="000000"/>
          <w:sz w:val="28"/>
          <w:szCs w:val="28"/>
          <w:lang w:eastAsia="uk-UA" w:bidi="uk-UA"/>
        </w:rPr>
        <w:t>визначити поняття медіації;</w:t>
      </w:r>
    </w:p>
    <w:p w:rsidR="009C36D1" w:rsidRPr="00B638C6" w:rsidRDefault="009C36D1" w:rsidP="009C36D1">
      <w:pPr>
        <w:pStyle w:val="24"/>
        <w:widowControl w:val="0"/>
        <w:numPr>
          <w:ilvl w:val="0"/>
          <w:numId w:val="53"/>
        </w:numPr>
        <w:shd w:val="clear" w:color="auto" w:fill="auto"/>
        <w:tabs>
          <w:tab w:val="left" w:pos="327"/>
        </w:tabs>
        <w:spacing w:after="0" w:line="240" w:lineRule="auto"/>
        <w:ind w:left="0" w:firstLine="709"/>
        <w:jc w:val="both"/>
        <w:rPr>
          <w:rFonts w:ascii="Times New Roman" w:hAnsi="Times New Roman"/>
          <w:sz w:val="28"/>
          <w:szCs w:val="28"/>
        </w:rPr>
      </w:pPr>
      <w:r w:rsidRPr="00B638C6">
        <w:rPr>
          <w:rFonts w:ascii="Times New Roman" w:hAnsi="Times New Roman"/>
          <w:color w:val="000000"/>
          <w:sz w:val="28"/>
          <w:szCs w:val="28"/>
          <w:lang w:eastAsia="uk-UA" w:bidi="uk-UA"/>
        </w:rPr>
        <w:t>охарактеризувати процедуру медіації;</w:t>
      </w:r>
    </w:p>
    <w:p w:rsidR="009C36D1" w:rsidRPr="00B638C6" w:rsidRDefault="009C36D1" w:rsidP="009C36D1">
      <w:pPr>
        <w:pStyle w:val="24"/>
        <w:widowControl w:val="0"/>
        <w:numPr>
          <w:ilvl w:val="0"/>
          <w:numId w:val="53"/>
        </w:numPr>
        <w:shd w:val="clear" w:color="auto" w:fill="auto"/>
        <w:tabs>
          <w:tab w:val="left" w:pos="327"/>
        </w:tabs>
        <w:spacing w:after="0" w:line="240" w:lineRule="auto"/>
        <w:ind w:left="0" w:firstLine="709"/>
        <w:jc w:val="both"/>
        <w:rPr>
          <w:rFonts w:ascii="Times New Roman" w:hAnsi="Times New Roman"/>
          <w:sz w:val="28"/>
          <w:szCs w:val="28"/>
        </w:rPr>
      </w:pPr>
      <w:r w:rsidRPr="00B638C6">
        <w:rPr>
          <w:rFonts w:ascii="Times New Roman" w:hAnsi="Times New Roman"/>
          <w:color w:val="000000"/>
          <w:sz w:val="28"/>
          <w:szCs w:val="28"/>
          <w:lang w:eastAsia="uk-UA" w:bidi="uk-UA"/>
        </w:rPr>
        <w:t>визначити переваги медіації як альтернативного способу вирішення спорів.</w:t>
      </w:r>
    </w:p>
    <w:p w:rsidR="009C36D1" w:rsidRDefault="009C36D1" w:rsidP="009C36D1">
      <w:pPr>
        <w:pStyle w:val="24"/>
        <w:shd w:val="clear" w:color="auto" w:fill="auto"/>
        <w:spacing w:after="0" w:line="240" w:lineRule="auto"/>
        <w:ind w:firstLine="760"/>
        <w:jc w:val="both"/>
        <w:rPr>
          <w:rFonts w:ascii="Times New Roman" w:hAnsi="Times New Roman"/>
          <w:color w:val="000000"/>
          <w:sz w:val="28"/>
          <w:szCs w:val="28"/>
          <w:lang w:eastAsia="uk-UA" w:bidi="uk-UA"/>
        </w:rPr>
      </w:pPr>
      <w:r w:rsidRPr="00B638C6">
        <w:rPr>
          <w:rFonts w:ascii="Times New Roman" w:hAnsi="Times New Roman"/>
          <w:color w:val="000000"/>
          <w:sz w:val="28"/>
          <w:szCs w:val="28"/>
          <w:lang w:eastAsia="uk-UA" w:bidi="uk-UA"/>
        </w:rPr>
        <w:t xml:space="preserve">Медіація </w:t>
      </w:r>
      <w:r>
        <w:rPr>
          <w:rFonts w:ascii="Times New Roman" w:hAnsi="Times New Roman"/>
          <w:color w:val="000000"/>
          <w:sz w:val="28"/>
          <w:szCs w:val="28"/>
          <w:lang w:eastAsia="uk-UA" w:bidi="uk-UA"/>
        </w:rPr>
        <w:sym w:font="Symbol" w:char="F02D"/>
      </w:r>
      <w:r w:rsidRPr="00B638C6">
        <w:rPr>
          <w:rFonts w:ascii="Times New Roman" w:hAnsi="Times New Roman"/>
          <w:color w:val="000000"/>
          <w:sz w:val="28"/>
          <w:szCs w:val="28"/>
          <w:lang w:eastAsia="uk-UA" w:bidi="uk-UA"/>
        </w:rPr>
        <w:t xml:space="preserve"> це метод вирішення спорів із залученням посередника (медіатора), який допомагає сторонам спору налагодити процес комунікації і проаналізувати конфліктну ситуацію таким чином, щоб вони змогли самостійно обрати той варіант рішення, який відповідатиме їхнім інтересам і задовольнить їхні потреби. </w:t>
      </w:r>
    </w:p>
    <w:p w:rsidR="009C36D1" w:rsidRDefault="009C36D1" w:rsidP="009C36D1">
      <w:pPr>
        <w:pStyle w:val="24"/>
        <w:shd w:val="clear" w:color="auto" w:fill="auto"/>
        <w:spacing w:after="0" w:line="240" w:lineRule="auto"/>
        <w:ind w:firstLine="760"/>
        <w:jc w:val="both"/>
        <w:rPr>
          <w:rFonts w:ascii="Times New Roman" w:hAnsi="Times New Roman"/>
          <w:color w:val="000000"/>
          <w:sz w:val="28"/>
          <w:szCs w:val="28"/>
          <w:lang w:eastAsia="uk-UA" w:bidi="uk-UA"/>
        </w:rPr>
      </w:pPr>
      <w:r w:rsidRPr="00B638C6">
        <w:rPr>
          <w:rFonts w:ascii="Times New Roman" w:hAnsi="Times New Roman"/>
          <w:color w:val="000000"/>
          <w:sz w:val="28"/>
          <w:szCs w:val="28"/>
          <w:lang w:eastAsia="uk-UA" w:bidi="uk-UA"/>
        </w:rPr>
        <w:t>Перевагами медіації є: економія часу; зниження вартості процесу вирішення спору; можливість впливати на результат; конфіденційність процедури; збереження або відновлення ділових взаємин з партнерами; можливість запобігти виникненню подібних конфліктів у майбутньому; гарантія виконання рішення.</w:t>
      </w:r>
    </w:p>
    <w:p w:rsidR="008E6B22" w:rsidRPr="008E6B22" w:rsidRDefault="008E6B22" w:rsidP="008E6B22">
      <w:pPr>
        <w:jc w:val="center"/>
        <w:rPr>
          <w:rFonts w:ascii="Times New Roman" w:hAnsi="Times New Roman" w:cs="Times New Roman"/>
          <w:sz w:val="28"/>
          <w:szCs w:val="28"/>
          <w:lang w:val="uk-UA"/>
        </w:rPr>
      </w:pPr>
      <w:r w:rsidRPr="008E6B22">
        <w:rPr>
          <w:rFonts w:ascii="Times New Roman" w:hAnsi="Times New Roman" w:cs="Times New Roman"/>
          <w:sz w:val="28"/>
          <w:szCs w:val="28"/>
          <w:lang w:val="uk-UA"/>
        </w:rPr>
        <w:lastRenderedPageBreak/>
        <w:t>ОСОБА ВИННОГО ЯК КРИТЕРІЙ ІНДИВІДУАЛІЗАЦІЇ ПОКАРАННЯ</w:t>
      </w:r>
    </w:p>
    <w:p w:rsidR="008E6B22" w:rsidRPr="007C6F56" w:rsidRDefault="008E6B22" w:rsidP="008E6B22">
      <w:pPr>
        <w:tabs>
          <w:tab w:val="left" w:pos="3402"/>
        </w:tabs>
        <w:ind w:left="62" w:firstLine="709"/>
        <w:jc w:val="center"/>
        <w:rPr>
          <w:rFonts w:ascii="Times New Roman" w:hAnsi="Times New Roman"/>
          <w:sz w:val="28"/>
          <w:szCs w:val="28"/>
          <w:lang w:val="uk-UA" w:eastAsia="uk-UA" w:bidi="uk-UA"/>
        </w:rPr>
      </w:pPr>
      <w:r w:rsidRPr="007C6F56">
        <w:rPr>
          <w:rFonts w:ascii="Times New Roman" w:hAnsi="Times New Roman"/>
          <w:sz w:val="28"/>
          <w:szCs w:val="28"/>
          <w:lang w:val="uk-UA" w:eastAsia="uk-UA" w:bidi="uk-UA"/>
        </w:rPr>
        <w:t xml:space="preserve"> </w:t>
      </w:r>
    </w:p>
    <w:p w:rsidR="008E6B22" w:rsidRPr="00A96F3B" w:rsidRDefault="009C36D1" w:rsidP="008E6B22">
      <w:pPr>
        <w:ind w:firstLine="3402"/>
        <w:rPr>
          <w:rFonts w:ascii="Times New Roman" w:hAnsi="Times New Roman" w:cs="Times New Roman"/>
          <w:b/>
          <w:lang w:val="uk-UA"/>
        </w:rPr>
      </w:pPr>
      <w:r w:rsidRPr="007C6F56">
        <w:rPr>
          <w:rFonts w:ascii="Times New Roman" w:hAnsi="Times New Roman" w:cs="Times New Roman"/>
          <w:b/>
          <w:noProof/>
          <w:lang w:val="uk-UA" w:eastAsia="uk-UA"/>
        </w:rPr>
        <w:drawing>
          <wp:anchor distT="0" distB="0" distL="114300" distR="114300" simplePos="0" relativeHeight="251696128" behindDoc="0" locked="0" layoutInCell="1" allowOverlap="1" wp14:anchorId="2DC0CFF8" wp14:editId="58F71FC7">
            <wp:simplePos x="0" y="0"/>
            <wp:positionH relativeFrom="margin">
              <wp:posOffset>394970</wp:posOffset>
            </wp:positionH>
            <wp:positionV relativeFrom="margin">
              <wp:posOffset>417830</wp:posOffset>
            </wp:positionV>
            <wp:extent cx="1428750" cy="1587135"/>
            <wp:effectExtent l="0" t="0" r="0" b="0"/>
            <wp:wrapNone/>
            <wp:docPr id="87" name="Рисунок 87" descr="продан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оданюк"/>
                    <pic:cNvPicPr>
                      <a:picLocks noChangeAspect="1" noChangeArrowheads="1"/>
                    </pic:cNvPicPr>
                  </pic:nvPicPr>
                  <pic:blipFill>
                    <a:blip r:embed="rId6" cstate="print">
                      <a:extLst>
                        <a:ext uri="{28A0092B-C50C-407E-A947-70E740481C1C}">
                          <a14:useLocalDpi xmlns:a14="http://schemas.microsoft.com/office/drawing/2010/main" val="0"/>
                        </a:ext>
                      </a:extLst>
                    </a:blip>
                    <a:srcRect t="2446" r="-1323" b="8319"/>
                    <a:stretch>
                      <a:fillRect/>
                    </a:stretch>
                  </pic:blipFill>
                  <pic:spPr bwMode="auto">
                    <a:xfrm>
                      <a:off x="0" y="0"/>
                      <a:ext cx="1428750" cy="1587135"/>
                    </a:xfrm>
                    <a:prstGeom prst="rect">
                      <a:avLst/>
                    </a:prstGeom>
                    <a:noFill/>
                    <a:ln>
                      <a:noFill/>
                    </a:ln>
                  </pic:spPr>
                </pic:pic>
              </a:graphicData>
            </a:graphic>
            <wp14:sizeRelH relativeFrom="page">
              <wp14:pctWidth>0</wp14:pctWidth>
            </wp14:sizeRelH>
            <wp14:sizeRelV relativeFrom="page">
              <wp14:pctHeight>0</wp14:pctHeight>
            </wp14:sizeRelV>
          </wp:anchor>
        </w:drawing>
      </w:r>
      <w:r w:rsidR="008E6B22" w:rsidRPr="00A96F3B">
        <w:rPr>
          <w:rFonts w:ascii="Times New Roman" w:hAnsi="Times New Roman" w:cs="Times New Roman"/>
          <w:b/>
        </w:rPr>
        <w:t>Автор:</w:t>
      </w:r>
    </w:p>
    <w:p w:rsidR="008E6B22" w:rsidRPr="00A96F3B" w:rsidRDefault="008E6B22" w:rsidP="008E6B22">
      <w:pPr>
        <w:widowControl w:val="0"/>
        <w:tabs>
          <w:tab w:val="left" w:pos="567"/>
          <w:tab w:val="left" w:pos="2835"/>
        </w:tabs>
        <w:ind w:firstLine="3402"/>
        <w:jc w:val="both"/>
        <w:rPr>
          <w:rFonts w:ascii="Times New Roman" w:eastAsia="Times New Roman" w:hAnsi="Times New Roman" w:cs="Times New Roman"/>
          <w:bCs/>
          <w:shd w:val="clear" w:color="auto" w:fill="FFFFFF"/>
          <w:lang w:val="uk-UA" w:eastAsia="uk-UA" w:bidi="uk-UA"/>
        </w:rPr>
      </w:pPr>
      <w:r w:rsidRPr="00A96F3B">
        <w:rPr>
          <w:rFonts w:ascii="Times New Roman" w:eastAsia="Times New Roman" w:hAnsi="Times New Roman" w:cs="Times New Roman"/>
          <w:bCs/>
          <w:shd w:val="clear" w:color="auto" w:fill="FFFFFF"/>
          <w:lang w:val="uk-UA" w:eastAsia="uk-UA" w:bidi="uk-UA"/>
        </w:rPr>
        <w:t xml:space="preserve">Проданюк Тарас, </w:t>
      </w:r>
    </w:p>
    <w:p w:rsidR="008E6B22" w:rsidRPr="00A96F3B" w:rsidRDefault="008E6B22" w:rsidP="008E6B22">
      <w:pPr>
        <w:widowControl w:val="0"/>
        <w:ind w:firstLine="3402"/>
        <w:jc w:val="both"/>
        <w:rPr>
          <w:rFonts w:ascii="Times New Roman" w:eastAsia="Times New Roman" w:hAnsi="Times New Roman" w:cs="Times New Roman"/>
          <w:bCs/>
          <w:color w:val="auto"/>
          <w:lang w:val="uk-UA" w:eastAsia="uk-UA"/>
        </w:rPr>
      </w:pPr>
      <w:r w:rsidRPr="00A96F3B">
        <w:rPr>
          <w:rFonts w:ascii="Times New Roman" w:eastAsia="Times New Roman" w:hAnsi="Times New Roman" w:cs="Times New Roman"/>
          <w:bCs/>
          <w:color w:val="auto"/>
          <w:lang w:val="uk-UA" w:eastAsia="uk-UA"/>
        </w:rPr>
        <w:t>учень 11 класу</w:t>
      </w:r>
    </w:p>
    <w:p w:rsidR="008E6B22" w:rsidRPr="00A96F3B" w:rsidRDefault="008E6B22" w:rsidP="008E6B22">
      <w:pPr>
        <w:ind w:firstLine="3402"/>
        <w:jc w:val="both"/>
        <w:rPr>
          <w:rFonts w:ascii="Times New Roman" w:eastAsia="Calibri" w:hAnsi="Times New Roman" w:cs="Times New Roman"/>
          <w:color w:val="auto"/>
          <w:lang w:val="uk-UA" w:eastAsia="uk-UA"/>
        </w:rPr>
      </w:pPr>
      <w:r w:rsidRPr="00A96F3B">
        <w:rPr>
          <w:rFonts w:ascii="Times New Roman" w:eastAsia="Calibri" w:hAnsi="Times New Roman" w:cs="Times New Roman"/>
          <w:lang w:val="uk-UA" w:eastAsia="uk-UA" w:bidi="uk-UA"/>
        </w:rPr>
        <w:t xml:space="preserve">Чернівецької гімназії № 2 </w:t>
      </w:r>
    </w:p>
    <w:p w:rsidR="008E6B22" w:rsidRPr="00A96F3B" w:rsidRDefault="008E6B22" w:rsidP="008E6B22">
      <w:pPr>
        <w:ind w:left="3402" w:firstLine="3402"/>
        <w:jc w:val="both"/>
        <w:rPr>
          <w:rFonts w:ascii="Times New Roman" w:eastAsia="Calibri" w:hAnsi="Times New Roman" w:cs="Times New Roman"/>
          <w:lang w:val="uk-UA" w:eastAsia="uk-UA" w:bidi="uk-UA"/>
        </w:rPr>
      </w:pPr>
    </w:p>
    <w:p w:rsidR="008E6B22" w:rsidRPr="00A96F3B" w:rsidRDefault="008E6B22" w:rsidP="008E6B22">
      <w:pPr>
        <w:ind w:firstLine="3402"/>
        <w:jc w:val="both"/>
        <w:rPr>
          <w:rFonts w:ascii="Times New Roman" w:eastAsia="Calibri" w:hAnsi="Times New Roman" w:cs="Times New Roman"/>
          <w:lang w:val="uk-UA" w:eastAsia="uk-UA" w:bidi="uk-UA"/>
        </w:rPr>
      </w:pPr>
      <w:r w:rsidRPr="00A96F3B">
        <w:rPr>
          <w:rFonts w:ascii="Times New Roman" w:eastAsia="Calibri" w:hAnsi="Times New Roman" w:cs="Times New Roman"/>
          <w:b/>
          <w:color w:val="auto"/>
          <w:lang w:val="uk-UA" w:eastAsia="uk-UA"/>
        </w:rPr>
        <w:t>Науковий керівник:</w:t>
      </w:r>
    </w:p>
    <w:p w:rsidR="008E6B22" w:rsidRPr="00A96F3B" w:rsidRDefault="008E6B22" w:rsidP="008E6B22">
      <w:pPr>
        <w:ind w:firstLine="3402"/>
        <w:jc w:val="both"/>
        <w:rPr>
          <w:rFonts w:ascii="Times New Roman" w:eastAsia="Calibri" w:hAnsi="Times New Roman" w:cs="Times New Roman"/>
          <w:lang w:val="uk-UA" w:eastAsia="uk-UA" w:bidi="uk-UA"/>
        </w:rPr>
      </w:pPr>
      <w:r w:rsidRPr="00A96F3B">
        <w:rPr>
          <w:rFonts w:ascii="Times New Roman" w:hAnsi="Times New Roman" w:cs="Times New Roman"/>
          <w:lang w:val="uk-UA"/>
        </w:rPr>
        <w:t xml:space="preserve">Гураленко Н. А., </w:t>
      </w:r>
    </w:p>
    <w:p w:rsidR="008E6B22" w:rsidRDefault="008E6B22" w:rsidP="008E6B22">
      <w:pPr>
        <w:ind w:firstLine="3402"/>
        <w:jc w:val="both"/>
        <w:rPr>
          <w:rFonts w:ascii="Times New Roman" w:eastAsia="Calibri" w:hAnsi="Times New Roman" w:cs="Times New Roman"/>
          <w:lang w:val="uk-UA" w:eastAsia="uk-UA" w:bidi="uk-UA"/>
        </w:rPr>
      </w:pPr>
      <w:r w:rsidRPr="00A96F3B">
        <w:rPr>
          <w:rFonts w:ascii="Times New Roman" w:eastAsia="Calibri" w:hAnsi="Times New Roman" w:cs="Times New Roman"/>
          <w:lang w:val="uk-UA" w:eastAsia="uk-UA" w:bidi="uk-UA"/>
        </w:rPr>
        <w:t>доцент ЧНУ імені Ю. Федьковича,</w:t>
      </w:r>
    </w:p>
    <w:p w:rsidR="008E6B22" w:rsidRDefault="008E6B22" w:rsidP="008E6B22">
      <w:pPr>
        <w:ind w:firstLine="3402"/>
        <w:jc w:val="both"/>
        <w:rPr>
          <w:rFonts w:ascii="Times New Roman" w:eastAsia="Calibri" w:hAnsi="Times New Roman" w:cs="Times New Roman"/>
          <w:lang w:val="uk-UA" w:eastAsia="uk-UA" w:bidi="uk-UA"/>
        </w:rPr>
      </w:pPr>
      <w:r>
        <w:rPr>
          <w:rFonts w:ascii="Times New Roman" w:eastAsia="Calibri" w:hAnsi="Times New Roman" w:cs="Times New Roman"/>
          <w:lang w:val="uk-UA" w:eastAsia="uk-UA" w:bidi="uk-UA"/>
        </w:rPr>
        <w:t>доктор юридичних наук</w:t>
      </w:r>
    </w:p>
    <w:p w:rsidR="008E6B22" w:rsidRPr="00A96F3B" w:rsidRDefault="008E6B22" w:rsidP="008E6B22">
      <w:pPr>
        <w:ind w:firstLine="3402"/>
        <w:jc w:val="both"/>
        <w:rPr>
          <w:rFonts w:ascii="Times New Roman" w:eastAsia="Calibri" w:hAnsi="Times New Roman" w:cs="Times New Roman"/>
          <w:lang w:val="uk-UA" w:eastAsia="uk-UA" w:bidi="uk-UA"/>
        </w:rPr>
      </w:pPr>
    </w:p>
    <w:p w:rsidR="008E6B22" w:rsidRPr="008E6B22" w:rsidRDefault="008E6B22" w:rsidP="009C36D1">
      <w:pPr>
        <w:spacing w:line="276" w:lineRule="auto"/>
        <w:ind w:firstLine="709"/>
        <w:jc w:val="both"/>
        <w:rPr>
          <w:rFonts w:ascii="Times New Roman" w:hAnsi="Times New Roman" w:cs="Times New Roman"/>
          <w:sz w:val="28"/>
          <w:szCs w:val="28"/>
          <w:lang w:val="uk-UA"/>
        </w:rPr>
      </w:pPr>
      <w:r w:rsidRPr="008E6B22">
        <w:rPr>
          <w:rFonts w:ascii="Times New Roman" w:hAnsi="Times New Roman" w:cs="Times New Roman"/>
          <w:sz w:val="28"/>
          <w:szCs w:val="28"/>
          <w:lang w:val="uk-UA"/>
        </w:rPr>
        <w:t xml:space="preserve">Сьогодні в умовах гуманізації кримінальної політики держави, удосконалення її відповідно до європейських стандартів у системі покарання, вибір засобів впливу на злочинця вже не абсолютний та свавільний, а індивідуально визначений, тобто базується на оцінці та характеристиці особи винного. Виокремлення особи винного як критерію індивідуалізації покарання слугує свого роду орієнтиром для суду, що дозволяє призначити таку міру покарання, яка здатна досягти цілей, поставлених перед ним законом, й в першу чергу, – виправлення засудженого. Без врахування у процесі призначення покарання індивідуальних характеристик особи винного, покарання призначається судом ніби </w:t>
      </w:r>
      <w:r w:rsidR="000C0BEA">
        <w:rPr>
          <w:rFonts w:ascii="Times New Roman" w:hAnsi="Times New Roman" w:cs="Times New Roman"/>
          <w:sz w:val="28"/>
          <w:szCs w:val="28"/>
          <w:lang w:val="uk-UA"/>
        </w:rPr>
        <w:t>«</w:t>
      </w:r>
      <w:r w:rsidRPr="008E6B22">
        <w:rPr>
          <w:rFonts w:ascii="Times New Roman" w:hAnsi="Times New Roman" w:cs="Times New Roman"/>
          <w:sz w:val="28"/>
          <w:szCs w:val="28"/>
          <w:lang w:val="uk-UA"/>
        </w:rPr>
        <w:t>наосліп</w:t>
      </w:r>
      <w:r w:rsidR="000C0BEA">
        <w:rPr>
          <w:rFonts w:ascii="Times New Roman" w:hAnsi="Times New Roman" w:cs="Times New Roman"/>
          <w:sz w:val="28"/>
          <w:szCs w:val="28"/>
          <w:lang w:val="uk-UA"/>
        </w:rPr>
        <w:t>»</w:t>
      </w:r>
      <w:r w:rsidRPr="008E6B22">
        <w:rPr>
          <w:rFonts w:ascii="Times New Roman" w:hAnsi="Times New Roman" w:cs="Times New Roman"/>
          <w:sz w:val="28"/>
          <w:szCs w:val="28"/>
          <w:lang w:val="uk-UA"/>
        </w:rPr>
        <w:t>, воно неминуче втрачає свою індивідуальну спрямованість, а з нею й ефективність.</w:t>
      </w:r>
    </w:p>
    <w:p w:rsidR="008E6B22" w:rsidRPr="008E6B22" w:rsidRDefault="008E6B22" w:rsidP="009C36D1">
      <w:pPr>
        <w:spacing w:line="276" w:lineRule="auto"/>
        <w:ind w:firstLine="709"/>
        <w:jc w:val="both"/>
        <w:rPr>
          <w:rFonts w:ascii="Times New Roman" w:hAnsi="Times New Roman" w:cs="Times New Roman"/>
          <w:sz w:val="28"/>
          <w:szCs w:val="28"/>
          <w:lang w:val="uk-UA"/>
        </w:rPr>
      </w:pPr>
      <w:r w:rsidRPr="008E6B22">
        <w:rPr>
          <w:rFonts w:ascii="Times New Roman" w:hAnsi="Times New Roman" w:cs="Times New Roman"/>
          <w:kern w:val="28"/>
          <w:sz w:val="28"/>
          <w:szCs w:val="28"/>
          <w:lang w:val="uk-UA"/>
        </w:rPr>
        <w:t>Відповідно до поставленої мети визначено такі основні завдання</w:t>
      </w:r>
      <w:r w:rsidRPr="008E6B22">
        <w:rPr>
          <w:rFonts w:ascii="Times New Roman" w:hAnsi="Times New Roman" w:cs="Times New Roman"/>
          <w:iCs/>
          <w:kern w:val="28"/>
          <w:sz w:val="28"/>
          <w:szCs w:val="28"/>
          <w:lang w:val="uk-UA"/>
        </w:rPr>
        <w:t xml:space="preserve">:  визначити поняття особи винного та його співвідношення з іншими суміжними поняттями; дослідити обмежувальний та розширювальний підходи щодо врахування особи винного при призначенні покарання; </w:t>
      </w:r>
      <w:r w:rsidRPr="008E6B22">
        <w:rPr>
          <w:rFonts w:ascii="Times New Roman" w:hAnsi="Times New Roman" w:cs="Times New Roman"/>
          <w:sz w:val="28"/>
          <w:szCs w:val="28"/>
          <w:lang w:val="uk-UA"/>
        </w:rPr>
        <w:t>проаналізувати обставини, що характеризують особу винного при призначенні покарання;</w:t>
      </w:r>
      <w:r w:rsidRPr="008E6B22">
        <w:rPr>
          <w:rFonts w:ascii="Times New Roman" w:hAnsi="Times New Roman" w:cs="Times New Roman"/>
          <w:iCs/>
          <w:kern w:val="28"/>
          <w:sz w:val="28"/>
          <w:szCs w:val="28"/>
          <w:lang w:val="uk-UA"/>
        </w:rPr>
        <w:t xml:space="preserve"> </w:t>
      </w:r>
      <w:r w:rsidRPr="008E6B22">
        <w:rPr>
          <w:rFonts w:ascii="Times New Roman" w:hAnsi="Times New Roman" w:cs="Times New Roman"/>
          <w:sz w:val="28"/>
          <w:szCs w:val="28"/>
          <w:lang w:val="uk-UA"/>
        </w:rPr>
        <w:t>надати рекомендації щодо шляхів вдосконалення практики призначення судами покарання у контексті особи винного та ін.</w:t>
      </w:r>
    </w:p>
    <w:p w:rsidR="008E6B22" w:rsidRPr="009C6C29" w:rsidRDefault="008E6B22" w:rsidP="009C36D1">
      <w:pPr>
        <w:spacing w:line="276" w:lineRule="auto"/>
        <w:ind w:firstLine="709"/>
        <w:jc w:val="both"/>
        <w:rPr>
          <w:rFonts w:ascii="Times New Roman" w:hAnsi="Times New Roman" w:cs="Times New Roman"/>
          <w:sz w:val="28"/>
          <w:szCs w:val="28"/>
          <w:lang w:val="uk-UA"/>
        </w:rPr>
      </w:pPr>
      <w:r w:rsidRPr="008E6B22">
        <w:rPr>
          <w:rFonts w:ascii="Times New Roman" w:hAnsi="Times New Roman" w:cs="Times New Roman"/>
          <w:sz w:val="28"/>
          <w:szCs w:val="28"/>
          <w:lang w:val="uk-UA"/>
        </w:rPr>
        <w:t>Найбільш значущі результати наукового дослідження полягають у тому, що рекомендовано при реформуванні правової політики у сфері реалізації інституту індивідуалізації покарання враховувати наступне: важливість моніторингу та системного аналізу обставин, що характеризують особу винного і мають кримінально-правове значення при призначенні покарання (вік, соціальний та професійний статус, сімейний стан, стан здоров’я, первинність вчиненого злочину, щире каяття, визнання вини); важливість зазначення в описово-мотивувальній частині вироку суду обґрунтування та роз’яснення того, які саме характеристики особи винного вплинули, чи навпаки, чому не вплинул</w:t>
      </w:r>
      <w:r w:rsidR="00AC7FCB">
        <w:rPr>
          <w:rFonts w:ascii="Times New Roman" w:hAnsi="Times New Roman" w:cs="Times New Roman"/>
          <w:sz w:val="28"/>
          <w:szCs w:val="28"/>
          <w:lang w:val="uk-UA"/>
        </w:rPr>
        <w:t>и на призначуване покарання.</w:t>
      </w:r>
    </w:p>
    <w:p w:rsidR="009C36D1" w:rsidRDefault="008E6B22" w:rsidP="009C36D1">
      <w:pPr>
        <w:widowControl w:val="0"/>
        <w:tabs>
          <w:tab w:val="left" w:pos="322"/>
        </w:tabs>
        <w:ind w:firstLine="567"/>
        <w:jc w:val="center"/>
        <w:rPr>
          <w:rFonts w:ascii="Times New Roman" w:eastAsia="Calibri" w:hAnsi="Times New Roman" w:cs="Times New Roman"/>
          <w:color w:val="auto"/>
          <w:sz w:val="28"/>
          <w:szCs w:val="28"/>
          <w:lang w:val="uk-UA" w:eastAsia="uk-UA"/>
        </w:rPr>
      </w:pPr>
      <w:r w:rsidRPr="007C6F56">
        <w:rPr>
          <w:rFonts w:ascii="Times New Roman" w:eastAsia="Calibri" w:hAnsi="Times New Roman" w:cs="Times New Roman"/>
          <w:sz w:val="28"/>
          <w:szCs w:val="28"/>
          <w:lang w:val="uk-UA" w:eastAsia="uk-UA" w:bidi="uk-UA"/>
        </w:rPr>
        <w:br w:type="page"/>
      </w:r>
      <w:r w:rsidR="009C36D1">
        <w:rPr>
          <w:rFonts w:ascii="Times New Roman" w:eastAsia="Calibri" w:hAnsi="Times New Roman" w:cs="Times New Roman"/>
          <w:color w:val="auto"/>
          <w:sz w:val="28"/>
          <w:szCs w:val="28"/>
          <w:lang w:val="uk-UA" w:eastAsia="uk-UA"/>
        </w:rPr>
        <w:lastRenderedPageBreak/>
        <w:t xml:space="preserve"> </w:t>
      </w:r>
    </w:p>
    <w:p w:rsidR="008E6B22" w:rsidRPr="007C6F56" w:rsidRDefault="008E6B22" w:rsidP="008E6B22">
      <w:pPr>
        <w:ind w:right="180" w:firstLine="560"/>
        <w:jc w:val="center"/>
        <w:rPr>
          <w:rFonts w:ascii="Times New Roman" w:eastAsia="Calibri" w:hAnsi="Times New Roman" w:cs="Times New Roman"/>
          <w:color w:val="auto"/>
          <w:sz w:val="28"/>
          <w:szCs w:val="28"/>
          <w:lang w:val="uk-UA" w:eastAsia="uk-UA"/>
        </w:rPr>
      </w:pPr>
      <w:r>
        <w:rPr>
          <w:rFonts w:ascii="Times New Roman" w:eastAsia="Calibri" w:hAnsi="Times New Roman" w:cs="Times New Roman"/>
          <w:color w:val="auto"/>
          <w:sz w:val="28"/>
          <w:szCs w:val="28"/>
          <w:lang w:val="uk-UA" w:eastAsia="uk-UA"/>
        </w:rPr>
        <w:t>ХАРАКТЕРИСТИКА ІНСТИТУТУ ДЕМОКРАТІЇ В УКРАЇНІ</w:t>
      </w:r>
    </w:p>
    <w:p w:rsidR="008E6B22" w:rsidRPr="00C8091F" w:rsidRDefault="008E6B22" w:rsidP="008E6B22">
      <w:pPr>
        <w:ind w:left="3402"/>
        <w:rPr>
          <w:rFonts w:ascii="Times New Roman" w:hAnsi="Times New Roman" w:cs="Times New Roman"/>
          <w:b/>
          <w:sz w:val="28"/>
          <w:szCs w:val="28"/>
          <w:lang w:val="uk-UA"/>
        </w:rPr>
      </w:pPr>
    </w:p>
    <w:p w:rsidR="008E6B22" w:rsidRPr="007C6F56" w:rsidRDefault="00AC7FCB" w:rsidP="008E6B22">
      <w:pPr>
        <w:ind w:left="3402"/>
        <w:rPr>
          <w:rFonts w:ascii="Times New Roman" w:hAnsi="Times New Roman" w:cs="Times New Roman"/>
          <w:b/>
          <w:lang w:val="uk-UA"/>
        </w:rPr>
      </w:pPr>
      <w:r w:rsidRPr="007C6F56">
        <w:rPr>
          <w:noProof/>
          <w:lang w:val="uk-UA" w:eastAsia="uk-UA"/>
        </w:rPr>
        <w:drawing>
          <wp:anchor distT="0" distB="0" distL="114300" distR="114300" simplePos="0" relativeHeight="251702272" behindDoc="0" locked="0" layoutInCell="1" allowOverlap="1" wp14:anchorId="3B992D75" wp14:editId="7E71B412">
            <wp:simplePos x="0" y="0"/>
            <wp:positionH relativeFrom="column">
              <wp:posOffset>379730</wp:posOffset>
            </wp:positionH>
            <wp:positionV relativeFrom="paragraph">
              <wp:posOffset>27940</wp:posOffset>
            </wp:positionV>
            <wp:extent cx="1440180" cy="1628775"/>
            <wp:effectExtent l="19050" t="19050" r="26670" b="28575"/>
            <wp:wrapNone/>
            <wp:docPr id="85" name="Рисунок 85" descr="D:\Науково - методична робота 2016-2017н.р\Кіцманська районна гімназія\Андріяш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Науково - методична робота 2016-2017н.р\Кіцманська районна гімназія\Андріяшик.jpg"/>
                    <pic:cNvPicPr>
                      <a:picLocks noChangeAspect="1" noChangeArrowheads="1"/>
                    </pic:cNvPicPr>
                  </pic:nvPicPr>
                  <pic:blipFill>
                    <a:blip r:embed="rId7">
                      <a:extLst>
                        <a:ext uri="{BEBA8EAE-BF5A-486C-A8C5-ECC9F3942E4B}">
                          <a14:imgProps xmlns:a14="http://schemas.microsoft.com/office/drawing/2010/main">
                            <a14:imgLayer r:embed="rId8">
                              <a14:imgEffect>
                                <a14:brightnessContrast bright="-20000" contrast="40000"/>
                              </a14:imgEffect>
                            </a14:imgLayer>
                          </a14:imgProps>
                        </a:ext>
                        <a:ext uri="{28A0092B-C50C-407E-A947-70E740481C1C}">
                          <a14:useLocalDpi xmlns:a14="http://schemas.microsoft.com/office/drawing/2010/main" val="0"/>
                        </a:ext>
                      </a:extLst>
                    </a:blip>
                    <a:srcRect t="4826" b="55748"/>
                    <a:stretch>
                      <a:fillRect/>
                    </a:stretch>
                  </pic:blipFill>
                  <pic:spPr bwMode="auto">
                    <a:xfrm>
                      <a:off x="0" y="0"/>
                      <a:ext cx="1440180" cy="1628775"/>
                    </a:xfrm>
                    <a:prstGeom prst="rect">
                      <a:avLst/>
                    </a:prstGeom>
                    <a:noFill/>
                    <a:ln w="9525">
                      <a:solidFill>
                        <a:srgbClr val="EEECE1"/>
                      </a:solidFill>
                      <a:miter lim="800000"/>
                      <a:headEnd/>
                      <a:tailEnd/>
                    </a:ln>
                  </pic:spPr>
                </pic:pic>
              </a:graphicData>
            </a:graphic>
            <wp14:sizeRelH relativeFrom="page">
              <wp14:pctWidth>0</wp14:pctWidth>
            </wp14:sizeRelH>
            <wp14:sizeRelV relativeFrom="page">
              <wp14:pctHeight>0</wp14:pctHeight>
            </wp14:sizeRelV>
          </wp:anchor>
        </w:drawing>
      </w:r>
      <w:r w:rsidR="008E6B22" w:rsidRPr="007C6F56">
        <w:rPr>
          <w:rFonts w:ascii="Times New Roman" w:hAnsi="Times New Roman" w:cs="Times New Roman"/>
          <w:b/>
          <w:lang w:val="uk-UA"/>
        </w:rPr>
        <w:t>Автор:</w:t>
      </w:r>
    </w:p>
    <w:p w:rsidR="008E6B22" w:rsidRPr="007C6F56" w:rsidRDefault="008E6B22" w:rsidP="008E6B22">
      <w:pPr>
        <w:ind w:left="3402"/>
        <w:contextualSpacing/>
        <w:rPr>
          <w:rFonts w:ascii="Times New Roman" w:hAnsi="Times New Roman" w:cs="Times New Roman"/>
          <w:lang w:val="uk-UA"/>
        </w:rPr>
      </w:pPr>
      <w:r w:rsidRPr="007C6F56">
        <w:rPr>
          <w:rFonts w:ascii="Times New Roman" w:hAnsi="Times New Roman" w:cs="Times New Roman"/>
          <w:lang w:val="uk-UA"/>
        </w:rPr>
        <w:t xml:space="preserve">Андріяшик Юлія, </w:t>
      </w:r>
    </w:p>
    <w:p w:rsidR="008E6B22" w:rsidRPr="007C6F56" w:rsidRDefault="008E6B22" w:rsidP="008E6B22">
      <w:pPr>
        <w:ind w:left="3402"/>
        <w:contextualSpacing/>
        <w:rPr>
          <w:rFonts w:ascii="Times New Roman" w:hAnsi="Times New Roman" w:cs="Times New Roman"/>
          <w:lang w:val="uk-UA"/>
        </w:rPr>
      </w:pPr>
      <w:r>
        <w:rPr>
          <w:rFonts w:ascii="Times New Roman" w:hAnsi="Times New Roman" w:cs="Times New Roman"/>
          <w:lang w:val="uk-UA"/>
        </w:rPr>
        <w:t>учениця 10</w:t>
      </w:r>
      <w:r w:rsidRPr="007C6F56">
        <w:rPr>
          <w:rFonts w:ascii="Times New Roman" w:hAnsi="Times New Roman" w:cs="Times New Roman"/>
          <w:lang w:val="uk-UA"/>
        </w:rPr>
        <w:t xml:space="preserve"> класу</w:t>
      </w:r>
    </w:p>
    <w:p w:rsidR="008E6B22" w:rsidRPr="007C6F56" w:rsidRDefault="008E6B22" w:rsidP="008E6B22">
      <w:pPr>
        <w:ind w:left="3402"/>
        <w:contextualSpacing/>
        <w:rPr>
          <w:rFonts w:ascii="Times New Roman" w:hAnsi="Times New Roman" w:cs="Times New Roman"/>
          <w:b/>
          <w:lang w:val="uk-UA"/>
        </w:rPr>
      </w:pPr>
      <w:r w:rsidRPr="007C6F56">
        <w:rPr>
          <w:rFonts w:ascii="Times New Roman" w:hAnsi="Times New Roman" w:cs="Times New Roman"/>
        </w:rPr>
        <w:t>Кіцмансько</w:t>
      </w:r>
      <w:r w:rsidRPr="007C6F56">
        <w:rPr>
          <w:rFonts w:ascii="Times New Roman" w:hAnsi="Times New Roman" w:cs="Times New Roman"/>
          <w:lang w:val="uk-UA"/>
        </w:rPr>
        <w:t>ї</w:t>
      </w:r>
      <w:r w:rsidRPr="007C6F56">
        <w:rPr>
          <w:rFonts w:ascii="Times New Roman" w:hAnsi="Times New Roman" w:cs="Times New Roman"/>
        </w:rPr>
        <w:t xml:space="preserve"> район</w:t>
      </w:r>
      <w:r w:rsidRPr="007C6F56">
        <w:rPr>
          <w:rFonts w:ascii="Times New Roman" w:hAnsi="Times New Roman" w:cs="Times New Roman"/>
          <w:lang w:val="uk-UA"/>
        </w:rPr>
        <w:t>ної гімназії</w:t>
      </w:r>
    </w:p>
    <w:p w:rsidR="008E6B22" w:rsidRPr="007C6F56" w:rsidRDefault="008E6B22" w:rsidP="008E6B22">
      <w:pPr>
        <w:ind w:left="3402"/>
        <w:contextualSpacing/>
        <w:rPr>
          <w:rFonts w:ascii="Times New Roman" w:hAnsi="Times New Roman" w:cs="Times New Roman"/>
          <w:b/>
          <w:lang w:val="uk-UA"/>
        </w:rPr>
      </w:pPr>
    </w:p>
    <w:p w:rsidR="008E6B22" w:rsidRPr="007C6F56" w:rsidRDefault="008E6B22" w:rsidP="008E6B22">
      <w:pPr>
        <w:ind w:left="3402"/>
        <w:contextualSpacing/>
        <w:rPr>
          <w:rFonts w:ascii="Times New Roman" w:hAnsi="Times New Roman" w:cs="Times New Roman"/>
          <w:b/>
          <w:lang w:val="uk-UA"/>
        </w:rPr>
      </w:pPr>
      <w:r w:rsidRPr="007C6F56">
        <w:rPr>
          <w:rFonts w:ascii="Times New Roman" w:hAnsi="Times New Roman" w:cs="Times New Roman"/>
          <w:b/>
          <w:lang w:val="uk-UA"/>
        </w:rPr>
        <w:t>Керівник:</w:t>
      </w:r>
    </w:p>
    <w:p w:rsidR="008E6B22" w:rsidRPr="007C6F56" w:rsidRDefault="008E6B22" w:rsidP="008E6B22">
      <w:pPr>
        <w:widowControl w:val="0"/>
        <w:autoSpaceDE w:val="0"/>
        <w:autoSpaceDN w:val="0"/>
        <w:adjustRightInd w:val="0"/>
        <w:ind w:left="3402"/>
        <w:jc w:val="both"/>
        <w:rPr>
          <w:rFonts w:ascii="Times New Roman" w:hAnsi="Times New Roman" w:cs="Times New Roman"/>
          <w:lang w:val="uk-UA"/>
        </w:rPr>
      </w:pPr>
      <w:r w:rsidRPr="007C6F56">
        <w:rPr>
          <w:rFonts w:ascii="Times New Roman" w:hAnsi="Times New Roman" w:cs="Times New Roman"/>
        </w:rPr>
        <w:t xml:space="preserve">Білоус Ю.О., </w:t>
      </w:r>
    </w:p>
    <w:p w:rsidR="008E6B22" w:rsidRPr="007C6F56" w:rsidRDefault="008E6B22" w:rsidP="008E6B22">
      <w:pPr>
        <w:widowControl w:val="0"/>
        <w:autoSpaceDE w:val="0"/>
        <w:autoSpaceDN w:val="0"/>
        <w:adjustRightInd w:val="0"/>
        <w:ind w:left="3402"/>
        <w:jc w:val="both"/>
        <w:rPr>
          <w:rFonts w:ascii="Times New Roman" w:hAnsi="Times New Roman" w:cs="Times New Roman"/>
          <w:lang w:val="uk-UA"/>
        </w:rPr>
      </w:pPr>
      <w:r w:rsidRPr="007C6F56">
        <w:rPr>
          <w:rFonts w:ascii="Times New Roman" w:hAnsi="Times New Roman" w:cs="Times New Roman"/>
        </w:rPr>
        <w:t>вчитель географії та правознавства</w:t>
      </w:r>
    </w:p>
    <w:p w:rsidR="008E6B22" w:rsidRPr="007C6F56" w:rsidRDefault="008E6B22" w:rsidP="008E6B22">
      <w:pPr>
        <w:ind w:left="3402"/>
        <w:contextualSpacing/>
        <w:rPr>
          <w:rFonts w:ascii="Times New Roman" w:hAnsi="Times New Roman" w:cs="Times New Roman"/>
          <w:lang w:val="uk-UA"/>
        </w:rPr>
      </w:pPr>
      <w:r w:rsidRPr="007C6F56">
        <w:rPr>
          <w:rFonts w:ascii="Times New Roman" w:hAnsi="Times New Roman" w:cs="Times New Roman"/>
        </w:rPr>
        <w:t>Кіцмансько</w:t>
      </w:r>
      <w:r w:rsidRPr="007C6F56">
        <w:rPr>
          <w:rFonts w:ascii="Times New Roman" w:hAnsi="Times New Roman" w:cs="Times New Roman"/>
          <w:lang w:val="uk-UA"/>
        </w:rPr>
        <w:t>ї</w:t>
      </w:r>
      <w:r w:rsidRPr="007C6F56">
        <w:rPr>
          <w:rFonts w:ascii="Times New Roman" w:hAnsi="Times New Roman" w:cs="Times New Roman"/>
        </w:rPr>
        <w:t xml:space="preserve"> район</w:t>
      </w:r>
      <w:r w:rsidRPr="007C6F56">
        <w:rPr>
          <w:rFonts w:ascii="Times New Roman" w:hAnsi="Times New Roman" w:cs="Times New Roman"/>
          <w:lang w:val="uk-UA"/>
        </w:rPr>
        <w:t>ної гімназії</w:t>
      </w:r>
    </w:p>
    <w:p w:rsidR="008E6B22" w:rsidRDefault="008E6B22" w:rsidP="008E6B22">
      <w:pPr>
        <w:pStyle w:val="24"/>
        <w:shd w:val="clear" w:color="auto" w:fill="auto"/>
        <w:spacing w:after="0" w:line="240" w:lineRule="auto"/>
        <w:ind w:firstLine="760"/>
        <w:jc w:val="both"/>
        <w:rPr>
          <w:rStyle w:val="28"/>
          <w:rFonts w:eastAsia="Calibri"/>
        </w:rPr>
      </w:pPr>
    </w:p>
    <w:p w:rsidR="008E6B22" w:rsidRPr="00053F1D" w:rsidRDefault="008E6B22" w:rsidP="008E6B22">
      <w:pPr>
        <w:pStyle w:val="24"/>
        <w:shd w:val="clear" w:color="auto" w:fill="auto"/>
        <w:spacing w:after="0" w:line="240" w:lineRule="auto"/>
        <w:ind w:firstLine="760"/>
        <w:jc w:val="both"/>
        <w:rPr>
          <w:rFonts w:ascii="Times New Roman" w:hAnsi="Times New Roman"/>
          <w:sz w:val="28"/>
          <w:szCs w:val="28"/>
        </w:rPr>
      </w:pPr>
      <w:r w:rsidRPr="00053F1D">
        <w:rPr>
          <w:rFonts w:ascii="Times New Roman" w:hAnsi="Times New Roman"/>
          <w:color w:val="000000"/>
          <w:sz w:val="28"/>
          <w:szCs w:val="28"/>
          <w:lang w:eastAsia="uk-UA" w:bidi="uk-UA"/>
        </w:rPr>
        <w:t>Інститут демократії відіграє важливе значення як у нашому повсякденному житті, так і розвитку сучасної правової держави. Проблема демократії та її ролі в суспільно-політичному житті є однією з глобальних світових проблем. Цілі та вимоги демократизації влади і соціальних порядків є в даний час чи не найуніверсальнішими вимогами більшості політичних рухів. Один із найважливіших критеріїв зрілості суспільства — ступінь його демократичності (рівень демократії). У його демократизації суб'єкти політичного процесу вбачають мету, умову, ефективний засіб оновлення суспільного життя, радикальну трансформацію політичної системи, гарантію незворотності цього процесу.</w:t>
      </w:r>
    </w:p>
    <w:p w:rsidR="008E6B22" w:rsidRPr="00053F1D" w:rsidRDefault="008E6B22" w:rsidP="008E6B22">
      <w:pPr>
        <w:pStyle w:val="24"/>
        <w:shd w:val="clear" w:color="auto" w:fill="auto"/>
        <w:spacing w:after="0" w:line="240" w:lineRule="auto"/>
        <w:ind w:firstLine="760"/>
        <w:jc w:val="both"/>
        <w:rPr>
          <w:rFonts w:ascii="Times New Roman" w:hAnsi="Times New Roman"/>
          <w:sz w:val="28"/>
          <w:szCs w:val="28"/>
        </w:rPr>
      </w:pPr>
      <w:r w:rsidRPr="00053F1D">
        <w:rPr>
          <w:rFonts w:ascii="Times New Roman" w:hAnsi="Times New Roman"/>
          <w:color w:val="000000"/>
          <w:sz w:val="28"/>
          <w:szCs w:val="28"/>
          <w:lang w:eastAsia="uk-UA" w:bidi="uk-UA"/>
        </w:rPr>
        <w:t xml:space="preserve">Ідея народовладдя </w:t>
      </w:r>
      <w:r w:rsidR="00AC7FCB">
        <w:rPr>
          <w:rFonts w:ascii="Times New Roman" w:hAnsi="Times New Roman"/>
          <w:color w:val="000000"/>
          <w:sz w:val="28"/>
          <w:szCs w:val="28"/>
          <w:lang w:eastAsia="uk-UA" w:bidi="uk-UA"/>
        </w:rPr>
        <w:sym w:font="Symbol" w:char="F02D"/>
      </w:r>
      <w:r w:rsidRPr="00053F1D">
        <w:rPr>
          <w:rFonts w:ascii="Times New Roman" w:hAnsi="Times New Roman"/>
          <w:color w:val="000000"/>
          <w:sz w:val="28"/>
          <w:szCs w:val="28"/>
          <w:lang w:eastAsia="uk-UA" w:bidi="uk-UA"/>
        </w:rPr>
        <w:t xml:space="preserve"> одна з концептуальних ідей і принципів конституційного ладу. В Україні, в інших пострадянських державах настав новий етап у розвитку народовладдя. На цей процес істотно впливають різні фактори. На формування народовладдя суттєво впливають не тільки внутрішні, а й зовнішні чинники, зокрема глобалізація, новітні інформаційні технології, входження України у європейський і правовий простір, імплементація норма міжнародного права у національну правову систему. За таких умов феномен народовладдя слід розглядати з урахуванням тих тенденцій, які набули розвитку на пострадянському просторі, в європейській і світовій системі конституціоналізму.</w:t>
      </w:r>
    </w:p>
    <w:p w:rsidR="008E6B22" w:rsidRPr="00053F1D" w:rsidRDefault="008E6B22" w:rsidP="008E6B22">
      <w:pPr>
        <w:pStyle w:val="24"/>
        <w:shd w:val="clear" w:color="auto" w:fill="auto"/>
        <w:spacing w:after="0" w:line="240" w:lineRule="auto"/>
        <w:ind w:firstLine="760"/>
        <w:jc w:val="both"/>
        <w:rPr>
          <w:rFonts w:ascii="Times New Roman" w:hAnsi="Times New Roman"/>
          <w:sz w:val="28"/>
          <w:szCs w:val="28"/>
        </w:rPr>
      </w:pPr>
      <w:r w:rsidRPr="00053F1D">
        <w:rPr>
          <w:rFonts w:ascii="Times New Roman" w:hAnsi="Times New Roman"/>
          <w:color w:val="000000"/>
          <w:sz w:val="28"/>
          <w:szCs w:val="28"/>
          <w:lang w:eastAsia="uk-UA" w:bidi="uk-UA"/>
        </w:rPr>
        <w:t>Метою даної роботи є розкриття поняття демократії сучасному законодавстві України. Визначена мета дослідження зумовила постановку і розв’язання таких задач:</w:t>
      </w:r>
    </w:p>
    <w:p w:rsidR="008E6B22" w:rsidRPr="00053F1D" w:rsidRDefault="00AC7FCB" w:rsidP="00032E9B">
      <w:pPr>
        <w:pStyle w:val="24"/>
        <w:widowControl w:val="0"/>
        <w:numPr>
          <w:ilvl w:val="0"/>
          <w:numId w:val="12"/>
        </w:numPr>
        <w:shd w:val="clear" w:color="auto" w:fill="auto"/>
        <w:tabs>
          <w:tab w:val="left" w:pos="1463"/>
        </w:tabs>
        <w:spacing w:after="0" w:line="240" w:lineRule="auto"/>
        <w:ind w:left="960" w:hanging="360"/>
        <w:jc w:val="both"/>
        <w:rPr>
          <w:rFonts w:ascii="Times New Roman" w:hAnsi="Times New Roman"/>
          <w:sz w:val="28"/>
          <w:szCs w:val="28"/>
        </w:rPr>
      </w:pPr>
      <w:r w:rsidRPr="00053F1D">
        <w:rPr>
          <w:rFonts w:ascii="Times New Roman" w:hAnsi="Times New Roman"/>
          <w:color w:val="000000"/>
          <w:sz w:val="28"/>
          <w:szCs w:val="28"/>
          <w:lang w:eastAsia="uk-UA" w:bidi="uk-UA"/>
        </w:rPr>
        <w:t>дослідити історію виникнення т</w:t>
      </w:r>
      <w:r>
        <w:rPr>
          <w:rFonts w:ascii="Times New Roman" w:hAnsi="Times New Roman"/>
          <w:color w:val="000000"/>
          <w:sz w:val="28"/>
          <w:szCs w:val="28"/>
          <w:lang w:eastAsia="uk-UA" w:bidi="uk-UA"/>
        </w:rPr>
        <w:t>а розвитку інституту демократії;</w:t>
      </w:r>
    </w:p>
    <w:p w:rsidR="008E6B22" w:rsidRPr="00053F1D" w:rsidRDefault="00AC7FCB" w:rsidP="00032E9B">
      <w:pPr>
        <w:pStyle w:val="24"/>
        <w:widowControl w:val="0"/>
        <w:numPr>
          <w:ilvl w:val="0"/>
          <w:numId w:val="12"/>
        </w:numPr>
        <w:shd w:val="clear" w:color="auto" w:fill="auto"/>
        <w:tabs>
          <w:tab w:val="left" w:pos="1463"/>
        </w:tabs>
        <w:spacing w:after="0" w:line="240" w:lineRule="auto"/>
        <w:ind w:left="960" w:hanging="360"/>
        <w:jc w:val="both"/>
        <w:rPr>
          <w:rFonts w:ascii="Times New Roman" w:hAnsi="Times New Roman"/>
          <w:sz w:val="28"/>
          <w:szCs w:val="28"/>
        </w:rPr>
      </w:pPr>
      <w:r w:rsidRPr="00053F1D">
        <w:rPr>
          <w:rFonts w:ascii="Times New Roman" w:hAnsi="Times New Roman"/>
          <w:color w:val="000000"/>
          <w:sz w:val="28"/>
          <w:szCs w:val="28"/>
          <w:lang w:eastAsia="uk-UA" w:bidi="uk-UA"/>
        </w:rPr>
        <w:t>охарактеризувати основн</w:t>
      </w:r>
      <w:r>
        <w:rPr>
          <w:rFonts w:ascii="Times New Roman" w:hAnsi="Times New Roman"/>
          <w:color w:val="000000"/>
          <w:sz w:val="28"/>
          <w:szCs w:val="28"/>
          <w:lang w:eastAsia="uk-UA" w:bidi="uk-UA"/>
        </w:rPr>
        <w:t>і ознаки та принципи демократії;</w:t>
      </w:r>
    </w:p>
    <w:p w:rsidR="008E6B22" w:rsidRPr="00053F1D" w:rsidRDefault="00AC7FCB" w:rsidP="00032E9B">
      <w:pPr>
        <w:pStyle w:val="24"/>
        <w:widowControl w:val="0"/>
        <w:numPr>
          <w:ilvl w:val="0"/>
          <w:numId w:val="12"/>
        </w:numPr>
        <w:shd w:val="clear" w:color="auto" w:fill="auto"/>
        <w:tabs>
          <w:tab w:val="left" w:pos="1463"/>
        </w:tabs>
        <w:spacing w:after="0" w:line="240" w:lineRule="auto"/>
        <w:ind w:left="960" w:hanging="360"/>
        <w:jc w:val="both"/>
        <w:rPr>
          <w:rFonts w:ascii="Times New Roman" w:hAnsi="Times New Roman"/>
          <w:sz w:val="28"/>
          <w:szCs w:val="28"/>
        </w:rPr>
      </w:pPr>
      <w:r w:rsidRPr="00053F1D">
        <w:rPr>
          <w:rFonts w:ascii="Times New Roman" w:hAnsi="Times New Roman"/>
          <w:color w:val="000000"/>
          <w:sz w:val="28"/>
          <w:szCs w:val="28"/>
          <w:lang w:eastAsia="uk-UA" w:bidi="uk-UA"/>
        </w:rPr>
        <w:t>охарак</w:t>
      </w:r>
      <w:r>
        <w:rPr>
          <w:rFonts w:ascii="Times New Roman" w:hAnsi="Times New Roman"/>
          <w:color w:val="000000"/>
          <w:sz w:val="28"/>
          <w:szCs w:val="28"/>
          <w:lang w:eastAsia="uk-UA" w:bidi="uk-UA"/>
        </w:rPr>
        <w:t>теризувати поняття народовладдя;</w:t>
      </w:r>
    </w:p>
    <w:p w:rsidR="008E6B22" w:rsidRPr="00053F1D" w:rsidRDefault="00AC7FCB" w:rsidP="00032E9B">
      <w:pPr>
        <w:pStyle w:val="24"/>
        <w:widowControl w:val="0"/>
        <w:numPr>
          <w:ilvl w:val="0"/>
          <w:numId w:val="12"/>
        </w:numPr>
        <w:shd w:val="clear" w:color="auto" w:fill="auto"/>
        <w:tabs>
          <w:tab w:val="left" w:pos="1463"/>
        </w:tabs>
        <w:spacing w:after="0" w:line="240" w:lineRule="auto"/>
        <w:ind w:left="960" w:hanging="360"/>
        <w:jc w:val="both"/>
        <w:rPr>
          <w:rFonts w:ascii="Times New Roman" w:hAnsi="Times New Roman"/>
          <w:sz w:val="28"/>
          <w:szCs w:val="28"/>
        </w:rPr>
      </w:pPr>
      <w:r w:rsidRPr="00053F1D">
        <w:rPr>
          <w:rFonts w:ascii="Times New Roman" w:hAnsi="Times New Roman"/>
          <w:color w:val="000000"/>
          <w:sz w:val="28"/>
          <w:szCs w:val="28"/>
          <w:lang w:eastAsia="uk-UA" w:bidi="uk-UA"/>
        </w:rPr>
        <w:t>проаналізувати</w:t>
      </w:r>
      <w:r>
        <w:rPr>
          <w:rFonts w:ascii="Times New Roman" w:hAnsi="Times New Roman"/>
          <w:color w:val="000000"/>
          <w:sz w:val="28"/>
          <w:szCs w:val="28"/>
          <w:lang w:eastAsia="uk-UA" w:bidi="uk-UA"/>
        </w:rPr>
        <w:t xml:space="preserve"> стан та розвиток демократії в У</w:t>
      </w:r>
      <w:r w:rsidRPr="00053F1D">
        <w:rPr>
          <w:rFonts w:ascii="Times New Roman" w:hAnsi="Times New Roman"/>
          <w:color w:val="000000"/>
          <w:sz w:val="28"/>
          <w:szCs w:val="28"/>
          <w:lang w:eastAsia="uk-UA" w:bidi="uk-UA"/>
        </w:rPr>
        <w:t>країні.</w:t>
      </w:r>
    </w:p>
    <w:p w:rsidR="008E6B22" w:rsidRPr="00053F1D" w:rsidRDefault="008E6B22" w:rsidP="00AC7FCB">
      <w:pPr>
        <w:pStyle w:val="24"/>
        <w:shd w:val="clear" w:color="auto" w:fill="auto"/>
        <w:spacing w:after="0" w:line="240" w:lineRule="auto"/>
        <w:ind w:firstLine="760"/>
        <w:jc w:val="both"/>
        <w:rPr>
          <w:rFonts w:ascii="Times New Roman" w:hAnsi="Times New Roman"/>
          <w:sz w:val="28"/>
          <w:szCs w:val="28"/>
        </w:rPr>
      </w:pPr>
      <w:r w:rsidRPr="00053F1D">
        <w:rPr>
          <w:rFonts w:ascii="Times New Roman" w:hAnsi="Times New Roman"/>
          <w:color w:val="000000"/>
          <w:sz w:val="28"/>
          <w:szCs w:val="28"/>
          <w:lang w:eastAsia="uk-UA" w:bidi="uk-UA"/>
        </w:rPr>
        <w:t>Об’єктом дослідження є правові відносини, які виникають в процесі</w:t>
      </w:r>
      <w:r w:rsidR="00AC7FCB">
        <w:rPr>
          <w:rFonts w:ascii="Times New Roman" w:hAnsi="Times New Roman"/>
          <w:color w:val="000000"/>
          <w:sz w:val="28"/>
          <w:szCs w:val="28"/>
          <w:lang w:eastAsia="uk-UA" w:bidi="uk-UA"/>
        </w:rPr>
        <w:t xml:space="preserve"> </w:t>
      </w:r>
      <w:r w:rsidRPr="00053F1D">
        <w:rPr>
          <w:rFonts w:ascii="Times New Roman" w:hAnsi="Times New Roman"/>
          <w:color w:val="000000"/>
          <w:sz w:val="28"/>
          <w:szCs w:val="28"/>
          <w:lang w:eastAsia="uk-UA" w:bidi="uk-UA"/>
        </w:rPr>
        <w:t>реалізації демократії, а предметом дослідження є характеристика принципів</w:t>
      </w:r>
      <w:r w:rsidR="00AC7FCB">
        <w:rPr>
          <w:rFonts w:ascii="Times New Roman" w:hAnsi="Times New Roman"/>
          <w:color w:val="000000"/>
          <w:sz w:val="28"/>
          <w:szCs w:val="28"/>
          <w:lang w:eastAsia="uk-UA" w:bidi="uk-UA"/>
        </w:rPr>
        <w:t xml:space="preserve"> </w:t>
      </w:r>
      <w:r w:rsidRPr="00053F1D">
        <w:rPr>
          <w:rFonts w:ascii="Times New Roman" w:hAnsi="Times New Roman"/>
          <w:color w:val="000000"/>
          <w:sz w:val="28"/>
          <w:szCs w:val="28"/>
          <w:lang w:eastAsia="uk-UA" w:bidi="uk-UA"/>
        </w:rPr>
        <w:t>демократії, форм та інститутів демократії та стан розвитку демократії в Україні.</w:t>
      </w:r>
      <w:r w:rsidR="00AC7FCB">
        <w:rPr>
          <w:rFonts w:ascii="Times New Roman" w:hAnsi="Times New Roman"/>
          <w:color w:val="000000"/>
          <w:sz w:val="28"/>
          <w:szCs w:val="28"/>
          <w:lang w:eastAsia="uk-UA" w:bidi="uk-UA"/>
        </w:rPr>
        <w:t xml:space="preserve"> </w:t>
      </w:r>
    </w:p>
    <w:p w:rsidR="00AC7FCB" w:rsidRDefault="008E6B22" w:rsidP="008E6B22">
      <w:pPr>
        <w:ind w:firstLine="709"/>
        <w:contextualSpacing/>
        <w:jc w:val="center"/>
        <w:rPr>
          <w:rFonts w:ascii="Times New Roman" w:hAnsi="Times New Roman"/>
          <w:sz w:val="28"/>
          <w:szCs w:val="28"/>
          <w:lang w:val="uk-UA" w:eastAsia="uk-UA" w:bidi="uk-UA"/>
        </w:rPr>
      </w:pPr>
      <w:r>
        <w:rPr>
          <w:rFonts w:ascii="Times New Roman" w:hAnsi="Times New Roman"/>
          <w:sz w:val="28"/>
          <w:szCs w:val="28"/>
          <w:lang w:eastAsia="uk-UA" w:bidi="uk-UA"/>
        </w:rPr>
        <w:br w:type="page"/>
      </w:r>
      <w:r>
        <w:rPr>
          <w:rFonts w:ascii="Times New Roman" w:hAnsi="Times New Roman"/>
          <w:sz w:val="28"/>
          <w:szCs w:val="28"/>
          <w:lang w:val="uk-UA" w:eastAsia="uk-UA" w:bidi="uk-UA"/>
        </w:rPr>
        <w:lastRenderedPageBreak/>
        <w:t>ЕКОЛОГІЧНЕ  ПРАВО</w:t>
      </w:r>
    </w:p>
    <w:p w:rsidR="008E6B22" w:rsidRPr="005C7F30" w:rsidRDefault="008E6B22" w:rsidP="008E6B22">
      <w:pPr>
        <w:ind w:firstLine="709"/>
        <w:contextualSpacing/>
        <w:jc w:val="center"/>
        <w:rPr>
          <w:rFonts w:ascii="Times New Roman" w:hAnsi="Times New Roman"/>
          <w:sz w:val="28"/>
          <w:szCs w:val="28"/>
          <w:lang w:val="uk-UA" w:eastAsia="uk-UA" w:bidi="uk-UA"/>
        </w:rPr>
      </w:pPr>
    </w:p>
    <w:p w:rsidR="008E6B22" w:rsidRPr="00B46F60" w:rsidRDefault="00AC7FCB" w:rsidP="008E6B22">
      <w:pPr>
        <w:ind w:firstLine="3402"/>
        <w:rPr>
          <w:rFonts w:ascii="Times New Roman" w:hAnsi="Times New Roman" w:cs="Times New Roman"/>
          <w:b/>
          <w:lang w:val="uk-UA"/>
        </w:rPr>
      </w:pPr>
      <w:r w:rsidRPr="00B46F60">
        <w:rPr>
          <w:noProof/>
          <w:lang w:val="uk-UA" w:eastAsia="uk-UA"/>
        </w:rPr>
        <w:drawing>
          <wp:anchor distT="0" distB="0" distL="114300" distR="114300" simplePos="0" relativeHeight="251723776" behindDoc="0" locked="0" layoutInCell="1" allowOverlap="1" wp14:anchorId="64462C0D" wp14:editId="7314DD3D">
            <wp:simplePos x="0" y="0"/>
            <wp:positionH relativeFrom="column">
              <wp:posOffset>442595</wp:posOffset>
            </wp:positionH>
            <wp:positionV relativeFrom="paragraph">
              <wp:posOffset>46990</wp:posOffset>
            </wp:positionV>
            <wp:extent cx="1332865" cy="1514475"/>
            <wp:effectExtent l="0" t="0" r="635" b="9525"/>
            <wp:wrapNone/>
            <wp:docPr id="84" name="Рисунок 84" descr="колотило мар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олотило марія"/>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10648" t="9368" r="10185" b="23205"/>
                    <a:stretch/>
                  </pic:blipFill>
                  <pic:spPr bwMode="auto">
                    <a:xfrm flipH="1">
                      <a:off x="0" y="0"/>
                      <a:ext cx="1337440" cy="15196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B46F60">
        <w:rPr>
          <w:rFonts w:ascii="Times New Roman" w:hAnsi="Times New Roman" w:cs="Times New Roman"/>
          <w:b/>
          <w:lang w:val="uk-UA"/>
        </w:rPr>
        <w:t>Автор:</w:t>
      </w:r>
    </w:p>
    <w:p w:rsidR="008E6B22" w:rsidRPr="008E6B22" w:rsidRDefault="008E6B22" w:rsidP="008E6B22">
      <w:pPr>
        <w:ind w:firstLine="3402"/>
        <w:contextualSpacing/>
        <w:jc w:val="both"/>
        <w:rPr>
          <w:rFonts w:ascii="Times New Roman" w:hAnsi="Times New Roman"/>
          <w:lang w:val="ru-RU" w:eastAsia="uk-UA" w:bidi="uk-UA"/>
        </w:rPr>
      </w:pPr>
      <w:r w:rsidRPr="00B46F60">
        <w:rPr>
          <w:rFonts w:ascii="Times New Roman" w:hAnsi="Times New Roman"/>
          <w:lang w:val="uk-UA" w:eastAsia="uk-UA" w:bidi="uk-UA"/>
        </w:rPr>
        <w:t>Колотило Марія</w:t>
      </w:r>
      <w:r w:rsidR="000C0BEA">
        <w:rPr>
          <w:rFonts w:ascii="Times New Roman" w:hAnsi="Times New Roman"/>
          <w:lang w:val="uk-UA" w:eastAsia="uk-UA" w:bidi="uk-UA"/>
        </w:rPr>
        <w:t>,</w:t>
      </w:r>
    </w:p>
    <w:p w:rsidR="008E6B22" w:rsidRPr="00B46F60" w:rsidRDefault="008E6B22" w:rsidP="008E6B22">
      <w:pPr>
        <w:ind w:firstLine="3402"/>
        <w:contextualSpacing/>
        <w:jc w:val="both"/>
        <w:rPr>
          <w:rFonts w:ascii="Times New Roman" w:hAnsi="Times New Roman"/>
          <w:lang w:val="uk-UA" w:eastAsia="uk-UA" w:bidi="uk-UA"/>
        </w:rPr>
      </w:pPr>
      <w:r w:rsidRPr="00B46F60">
        <w:rPr>
          <w:rFonts w:ascii="Times New Roman" w:hAnsi="Times New Roman"/>
          <w:lang w:val="uk-UA" w:eastAsia="uk-UA" w:bidi="uk-UA"/>
        </w:rPr>
        <w:t>учениця 11 класу</w:t>
      </w:r>
    </w:p>
    <w:p w:rsidR="008E6B22" w:rsidRPr="00B46F60" w:rsidRDefault="008E6B22" w:rsidP="008E6B22">
      <w:pPr>
        <w:ind w:firstLine="3402"/>
        <w:contextualSpacing/>
        <w:jc w:val="both"/>
        <w:rPr>
          <w:rFonts w:ascii="Times New Roman" w:hAnsi="Times New Roman"/>
          <w:lang w:val="uk-UA" w:eastAsia="uk-UA" w:bidi="uk-UA"/>
        </w:rPr>
      </w:pPr>
      <w:r w:rsidRPr="00B46F60">
        <w:rPr>
          <w:rFonts w:ascii="Times New Roman" w:hAnsi="Times New Roman"/>
          <w:lang w:val="uk-UA" w:eastAsia="uk-UA" w:bidi="uk-UA"/>
        </w:rPr>
        <w:t>Глибоцького ліцею</w:t>
      </w:r>
    </w:p>
    <w:p w:rsidR="008E6B22" w:rsidRDefault="008E6B22" w:rsidP="008E6B22">
      <w:pPr>
        <w:ind w:firstLine="3402"/>
        <w:contextualSpacing/>
        <w:rPr>
          <w:rFonts w:ascii="Times New Roman" w:hAnsi="Times New Roman" w:cs="Times New Roman"/>
          <w:b/>
          <w:lang w:val="uk-UA"/>
        </w:rPr>
      </w:pPr>
    </w:p>
    <w:p w:rsidR="008E6B22" w:rsidRPr="00B46F60" w:rsidRDefault="008E6B22" w:rsidP="008E6B22">
      <w:pPr>
        <w:ind w:firstLine="3402"/>
        <w:contextualSpacing/>
        <w:rPr>
          <w:rFonts w:ascii="Times New Roman" w:hAnsi="Times New Roman" w:cs="Times New Roman"/>
          <w:b/>
          <w:lang w:val="uk-UA"/>
        </w:rPr>
      </w:pPr>
      <w:r w:rsidRPr="00B46F60">
        <w:rPr>
          <w:rFonts w:ascii="Times New Roman" w:hAnsi="Times New Roman" w:cs="Times New Roman"/>
          <w:b/>
          <w:lang w:val="uk-UA"/>
        </w:rPr>
        <w:t>Керівник:</w:t>
      </w:r>
    </w:p>
    <w:p w:rsidR="008E6B22" w:rsidRPr="00B46F60" w:rsidRDefault="008E6B22" w:rsidP="008E6B22">
      <w:pPr>
        <w:ind w:firstLine="3402"/>
        <w:contextualSpacing/>
        <w:rPr>
          <w:rFonts w:ascii="Times New Roman" w:hAnsi="Times New Roman" w:cs="Times New Roman"/>
          <w:lang w:val="uk-UA"/>
        </w:rPr>
      </w:pPr>
      <w:r w:rsidRPr="00B46F60">
        <w:rPr>
          <w:rFonts w:ascii="Times New Roman" w:hAnsi="Times New Roman" w:cs="Times New Roman"/>
          <w:lang w:val="uk-UA"/>
        </w:rPr>
        <w:t>Сиротюк А.К.,</w:t>
      </w:r>
    </w:p>
    <w:p w:rsidR="008E6B22" w:rsidRPr="00B46F60" w:rsidRDefault="008E6B22" w:rsidP="008E6B22">
      <w:pPr>
        <w:ind w:firstLine="3402"/>
        <w:contextualSpacing/>
        <w:rPr>
          <w:rFonts w:ascii="Times New Roman" w:hAnsi="Times New Roman" w:cs="Times New Roman"/>
          <w:lang w:val="uk-UA"/>
        </w:rPr>
      </w:pPr>
      <w:r w:rsidRPr="00B46F60">
        <w:rPr>
          <w:rFonts w:ascii="Times New Roman" w:hAnsi="Times New Roman" w:cs="Times New Roman"/>
          <w:lang w:val="uk-UA"/>
        </w:rPr>
        <w:t>вч.історії та правознавства</w:t>
      </w:r>
    </w:p>
    <w:p w:rsidR="008E6B22" w:rsidRDefault="008E6B22" w:rsidP="008E6B22">
      <w:pPr>
        <w:ind w:firstLine="3402"/>
        <w:contextualSpacing/>
        <w:jc w:val="both"/>
        <w:rPr>
          <w:rFonts w:ascii="Times New Roman" w:hAnsi="Times New Roman"/>
          <w:lang w:val="uk-UA" w:eastAsia="uk-UA" w:bidi="uk-UA"/>
        </w:rPr>
      </w:pPr>
      <w:r w:rsidRPr="006A06C9">
        <w:rPr>
          <w:rFonts w:ascii="Times New Roman" w:hAnsi="Times New Roman"/>
          <w:lang w:val="uk-UA" w:eastAsia="uk-UA" w:bidi="uk-UA"/>
        </w:rPr>
        <w:t>Глибоцького ліцею</w:t>
      </w:r>
    </w:p>
    <w:p w:rsidR="00AC7FCB" w:rsidRPr="006A06C9" w:rsidRDefault="00AC7FCB" w:rsidP="008E6B22">
      <w:pPr>
        <w:ind w:firstLine="3402"/>
        <w:contextualSpacing/>
        <w:jc w:val="both"/>
        <w:rPr>
          <w:rFonts w:ascii="Times New Roman" w:hAnsi="Times New Roman"/>
          <w:lang w:val="uk-UA" w:eastAsia="uk-UA" w:bidi="uk-UA"/>
        </w:rPr>
      </w:pPr>
    </w:p>
    <w:p w:rsidR="008E6B22" w:rsidRPr="006A06C9" w:rsidRDefault="008E6B22" w:rsidP="008E6B22">
      <w:pPr>
        <w:ind w:firstLine="709"/>
        <w:contextualSpacing/>
        <w:jc w:val="both"/>
        <w:rPr>
          <w:rFonts w:ascii="Times New Roman" w:eastAsia="Times New Roman" w:hAnsi="Times New Roman" w:cs="Times New Roman"/>
          <w:sz w:val="28"/>
          <w:szCs w:val="28"/>
          <w:lang w:val="uk-UA"/>
        </w:rPr>
      </w:pPr>
      <w:r w:rsidRPr="006A06C9">
        <w:rPr>
          <w:rFonts w:ascii="Times New Roman" w:eastAsia="Times New Roman" w:hAnsi="Times New Roman" w:cs="Times New Roman"/>
          <w:sz w:val="28"/>
          <w:szCs w:val="28"/>
          <w:lang w:val="uk-UA"/>
        </w:rPr>
        <w:t xml:space="preserve">У сучасних умовах використання та охорона птахів є надзвичайно складною проблемою. Саме тому державна політика спрямована у руслі відносин у галузі охорони, використання і відтворення світу птахів, об'єкти якого перебувають у стані природної волі, у напіввільних умовах чи в неволі, на суші, у воді, грунті та повітрі, постійно чи тимчасово населяють територію України або належать до природних багатств її континентального шельфу та виключної (морської) економічної зони, регулюються Конституцією України, Законом </w:t>
      </w:r>
      <w:r w:rsidR="000C0BEA">
        <w:rPr>
          <w:rFonts w:ascii="Times New Roman" w:eastAsia="Times New Roman" w:hAnsi="Times New Roman" w:cs="Times New Roman"/>
          <w:sz w:val="28"/>
          <w:szCs w:val="28"/>
          <w:lang w:val="uk-UA"/>
        </w:rPr>
        <w:t>«</w:t>
      </w:r>
      <w:r w:rsidRPr="006A06C9">
        <w:rPr>
          <w:rFonts w:ascii="Times New Roman" w:eastAsia="Times New Roman" w:hAnsi="Times New Roman" w:cs="Times New Roman"/>
          <w:sz w:val="28"/>
          <w:szCs w:val="28"/>
          <w:lang w:val="uk-UA"/>
        </w:rPr>
        <w:t>Про тваринний світ</w:t>
      </w:r>
      <w:r w:rsidR="000C0BEA">
        <w:rPr>
          <w:rFonts w:ascii="Times New Roman" w:eastAsia="Times New Roman" w:hAnsi="Times New Roman" w:cs="Times New Roman"/>
          <w:sz w:val="28"/>
          <w:szCs w:val="28"/>
          <w:lang w:val="uk-UA"/>
        </w:rPr>
        <w:t>»</w:t>
      </w:r>
      <w:r w:rsidRPr="006A06C9">
        <w:rPr>
          <w:rFonts w:ascii="Times New Roman" w:eastAsia="Times New Roman" w:hAnsi="Times New Roman" w:cs="Times New Roman"/>
          <w:sz w:val="28"/>
          <w:szCs w:val="28"/>
          <w:lang w:val="uk-UA"/>
        </w:rPr>
        <w:t xml:space="preserve">, законами України </w:t>
      </w:r>
      <w:r w:rsidR="000C0BEA">
        <w:rPr>
          <w:rFonts w:ascii="Times New Roman" w:eastAsia="Times New Roman" w:hAnsi="Times New Roman" w:cs="Times New Roman"/>
          <w:sz w:val="28"/>
          <w:szCs w:val="28"/>
          <w:lang w:val="uk-UA"/>
        </w:rPr>
        <w:t>«</w:t>
      </w:r>
      <w:r w:rsidRPr="006A06C9">
        <w:rPr>
          <w:rFonts w:ascii="Times New Roman" w:eastAsia="Times New Roman" w:hAnsi="Times New Roman" w:cs="Times New Roman"/>
          <w:sz w:val="28"/>
          <w:szCs w:val="28"/>
          <w:lang w:val="uk-UA"/>
        </w:rPr>
        <w:t>Про охорону навколишнього природного середовища</w:t>
      </w:r>
      <w:r w:rsidR="000C0BEA">
        <w:rPr>
          <w:rFonts w:ascii="Times New Roman" w:eastAsia="Times New Roman" w:hAnsi="Times New Roman" w:cs="Times New Roman"/>
          <w:sz w:val="28"/>
          <w:szCs w:val="28"/>
          <w:lang w:val="uk-UA"/>
        </w:rPr>
        <w:t>»</w:t>
      </w:r>
      <w:r w:rsidRPr="006A06C9">
        <w:rPr>
          <w:rFonts w:ascii="Times New Roman" w:eastAsia="Times New Roman" w:hAnsi="Times New Roman" w:cs="Times New Roman"/>
          <w:sz w:val="28"/>
          <w:szCs w:val="28"/>
          <w:lang w:val="uk-UA"/>
        </w:rPr>
        <w:t xml:space="preserve">, </w:t>
      </w:r>
      <w:r w:rsidR="000C0BEA">
        <w:rPr>
          <w:rFonts w:ascii="Times New Roman" w:eastAsia="Times New Roman" w:hAnsi="Times New Roman" w:cs="Times New Roman"/>
          <w:sz w:val="28"/>
          <w:szCs w:val="28"/>
          <w:lang w:val="uk-UA"/>
        </w:rPr>
        <w:t>«</w:t>
      </w:r>
      <w:r w:rsidRPr="006A06C9">
        <w:rPr>
          <w:rFonts w:ascii="Times New Roman" w:eastAsia="Times New Roman" w:hAnsi="Times New Roman" w:cs="Times New Roman"/>
          <w:sz w:val="28"/>
          <w:szCs w:val="28"/>
          <w:lang w:val="uk-UA"/>
        </w:rPr>
        <w:t>Про мисливське господарство та полювання</w:t>
      </w:r>
      <w:r w:rsidR="000C0BEA">
        <w:rPr>
          <w:rFonts w:ascii="Times New Roman" w:eastAsia="Times New Roman" w:hAnsi="Times New Roman" w:cs="Times New Roman"/>
          <w:sz w:val="28"/>
          <w:szCs w:val="28"/>
          <w:lang w:val="uk-UA"/>
        </w:rPr>
        <w:t>»</w:t>
      </w:r>
      <w:r w:rsidRPr="006A06C9">
        <w:rPr>
          <w:rFonts w:ascii="Times New Roman" w:eastAsia="Times New Roman" w:hAnsi="Times New Roman" w:cs="Times New Roman"/>
          <w:sz w:val="28"/>
          <w:szCs w:val="28"/>
          <w:lang w:val="uk-UA"/>
        </w:rPr>
        <w:t xml:space="preserve"> та іншими нормативно-правовими актами. Відносини у галузі охорони, використання і відтворення сільськогосподарських, свійських тварин, а також діяльність, пов'язана з охороною і використанням залишків викопних тварин, регулюються відповідним законодавством України.</w:t>
      </w:r>
    </w:p>
    <w:p w:rsidR="008E6B22" w:rsidRPr="006A06C9" w:rsidRDefault="008E6B22" w:rsidP="008E6B22">
      <w:pPr>
        <w:ind w:firstLine="709"/>
        <w:contextualSpacing/>
        <w:jc w:val="both"/>
        <w:rPr>
          <w:rFonts w:ascii="Times New Roman" w:eastAsia="Times New Roman" w:hAnsi="Times New Roman" w:cs="Times New Roman"/>
          <w:color w:val="4A442A"/>
          <w:sz w:val="28"/>
          <w:szCs w:val="28"/>
          <w:lang w:val="uk-UA"/>
        </w:rPr>
      </w:pPr>
      <w:r w:rsidRPr="006A06C9">
        <w:rPr>
          <w:rFonts w:ascii="Times New Roman" w:eastAsia="Times New Roman" w:hAnsi="Times New Roman" w:cs="Times New Roman"/>
          <w:color w:val="222222"/>
          <w:sz w:val="28"/>
          <w:szCs w:val="28"/>
          <w:lang w:val="uk-UA"/>
        </w:rPr>
        <w:t xml:space="preserve">Виходячи з вище сказаного метою та завданнями даної роботи є: </w:t>
      </w:r>
      <w:r w:rsidRPr="006A06C9">
        <w:rPr>
          <w:rFonts w:ascii="Times New Roman" w:eastAsia="Times New Roman" w:hAnsi="Times New Roman" w:cs="Times New Roman"/>
          <w:sz w:val="28"/>
          <w:szCs w:val="28"/>
          <w:lang w:val="uk-UA"/>
        </w:rPr>
        <w:t>з’ясування сутності та змісту правового регулювання використання та охорони пташиного світу в Україні.</w:t>
      </w:r>
      <w:r w:rsidRPr="006A06C9">
        <w:rPr>
          <w:rFonts w:ascii="Times New Roman" w:eastAsia="Times New Roman" w:hAnsi="Times New Roman" w:cs="Times New Roman"/>
          <w:bCs/>
          <w:sz w:val="28"/>
          <w:szCs w:val="28"/>
          <w:lang w:val="uk-UA"/>
        </w:rPr>
        <w:t xml:space="preserve"> </w:t>
      </w:r>
    </w:p>
    <w:p w:rsidR="008E6B22" w:rsidRPr="006A06C9" w:rsidRDefault="008E6B22" w:rsidP="008E6B22">
      <w:pPr>
        <w:contextualSpacing/>
        <w:jc w:val="both"/>
        <w:rPr>
          <w:rFonts w:ascii="Times New Roman" w:eastAsia="Times New Roman" w:hAnsi="Times New Roman" w:cs="Times New Roman"/>
          <w:sz w:val="28"/>
          <w:szCs w:val="28"/>
          <w:lang w:val="uk-UA"/>
        </w:rPr>
      </w:pPr>
      <w:r w:rsidRPr="006A06C9">
        <w:rPr>
          <w:rFonts w:ascii="Times New Roman" w:eastAsia="Times New Roman" w:hAnsi="Times New Roman" w:cs="Times New Roman"/>
          <w:sz w:val="28"/>
          <w:szCs w:val="28"/>
          <w:lang w:val="uk-UA"/>
        </w:rPr>
        <w:t>Зазначена мета зумовила наступні завдання наукового дослідження:</w:t>
      </w:r>
    </w:p>
    <w:p w:rsidR="008E6B22" w:rsidRPr="006A06C9" w:rsidRDefault="008E6B22" w:rsidP="00BA459F">
      <w:pPr>
        <w:numPr>
          <w:ilvl w:val="0"/>
          <w:numId w:val="9"/>
        </w:numPr>
        <w:tabs>
          <w:tab w:val="clear" w:pos="720"/>
          <w:tab w:val="num" w:pos="0"/>
          <w:tab w:val="left" w:pos="993"/>
        </w:tabs>
        <w:ind w:left="0" w:firstLine="709"/>
        <w:contextualSpacing/>
        <w:jc w:val="both"/>
        <w:rPr>
          <w:rFonts w:ascii="Times New Roman" w:eastAsia="Times New Roman" w:hAnsi="Times New Roman" w:cs="Times New Roman"/>
          <w:sz w:val="28"/>
          <w:szCs w:val="28"/>
          <w:lang w:val="uk-UA"/>
        </w:rPr>
      </w:pPr>
      <w:r w:rsidRPr="006A06C9">
        <w:rPr>
          <w:rFonts w:ascii="Times New Roman" w:eastAsia="Times New Roman" w:hAnsi="Times New Roman" w:cs="Times New Roman"/>
          <w:sz w:val="28"/>
          <w:szCs w:val="28"/>
          <w:lang w:val="uk-UA"/>
        </w:rPr>
        <w:t>з’ясувати зміст поняття пташиний світ як об’єкта правового регулювання</w:t>
      </w:r>
      <w:r w:rsidRPr="006A06C9">
        <w:rPr>
          <w:rFonts w:ascii="Times New Roman" w:eastAsia="Times New Roman" w:hAnsi="Times New Roman" w:cs="Times New Roman"/>
          <w:sz w:val="28"/>
          <w:szCs w:val="28"/>
        </w:rPr>
        <w:t xml:space="preserve"> </w:t>
      </w:r>
      <w:r w:rsidRPr="006A06C9">
        <w:rPr>
          <w:rFonts w:ascii="Times New Roman" w:eastAsia="Times New Roman" w:hAnsi="Times New Roman" w:cs="Times New Roman"/>
          <w:sz w:val="28"/>
          <w:szCs w:val="28"/>
          <w:lang w:val="uk-UA"/>
        </w:rPr>
        <w:t>використання та охорони;</w:t>
      </w:r>
    </w:p>
    <w:p w:rsidR="008E6B22" w:rsidRPr="006A06C9" w:rsidRDefault="008E6B22" w:rsidP="00BA459F">
      <w:pPr>
        <w:numPr>
          <w:ilvl w:val="0"/>
          <w:numId w:val="9"/>
        </w:numPr>
        <w:tabs>
          <w:tab w:val="clear" w:pos="720"/>
          <w:tab w:val="left" w:pos="993"/>
        </w:tabs>
        <w:ind w:left="0" w:firstLine="709"/>
        <w:contextualSpacing/>
        <w:jc w:val="both"/>
        <w:rPr>
          <w:rFonts w:ascii="Times New Roman" w:eastAsia="Times New Roman" w:hAnsi="Times New Roman" w:cs="Times New Roman"/>
          <w:sz w:val="28"/>
          <w:szCs w:val="28"/>
          <w:lang w:val="uk-UA"/>
        </w:rPr>
      </w:pPr>
      <w:r w:rsidRPr="006A06C9">
        <w:rPr>
          <w:rFonts w:ascii="Times New Roman" w:eastAsia="Times New Roman" w:hAnsi="Times New Roman" w:cs="Times New Roman"/>
          <w:sz w:val="28"/>
          <w:szCs w:val="28"/>
          <w:lang w:val="uk-UA"/>
        </w:rPr>
        <w:t>визначити склад пташиного фонду України;</w:t>
      </w:r>
    </w:p>
    <w:p w:rsidR="008E6B22" w:rsidRPr="006A06C9" w:rsidRDefault="008E6B22" w:rsidP="00BA459F">
      <w:pPr>
        <w:numPr>
          <w:ilvl w:val="0"/>
          <w:numId w:val="9"/>
        </w:numPr>
        <w:tabs>
          <w:tab w:val="clear" w:pos="720"/>
          <w:tab w:val="left" w:pos="993"/>
        </w:tabs>
        <w:ind w:left="0" w:firstLine="709"/>
        <w:contextualSpacing/>
        <w:jc w:val="both"/>
        <w:rPr>
          <w:rFonts w:ascii="Times New Roman" w:eastAsia="Times New Roman" w:hAnsi="Times New Roman" w:cs="Times New Roman"/>
          <w:sz w:val="28"/>
          <w:szCs w:val="28"/>
          <w:lang w:val="uk-UA"/>
        </w:rPr>
      </w:pPr>
      <w:r w:rsidRPr="006A06C9">
        <w:rPr>
          <w:rFonts w:ascii="Times New Roman" w:eastAsia="Times New Roman" w:hAnsi="Times New Roman" w:cs="Times New Roman"/>
          <w:sz w:val="28"/>
          <w:szCs w:val="28"/>
          <w:lang w:val="uk-UA"/>
        </w:rPr>
        <w:t>здійснити аналіз правової охорони птахів в Україні;</w:t>
      </w:r>
    </w:p>
    <w:p w:rsidR="008E6B22" w:rsidRPr="006A06C9" w:rsidRDefault="008E6B22" w:rsidP="00BA459F">
      <w:pPr>
        <w:numPr>
          <w:ilvl w:val="0"/>
          <w:numId w:val="9"/>
        </w:numPr>
        <w:tabs>
          <w:tab w:val="clear" w:pos="720"/>
          <w:tab w:val="left" w:pos="993"/>
        </w:tabs>
        <w:ind w:left="0" w:firstLine="709"/>
        <w:contextualSpacing/>
        <w:jc w:val="both"/>
        <w:rPr>
          <w:rFonts w:ascii="Times New Roman" w:eastAsia="Times New Roman" w:hAnsi="Times New Roman" w:cs="Times New Roman"/>
          <w:sz w:val="28"/>
          <w:szCs w:val="28"/>
          <w:lang w:val="uk-UA"/>
        </w:rPr>
      </w:pPr>
      <w:r w:rsidRPr="006A06C9">
        <w:rPr>
          <w:rFonts w:ascii="Times New Roman" w:eastAsia="Times New Roman" w:hAnsi="Times New Roman" w:cs="Times New Roman"/>
          <w:sz w:val="28"/>
          <w:szCs w:val="28"/>
          <w:lang w:val="uk-UA"/>
        </w:rPr>
        <w:t>здійснити дослідження змісту функції контролю у галузі використання та охорони тваринного світу, а саме птахів;</w:t>
      </w:r>
    </w:p>
    <w:p w:rsidR="008E6B22" w:rsidRPr="00257989" w:rsidRDefault="008E6B22" w:rsidP="00BA459F">
      <w:pPr>
        <w:numPr>
          <w:ilvl w:val="0"/>
          <w:numId w:val="9"/>
        </w:numPr>
        <w:tabs>
          <w:tab w:val="clear" w:pos="720"/>
          <w:tab w:val="left" w:pos="993"/>
        </w:tabs>
        <w:ind w:left="0" w:firstLine="709"/>
        <w:contextualSpacing/>
        <w:jc w:val="both"/>
        <w:rPr>
          <w:rFonts w:ascii="Times New Roman" w:eastAsia="Times New Roman" w:hAnsi="Times New Roman" w:cs="Times New Roman"/>
          <w:sz w:val="28"/>
          <w:szCs w:val="28"/>
          <w:lang w:val="uk-UA"/>
        </w:rPr>
      </w:pPr>
      <w:r w:rsidRPr="00257989">
        <w:rPr>
          <w:rFonts w:ascii="Times New Roman" w:eastAsia="Times New Roman" w:hAnsi="Times New Roman" w:cs="Times New Roman"/>
          <w:sz w:val="28"/>
          <w:szCs w:val="28"/>
          <w:lang w:val="uk-UA"/>
        </w:rPr>
        <w:t>охарактеризувати поняття юридичної відповідальності за порушення законодавства України стосовно захисту птахів та провести класифікацію її видів.</w:t>
      </w:r>
    </w:p>
    <w:p w:rsidR="008E6B22" w:rsidRPr="006A06C9" w:rsidRDefault="008E6B22" w:rsidP="008E6B22">
      <w:pPr>
        <w:ind w:firstLine="709"/>
        <w:contextualSpacing/>
        <w:jc w:val="both"/>
        <w:rPr>
          <w:rFonts w:ascii="Times New Roman" w:eastAsia="Times New Roman" w:hAnsi="Times New Roman" w:cs="Times New Roman"/>
          <w:sz w:val="28"/>
          <w:szCs w:val="28"/>
          <w:lang w:val="uk-UA"/>
        </w:rPr>
      </w:pPr>
      <w:r w:rsidRPr="00257989">
        <w:rPr>
          <w:rFonts w:ascii="Times New Roman" w:eastAsia="Times New Roman" w:hAnsi="Times New Roman" w:cs="Times New Roman"/>
          <w:iCs/>
          <w:sz w:val="28"/>
          <w:szCs w:val="28"/>
          <w:lang w:val="uk-UA"/>
        </w:rPr>
        <w:t>Предметом дослідження</w:t>
      </w:r>
      <w:r w:rsidRPr="006A06C9">
        <w:rPr>
          <w:rFonts w:ascii="Times New Roman" w:eastAsia="Times New Roman" w:hAnsi="Times New Roman" w:cs="Times New Roman"/>
          <w:i/>
          <w:iCs/>
          <w:sz w:val="28"/>
          <w:szCs w:val="28"/>
          <w:lang w:val="uk-UA"/>
        </w:rPr>
        <w:t xml:space="preserve"> </w:t>
      </w:r>
      <w:r w:rsidRPr="006A06C9">
        <w:rPr>
          <w:rFonts w:ascii="Times New Roman" w:eastAsia="Times New Roman" w:hAnsi="Times New Roman" w:cs="Times New Roman"/>
          <w:sz w:val="28"/>
          <w:szCs w:val="28"/>
          <w:lang w:val="uk-UA"/>
        </w:rPr>
        <w:t xml:space="preserve">є нормативно-правові акти, які регулюють правове використання та охорону птахів в Україні. </w:t>
      </w:r>
    </w:p>
    <w:p w:rsidR="008E6B22" w:rsidRPr="006A06C9" w:rsidRDefault="008E6B22" w:rsidP="008E6B22">
      <w:pPr>
        <w:ind w:firstLine="709"/>
        <w:contextualSpacing/>
        <w:jc w:val="both"/>
        <w:rPr>
          <w:rFonts w:ascii="Times New Roman" w:eastAsia="Times New Roman" w:hAnsi="Times New Roman" w:cs="Times New Roman"/>
          <w:snapToGrid w:val="0"/>
          <w:sz w:val="28"/>
          <w:szCs w:val="28"/>
          <w:lang w:val="uk-UA"/>
        </w:rPr>
      </w:pPr>
      <w:r w:rsidRPr="006A06C9">
        <w:rPr>
          <w:rFonts w:ascii="Times New Roman" w:eastAsia="Times New Roman" w:hAnsi="Times New Roman" w:cs="Times New Roman"/>
          <w:bCs/>
          <w:snapToGrid w:val="0"/>
          <w:sz w:val="28"/>
          <w:szCs w:val="28"/>
          <w:lang w:val="uk-UA"/>
        </w:rPr>
        <w:t xml:space="preserve">Практичне значення одержаних результатів. </w:t>
      </w:r>
      <w:r w:rsidRPr="006A06C9">
        <w:rPr>
          <w:rFonts w:ascii="Times New Roman" w:eastAsia="Times New Roman" w:hAnsi="Times New Roman" w:cs="Times New Roman"/>
          <w:snapToGrid w:val="0"/>
          <w:sz w:val="28"/>
          <w:szCs w:val="28"/>
          <w:lang w:val="uk-UA"/>
        </w:rPr>
        <w:t>Основні положення та результати дослідження можуть бути використані: у правотворчій сфері – висновки та пропозиції, викладені в науковій роботі, можуть бути використані при вдосконаленні тв</w:t>
      </w:r>
      <w:r w:rsidR="000C0BEA">
        <w:rPr>
          <w:rFonts w:ascii="Times New Roman" w:eastAsia="Times New Roman" w:hAnsi="Times New Roman" w:cs="Times New Roman"/>
          <w:snapToGrid w:val="0"/>
          <w:sz w:val="28"/>
          <w:szCs w:val="28"/>
          <w:lang w:val="uk-UA"/>
        </w:rPr>
        <w:t>аринного законодавства України.</w:t>
      </w:r>
    </w:p>
    <w:p w:rsidR="008E6B22" w:rsidRPr="005C7F30" w:rsidRDefault="008E6B22" w:rsidP="008E6B22">
      <w:pPr>
        <w:tabs>
          <w:tab w:val="center" w:pos="5103"/>
          <w:tab w:val="left" w:pos="8222"/>
        </w:tabs>
        <w:jc w:val="center"/>
        <w:rPr>
          <w:rFonts w:ascii="Times New Roman" w:hAnsi="Times New Roman" w:cs="Times New Roman"/>
        </w:rPr>
      </w:pPr>
      <w:r>
        <w:rPr>
          <w:rFonts w:ascii="Times New Roman" w:hAnsi="Times New Roman"/>
          <w:sz w:val="28"/>
          <w:szCs w:val="28"/>
          <w:lang w:eastAsia="uk-UA" w:bidi="uk-UA"/>
        </w:rPr>
        <w:br w:type="page"/>
      </w:r>
      <w:r w:rsidRPr="006A06C9">
        <w:rPr>
          <w:rFonts w:ascii="Times New Roman" w:hAnsi="Times New Roman" w:cs="Times New Roman"/>
          <w:bCs/>
          <w:sz w:val="28"/>
          <w:szCs w:val="28"/>
        </w:rPr>
        <w:lastRenderedPageBreak/>
        <w:t>ПРАВОВІ АСПЕКТИ ЗЛОЧИННОСТІ НЕПОВНОЛІТНІХ ОСІБ</w:t>
      </w:r>
    </w:p>
    <w:p w:rsidR="008E6B22" w:rsidRDefault="008E6B22" w:rsidP="008E6B22">
      <w:pPr>
        <w:pStyle w:val="5339"/>
        <w:tabs>
          <w:tab w:val="left" w:pos="1134"/>
          <w:tab w:val="left" w:pos="5102"/>
          <w:tab w:val="left" w:pos="8206"/>
        </w:tabs>
        <w:spacing w:before="0" w:beforeAutospacing="0" w:after="0" w:afterAutospacing="0"/>
        <w:ind w:firstLine="3544"/>
        <w:rPr>
          <w:b/>
          <w:color w:val="000000"/>
          <w:lang w:val="uk"/>
        </w:rPr>
      </w:pPr>
    </w:p>
    <w:p w:rsidR="008E6B22" w:rsidRDefault="00AC7FCB" w:rsidP="008E6B22">
      <w:pPr>
        <w:pStyle w:val="5339"/>
        <w:tabs>
          <w:tab w:val="left" w:pos="1134"/>
          <w:tab w:val="left" w:pos="5102"/>
          <w:tab w:val="left" w:pos="8206"/>
        </w:tabs>
        <w:spacing w:before="0" w:beforeAutospacing="0" w:after="0" w:afterAutospacing="0"/>
        <w:ind w:firstLine="3402"/>
        <w:rPr>
          <w:color w:val="000000"/>
          <w:lang w:val="uk-UA"/>
        </w:rPr>
      </w:pPr>
      <w:r>
        <w:rPr>
          <w:noProof/>
          <w:lang w:val="uk-UA" w:eastAsia="uk-UA"/>
        </w:rPr>
        <w:drawing>
          <wp:anchor distT="0" distB="0" distL="114300" distR="114300" simplePos="0" relativeHeight="251724800" behindDoc="0" locked="0" layoutInCell="1" allowOverlap="1" wp14:anchorId="1E5A2413" wp14:editId="0326B8BC">
            <wp:simplePos x="0" y="0"/>
            <wp:positionH relativeFrom="column">
              <wp:posOffset>356870</wp:posOffset>
            </wp:positionH>
            <wp:positionV relativeFrom="paragraph">
              <wp:posOffset>9525</wp:posOffset>
            </wp:positionV>
            <wp:extent cx="1409065" cy="1638300"/>
            <wp:effectExtent l="0" t="0" r="635" b="0"/>
            <wp:wrapNone/>
            <wp:docPr id="83" name="Рисунок 83" descr="IMG-3a654832dfcf07abda69d5b64d755f7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3a654832dfcf07abda69d5b64d755f7f-V"/>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l="11514" t="6446" r="10909" b="33303"/>
                    <a:stretch/>
                  </pic:blipFill>
                  <pic:spPr bwMode="auto">
                    <a:xfrm flipH="1">
                      <a:off x="0" y="0"/>
                      <a:ext cx="1409065"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6A06C9">
        <w:rPr>
          <w:b/>
          <w:color w:val="000000"/>
          <w:lang w:val="uk-UA"/>
        </w:rPr>
        <w:t>Автор</w:t>
      </w:r>
      <w:r w:rsidR="008E6B22">
        <w:rPr>
          <w:color w:val="000000"/>
          <w:lang w:val="uk-UA"/>
        </w:rPr>
        <w:t>:</w:t>
      </w:r>
    </w:p>
    <w:p w:rsidR="008E6B22" w:rsidRPr="00EE683C" w:rsidRDefault="000C0BEA" w:rsidP="008E6B22">
      <w:pPr>
        <w:pStyle w:val="5339"/>
        <w:tabs>
          <w:tab w:val="left" w:pos="1134"/>
          <w:tab w:val="left" w:pos="5102"/>
          <w:tab w:val="left" w:pos="8206"/>
        </w:tabs>
        <w:spacing w:before="0" w:beforeAutospacing="0" w:after="0" w:afterAutospacing="0"/>
        <w:ind w:firstLine="3402"/>
        <w:rPr>
          <w:color w:val="000000"/>
          <w:lang w:val="uk-UA"/>
        </w:rPr>
      </w:pPr>
      <w:r>
        <w:rPr>
          <w:color w:val="000000"/>
          <w:lang w:val="uk-UA"/>
        </w:rPr>
        <w:t>Соколюк Марина,</w:t>
      </w:r>
    </w:p>
    <w:p w:rsidR="008E6B22" w:rsidRDefault="008E6B22" w:rsidP="008E6B22">
      <w:pPr>
        <w:pStyle w:val="a5"/>
        <w:widowControl w:val="0"/>
        <w:spacing w:before="0" w:beforeAutospacing="0" w:after="0" w:afterAutospacing="0"/>
        <w:ind w:right="-387" w:firstLine="3402"/>
        <w:rPr>
          <w:color w:val="000000"/>
        </w:rPr>
      </w:pPr>
      <w:r w:rsidRPr="00EE683C">
        <w:rPr>
          <w:color w:val="000000"/>
        </w:rPr>
        <w:t xml:space="preserve">учениця  11 класу </w:t>
      </w:r>
    </w:p>
    <w:p w:rsidR="008E6B22" w:rsidRPr="00EE683C" w:rsidRDefault="008E6B22" w:rsidP="008E6B22">
      <w:pPr>
        <w:pStyle w:val="a5"/>
        <w:widowControl w:val="0"/>
        <w:spacing w:before="0" w:beforeAutospacing="0" w:after="0" w:afterAutospacing="0"/>
        <w:ind w:right="-387" w:firstLine="3402"/>
      </w:pPr>
      <w:r w:rsidRPr="00EE683C">
        <w:rPr>
          <w:color w:val="000000"/>
        </w:rPr>
        <w:t>Кіцманської районної гімназії</w:t>
      </w:r>
    </w:p>
    <w:p w:rsidR="008E6B22" w:rsidRDefault="008E6B22" w:rsidP="008E6B22">
      <w:pPr>
        <w:pStyle w:val="a5"/>
        <w:tabs>
          <w:tab w:val="left" w:pos="1134"/>
          <w:tab w:val="left" w:pos="5102"/>
          <w:tab w:val="left" w:pos="8206"/>
        </w:tabs>
        <w:spacing w:before="0" w:beforeAutospacing="0" w:after="0" w:afterAutospacing="0"/>
        <w:ind w:firstLine="3402"/>
        <w:rPr>
          <w:b/>
          <w:bCs/>
          <w:color w:val="000000"/>
        </w:rPr>
      </w:pPr>
    </w:p>
    <w:p w:rsidR="008E6B22" w:rsidRPr="006A06C9" w:rsidRDefault="008E6B22" w:rsidP="008E6B22">
      <w:pPr>
        <w:pStyle w:val="a5"/>
        <w:tabs>
          <w:tab w:val="left" w:pos="1134"/>
          <w:tab w:val="left" w:pos="5102"/>
          <w:tab w:val="left" w:pos="8206"/>
        </w:tabs>
        <w:spacing w:before="0" w:beforeAutospacing="0" w:after="0" w:afterAutospacing="0"/>
        <w:ind w:firstLine="3402"/>
      </w:pPr>
      <w:r w:rsidRPr="006A06C9">
        <w:rPr>
          <w:b/>
          <w:bCs/>
          <w:color w:val="000000"/>
        </w:rPr>
        <w:t>Науковий керівник:</w:t>
      </w:r>
    </w:p>
    <w:p w:rsidR="008E6B22" w:rsidRPr="00EE683C" w:rsidRDefault="008E6B22" w:rsidP="008E6B22">
      <w:pPr>
        <w:pStyle w:val="a5"/>
        <w:widowControl w:val="0"/>
        <w:spacing w:before="0" w:beforeAutospacing="0" w:after="0" w:afterAutospacing="0"/>
        <w:ind w:firstLine="3402"/>
      </w:pPr>
      <w:r>
        <w:rPr>
          <w:color w:val="000000"/>
        </w:rPr>
        <w:t>Білоус Ю. О.</w:t>
      </w:r>
      <w:r w:rsidRPr="00EE683C">
        <w:rPr>
          <w:color w:val="000000"/>
        </w:rPr>
        <w:t>,</w:t>
      </w:r>
    </w:p>
    <w:p w:rsidR="008E6B22" w:rsidRPr="006A06C9" w:rsidRDefault="008E6B22" w:rsidP="008E6B22">
      <w:pPr>
        <w:pStyle w:val="a5"/>
        <w:tabs>
          <w:tab w:val="left" w:pos="1134"/>
          <w:tab w:val="left" w:pos="5102"/>
          <w:tab w:val="left" w:pos="8206"/>
        </w:tabs>
        <w:spacing w:before="0" w:beforeAutospacing="0" w:after="0" w:afterAutospacing="0"/>
        <w:ind w:firstLine="3402"/>
      </w:pPr>
      <w:r>
        <w:rPr>
          <w:color w:val="000000"/>
        </w:rPr>
        <w:t>а</w:t>
      </w:r>
      <w:r w:rsidRPr="00EE683C">
        <w:rPr>
          <w:color w:val="000000"/>
        </w:rPr>
        <w:t>спірант</w:t>
      </w:r>
      <w:r w:rsidRPr="006A06C9">
        <w:rPr>
          <w:color w:val="000000"/>
        </w:rPr>
        <w:t xml:space="preserve"> </w:t>
      </w:r>
      <w:r>
        <w:rPr>
          <w:color w:val="000000"/>
        </w:rPr>
        <w:t>ЧНУ</w:t>
      </w:r>
    </w:p>
    <w:p w:rsidR="008E6B22" w:rsidRPr="00EE683C" w:rsidRDefault="008E6B22" w:rsidP="008E6B22">
      <w:pPr>
        <w:pStyle w:val="a5"/>
        <w:tabs>
          <w:tab w:val="left" w:pos="1134"/>
          <w:tab w:val="left" w:pos="5102"/>
          <w:tab w:val="left" w:pos="8206"/>
        </w:tabs>
        <w:spacing w:before="0" w:beforeAutospacing="0" w:after="0" w:afterAutospacing="0"/>
        <w:ind w:firstLine="3402"/>
      </w:pPr>
      <w:r w:rsidRPr="00EE683C">
        <w:rPr>
          <w:color w:val="000000"/>
        </w:rPr>
        <w:t>імені Юрія Федьковича;</w:t>
      </w:r>
    </w:p>
    <w:p w:rsidR="008E6B22" w:rsidRDefault="008E6B22" w:rsidP="008E6B22">
      <w:pPr>
        <w:pStyle w:val="5339"/>
        <w:spacing w:before="0" w:beforeAutospacing="0" w:after="0" w:afterAutospacing="0"/>
        <w:jc w:val="both"/>
        <w:rPr>
          <w:color w:val="000000"/>
          <w:sz w:val="28"/>
          <w:szCs w:val="28"/>
          <w:lang w:val="uk-UA"/>
        </w:rPr>
      </w:pPr>
      <w:r w:rsidRPr="006A06C9">
        <w:rPr>
          <w:color w:val="000000"/>
          <w:sz w:val="28"/>
          <w:szCs w:val="28"/>
          <w:lang w:val="uk-UA"/>
        </w:rPr>
        <w:t xml:space="preserve">  </w:t>
      </w:r>
      <w:r>
        <w:rPr>
          <w:color w:val="000000"/>
          <w:sz w:val="28"/>
          <w:szCs w:val="28"/>
          <w:lang w:val="uk-UA"/>
        </w:rPr>
        <w:tab/>
      </w:r>
    </w:p>
    <w:p w:rsidR="008E6B22" w:rsidRPr="006A06C9" w:rsidRDefault="008E6B22" w:rsidP="00AC7FCB">
      <w:pPr>
        <w:pStyle w:val="5339"/>
        <w:spacing w:before="0" w:beforeAutospacing="0" w:after="0" w:afterAutospacing="0"/>
        <w:ind w:firstLine="709"/>
        <w:jc w:val="both"/>
        <w:rPr>
          <w:sz w:val="28"/>
          <w:szCs w:val="28"/>
          <w:lang w:val="uk-UA"/>
        </w:rPr>
      </w:pPr>
      <w:r w:rsidRPr="006A06C9">
        <w:rPr>
          <w:color w:val="000000"/>
          <w:sz w:val="28"/>
          <w:szCs w:val="28"/>
          <w:lang w:val="uk-UA"/>
        </w:rPr>
        <w:t xml:space="preserve">Злочинність серед неповнолітніх сьогодні являється домінуючою серед вчинених злочинів взагалі Склалася загрозлива статистика злочинності неповнолітніх, котра у декілька разів перевищує темпи зростання злочинності дорослих. </w:t>
      </w:r>
      <w:r w:rsidRPr="008E6B22">
        <w:rPr>
          <w:color w:val="000000"/>
          <w:sz w:val="28"/>
          <w:szCs w:val="28"/>
          <w:lang w:val="uk-UA"/>
        </w:rPr>
        <w:t>Кримінальноактивні підлітки стають резервом для дорослої та рецидивної злочинності.</w:t>
      </w:r>
      <w:r w:rsidRPr="006A06C9">
        <w:rPr>
          <w:color w:val="000000"/>
          <w:sz w:val="28"/>
          <w:szCs w:val="28"/>
        </w:rPr>
        <w:t> </w:t>
      </w:r>
      <w:r w:rsidRPr="008E6B22">
        <w:rPr>
          <w:color w:val="000000"/>
          <w:sz w:val="28"/>
          <w:szCs w:val="28"/>
          <w:lang w:val="uk-UA"/>
        </w:rPr>
        <w:t xml:space="preserve">Боротьба зі злочинністю неповнолітніх є однією з найважливіших проблем українського суспільства. </w:t>
      </w:r>
      <w:r w:rsidRPr="006A06C9">
        <w:rPr>
          <w:color w:val="000000"/>
          <w:sz w:val="28"/>
          <w:szCs w:val="28"/>
        </w:rPr>
        <w:t>Жертвами малолітніх злочинців зазвичай стають тварини, люди похилого віку, однолітки або молодші за віком особи. </w:t>
      </w:r>
    </w:p>
    <w:p w:rsidR="008E6B22" w:rsidRDefault="008E6B22" w:rsidP="008E6B22">
      <w:pPr>
        <w:pStyle w:val="a5"/>
        <w:spacing w:before="0" w:beforeAutospacing="0" w:after="0" w:afterAutospacing="0"/>
        <w:ind w:firstLine="708"/>
        <w:jc w:val="both"/>
        <w:rPr>
          <w:color w:val="000000"/>
          <w:sz w:val="28"/>
          <w:szCs w:val="28"/>
        </w:rPr>
      </w:pPr>
      <w:r w:rsidRPr="006A06C9">
        <w:rPr>
          <w:rStyle w:val="1524"/>
          <w:color w:val="000000"/>
          <w:sz w:val="28"/>
          <w:szCs w:val="28"/>
        </w:rPr>
        <w:t xml:space="preserve">У цій праці автор </w:t>
      </w:r>
      <w:r w:rsidRPr="006A06C9">
        <w:rPr>
          <w:rStyle w:val="2437"/>
          <w:sz w:val="28"/>
          <w:szCs w:val="28"/>
        </w:rPr>
        <w:t>встановила та висвітлила</w:t>
      </w:r>
      <w:r w:rsidRPr="006A06C9">
        <w:rPr>
          <w:b/>
          <w:bCs/>
          <w:color w:val="000000"/>
          <w:sz w:val="28"/>
          <w:szCs w:val="28"/>
        </w:rPr>
        <w:t> </w:t>
      </w:r>
      <w:r w:rsidRPr="006A06C9">
        <w:rPr>
          <w:color w:val="000000"/>
          <w:sz w:val="28"/>
          <w:szCs w:val="28"/>
        </w:rPr>
        <w:t xml:space="preserve"> причин злочинності неповнолітніх в Україні та їх профілактики відповідними державними органами, а також охарактеризувала відповідальності неповнолітніх за скоєння правопорушення. </w:t>
      </w:r>
    </w:p>
    <w:p w:rsidR="008E6B22" w:rsidRDefault="008E6B22" w:rsidP="008E6B22">
      <w:pPr>
        <w:pStyle w:val="a5"/>
        <w:spacing w:before="0" w:beforeAutospacing="0" w:after="0" w:afterAutospacing="0"/>
        <w:ind w:firstLine="708"/>
        <w:jc w:val="both"/>
        <w:rPr>
          <w:color w:val="000000"/>
          <w:sz w:val="28"/>
          <w:szCs w:val="28"/>
        </w:rPr>
      </w:pPr>
      <w:r w:rsidRPr="006A06C9">
        <w:rPr>
          <w:bCs/>
          <w:color w:val="000000"/>
          <w:sz w:val="28"/>
          <w:szCs w:val="28"/>
        </w:rPr>
        <w:t>Об’єктом дослідження</w:t>
      </w:r>
      <w:r w:rsidRPr="006A06C9">
        <w:rPr>
          <w:i/>
          <w:iCs/>
          <w:color w:val="000000"/>
          <w:sz w:val="28"/>
          <w:szCs w:val="28"/>
        </w:rPr>
        <w:t> </w:t>
      </w:r>
      <w:r w:rsidRPr="006A06C9">
        <w:rPr>
          <w:color w:val="000000"/>
          <w:sz w:val="28"/>
          <w:szCs w:val="28"/>
        </w:rPr>
        <w:t>є</w:t>
      </w:r>
      <w:r w:rsidRPr="006A06C9">
        <w:rPr>
          <w:i/>
          <w:iCs/>
          <w:color w:val="000000"/>
          <w:sz w:val="28"/>
          <w:szCs w:val="28"/>
        </w:rPr>
        <w:t> </w:t>
      </w:r>
      <w:r w:rsidRPr="006A06C9">
        <w:rPr>
          <w:color w:val="000000"/>
          <w:sz w:val="28"/>
          <w:szCs w:val="28"/>
        </w:rPr>
        <w:t xml:space="preserve">злочинність неповнолітніх осіб, що склалася останнім часом в Україні в умовах сучасного розвитку суспільства. </w:t>
      </w:r>
    </w:p>
    <w:p w:rsidR="008E6B22" w:rsidRPr="006A06C9" w:rsidRDefault="008E6B22" w:rsidP="008E6B22">
      <w:pPr>
        <w:pStyle w:val="a5"/>
        <w:spacing w:before="0" w:beforeAutospacing="0" w:after="0" w:afterAutospacing="0"/>
        <w:ind w:firstLine="708"/>
        <w:jc w:val="both"/>
        <w:rPr>
          <w:color w:val="000000"/>
          <w:sz w:val="28"/>
          <w:szCs w:val="28"/>
        </w:rPr>
      </w:pPr>
      <w:r w:rsidRPr="006A06C9">
        <w:rPr>
          <w:bCs/>
          <w:color w:val="000000"/>
          <w:sz w:val="28"/>
          <w:szCs w:val="28"/>
        </w:rPr>
        <w:t>Предметом дослідження</w:t>
      </w:r>
      <w:r w:rsidRPr="006A06C9">
        <w:rPr>
          <w:i/>
          <w:iCs/>
          <w:color w:val="000000"/>
          <w:sz w:val="28"/>
          <w:szCs w:val="28"/>
        </w:rPr>
        <w:t> </w:t>
      </w:r>
      <w:r w:rsidRPr="006A06C9">
        <w:rPr>
          <w:color w:val="000000"/>
          <w:sz w:val="28"/>
          <w:szCs w:val="28"/>
        </w:rPr>
        <w:t>є</w:t>
      </w:r>
      <w:r w:rsidRPr="006A06C9">
        <w:rPr>
          <w:i/>
          <w:iCs/>
          <w:color w:val="000000"/>
          <w:sz w:val="28"/>
          <w:szCs w:val="28"/>
        </w:rPr>
        <w:t> </w:t>
      </w:r>
      <w:r w:rsidRPr="006A06C9">
        <w:rPr>
          <w:color w:val="000000"/>
          <w:sz w:val="28"/>
          <w:szCs w:val="28"/>
        </w:rPr>
        <w:t>діяльність державних органів, форми та методи їх діяльності з попередження правопорушень серед неповнолітніх, суспільні відносини, пов’язані з діяльністю відповідних державних органів як суб’єктів запобігання злочинності неповнолітніх.</w:t>
      </w:r>
    </w:p>
    <w:p w:rsidR="008E6B22" w:rsidRDefault="008E6B22" w:rsidP="008E6B22">
      <w:pPr>
        <w:pStyle w:val="a5"/>
        <w:spacing w:before="0" w:beforeAutospacing="0" w:after="0" w:afterAutospacing="0"/>
        <w:ind w:firstLine="708"/>
        <w:jc w:val="both"/>
        <w:rPr>
          <w:color w:val="000000"/>
          <w:sz w:val="28"/>
          <w:szCs w:val="28"/>
        </w:rPr>
      </w:pPr>
      <w:r w:rsidRPr="006A06C9">
        <w:rPr>
          <w:rStyle w:val="2295"/>
          <w:sz w:val="28"/>
          <w:szCs w:val="28"/>
        </w:rPr>
        <w:t>Неповнолітні громадяни найбільше піддаються суспільному впливу, тому потрібно посилити контроль за відношенням дорослих до своїх та чужих дітей, це питання повинне охоплювати усі галузі нашого життя – освіту, та ін.</w:t>
      </w:r>
      <w:r w:rsidRPr="006A06C9">
        <w:rPr>
          <w:color w:val="000000"/>
          <w:sz w:val="28"/>
          <w:szCs w:val="28"/>
        </w:rPr>
        <w:t xml:space="preserve"> Також </w:t>
      </w:r>
      <w:r w:rsidRPr="006A06C9">
        <w:rPr>
          <w:rStyle w:val="2069"/>
          <w:color w:val="000000"/>
          <w:sz w:val="28"/>
          <w:szCs w:val="28"/>
        </w:rPr>
        <w:t>посилити контроль за неблагополучними сім’ями, тобто контроль за нормальним розвитком дітей, за моральним станом неповнолітнього.</w:t>
      </w:r>
      <w:r w:rsidRPr="006A06C9">
        <w:rPr>
          <w:color w:val="000000"/>
          <w:sz w:val="28"/>
          <w:szCs w:val="28"/>
        </w:rPr>
        <w:t xml:space="preserve"> </w:t>
      </w:r>
      <w:r w:rsidRPr="006A06C9">
        <w:rPr>
          <w:rStyle w:val="2316"/>
          <w:color w:val="000000"/>
          <w:sz w:val="28"/>
          <w:szCs w:val="28"/>
        </w:rPr>
        <w:t>Необхідно підсилити роботу психологічної служби в системі освіти через її реорганізацію у службу комплексного консультування та підтримки, що передбачає введення до її складу, крім посад практичного психолога та соціального педагога, лікаря і юриста.</w:t>
      </w:r>
      <w:r w:rsidRPr="006A06C9">
        <w:rPr>
          <w:color w:val="000000"/>
          <w:sz w:val="28"/>
          <w:szCs w:val="28"/>
        </w:rPr>
        <w:t xml:space="preserve"> </w:t>
      </w:r>
    </w:p>
    <w:p w:rsidR="008E6B22" w:rsidRPr="00EE683C" w:rsidRDefault="008E6B22" w:rsidP="008E6B22">
      <w:pPr>
        <w:pStyle w:val="a5"/>
        <w:spacing w:before="0" w:beforeAutospacing="0" w:after="0" w:afterAutospacing="0"/>
        <w:ind w:firstLine="708"/>
        <w:jc w:val="both"/>
        <w:rPr>
          <w:b/>
          <w:bCs/>
          <w:color w:val="000000"/>
        </w:rPr>
      </w:pPr>
      <w:r w:rsidRPr="006A06C9">
        <w:rPr>
          <w:rStyle w:val="2070"/>
          <w:rFonts w:eastAsia="Arial Unicode MS"/>
          <w:sz w:val="28"/>
          <w:szCs w:val="28"/>
        </w:rPr>
        <w:t>У діяльності органів внутрішніх справ треба активізувати використання соціально-профілактичних методів роботи з неповнолітніми.</w:t>
      </w:r>
      <w:r w:rsidRPr="006A06C9">
        <w:rPr>
          <w:color w:val="000000"/>
          <w:sz w:val="28"/>
          <w:szCs w:val="28"/>
        </w:rPr>
        <w:t xml:space="preserve"> </w:t>
      </w:r>
      <w:r w:rsidRPr="006A06C9">
        <w:rPr>
          <w:rStyle w:val="2256"/>
          <w:color w:val="000000"/>
          <w:sz w:val="28"/>
          <w:szCs w:val="28"/>
        </w:rPr>
        <w:t>Особливу увагу слід приділити поліпшенню якості сучасних продуктів кіно, телебачення, реклами, комп’ютерних ігор та Інтернету, оскільки вони мають найбільший плив на розвиток молодого покоління на формування особистост</w:t>
      </w:r>
      <w:r w:rsidRPr="00EE683C">
        <w:rPr>
          <w:rStyle w:val="2256"/>
          <w:color w:val="000000"/>
        </w:rPr>
        <w:t>і.</w:t>
      </w:r>
    </w:p>
    <w:p w:rsidR="00AC7FCB" w:rsidRDefault="008E6B22" w:rsidP="00AC7FCB">
      <w:pPr>
        <w:pStyle w:val="a5"/>
        <w:spacing w:before="0" w:beforeAutospacing="0" w:after="0" w:afterAutospacing="0"/>
        <w:ind w:firstLine="708"/>
        <w:jc w:val="center"/>
        <w:rPr>
          <w:sz w:val="28"/>
          <w:szCs w:val="28"/>
        </w:rPr>
      </w:pPr>
      <w:r>
        <w:rPr>
          <w:sz w:val="28"/>
          <w:szCs w:val="28"/>
        </w:rPr>
        <w:br w:type="page"/>
      </w:r>
      <w:r w:rsidRPr="004A6FC7">
        <w:rPr>
          <w:sz w:val="28"/>
          <w:szCs w:val="28"/>
        </w:rPr>
        <w:lastRenderedPageBreak/>
        <w:t xml:space="preserve">ПІДЛІТКОВА ЗЛОЧИННІСТЬ: ПОПЕРЕДЖЕННЯ, </w:t>
      </w:r>
    </w:p>
    <w:p w:rsidR="008E6B22" w:rsidRDefault="008E6B22" w:rsidP="00AC7FCB">
      <w:pPr>
        <w:pStyle w:val="a5"/>
        <w:spacing w:before="0" w:beforeAutospacing="0" w:after="0" w:afterAutospacing="0"/>
        <w:ind w:firstLine="708"/>
        <w:jc w:val="center"/>
        <w:rPr>
          <w:sz w:val="28"/>
          <w:szCs w:val="28"/>
        </w:rPr>
      </w:pPr>
      <w:r w:rsidRPr="004A6FC7">
        <w:rPr>
          <w:sz w:val="28"/>
          <w:szCs w:val="28"/>
        </w:rPr>
        <w:t>ПРОФІЛАКТИКА, ВІДПОВІДАЛЬНІСТЬ</w:t>
      </w:r>
    </w:p>
    <w:p w:rsidR="00AC7FCB" w:rsidRPr="004A6FC7" w:rsidRDefault="00AC7FCB" w:rsidP="00AC7FCB">
      <w:pPr>
        <w:pStyle w:val="a5"/>
        <w:spacing w:before="0" w:beforeAutospacing="0" w:after="0" w:afterAutospacing="0"/>
        <w:ind w:firstLine="708"/>
        <w:jc w:val="center"/>
        <w:rPr>
          <w:sz w:val="28"/>
          <w:szCs w:val="28"/>
        </w:rPr>
      </w:pPr>
    </w:p>
    <w:p w:rsidR="008E6B22" w:rsidRPr="004A6FC7" w:rsidRDefault="00AC7FCB" w:rsidP="008E6B22">
      <w:pPr>
        <w:ind w:firstLine="3402"/>
        <w:rPr>
          <w:rFonts w:ascii="Times New Roman" w:hAnsi="Times New Roman" w:cs="Times New Roman"/>
          <w:b/>
          <w:lang w:val="uk-UA"/>
        </w:rPr>
      </w:pPr>
      <w:r>
        <w:rPr>
          <w:noProof/>
          <w:lang w:val="uk-UA" w:eastAsia="uk-UA"/>
        </w:rPr>
        <w:drawing>
          <wp:anchor distT="0" distB="0" distL="114300" distR="114300" simplePos="0" relativeHeight="251703296" behindDoc="0" locked="0" layoutInCell="1" allowOverlap="1" wp14:anchorId="5EBAD7A3" wp14:editId="40EF70BD">
            <wp:simplePos x="0" y="0"/>
            <wp:positionH relativeFrom="column">
              <wp:posOffset>356870</wp:posOffset>
            </wp:positionH>
            <wp:positionV relativeFrom="paragraph">
              <wp:posOffset>33020</wp:posOffset>
            </wp:positionV>
            <wp:extent cx="1457325" cy="1628775"/>
            <wp:effectExtent l="19050" t="19050" r="28575" b="28575"/>
            <wp:wrapNone/>
            <wp:docPr id="82" name="Рисунок 82" descr="Тонієвич Іл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онієвич Ілля"/>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l="3191" t="2440" r="15405" b="14119"/>
                    <a:stretch/>
                  </pic:blipFill>
                  <pic:spPr bwMode="auto">
                    <a:xfrm>
                      <a:off x="0" y="0"/>
                      <a:ext cx="1457325" cy="1628775"/>
                    </a:xfrm>
                    <a:prstGeom prst="rect">
                      <a:avLst/>
                    </a:prstGeom>
                    <a:noFill/>
                    <a:ln>
                      <a:solidFill>
                        <a:schemeClr val="accent6">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4A6FC7">
        <w:rPr>
          <w:rFonts w:ascii="Times New Roman" w:hAnsi="Times New Roman" w:cs="Times New Roman"/>
          <w:b/>
          <w:lang w:val="uk-UA"/>
        </w:rPr>
        <w:t>Автор:</w:t>
      </w:r>
    </w:p>
    <w:p w:rsidR="008E6B22" w:rsidRPr="004A6FC7" w:rsidRDefault="008E6B22" w:rsidP="008E6B22">
      <w:pPr>
        <w:widowControl w:val="0"/>
        <w:ind w:firstLine="3402"/>
        <w:rPr>
          <w:rFonts w:ascii="Times New Roman" w:hAnsi="Times New Roman"/>
          <w:lang w:val="uk-UA"/>
        </w:rPr>
      </w:pPr>
      <w:r w:rsidRPr="004A6FC7">
        <w:rPr>
          <w:rFonts w:ascii="Times New Roman" w:hAnsi="Times New Roman"/>
        </w:rPr>
        <w:t>Тонієвич Ілля,</w:t>
      </w:r>
    </w:p>
    <w:p w:rsidR="008E6B22" w:rsidRPr="004A6FC7" w:rsidRDefault="008E6B22" w:rsidP="008E6B22">
      <w:pPr>
        <w:widowControl w:val="0"/>
        <w:ind w:firstLine="3402"/>
        <w:rPr>
          <w:rFonts w:ascii="Times New Roman" w:hAnsi="Times New Roman"/>
          <w:lang w:val="uk-UA"/>
        </w:rPr>
      </w:pPr>
      <w:r w:rsidRPr="004A6FC7">
        <w:rPr>
          <w:rFonts w:ascii="Times New Roman" w:hAnsi="Times New Roman"/>
          <w:lang w:val="uk-UA"/>
        </w:rPr>
        <w:t>учень 11 класу</w:t>
      </w:r>
    </w:p>
    <w:p w:rsidR="008E6B22" w:rsidRPr="00AC7FCB" w:rsidRDefault="008E6B22" w:rsidP="008E6B22">
      <w:pPr>
        <w:shd w:val="clear" w:color="auto" w:fill="FFFFFF"/>
        <w:tabs>
          <w:tab w:val="left" w:pos="2458"/>
        </w:tabs>
        <w:ind w:firstLine="3402"/>
        <w:rPr>
          <w:rFonts w:ascii="Times New Roman" w:hAnsi="Times New Roman"/>
          <w:spacing w:val="-3"/>
          <w:lang w:val="uk-UA"/>
        </w:rPr>
      </w:pPr>
      <w:r w:rsidRPr="004A6FC7">
        <w:rPr>
          <w:rFonts w:ascii="Times New Roman" w:hAnsi="Times New Roman"/>
          <w:spacing w:val="-3"/>
        </w:rPr>
        <w:t>Путильськ</w:t>
      </w:r>
      <w:r w:rsidR="00AC7FCB">
        <w:rPr>
          <w:rFonts w:ascii="Times New Roman" w:hAnsi="Times New Roman"/>
          <w:spacing w:val="-3"/>
          <w:lang w:val="uk-UA"/>
        </w:rPr>
        <w:t>ої</w:t>
      </w:r>
      <w:r w:rsidRPr="004A6FC7">
        <w:rPr>
          <w:rFonts w:ascii="Times New Roman" w:hAnsi="Times New Roman"/>
          <w:spacing w:val="-3"/>
        </w:rPr>
        <w:t xml:space="preserve"> гімназі</w:t>
      </w:r>
      <w:r w:rsidR="00AC7FCB">
        <w:rPr>
          <w:rFonts w:ascii="Times New Roman" w:hAnsi="Times New Roman"/>
          <w:spacing w:val="-3"/>
          <w:lang w:val="uk-UA"/>
        </w:rPr>
        <w:t>ї</w:t>
      </w:r>
    </w:p>
    <w:p w:rsidR="008E6B22" w:rsidRPr="004A6FC7" w:rsidRDefault="008E6B22" w:rsidP="008E6B22">
      <w:pPr>
        <w:shd w:val="clear" w:color="auto" w:fill="FFFFFF"/>
        <w:tabs>
          <w:tab w:val="left" w:pos="2458"/>
        </w:tabs>
        <w:ind w:firstLine="3402"/>
        <w:rPr>
          <w:rFonts w:ascii="Times New Roman" w:hAnsi="Times New Roman"/>
          <w:spacing w:val="-3"/>
          <w:lang w:val="uk-UA"/>
        </w:rPr>
      </w:pPr>
    </w:p>
    <w:p w:rsidR="008E6B22" w:rsidRPr="004A6FC7" w:rsidRDefault="008E6B22" w:rsidP="008E6B22">
      <w:pPr>
        <w:ind w:firstLine="3402"/>
        <w:contextualSpacing/>
        <w:rPr>
          <w:rFonts w:ascii="Times New Roman" w:hAnsi="Times New Roman" w:cs="Times New Roman"/>
          <w:b/>
          <w:lang w:val="uk-UA"/>
        </w:rPr>
      </w:pPr>
      <w:r w:rsidRPr="004A6FC7">
        <w:rPr>
          <w:rFonts w:ascii="Times New Roman" w:hAnsi="Times New Roman" w:cs="Times New Roman"/>
          <w:b/>
          <w:lang w:val="uk-UA"/>
        </w:rPr>
        <w:t>Керівник:</w:t>
      </w:r>
    </w:p>
    <w:p w:rsidR="008E6B22" w:rsidRPr="004A6FC7" w:rsidRDefault="008E6B22" w:rsidP="008E6B22">
      <w:pPr>
        <w:shd w:val="clear" w:color="auto" w:fill="FFFFFF"/>
        <w:tabs>
          <w:tab w:val="left" w:pos="2458"/>
        </w:tabs>
        <w:ind w:firstLine="3402"/>
        <w:rPr>
          <w:rFonts w:ascii="Times New Roman" w:hAnsi="Times New Roman"/>
          <w:lang w:val="uk-UA"/>
        </w:rPr>
      </w:pPr>
      <w:r w:rsidRPr="004A6FC7">
        <w:rPr>
          <w:rFonts w:ascii="Times New Roman" w:hAnsi="Times New Roman"/>
        </w:rPr>
        <w:t xml:space="preserve">Бубряк </w:t>
      </w:r>
      <w:r w:rsidRPr="004A6FC7">
        <w:rPr>
          <w:rFonts w:ascii="Times New Roman" w:hAnsi="Times New Roman"/>
          <w:lang w:val="uk-UA"/>
        </w:rPr>
        <w:t>М.</w:t>
      </w:r>
      <w:r w:rsidRPr="004A6FC7">
        <w:rPr>
          <w:rFonts w:ascii="Times New Roman" w:hAnsi="Times New Roman"/>
        </w:rPr>
        <w:t xml:space="preserve"> Д</w:t>
      </w:r>
      <w:r w:rsidRPr="004A6FC7">
        <w:rPr>
          <w:rFonts w:ascii="Times New Roman" w:hAnsi="Times New Roman"/>
          <w:lang w:val="uk-UA"/>
        </w:rPr>
        <w:t>.</w:t>
      </w:r>
      <w:r w:rsidRPr="004A6FC7">
        <w:rPr>
          <w:rFonts w:ascii="Times New Roman" w:hAnsi="Times New Roman"/>
        </w:rPr>
        <w:t xml:space="preserve">, </w:t>
      </w:r>
    </w:p>
    <w:p w:rsidR="008E6B22" w:rsidRPr="004A6FC7" w:rsidRDefault="008E6B22" w:rsidP="008E6B22">
      <w:pPr>
        <w:shd w:val="clear" w:color="auto" w:fill="FFFFFF"/>
        <w:tabs>
          <w:tab w:val="left" w:pos="2458"/>
        </w:tabs>
        <w:ind w:firstLine="3402"/>
        <w:rPr>
          <w:rFonts w:ascii="Times New Roman" w:hAnsi="Times New Roman"/>
          <w:lang w:val="uk-UA"/>
        </w:rPr>
      </w:pPr>
      <w:r w:rsidRPr="004A6FC7">
        <w:rPr>
          <w:rFonts w:ascii="Times New Roman" w:hAnsi="Times New Roman"/>
        </w:rPr>
        <w:t xml:space="preserve">вчитель історії </w:t>
      </w:r>
    </w:p>
    <w:p w:rsidR="008E6B22" w:rsidRDefault="008E6B22" w:rsidP="008E6B22">
      <w:pPr>
        <w:shd w:val="clear" w:color="auto" w:fill="FFFFFF"/>
        <w:tabs>
          <w:tab w:val="left" w:pos="2458"/>
        </w:tabs>
        <w:ind w:firstLine="3402"/>
        <w:rPr>
          <w:rFonts w:ascii="Times New Roman" w:hAnsi="Times New Roman"/>
        </w:rPr>
      </w:pPr>
      <w:r w:rsidRPr="004A6FC7">
        <w:rPr>
          <w:rFonts w:ascii="Times New Roman" w:hAnsi="Times New Roman"/>
          <w:lang w:val="uk-UA"/>
        </w:rPr>
        <w:t>П</w:t>
      </w:r>
      <w:r w:rsidR="00AC7FCB">
        <w:rPr>
          <w:rFonts w:ascii="Times New Roman" w:hAnsi="Times New Roman"/>
        </w:rPr>
        <w:t>ути</w:t>
      </w:r>
      <w:r w:rsidRPr="004A6FC7">
        <w:rPr>
          <w:rFonts w:ascii="Times New Roman" w:hAnsi="Times New Roman"/>
        </w:rPr>
        <w:t>льської гімназії</w:t>
      </w:r>
    </w:p>
    <w:p w:rsidR="00AC7FCB" w:rsidRPr="004A6FC7" w:rsidRDefault="00AC7FCB" w:rsidP="008E6B22">
      <w:pPr>
        <w:shd w:val="clear" w:color="auto" w:fill="FFFFFF"/>
        <w:tabs>
          <w:tab w:val="left" w:pos="2458"/>
        </w:tabs>
        <w:ind w:firstLine="3402"/>
        <w:rPr>
          <w:rFonts w:ascii="Times New Roman" w:hAnsi="Times New Roman"/>
          <w:shd w:val="clear" w:color="auto" w:fill="FFFFFF"/>
        </w:rPr>
      </w:pPr>
    </w:p>
    <w:p w:rsidR="008E6B22" w:rsidRPr="004A6FC7" w:rsidRDefault="008E6B22" w:rsidP="008E6B22">
      <w:pPr>
        <w:ind w:firstLine="708"/>
        <w:jc w:val="both"/>
        <w:rPr>
          <w:rFonts w:ascii="Times New Roman" w:hAnsi="Times New Roman"/>
          <w:sz w:val="28"/>
          <w:szCs w:val="28"/>
        </w:rPr>
      </w:pPr>
      <w:r>
        <w:rPr>
          <w:rFonts w:ascii="Times New Roman" w:hAnsi="Times New Roman"/>
          <w:sz w:val="28"/>
          <w:szCs w:val="28"/>
        </w:rPr>
        <w:t>На сьогоднішній день</w:t>
      </w:r>
      <w:r w:rsidRPr="003F51EF">
        <w:rPr>
          <w:rFonts w:ascii="Times New Roman" w:hAnsi="Times New Roman"/>
          <w:sz w:val="28"/>
          <w:szCs w:val="28"/>
        </w:rPr>
        <w:t xml:space="preserve"> надто актуально виступає проблема зростання злочинів серед молоді. Що ж змушує підлітків йти на злочин? Що спонукає їх до цього? На ці питання однозначно відповісти не можна, але соціологи та психологи визначають, що підлітки є дуже мінливими до певних життєвих проблем і тому виділяють певні фактори, що впливають на підлітків та змушують їх вчиняти злочини.</w:t>
      </w:r>
      <w:r w:rsidR="000C0BEA">
        <w:rPr>
          <w:rFonts w:ascii="Times New Roman" w:hAnsi="Times New Roman"/>
          <w:sz w:val="28"/>
          <w:szCs w:val="28"/>
          <w:lang w:val="uk-UA"/>
        </w:rPr>
        <w:t xml:space="preserve"> </w:t>
      </w:r>
      <w:r w:rsidRPr="003F51EF">
        <w:rPr>
          <w:rFonts w:ascii="Times New Roman" w:hAnsi="Times New Roman"/>
          <w:sz w:val="28"/>
          <w:szCs w:val="28"/>
        </w:rPr>
        <w:t xml:space="preserve">Злочин можна охарактеризувати як результат взаємодії зовнішніх обставин та внутрішніх умов, середовища та особи. </w:t>
      </w:r>
    </w:p>
    <w:p w:rsidR="008E6B22" w:rsidRPr="004728B5" w:rsidRDefault="008E6B22" w:rsidP="008E6B22">
      <w:pPr>
        <w:ind w:firstLine="720"/>
        <w:jc w:val="both"/>
        <w:rPr>
          <w:rFonts w:ascii="Times New Roman" w:hAnsi="Times New Roman"/>
          <w:sz w:val="28"/>
          <w:szCs w:val="28"/>
        </w:rPr>
      </w:pPr>
      <w:r w:rsidRPr="004728B5">
        <w:rPr>
          <w:rFonts w:ascii="Times New Roman" w:hAnsi="Times New Roman"/>
          <w:spacing w:val="-8"/>
          <w:sz w:val="28"/>
          <w:szCs w:val="28"/>
        </w:rPr>
        <w:t xml:space="preserve">Мета дослідження полягає у тому, щоб на основі комплексного вивчення масиву джерел сформувати </w:t>
      </w:r>
      <w:r w:rsidRPr="004728B5">
        <w:rPr>
          <w:rFonts w:ascii="Times New Roman" w:hAnsi="Times New Roman"/>
          <w:sz w:val="28"/>
          <w:szCs w:val="28"/>
        </w:rPr>
        <w:t>одне з головних завдань: дослідження злочинності неповнолітніх. Вивчення стану, рівня, структури та динаміки злочинності неповнолітніх, а також причини та умови, що сприяють скоєнню неповнолітніми злочинів. Розроблення профілактичних заходів для попередження правопорушень.</w:t>
      </w:r>
    </w:p>
    <w:p w:rsidR="008E6B22" w:rsidRPr="004728B5" w:rsidRDefault="008E6B22" w:rsidP="008E6B22">
      <w:pPr>
        <w:jc w:val="both"/>
        <w:rPr>
          <w:rFonts w:ascii="Times New Roman" w:hAnsi="Times New Roman"/>
          <w:sz w:val="28"/>
          <w:szCs w:val="28"/>
        </w:rPr>
      </w:pPr>
      <w:r w:rsidRPr="004728B5">
        <w:rPr>
          <w:rFonts w:ascii="Times New Roman" w:hAnsi="Times New Roman"/>
          <w:sz w:val="28"/>
          <w:szCs w:val="28"/>
        </w:rPr>
        <w:t>У результаті проведеного дослідження було одержано цілісна картина На формування неповнолітнього порушника правопорядку впливає безліч обстави. Вони визначають процес формування суспільно шкідливих спонукань і зазіхань, а також особливості їхнього втілення в небезпечні для оточуючих дії та вчинки. Інші — виступають як умови, які визначають збереження цих причин і полегшують їхній прояв у злочинах неповнолітніх. Вони, як правило, підсилюють дію причин злочинних діянь і є тим обов'язковим фактором, на якому й реалізуються причини суспільно небезпечної діяльності підлітків.</w:t>
      </w:r>
    </w:p>
    <w:p w:rsidR="008E6B22" w:rsidRDefault="008E6B22" w:rsidP="008E6B22">
      <w:pPr>
        <w:ind w:firstLine="720"/>
        <w:jc w:val="both"/>
        <w:rPr>
          <w:rFonts w:ascii="Times New Roman" w:hAnsi="Times New Roman"/>
          <w:sz w:val="28"/>
          <w:szCs w:val="28"/>
          <w:lang w:val="uk-UA"/>
        </w:rPr>
      </w:pPr>
      <w:r w:rsidRPr="004728B5">
        <w:rPr>
          <w:rFonts w:ascii="Times New Roman" w:hAnsi="Times New Roman"/>
          <w:sz w:val="28"/>
          <w:szCs w:val="28"/>
        </w:rPr>
        <w:t>Розглядаючи проблему злочинності серед неповнолітніх сьогодні необхідно виділити сукупність обставин та факторів, що сприяють її збільшенню, адже їх дуже багато. Але одним з основних цих факторів  є сім’ї, в яких погано виховують.</w:t>
      </w:r>
    </w:p>
    <w:p w:rsidR="008E6B22" w:rsidRPr="004728B5" w:rsidRDefault="008E6B22" w:rsidP="008E6B22">
      <w:pPr>
        <w:ind w:firstLine="720"/>
        <w:jc w:val="both"/>
        <w:rPr>
          <w:rFonts w:ascii="Times New Roman" w:hAnsi="Times New Roman"/>
          <w:sz w:val="28"/>
          <w:szCs w:val="28"/>
        </w:rPr>
      </w:pPr>
      <w:r w:rsidRPr="004728B5">
        <w:rPr>
          <w:rFonts w:ascii="Times New Roman" w:hAnsi="Times New Roman"/>
          <w:sz w:val="28"/>
          <w:szCs w:val="28"/>
        </w:rPr>
        <w:t xml:space="preserve">Крім того, важливими факторами є  вікові особливості психіки підлітків, проблеми у взаємостосунках неповнолітнього в шкільному середовищі, негативний вплив позашкільного середовища та засобів масової інформації, що пропагують культ фізичної сили та агресію. </w:t>
      </w:r>
    </w:p>
    <w:p w:rsidR="008E6B22" w:rsidRDefault="008E6B22" w:rsidP="008E6B22">
      <w:pPr>
        <w:pStyle w:val="14"/>
        <w:shd w:val="clear" w:color="auto" w:fill="auto"/>
        <w:spacing w:line="240" w:lineRule="auto"/>
        <w:ind w:left="20" w:right="20" w:firstLine="709"/>
        <w:jc w:val="both"/>
        <w:rPr>
          <w:sz w:val="28"/>
          <w:szCs w:val="28"/>
        </w:rPr>
      </w:pPr>
      <w:r w:rsidRPr="004728B5">
        <w:rPr>
          <w:sz w:val="28"/>
          <w:szCs w:val="28"/>
        </w:rPr>
        <w:t xml:space="preserve">Що стосується структури і стану злочинності серед неповнолітніх, ці показники не є однакові в різних регіонах України. </w:t>
      </w:r>
    </w:p>
    <w:p w:rsidR="008E6B22" w:rsidRDefault="008E6B22" w:rsidP="001B68CA">
      <w:pPr>
        <w:jc w:val="center"/>
        <w:rPr>
          <w:rFonts w:ascii="Times New Roman" w:eastAsia="Calibri" w:hAnsi="Times New Roman" w:cs="Times New Roman"/>
          <w:caps/>
          <w:sz w:val="28"/>
          <w:szCs w:val="28"/>
          <w:lang w:val="uk-UA"/>
        </w:rPr>
      </w:pPr>
      <w:r>
        <w:rPr>
          <w:sz w:val="28"/>
          <w:szCs w:val="28"/>
        </w:rPr>
        <w:br w:type="page"/>
      </w:r>
      <w:r w:rsidRPr="008A22B4">
        <w:rPr>
          <w:rFonts w:ascii="Times New Roman" w:eastAsia="Calibri" w:hAnsi="Times New Roman" w:cs="Times New Roman"/>
          <w:caps/>
          <w:sz w:val="28"/>
          <w:szCs w:val="28"/>
          <w:lang w:val="uk-UA"/>
        </w:rPr>
        <w:lastRenderedPageBreak/>
        <w:t>ОТГ: плюси та мінуси</w:t>
      </w:r>
    </w:p>
    <w:p w:rsidR="001B68CA" w:rsidRPr="008A22B4" w:rsidRDefault="001B68CA" w:rsidP="001B68CA">
      <w:pPr>
        <w:jc w:val="center"/>
        <w:rPr>
          <w:rFonts w:ascii="Times New Roman" w:eastAsia="Calibri" w:hAnsi="Times New Roman" w:cs="Times New Roman"/>
          <w:caps/>
          <w:sz w:val="28"/>
          <w:szCs w:val="28"/>
          <w:lang w:val="uk-UA"/>
        </w:rPr>
      </w:pPr>
    </w:p>
    <w:p w:rsidR="008E6B22" w:rsidRPr="008A22B4" w:rsidRDefault="001B68CA" w:rsidP="008E6B22">
      <w:pPr>
        <w:shd w:val="clear" w:color="auto" w:fill="FFFFFF"/>
        <w:autoSpaceDE w:val="0"/>
        <w:autoSpaceDN w:val="0"/>
        <w:adjustRightInd w:val="0"/>
        <w:ind w:firstLine="3402"/>
        <w:rPr>
          <w:rFonts w:ascii="Times New Roman" w:eastAsia="Times New Roman" w:hAnsi="Times New Roman" w:cs="Times New Roman"/>
          <w:b/>
          <w:lang w:val="uk-UA"/>
        </w:rPr>
      </w:pPr>
      <w:r>
        <w:rPr>
          <w:noProof/>
          <w:lang w:val="uk-UA" w:eastAsia="uk-UA"/>
        </w:rPr>
        <w:drawing>
          <wp:anchor distT="0" distB="0" distL="114300" distR="114300" simplePos="0" relativeHeight="251725824" behindDoc="0" locked="0" layoutInCell="1" allowOverlap="1" wp14:anchorId="5CC0FE34" wp14:editId="72E5028E">
            <wp:simplePos x="0" y="0"/>
            <wp:positionH relativeFrom="column">
              <wp:posOffset>404495</wp:posOffset>
            </wp:positionH>
            <wp:positionV relativeFrom="paragraph">
              <wp:posOffset>66040</wp:posOffset>
            </wp:positionV>
            <wp:extent cx="1337777" cy="1485900"/>
            <wp:effectExtent l="0" t="0" r="0" b="0"/>
            <wp:wrapNone/>
            <wp:docPr id="81" name="Рисунок 81" descr="Ган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Ганяк"/>
                    <pic:cNvPicPr>
                      <a:picLocks noChangeAspect="1" noChangeArrowheads="1"/>
                    </pic:cNvPicPr>
                  </pic:nvPicPr>
                  <pic:blipFill rotWithShape="1">
                    <a:blip r:embed="rId15" cstate="print">
                      <a:lum contrast="20000"/>
                      <a:extLst>
                        <a:ext uri="{BEBA8EAE-BF5A-486C-A8C5-ECC9F3942E4B}">
                          <a14:imgProps xmlns:a14="http://schemas.microsoft.com/office/drawing/2010/main">
                            <a14:imgLayer r:embed="rId16">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l="14474" t="18550" r="9790" b="18354"/>
                    <a:stretch/>
                  </pic:blipFill>
                  <pic:spPr bwMode="auto">
                    <a:xfrm>
                      <a:off x="0" y="0"/>
                      <a:ext cx="1337777"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8A22B4">
        <w:rPr>
          <w:rFonts w:ascii="Times New Roman" w:eastAsia="Times New Roman" w:hAnsi="Times New Roman" w:cs="Times New Roman"/>
          <w:b/>
          <w:lang w:val="uk-UA"/>
        </w:rPr>
        <w:t>Автор:</w:t>
      </w:r>
    </w:p>
    <w:p w:rsidR="008E6B22" w:rsidRPr="008A22B4" w:rsidRDefault="008E6B22" w:rsidP="008E6B22">
      <w:pPr>
        <w:shd w:val="clear" w:color="auto" w:fill="FFFFFF"/>
        <w:autoSpaceDE w:val="0"/>
        <w:autoSpaceDN w:val="0"/>
        <w:adjustRightInd w:val="0"/>
        <w:ind w:firstLine="3402"/>
        <w:rPr>
          <w:rFonts w:ascii="Times New Roman" w:eastAsia="Times New Roman" w:hAnsi="Times New Roman" w:cs="Times New Roman"/>
          <w:lang w:val="uk-UA"/>
        </w:rPr>
      </w:pPr>
      <w:r w:rsidRPr="008A22B4">
        <w:rPr>
          <w:rFonts w:ascii="Times New Roman" w:eastAsia="Times New Roman" w:hAnsi="Times New Roman" w:cs="Times New Roman"/>
          <w:lang w:val="uk-UA"/>
        </w:rPr>
        <w:t xml:space="preserve">Ганяк Василь, </w:t>
      </w:r>
    </w:p>
    <w:p w:rsidR="008E6B22" w:rsidRPr="008A22B4" w:rsidRDefault="008E6B22" w:rsidP="008E6B22">
      <w:pPr>
        <w:shd w:val="clear" w:color="auto" w:fill="FFFFFF"/>
        <w:autoSpaceDE w:val="0"/>
        <w:autoSpaceDN w:val="0"/>
        <w:adjustRightInd w:val="0"/>
        <w:ind w:firstLine="3402"/>
        <w:rPr>
          <w:rFonts w:ascii="Times New Roman" w:eastAsia="Times New Roman" w:hAnsi="Times New Roman" w:cs="Times New Roman"/>
          <w:lang w:val="uk-UA"/>
        </w:rPr>
      </w:pPr>
      <w:r w:rsidRPr="008A22B4">
        <w:rPr>
          <w:rFonts w:ascii="Times New Roman" w:eastAsia="Times New Roman" w:hAnsi="Times New Roman" w:cs="Times New Roman"/>
          <w:lang w:val="uk-UA"/>
        </w:rPr>
        <w:t xml:space="preserve">учень 8 класу </w:t>
      </w:r>
    </w:p>
    <w:p w:rsidR="008E6B22" w:rsidRPr="008A22B4" w:rsidRDefault="008E6B22" w:rsidP="008E6B22">
      <w:pPr>
        <w:ind w:firstLine="3402"/>
        <w:rPr>
          <w:rFonts w:ascii="Times New Roman" w:eastAsia="Times New Roman" w:hAnsi="Times New Roman" w:cs="Times New Roman"/>
          <w:lang w:val="uk-UA"/>
        </w:rPr>
      </w:pPr>
      <w:r w:rsidRPr="008A22B4">
        <w:rPr>
          <w:rFonts w:ascii="Times New Roman" w:eastAsia="Times New Roman" w:hAnsi="Times New Roman" w:cs="Times New Roman"/>
          <w:lang w:val="uk-UA"/>
        </w:rPr>
        <w:t>Заставнівської гімназії</w:t>
      </w:r>
    </w:p>
    <w:p w:rsidR="008E6B22" w:rsidRDefault="008E6B22" w:rsidP="008E6B22">
      <w:pPr>
        <w:ind w:firstLine="3402"/>
        <w:rPr>
          <w:rFonts w:ascii="Times New Roman" w:eastAsia="Book Antiqua" w:hAnsi="Times New Roman" w:cs="Times New Roman"/>
          <w:b/>
          <w:lang w:val="uk-UA" w:eastAsia="uk-UA"/>
        </w:rPr>
      </w:pPr>
    </w:p>
    <w:p w:rsidR="008E6B22" w:rsidRPr="008A22B4" w:rsidRDefault="008E6B22" w:rsidP="008E6B22">
      <w:pPr>
        <w:ind w:firstLine="3402"/>
        <w:rPr>
          <w:rFonts w:ascii="Times New Roman" w:eastAsia="Book Antiqua" w:hAnsi="Times New Roman" w:cs="Times New Roman"/>
          <w:b/>
          <w:lang w:val="uk-UA" w:eastAsia="uk-UA"/>
        </w:rPr>
      </w:pPr>
      <w:r w:rsidRPr="008A22B4">
        <w:rPr>
          <w:rFonts w:ascii="Times New Roman" w:eastAsia="Book Antiqua" w:hAnsi="Times New Roman" w:cs="Times New Roman"/>
          <w:b/>
          <w:lang w:val="uk-UA" w:eastAsia="uk-UA"/>
        </w:rPr>
        <w:t>Науковий керівник:</w:t>
      </w:r>
    </w:p>
    <w:p w:rsidR="008E6B22" w:rsidRPr="008A22B4" w:rsidRDefault="008E6B22" w:rsidP="008E6B22">
      <w:pPr>
        <w:ind w:firstLine="3402"/>
        <w:rPr>
          <w:rFonts w:ascii="Times New Roman" w:eastAsia="Calibri" w:hAnsi="Times New Roman" w:cs="Times New Roman"/>
          <w:lang w:val="uk-UA"/>
        </w:rPr>
      </w:pPr>
      <w:r w:rsidRPr="008A22B4">
        <w:rPr>
          <w:rFonts w:ascii="Times New Roman" w:eastAsia="Calibri" w:hAnsi="Times New Roman" w:cs="Times New Roman"/>
          <w:lang w:val="uk-UA"/>
        </w:rPr>
        <w:t xml:space="preserve">Грекул-Ковалик Т.А., </w:t>
      </w:r>
    </w:p>
    <w:p w:rsidR="001B68CA" w:rsidRDefault="008E6B22" w:rsidP="008E6B22">
      <w:pPr>
        <w:ind w:firstLine="3402"/>
        <w:rPr>
          <w:rFonts w:ascii="Times New Roman" w:eastAsia="Calibri" w:hAnsi="Times New Roman" w:cs="Times New Roman"/>
          <w:lang w:val="uk-UA"/>
        </w:rPr>
      </w:pPr>
      <w:r w:rsidRPr="008A22B4">
        <w:rPr>
          <w:rFonts w:ascii="Times New Roman" w:eastAsia="Calibri" w:hAnsi="Times New Roman" w:cs="Times New Roman"/>
          <w:lang w:val="uk-UA"/>
        </w:rPr>
        <w:t xml:space="preserve">асистент </w:t>
      </w:r>
    </w:p>
    <w:p w:rsidR="008E6B22" w:rsidRDefault="008E6B22" w:rsidP="008E6B22">
      <w:pPr>
        <w:ind w:firstLine="3402"/>
        <w:rPr>
          <w:rFonts w:ascii="Times New Roman" w:eastAsia="Calibri" w:hAnsi="Times New Roman" w:cs="Times New Roman"/>
          <w:lang w:val="uk-UA"/>
        </w:rPr>
      </w:pPr>
      <w:r w:rsidRPr="008A22B4">
        <w:rPr>
          <w:rFonts w:ascii="Times New Roman" w:eastAsia="Calibri" w:hAnsi="Times New Roman" w:cs="Times New Roman"/>
          <w:lang w:val="uk-UA"/>
        </w:rPr>
        <w:t>ЧНУ імені  Ю. Федьковича</w:t>
      </w:r>
    </w:p>
    <w:p w:rsidR="008E6B22" w:rsidRPr="008A22B4" w:rsidRDefault="008E6B22" w:rsidP="008E6B22">
      <w:pPr>
        <w:ind w:firstLine="3686"/>
        <w:jc w:val="center"/>
        <w:rPr>
          <w:rFonts w:ascii="Times New Roman" w:eastAsia="Book Antiqua" w:hAnsi="Times New Roman" w:cs="Times New Roman"/>
          <w:b/>
          <w:lang w:val="uk-UA" w:eastAsia="uk-UA"/>
        </w:rPr>
      </w:pPr>
    </w:p>
    <w:p w:rsidR="008E6B22" w:rsidRDefault="008E6B22" w:rsidP="008E6B22">
      <w:pPr>
        <w:pStyle w:val="Default"/>
        <w:ind w:firstLine="709"/>
        <w:jc w:val="both"/>
        <w:rPr>
          <w:sz w:val="28"/>
          <w:szCs w:val="28"/>
          <w:lang w:val="uk-UA"/>
        </w:rPr>
      </w:pPr>
      <w:r w:rsidRPr="008A22B4">
        <w:rPr>
          <w:sz w:val="28"/>
          <w:szCs w:val="28"/>
          <w:lang w:val="uk-UA"/>
        </w:rPr>
        <w:t xml:space="preserve">Реформа децентралізації спрямована на створення сучасної системи місцевого самоврядування в Україні на основі європейських цінностей розвитку місцевої демократії, наділення територіальних громад повноваженнями та ресурсами, що забезпечать місцевий економічний розвиток, надання населенню високоякісних та доступних публічних послуг. </w:t>
      </w:r>
    </w:p>
    <w:p w:rsidR="008E6B22" w:rsidRPr="008A22B4" w:rsidRDefault="008E6B22" w:rsidP="008E6B22">
      <w:pPr>
        <w:pStyle w:val="Default"/>
        <w:ind w:firstLine="709"/>
        <w:jc w:val="both"/>
        <w:rPr>
          <w:sz w:val="28"/>
          <w:szCs w:val="28"/>
          <w:lang w:val="uk-UA"/>
        </w:rPr>
      </w:pPr>
      <w:r w:rsidRPr="008A22B4">
        <w:rPr>
          <w:sz w:val="28"/>
          <w:szCs w:val="28"/>
          <w:lang w:val="uk-UA"/>
        </w:rPr>
        <w:t>Роль об’єднаних територіальних громад у забезпеченні інтересів громадян в усіх сферах життєдіяльності на відповідній території має стати ключовою. Досягнуті позитивні результати в реалізації реформи децентралізації значною мірою обумовлені особливою увагою до неї з боку найвищих посадових осіб та органів влади в державі. Однак, процес створення та розвитку ОТГ не позбавлений як позитивних, так і негативних рис.</w:t>
      </w:r>
    </w:p>
    <w:p w:rsidR="008E6B22" w:rsidRDefault="008E6B22" w:rsidP="008E6B22">
      <w:pPr>
        <w:autoSpaceDE w:val="0"/>
        <w:autoSpaceDN w:val="0"/>
        <w:adjustRightInd w:val="0"/>
        <w:ind w:firstLine="709"/>
        <w:jc w:val="both"/>
        <w:rPr>
          <w:rFonts w:ascii="Times New Roman" w:eastAsia="Times New Roman" w:hAnsi="Times New Roman" w:cs="Times New Roman"/>
          <w:bCs/>
          <w:sz w:val="28"/>
          <w:szCs w:val="28"/>
          <w:lang w:val="uk-UA"/>
        </w:rPr>
      </w:pPr>
      <w:r w:rsidRPr="00257989">
        <w:rPr>
          <w:rFonts w:ascii="Times New Roman" w:eastAsia="Times New Roman" w:hAnsi="Times New Roman" w:cs="Times New Roman"/>
          <w:bCs/>
          <w:sz w:val="28"/>
          <w:szCs w:val="28"/>
          <w:lang w:val="uk-UA"/>
        </w:rPr>
        <w:t xml:space="preserve">Мета і завдання дослідження. </w:t>
      </w:r>
      <w:r w:rsidRPr="00257989">
        <w:rPr>
          <w:rFonts w:ascii="Times New Roman" w:hAnsi="Times New Roman" w:cs="Times New Roman"/>
          <w:sz w:val="28"/>
          <w:szCs w:val="28"/>
          <w:lang w:val="uk-UA"/>
        </w:rPr>
        <w:t>Проаналізувати динаміку формування об’єднаних територіальних громад, розвиток законодавчо-нормативного та інституційного забезпечення реалізації реформи територіальної організації влади на засадах децентралізації.</w:t>
      </w:r>
      <w:r w:rsidRPr="00257989">
        <w:rPr>
          <w:rFonts w:ascii="Times New Roman" w:eastAsia="Times New Roman" w:hAnsi="Times New Roman" w:cs="Times New Roman"/>
          <w:bCs/>
          <w:sz w:val="28"/>
          <w:szCs w:val="28"/>
          <w:lang w:val="uk-UA"/>
        </w:rPr>
        <w:t xml:space="preserve"> </w:t>
      </w:r>
    </w:p>
    <w:p w:rsidR="008E6B22" w:rsidRPr="00257989" w:rsidRDefault="008E6B22" w:rsidP="008E6B22">
      <w:pPr>
        <w:autoSpaceDE w:val="0"/>
        <w:autoSpaceDN w:val="0"/>
        <w:adjustRightInd w:val="0"/>
        <w:ind w:firstLine="709"/>
        <w:jc w:val="both"/>
        <w:rPr>
          <w:rFonts w:ascii="Times New Roman" w:eastAsia="Times New Roman" w:hAnsi="Times New Roman" w:cs="Times New Roman"/>
          <w:bCs/>
          <w:sz w:val="28"/>
          <w:szCs w:val="28"/>
          <w:lang w:val="uk-UA"/>
        </w:rPr>
      </w:pPr>
      <w:r w:rsidRPr="00257989">
        <w:rPr>
          <w:rFonts w:ascii="Times New Roman" w:eastAsia="Times New Roman" w:hAnsi="Times New Roman" w:cs="Times New Roman"/>
          <w:bCs/>
          <w:sz w:val="28"/>
          <w:szCs w:val="28"/>
          <w:lang w:val="uk-UA"/>
        </w:rPr>
        <w:t>На основі вказаної мети, автором поставлені наступні завдання:</w:t>
      </w:r>
    </w:p>
    <w:p w:rsidR="008E6B22" w:rsidRPr="001B68CA" w:rsidRDefault="008E6B22" w:rsidP="00032E9B">
      <w:pPr>
        <w:pStyle w:val="a8"/>
        <w:numPr>
          <w:ilvl w:val="0"/>
          <w:numId w:val="13"/>
        </w:numPr>
        <w:autoSpaceDE w:val="0"/>
        <w:autoSpaceDN w:val="0"/>
        <w:adjustRightInd w:val="0"/>
        <w:ind w:left="0" w:firstLine="709"/>
        <w:jc w:val="both"/>
        <w:rPr>
          <w:rFonts w:ascii="Times New Roman" w:eastAsia="TimesNewRoman" w:hAnsi="Times New Roman" w:cs="Times New Roman"/>
          <w:sz w:val="28"/>
          <w:szCs w:val="28"/>
          <w:lang w:val="uk-UA"/>
        </w:rPr>
      </w:pPr>
      <w:r w:rsidRPr="001B68CA">
        <w:rPr>
          <w:rFonts w:ascii="Times New Roman" w:eastAsia="TimesNewRoman" w:hAnsi="Times New Roman" w:cs="Times New Roman"/>
          <w:sz w:val="28"/>
          <w:szCs w:val="28"/>
          <w:lang w:val="uk-UA"/>
        </w:rPr>
        <w:t xml:space="preserve">з’ясувати та охарактеризувати поняття </w:t>
      </w:r>
      <w:r w:rsidR="000C0BEA">
        <w:rPr>
          <w:rFonts w:ascii="Times New Roman" w:eastAsia="TimesNewRoman" w:hAnsi="Times New Roman" w:cs="Times New Roman"/>
          <w:sz w:val="28"/>
          <w:szCs w:val="28"/>
          <w:lang w:val="uk-UA"/>
        </w:rPr>
        <w:t>«</w:t>
      </w:r>
      <w:r w:rsidRPr="001B68CA">
        <w:rPr>
          <w:rFonts w:ascii="Times New Roman" w:eastAsia="TimesNewRoman" w:hAnsi="Times New Roman" w:cs="Times New Roman"/>
          <w:sz w:val="28"/>
          <w:szCs w:val="28"/>
          <w:lang w:val="uk-UA"/>
        </w:rPr>
        <w:t>ОТГ</w:t>
      </w:r>
      <w:r w:rsidR="000C0BEA">
        <w:rPr>
          <w:rFonts w:ascii="Times New Roman" w:eastAsia="TimesNewRoman" w:hAnsi="Times New Roman" w:cs="Times New Roman"/>
          <w:sz w:val="28"/>
          <w:szCs w:val="28"/>
          <w:lang w:val="uk-UA"/>
        </w:rPr>
        <w:t>»</w:t>
      </w:r>
      <w:r w:rsidRPr="001B68CA">
        <w:rPr>
          <w:rFonts w:ascii="Times New Roman" w:eastAsia="TimesNewRoman" w:hAnsi="Times New Roman" w:cs="Times New Roman"/>
          <w:sz w:val="28"/>
          <w:szCs w:val="28"/>
          <w:lang w:val="uk-UA"/>
        </w:rPr>
        <w:t>;</w:t>
      </w:r>
    </w:p>
    <w:p w:rsidR="008E6B22" w:rsidRPr="001B68CA" w:rsidRDefault="008E6B22" w:rsidP="00032E9B">
      <w:pPr>
        <w:pStyle w:val="a8"/>
        <w:numPr>
          <w:ilvl w:val="0"/>
          <w:numId w:val="13"/>
        </w:numPr>
        <w:autoSpaceDE w:val="0"/>
        <w:autoSpaceDN w:val="0"/>
        <w:adjustRightInd w:val="0"/>
        <w:ind w:left="0" w:firstLine="709"/>
        <w:jc w:val="both"/>
        <w:rPr>
          <w:rFonts w:ascii="Times New Roman" w:eastAsia="TimesNewRoman" w:hAnsi="Times New Roman" w:cs="Times New Roman"/>
          <w:sz w:val="28"/>
          <w:szCs w:val="28"/>
          <w:lang w:val="uk-UA"/>
        </w:rPr>
      </w:pPr>
      <w:r w:rsidRPr="001B68CA">
        <w:rPr>
          <w:rFonts w:ascii="Times New Roman" w:eastAsia="TimesNewRoman" w:hAnsi="Times New Roman" w:cs="Times New Roman"/>
          <w:sz w:val="28"/>
          <w:szCs w:val="28"/>
          <w:lang w:val="uk-UA"/>
        </w:rPr>
        <w:t>дослідити стан формування та розвитку ОТГ в Україні;</w:t>
      </w:r>
    </w:p>
    <w:p w:rsidR="008E6B22" w:rsidRPr="001B68CA" w:rsidRDefault="008E6B22" w:rsidP="00032E9B">
      <w:pPr>
        <w:pStyle w:val="a8"/>
        <w:widowControl w:val="0"/>
        <w:numPr>
          <w:ilvl w:val="0"/>
          <w:numId w:val="13"/>
        </w:numPr>
        <w:autoSpaceDE w:val="0"/>
        <w:autoSpaceDN w:val="0"/>
        <w:adjustRightInd w:val="0"/>
        <w:ind w:left="0" w:firstLine="709"/>
        <w:jc w:val="both"/>
        <w:rPr>
          <w:rFonts w:ascii="Times New Roman" w:hAnsi="Times New Roman"/>
          <w:b/>
          <w:bCs/>
          <w:sz w:val="28"/>
          <w:szCs w:val="28"/>
        </w:rPr>
      </w:pPr>
      <w:r w:rsidRPr="001B68CA">
        <w:rPr>
          <w:rFonts w:ascii="Times New Roman" w:eastAsia="TimesNewRoman" w:hAnsi="Times New Roman"/>
          <w:sz w:val="28"/>
          <w:szCs w:val="28"/>
        </w:rPr>
        <w:t>вказати на проблемні питання у реформі місцевого самоврядування.</w:t>
      </w:r>
    </w:p>
    <w:p w:rsidR="008E6B22" w:rsidRDefault="008E6B22" w:rsidP="008E6B22">
      <w:pPr>
        <w:pStyle w:val="a8"/>
        <w:widowControl w:val="0"/>
        <w:autoSpaceDE w:val="0"/>
        <w:autoSpaceDN w:val="0"/>
        <w:adjustRightInd w:val="0"/>
        <w:ind w:left="0" w:firstLine="708"/>
        <w:contextualSpacing w:val="0"/>
        <w:jc w:val="both"/>
        <w:rPr>
          <w:rFonts w:ascii="Times New Roman" w:eastAsia="TimesNewRoman" w:hAnsi="Times New Roman"/>
          <w:sz w:val="28"/>
          <w:szCs w:val="28"/>
        </w:rPr>
      </w:pPr>
      <w:r>
        <w:rPr>
          <w:rFonts w:ascii="Times New Roman" w:eastAsia="TimesNewRoman" w:hAnsi="Times New Roman"/>
          <w:sz w:val="28"/>
          <w:szCs w:val="28"/>
        </w:rPr>
        <w:t xml:space="preserve">В основу методології дослідження покладено комплексний підхід до поглибленого вивчення теми, зумовлений специфікою даної роботи і пов’язаний з використанням загальнонаукових і спеціальних методів наукового пошуку. </w:t>
      </w:r>
    </w:p>
    <w:p w:rsidR="008E6B22" w:rsidRPr="008A22B4" w:rsidRDefault="008E6B22" w:rsidP="008E6B22">
      <w:pPr>
        <w:pStyle w:val="a8"/>
        <w:widowControl w:val="0"/>
        <w:autoSpaceDE w:val="0"/>
        <w:autoSpaceDN w:val="0"/>
        <w:adjustRightInd w:val="0"/>
        <w:ind w:left="0" w:firstLine="708"/>
        <w:contextualSpacing w:val="0"/>
        <w:jc w:val="both"/>
        <w:rPr>
          <w:rFonts w:ascii="Times New Roman" w:hAnsi="Times New Roman"/>
          <w:b/>
          <w:bCs/>
          <w:sz w:val="28"/>
          <w:szCs w:val="28"/>
        </w:rPr>
      </w:pPr>
      <w:r>
        <w:rPr>
          <w:rFonts w:ascii="Times New Roman" w:eastAsia="TimesNewRoman" w:hAnsi="Times New Roman"/>
          <w:sz w:val="28"/>
          <w:szCs w:val="28"/>
        </w:rPr>
        <w:t xml:space="preserve">Використовувалися, </w:t>
      </w:r>
      <w:r w:rsidR="001B68CA">
        <w:rPr>
          <w:rFonts w:ascii="Times New Roman" w:eastAsia="TimesNewRoman" w:hAnsi="Times New Roman"/>
          <w:sz w:val="28"/>
          <w:szCs w:val="28"/>
        </w:rPr>
        <w:t>зокрема, такі методи: системно-</w:t>
      </w:r>
      <w:r>
        <w:rPr>
          <w:rFonts w:ascii="Times New Roman" w:eastAsia="TimesNewRoman" w:hAnsi="Times New Roman"/>
          <w:sz w:val="28"/>
          <w:szCs w:val="28"/>
        </w:rPr>
        <w:t>структурний, феноменологічний, гермене</w:t>
      </w:r>
      <w:r w:rsidR="001B68CA">
        <w:rPr>
          <w:rFonts w:ascii="Times New Roman" w:eastAsia="TimesNewRoman" w:hAnsi="Times New Roman"/>
          <w:sz w:val="28"/>
          <w:szCs w:val="28"/>
        </w:rPr>
        <w:t>втичний, історичний, формально-</w:t>
      </w:r>
      <w:r>
        <w:rPr>
          <w:rFonts w:ascii="Times New Roman" w:eastAsia="TimesNewRoman" w:hAnsi="Times New Roman"/>
          <w:sz w:val="28"/>
          <w:szCs w:val="28"/>
        </w:rPr>
        <w:t>юридичний, порівняно-правильний.</w:t>
      </w:r>
    </w:p>
    <w:p w:rsidR="008E6B22" w:rsidRDefault="008E6B22" w:rsidP="008E6B22">
      <w:pPr>
        <w:ind w:firstLine="709"/>
        <w:jc w:val="both"/>
        <w:rPr>
          <w:rFonts w:ascii="Times New Roman" w:hAnsi="Times New Roman" w:cs="Times New Roman"/>
          <w:sz w:val="28"/>
          <w:szCs w:val="28"/>
          <w:lang w:val="uk-UA"/>
        </w:rPr>
      </w:pPr>
      <w:r w:rsidRPr="008A22B4">
        <w:rPr>
          <w:rFonts w:ascii="Times New Roman" w:hAnsi="Times New Roman" w:cs="Times New Roman"/>
          <w:sz w:val="28"/>
          <w:szCs w:val="28"/>
          <w:lang w:val="uk-UA"/>
        </w:rPr>
        <w:t>Проаналізовано динаміку формування об’єднаних територіальних громад, розвиток законодавчо-нормативного та інституційного забезпечення реалізації реформи територіальної організації влади на засадах децентралізації. Водночас існує низка проблемних питань, які потребують вирішення для успішного продовження реформи.</w:t>
      </w:r>
    </w:p>
    <w:p w:rsidR="008E6B22" w:rsidRPr="000B33A5" w:rsidRDefault="008E6B22" w:rsidP="008E6B22">
      <w:pPr>
        <w:ind w:firstLine="709"/>
        <w:jc w:val="both"/>
        <w:rPr>
          <w:rFonts w:ascii="Times New Roman" w:hAnsi="Times New Roman" w:cs="Times New Roman"/>
          <w:sz w:val="28"/>
          <w:szCs w:val="28"/>
          <w:lang w:val="uk-UA"/>
        </w:rPr>
      </w:pPr>
    </w:p>
    <w:p w:rsidR="008E6B22" w:rsidRDefault="008E6B22" w:rsidP="001B68CA">
      <w:pPr>
        <w:ind w:firstLine="709"/>
        <w:jc w:val="center"/>
        <w:rPr>
          <w:rFonts w:ascii="Times New Roman" w:eastAsia="Calibri" w:hAnsi="Times New Roman" w:cs="Times New Roman"/>
          <w:caps/>
          <w:sz w:val="28"/>
          <w:szCs w:val="28"/>
          <w:lang w:val="uk-UA"/>
        </w:rPr>
      </w:pPr>
      <w:r>
        <w:rPr>
          <w:rFonts w:ascii="Times New Roman" w:eastAsia="Calibri" w:hAnsi="Times New Roman" w:cs="Times New Roman"/>
          <w:b/>
          <w:caps/>
          <w:sz w:val="28"/>
          <w:szCs w:val="28"/>
          <w:lang w:val="uk-UA"/>
        </w:rPr>
        <w:br w:type="page"/>
      </w:r>
      <w:r w:rsidRPr="005F54E7">
        <w:rPr>
          <w:rFonts w:ascii="Times New Roman" w:eastAsia="Calibri" w:hAnsi="Times New Roman" w:cs="Times New Roman"/>
          <w:caps/>
          <w:sz w:val="28"/>
          <w:szCs w:val="28"/>
          <w:lang w:val="uk-UA"/>
        </w:rPr>
        <w:lastRenderedPageBreak/>
        <w:t>Права дитини в умовах збройного конфлікту</w:t>
      </w:r>
    </w:p>
    <w:p w:rsidR="001B68CA" w:rsidRPr="005F54E7" w:rsidRDefault="001B68CA" w:rsidP="001B68CA">
      <w:pPr>
        <w:ind w:firstLine="709"/>
        <w:jc w:val="center"/>
        <w:rPr>
          <w:rFonts w:ascii="Times New Roman" w:eastAsia="Calibri" w:hAnsi="Times New Roman" w:cs="Times New Roman"/>
          <w:caps/>
          <w:sz w:val="28"/>
          <w:szCs w:val="28"/>
          <w:lang w:val="uk-UA"/>
        </w:rPr>
      </w:pPr>
    </w:p>
    <w:p w:rsidR="008E6B22" w:rsidRPr="005F54E7" w:rsidRDefault="00725DE7" w:rsidP="008E6B22">
      <w:pPr>
        <w:shd w:val="clear" w:color="auto" w:fill="FFFFFF"/>
        <w:autoSpaceDE w:val="0"/>
        <w:autoSpaceDN w:val="0"/>
        <w:adjustRightInd w:val="0"/>
        <w:ind w:firstLine="3402"/>
        <w:rPr>
          <w:rFonts w:ascii="Times New Roman" w:eastAsia="Times New Roman" w:hAnsi="Times New Roman" w:cs="Times New Roman"/>
          <w:b/>
          <w:lang w:val="uk-UA"/>
        </w:rPr>
      </w:pPr>
      <w:r>
        <w:rPr>
          <w:noProof/>
          <w:lang w:val="uk-UA" w:eastAsia="uk-UA"/>
        </w:rPr>
        <w:drawing>
          <wp:anchor distT="0" distB="0" distL="114300" distR="114300" simplePos="0" relativeHeight="251726848" behindDoc="0" locked="0" layoutInCell="1" allowOverlap="1" wp14:anchorId="0DCFCE7F" wp14:editId="783192F5">
            <wp:simplePos x="0" y="0"/>
            <wp:positionH relativeFrom="column">
              <wp:posOffset>375919</wp:posOffset>
            </wp:positionH>
            <wp:positionV relativeFrom="paragraph">
              <wp:posOffset>8890</wp:posOffset>
            </wp:positionV>
            <wp:extent cx="1400175" cy="1612205"/>
            <wp:effectExtent l="0" t="0" r="0" b="7620"/>
            <wp:wrapNone/>
            <wp:docPr id="80" name="Рисунок 80" descr="Паз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Пазюк"/>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4255"/>
                    <a:stretch/>
                  </pic:blipFill>
                  <pic:spPr bwMode="auto">
                    <a:xfrm>
                      <a:off x="0" y="0"/>
                      <a:ext cx="1400175" cy="1612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5F54E7">
        <w:rPr>
          <w:rFonts w:ascii="Times New Roman" w:eastAsia="Times New Roman" w:hAnsi="Times New Roman" w:cs="Times New Roman"/>
          <w:b/>
          <w:lang w:val="uk-UA"/>
        </w:rPr>
        <w:t>Автор:</w:t>
      </w:r>
    </w:p>
    <w:p w:rsidR="008E6B22" w:rsidRPr="005F54E7" w:rsidRDefault="008E6B22" w:rsidP="008E6B22">
      <w:pPr>
        <w:shd w:val="clear" w:color="auto" w:fill="FFFFFF"/>
        <w:autoSpaceDE w:val="0"/>
        <w:autoSpaceDN w:val="0"/>
        <w:adjustRightInd w:val="0"/>
        <w:ind w:firstLine="3402"/>
        <w:rPr>
          <w:rFonts w:ascii="Times New Roman" w:eastAsia="Times New Roman" w:hAnsi="Times New Roman" w:cs="Times New Roman"/>
          <w:lang w:val="uk-UA"/>
        </w:rPr>
      </w:pPr>
      <w:r w:rsidRPr="005F54E7">
        <w:rPr>
          <w:rFonts w:ascii="Times New Roman" w:eastAsia="Times New Roman" w:hAnsi="Times New Roman" w:cs="Times New Roman"/>
          <w:lang w:val="uk-UA"/>
        </w:rPr>
        <w:t xml:space="preserve">Пазюк Олександра, </w:t>
      </w:r>
    </w:p>
    <w:p w:rsidR="008E6B22" w:rsidRPr="005F54E7" w:rsidRDefault="008E6B22" w:rsidP="008E6B22">
      <w:pPr>
        <w:shd w:val="clear" w:color="auto" w:fill="FFFFFF"/>
        <w:autoSpaceDE w:val="0"/>
        <w:autoSpaceDN w:val="0"/>
        <w:adjustRightInd w:val="0"/>
        <w:ind w:firstLine="3402"/>
        <w:rPr>
          <w:rFonts w:ascii="Times New Roman" w:eastAsia="Times New Roman" w:hAnsi="Times New Roman" w:cs="Times New Roman"/>
          <w:lang w:val="uk-UA"/>
        </w:rPr>
      </w:pPr>
      <w:r w:rsidRPr="005F54E7">
        <w:rPr>
          <w:rFonts w:ascii="Times New Roman" w:eastAsia="Times New Roman" w:hAnsi="Times New Roman" w:cs="Times New Roman"/>
          <w:lang w:val="uk-UA"/>
        </w:rPr>
        <w:t xml:space="preserve">учениця 9 класу </w:t>
      </w:r>
    </w:p>
    <w:p w:rsidR="008E6B22" w:rsidRPr="005F54E7" w:rsidRDefault="008E6B22" w:rsidP="008E6B22">
      <w:pPr>
        <w:shd w:val="clear" w:color="auto" w:fill="FFFFFF"/>
        <w:autoSpaceDE w:val="0"/>
        <w:autoSpaceDN w:val="0"/>
        <w:adjustRightInd w:val="0"/>
        <w:ind w:firstLine="3402"/>
        <w:rPr>
          <w:rFonts w:ascii="Times New Roman" w:eastAsia="Times New Roman" w:hAnsi="Times New Roman" w:cs="Times New Roman"/>
          <w:lang w:val="uk-UA"/>
        </w:rPr>
      </w:pPr>
      <w:r w:rsidRPr="005F54E7">
        <w:rPr>
          <w:rFonts w:ascii="Times New Roman" w:eastAsia="Times New Roman" w:hAnsi="Times New Roman" w:cs="Times New Roman"/>
          <w:lang w:val="uk-UA"/>
        </w:rPr>
        <w:t>Заставнівської гімназії</w:t>
      </w:r>
    </w:p>
    <w:p w:rsidR="008E6B22" w:rsidRPr="005F54E7" w:rsidRDefault="008E6B22" w:rsidP="008E6B22">
      <w:pPr>
        <w:ind w:firstLine="3402"/>
        <w:rPr>
          <w:rFonts w:ascii="Times New Roman" w:eastAsia="Book Antiqua" w:hAnsi="Times New Roman" w:cs="Times New Roman"/>
          <w:b/>
          <w:lang w:val="uk-UA" w:eastAsia="uk-UA"/>
        </w:rPr>
      </w:pPr>
    </w:p>
    <w:p w:rsidR="008E6B22" w:rsidRPr="005F54E7" w:rsidRDefault="008E6B22" w:rsidP="008E6B22">
      <w:pPr>
        <w:ind w:firstLine="3402"/>
        <w:rPr>
          <w:rFonts w:ascii="Times New Roman" w:eastAsia="Book Antiqua" w:hAnsi="Times New Roman" w:cs="Times New Roman"/>
          <w:b/>
          <w:lang w:val="uk-UA" w:eastAsia="uk-UA"/>
        </w:rPr>
      </w:pPr>
      <w:r w:rsidRPr="005F54E7">
        <w:rPr>
          <w:rFonts w:ascii="Times New Roman" w:eastAsia="Book Antiqua" w:hAnsi="Times New Roman" w:cs="Times New Roman"/>
          <w:b/>
          <w:lang w:val="uk-UA" w:eastAsia="uk-UA"/>
        </w:rPr>
        <w:t>Науковий керівник:</w:t>
      </w:r>
    </w:p>
    <w:p w:rsidR="008E6B22" w:rsidRPr="005F54E7" w:rsidRDefault="008E6B22" w:rsidP="008E6B22">
      <w:pPr>
        <w:ind w:firstLine="3402"/>
        <w:rPr>
          <w:rFonts w:ascii="Times New Roman" w:eastAsia="Calibri" w:hAnsi="Times New Roman" w:cs="Times New Roman"/>
          <w:lang w:val="uk-UA"/>
        </w:rPr>
      </w:pPr>
      <w:r w:rsidRPr="005F54E7">
        <w:rPr>
          <w:rFonts w:ascii="Times New Roman" w:eastAsia="Calibri" w:hAnsi="Times New Roman" w:cs="Times New Roman"/>
          <w:lang w:val="uk-UA"/>
        </w:rPr>
        <w:t xml:space="preserve">Грекул-Ковалик Т.А., </w:t>
      </w:r>
    </w:p>
    <w:p w:rsidR="00725DE7" w:rsidRDefault="008E6B22" w:rsidP="008E6B22">
      <w:pPr>
        <w:ind w:firstLine="3402"/>
        <w:rPr>
          <w:rFonts w:ascii="Times New Roman" w:eastAsia="Calibri" w:hAnsi="Times New Roman" w:cs="Times New Roman"/>
          <w:lang w:val="uk-UA"/>
        </w:rPr>
      </w:pPr>
      <w:r w:rsidRPr="005F54E7">
        <w:rPr>
          <w:rFonts w:ascii="Times New Roman" w:eastAsia="Calibri" w:hAnsi="Times New Roman" w:cs="Times New Roman"/>
          <w:lang w:val="uk-UA"/>
        </w:rPr>
        <w:t xml:space="preserve">асистент </w:t>
      </w:r>
    </w:p>
    <w:p w:rsidR="008E6B22" w:rsidRDefault="008E6B22" w:rsidP="008E6B22">
      <w:pPr>
        <w:ind w:firstLine="3402"/>
        <w:rPr>
          <w:rFonts w:ascii="Times New Roman" w:eastAsia="Calibri" w:hAnsi="Times New Roman" w:cs="Times New Roman"/>
          <w:lang w:val="uk-UA"/>
        </w:rPr>
      </w:pPr>
      <w:r w:rsidRPr="005F54E7">
        <w:rPr>
          <w:rFonts w:ascii="Times New Roman" w:eastAsia="Calibri" w:hAnsi="Times New Roman" w:cs="Times New Roman"/>
          <w:lang w:val="uk-UA"/>
        </w:rPr>
        <w:t>ЧНУ імені  Ю. Федьковича</w:t>
      </w:r>
    </w:p>
    <w:p w:rsidR="001B68CA" w:rsidRPr="005F54E7" w:rsidRDefault="001B68CA" w:rsidP="008E6B22">
      <w:pPr>
        <w:ind w:firstLine="3402"/>
        <w:rPr>
          <w:rFonts w:ascii="Times New Roman" w:eastAsia="Calibri" w:hAnsi="Times New Roman" w:cs="Times New Roman"/>
          <w:lang w:val="uk-UA"/>
        </w:rPr>
      </w:pPr>
    </w:p>
    <w:p w:rsidR="008E6B22" w:rsidRDefault="008E6B22" w:rsidP="008E6B22">
      <w:pPr>
        <w:widowControl w:val="0"/>
        <w:ind w:firstLine="709"/>
        <w:jc w:val="both"/>
        <w:rPr>
          <w:rFonts w:ascii="Times New Roman" w:eastAsia="TimesNewRoman" w:hAnsi="Times New Roman" w:cs="Times New Roman"/>
          <w:sz w:val="28"/>
          <w:szCs w:val="28"/>
          <w:lang w:val="uk-UA"/>
        </w:rPr>
      </w:pPr>
      <w:r w:rsidRPr="00C8747E">
        <w:rPr>
          <w:rFonts w:ascii="Times New Roman" w:eastAsia="Times New Roman" w:hAnsi="Times New Roman" w:cs="Times New Roman"/>
          <w:bCs/>
          <w:sz w:val="28"/>
          <w:szCs w:val="28"/>
          <w:lang w:val="uk-UA"/>
        </w:rPr>
        <w:t>Актуальність роботи</w:t>
      </w:r>
      <w:r>
        <w:rPr>
          <w:rFonts w:ascii="Times New Roman" w:eastAsia="Times New Roman" w:hAnsi="Times New Roman" w:cs="Times New Roman"/>
          <w:b/>
          <w:bCs/>
          <w:sz w:val="28"/>
          <w:szCs w:val="28"/>
          <w:lang w:val="uk-UA"/>
        </w:rPr>
        <w:t xml:space="preserve"> </w:t>
      </w:r>
      <w:r w:rsidRPr="00A755F0">
        <w:rPr>
          <w:rFonts w:ascii="Times New Roman" w:eastAsia="Times New Roman" w:hAnsi="Times New Roman" w:cs="Times New Roman"/>
          <w:bCs/>
          <w:sz w:val="28"/>
          <w:szCs w:val="28"/>
          <w:lang w:val="uk-UA"/>
        </w:rPr>
        <w:t xml:space="preserve">полягає у тому, </w:t>
      </w:r>
      <w:r>
        <w:rPr>
          <w:rFonts w:ascii="Times New Roman" w:eastAsia="Times New Roman" w:hAnsi="Times New Roman" w:cs="Times New Roman"/>
          <w:bCs/>
          <w:sz w:val="28"/>
          <w:szCs w:val="28"/>
          <w:lang w:val="uk-UA"/>
        </w:rPr>
        <w:t xml:space="preserve">що </w:t>
      </w:r>
      <w:r w:rsidRPr="00235161">
        <w:rPr>
          <w:rFonts w:ascii="Times New Roman" w:eastAsia="TimesNewRoman" w:hAnsi="Times New Roman" w:cs="Times New Roman"/>
          <w:sz w:val="28"/>
          <w:szCs w:val="28"/>
          <w:lang w:val="uk-UA"/>
        </w:rPr>
        <w:t>на сьогоднішній день у вітчизняній юридичній науці недостатньо досліджень, присвячених загальнотеоретичним аспектам забезпечення прав дитини. Поза увагою вчених залишились питання захисту прав дитини, що постраждали в наслідок збройного</w:t>
      </w:r>
      <w:r>
        <w:rPr>
          <w:rFonts w:ascii="Times New Roman" w:eastAsia="TimesNewRoman" w:hAnsi="Times New Roman" w:cs="Times New Roman"/>
          <w:sz w:val="28"/>
          <w:szCs w:val="28"/>
          <w:lang w:val="uk-UA"/>
        </w:rPr>
        <w:t xml:space="preserve"> </w:t>
      </w:r>
      <w:r w:rsidRPr="00235161">
        <w:rPr>
          <w:rFonts w:ascii="Times New Roman" w:eastAsia="TimesNewRoman" w:hAnsi="Times New Roman" w:cs="Times New Roman"/>
          <w:sz w:val="28"/>
          <w:szCs w:val="28"/>
          <w:lang w:val="uk-UA"/>
        </w:rPr>
        <w:t>конфлікту в Україні.</w:t>
      </w:r>
      <w:r w:rsidRPr="004B4A33">
        <w:rPr>
          <w:rFonts w:ascii="Times New Roman" w:eastAsia="TimesNewRoman" w:hAnsi="Times New Roman" w:cs="Times New Roman"/>
          <w:sz w:val="28"/>
          <w:szCs w:val="28"/>
          <w:lang w:val="uk-UA"/>
        </w:rPr>
        <w:t xml:space="preserve"> </w:t>
      </w:r>
    </w:p>
    <w:p w:rsidR="008E6B22" w:rsidRDefault="008E6B22" w:rsidP="008E6B22">
      <w:pPr>
        <w:widowControl w:val="0"/>
        <w:ind w:firstLine="709"/>
        <w:jc w:val="both"/>
        <w:rPr>
          <w:rFonts w:ascii="Times New Roman" w:eastAsia="Times New Roman" w:hAnsi="Times New Roman" w:cs="Times New Roman"/>
          <w:b/>
          <w:bCs/>
          <w:sz w:val="28"/>
          <w:szCs w:val="28"/>
          <w:lang w:val="uk-UA"/>
        </w:rPr>
      </w:pPr>
      <w:r>
        <w:rPr>
          <w:rFonts w:ascii="Times New Roman" w:eastAsia="TimesNewRoman" w:hAnsi="Times New Roman" w:cs="Times New Roman"/>
          <w:sz w:val="28"/>
          <w:szCs w:val="28"/>
          <w:lang w:val="uk-UA"/>
        </w:rPr>
        <w:t>Сьогодні гостро зросла необхідність</w:t>
      </w:r>
      <w:r w:rsidRPr="00866FC7">
        <w:rPr>
          <w:rFonts w:ascii="Times New Roman" w:eastAsia="TimesNewRoman" w:hAnsi="Times New Roman" w:cs="Times New Roman"/>
          <w:sz w:val="28"/>
          <w:szCs w:val="28"/>
          <w:lang w:val="uk-UA"/>
        </w:rPr>
        <w:t xml:space="preserve"> визначити рівень відповідності вітчизняного законодавства правовій ре</w:t>
      </w:r>
      <w:r>
        <w:rPr>
          <w:rFonts w:ascii="Times New Roman" w:eastAsia="TimesNewRoman" w:hAnsi="Times New Roman" w:cs="Times New Roman"/>
          <w:sz w:val="28"/>
          <w:szCs w:val="28"/>
          <w:lang w:val="uk-UA"/>
        </w:rPr>
        <w:t>акції на факти вербування, залу</w:t>
      </w:r>
      <w:r w:rsidRPr="00866FC7">
        <w:rPr>
          <w:rFonts w:ascii="Times New Roman" w:eastAsia="TimesNewRoman" w:hAnsi="Times New Roman" w:cs="Times New Roman"/>
          <w:sz w:val="28"/>
          <w:szCs w:val="28"/>
          <w:lang w:val="uk-UA"/>
        </w:rPr>
        <w:t>чення або втягування неповнолітніх чи малолітніх осіб до ведення бойов</w:t>
      </w:r>
      <w:r>
        <w:rPr>
          <w:rFonts w:ascii="Times New Roman" w:eastAsia="TimesNewRoman" w:hAnsi="Times New Roman" w:cs="Times New Roman"/>
          <w:sz w:val="28"/>
          <w:szCs w:val="28"/>
          <w:lang w:val="uk-UA"/>
        </w:rPr>
        <w:t>их дій, учинення диверсій чи те</w:t>
      </w:r>
      <w:r w:rsidRPr="00866FC7">
        <w:rPr>
          <w:rFonts w:ascii="Times New Roman" w:eastAsia="TimesNewRoman" w:hAnsi="Times New Roman" w:cs="Times New Roman"/>
          <w:sz w:val="28"/>
          <w:szCs w:val="28"/>
          <w:lang w:val="uk-UA"/>
        </w:rPr>
        <w:t>рористичних актів у зоні проведення антитерористичної операції, а також окреслити напрями державної політики у сфері запобігання вказаним фактам.</w:t>
      </w:r>
    </w:p>
    <w:p w:rsidR="008E6B22" w:rsidRPr="00C8747E" w:rsidRDefault="008E6B22" w:rsidP="008E6B22">
      <w:pPr>
        <w:autoSpaceDE w:val="0"/>
        <w:autoSpaceDN w:val="0"/>
        <w:adjustRightInd w:val="0"/>
        <w:ind w:firstLine="709"/>
        <w:jc w:val="both"/>
        <w:rPr>
          <w:rFonts w:ascii="Times New Roman" w:eastAsia="Times New Roman" w:hAnsi="Times New Roman" w:cs="Times New Roman"/>
          <w:bCs/>
          <w:sz w:val="28"/>
          <w:szCs w:val="28"/>
          <w:lang w:val="uk-UA"/>
        </w:rPr>
      </w:pPr>
      <w:r w:rsidRPr="00C8747E">
        <w:rPr>
          <w:rFonts w:ascii="Times New Roman" w:eastAsia="Times New Roman" w:hAnsi="Times New Roman" w:cs="Times New Roman"/>
          <w:bCs/>
          <w:sz w:val="28"/>
          <w:szCs w:val="28"/>
          <w:lang w:val="uk-UA"/>
        </w:rPr>
        <w:t>Метою</w:t>
      </w:r>
      <w:r w:rsidRPr="00C8747E">
        <w:rPr>
          <w:rFonts w:ascii="Times New Roman" w:eastAsia="Times New Roman" w:hAnsi="Times New Roman" w:cs="Times New Roman"/>
          <w:sz w:val="28"/>
          <w:szCs w:val="28"/>
          <w:lang w:val="uk-UA"/>
        </w:rPr>
        <w:t xml:space="preserve"> роботи є </w:t>
      </w:r>
      <w:r w:rsidRPr="00C8747E">
        <w:rPr>
          <w:rFonts w:ascii="Times New Roman" w:eastAsia="Times New Roman" w:hAnsi="Times New Roman" w:cs="Times New Roman"/>
          <w:bCs/>
          <w:sz w:val="28"/>
          <w:szCs w:val="28"/>
          <w:lang w:val="uk-UA"/>
        </w:rPr>
        <w:t xml:space="preserve">теоретико-правовий аналіз прав дітей, зокрема, їх особливостей в умовах збройного конфлікту. </w:t>
      </w:r>
    </w:p>
    <w:p w:rsidR="008E6B22" w:rsidRPr="00C8747E" w:rsidRDefault="008E6B22" w:rsidP="008E6B22">
      <w:pPr>
        <w:autoSpaceDE w:val="0"/>
        <w:autoSpaceDN w:val="0"/>
        <w:adjustRightInd w:val="0"/>
        <w:ind w:firstLine="709"/>
        <w:jc w:val="both"/>
        <w:rPr>
          <w:rFonts w:ascii="Times New Roman" w:eastAsia="Times New Roman" w:hAnsi="Times New Roman" w:cs="Times New Roman"/>
          <w:bCs/>
          <w:sz w:val="28"/>
          <w:szCs w:val="28"/>
          <w:lang w:val="uk-UA"/>
        </w:rPr>
      </w:pPr>
      <w:r w:rsidRPr="00C8747E">
        <w:rPr>
          <w:rFonts w:ascii="Times New Roman" w:eastAsia="Times New Roman" w:hAnsi="Times New Roman" w:cs="Times New Roman"/>
          <w:bCs/>
          <w:sz w:val="28"/>
          <w:szCs w:val="28"/>
          <w:lang w:val="uk-UA"/>
        </w:rPr>
        <w:t>На основі вказаної мети, автором поставлені наступні завдання:</w:t>
      </w:r>
    </w:p>
    <w:p w:rsidR="008E6B22" w:rsidRPr="00C8747E" w:rsidRDefault="008E6B22" w:rsidP="00032E9B">
      <w:pPr>
        <w:pStyle w:val="a8"/>
        <w:numPr>
          <w:ilvl w:val="0"/>
          <w:numId w:val="14"/>
        </w:numPr>
        <w:autoSpaceDE w:val="0"/>
        <w:autoSpaceDN w:val="0"/>
        <w:adjustRightInd w:val="0"/>
        <w:jc w:val="both"/>
        <w:rPr>
          <w:rFonts w:ascii="Times New Roman" w:eastAsia="TimesNewRoman" w:hAnsi="Times New Roman"/>
          <w:sz w:val="28"/>
          <w:szCs w:val="28"/>
        </w:rPr>
      </w:pPr>
      <w:r w:rsidRPr="00C8747E">
        <w:rPr>
          <w:rFonts w:ascii="Times New Roman" w:eastAsia="TimesNewRoman" w:hAnsi="Times New Roman"/>
          <w:sz w:val="28"/>
          <w:szCs w:val="28"/>
        </w:rPr>
        <w:t xml:space="preserve">з’ясувати та охарактеризувати поняття </w:t>
      </w:r>
      <w:r w:rsidR="000C0BEA">
        <w:rPr>
          <w:rFonts w:ascii="Times New Roman" w:eastAsia="TimesNewRoman" w:hAnsi="Times New Roman"/>
          <w:sz w:val="28"/>
          <w:szCs w:val="28"/>
        </w:rPr>
        <w:t>«</w:t>
      </w:r>
      <w:r w:rsidRPr="00C8747E">
        <w:rPr>
          <w:rFonts w:ascii="Times New Roman" w:eastAsia="TimesNewRoman" w:hAnsi="Times New Roman"/>
          <w:sz w:val="28"/>
          <w:szCs w:val="28"/>
        </w:rPr>
        <w:t>дитина</w:t>
      </w:r>
      <w:r w:rsidR="000C0BEA">
        <w:rPr>
          <w:rFonts w:ascii="Times New Roman" w:eastAsia="TimesNewRoman" w:hAnsi="Times New Roman"/>
          <w:sz w:val="28"/>
          <w:szCs w:val="28"/>
        </w:rPr>
        <w:t>»</w:t>
      </w:r>
      <w:r w:rsidRPr="00C8747E">
        <w:rPr>
          <w:rFonts w:ascii="Times New Roman" w:eastAsia="TimesNewRoman" w:hAnsi="Times New Roman"/>
          <w:sz w:val="28"/>
          <w:szCs w:val="28"/>
        </w:rPr>
        <w:t>;</w:t>
      </w:r>
    </w:p>
    <w:p w:rsidR="008E6B22" w:rsidRDefault="008E6B22" w:rsidP="00032E9B">
      <w:pPr>
        <w:pStyle w:val="a8"/>
        <w:numPr>
          <w:ilvl w:val="0"/>
          <w:numId w:val="14"/>
        </w:numPr>
        <w:autoSpaceDE w:val="0"/>
        <w:autoSpaceDN w:val="0"/>
        <w:adjustRightInd w:val="0"/>
        <w:jc w:val="both"/>
        <w:rPr>
          <w:rFonts w:ascii="Times New Roman" w:eastAsia="TimesNewRoman" w:hAnsi="Times New Roman"/>
          <w:sz w:val="28"/>
          <w:szCs w:val="28"/>
        </w:rPr>
      </w:pPr>
      <w:r>
        <w:rPr>
          <w:rFonts w:ascii="Times New Roman" w:eastAsia="TimesNewRoman" w:hAnsi="Times New Roman"/>
          <w:sz w:val="28"/>
          <w:szCs w:val="28"/>
        </w:rPr>
        <w:t>дослідити обсяг прав дитини в Україні;</w:t>
      </w:r>
    </w:p>
    <w:p w:rsidR="008E6B22" w:rsidRPr="00866FC7" w:rsidRDefault="008E6B22" w:rsidP="00032E9B">
      <w:pPr>
        <w:pStyle w:val="a8"/>
        <w:numPr>
          <w:ilvl w:val="0"/>
          <w:numId w:val="14"/>
        </w:numPr>
        <w:autoSpaceDE w:val="0"/>
        <w:autoSpaceDN w:val="0"/>
        <w:adjustRightInd w:val="0"/>
        <w:jc w:val="both"/>
        <w:rPr>
          <w:rFonts w:ascii="Times New Roman" w:eastAsia="TimesNewRoman" w:hAnsi="Times New Roman"/>
          <w:sz w:val="28"/>
          <w:szCs w:val="28"/>
        </w:rPr>
      </w:pPr>
      <w:r>
        <w:rPr>
          <w:rFonts w:ascii="Times New Roman" w:eastAsia="TimesNewRoman" w:hAnsi="Times New Roman"/>
          <w:sz w:val="28"/>
          <w:szCs w:val="28"/>
        </w:rPr>
        <w:t>встановити особливості прав дитини в умовах збройного конфлікту.</w:t>
      </w:r>
    </w:p>
    <w:p w:rsidR="008E6B22" w:rsidRPr="006D70B8" w:rsidRDefault="008E6B22" w:rsidP="008E6B22">
      <w:pPr>
        <w:ind w:firstLine="709"/>
        <w:jc w:val="both"/>
        <w:rPr>
          <w:lang w:val="uk-UA"/>
        </w:rPr>
      </w:pPr>
      <w:r w:rsidRPr="006E61E4">
        <w:rPr>
          <w:rFonts w:ascii="Times New Roman" w:eastAsia="Times New Roman" w:hAnsi="Times New Roman" w:cs="Times New Roman"/>
          <w:sz w:val="28"/>
          <w:szCs w:val="28"/>
          <w:lang w:val="uk-UA"/>
        </w:rPr>
        <w:t xml:space="preserve">Можна твердити, що системне порушення прав дитини в Україні сьогодні стало догмою. На жаль, мало кого хвилює, що діти-сироти у виправних колоніях не мають належного соціального нагляду та захисту, прогалини в українському законодавстві дозволяють горе-батькам безперешкодно ухилятися від сплати аліментів, а так звана </w:t>
      </w:r>
      <w:r w:rsidR="000C0BEA">
        <w:rPr>
          <w:rFonts w:ascii="Times New Roman" w:eastAsia="Times New Roman" w:hAnsi="Times New Roman" w:cs="Times New Roman"/>
          <w:sz w:val="28"/>
          <w:szCs w:val="28"/>
          <w:lang w:val="uk-UA"/>
        </w:rPr>
        <w:t>«</w:t>
      </w:r>
      <w:r w:rsidRPr="006E61E4">
        <w:rPr>
          <w:rFonts w:ascii="Times New Roman" w:eastAsia="Times New Roman" w:hAnsi="Times New Roman" w:cs="Times New Roman"/>
          <w:sz w:val="28"/>
          <w:szCs w:val="28"/>
          <w:lang w:val="uk-UA"/>
        </w:rPr>
        <w:t>безкоштовна</w:t>
      </w:r>
      <w:r w:rsidR="000C0BEA">
        <w:rPr>
          <w:rFonts w:ascii="Times New Roman" w:eastAsia="Times New Roman" w:hAnsi="Times New Roman" w:cs="Times New Roman"/>
          <w:sz w:val="28"/>
          <w:szCs w:val="28"/>
          <w:lang w:val="uk-UA"/>
        </w:rPr>
        <w:t>»</w:t>
      </w:r>
      <w:r w:rsidRPr="006E61E4">
        <w:rPr>
          <w:rFonts w:ascii="Times New Roman" w:eastAsia="Times New Roman" w:hAnsi="Times New Roman" w:cs="Times New Roman"/>
          <w:sz w:val="28"/>
          <w:szCs w:val="28"/>
          <w:lang w:val="uk-UA"/>
        </w:rPr>
        <w:t xml:space="preserve"> середня освіта давно перетворилася в банальний бізнес.</w:t>
      </w:r>
      <w:r w:rsidRPr="006E61E4">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П</w:t>
      </w:r>
      <w:r w:rsidRPr="006E61E4">
        <w:rPr>
          <w:rFonts w:ascii="Times New Roman" w:eastAsia="Calibri" w:hAnsi="Times New Roman" w:cs="Times New Roman"/>
          <w:sz w:val="28"/>
          <w:szCs w:val="28"/>
          <w:lang w:val="uk-UA"/>
        </w:rPr>
        <w:t xml:space="preserve">отрібно посилити відповідальність за військові злочини проти дітей, законодавчо встановити поняття </w:t>
      </w:r>
      <w:r w:rsidR="000C0BEA">
        <w:rPr>
          <w:rFonts w:ascii="Times New Roman" w:eastAsia="Calibri" w:hAnsi="Times New Roman" w:cs="Times New Roman"/>
          <w:sz w:val="28"/>
          <w:szCs w:val="28"/>
          <w:lang w:val="uk-UA"/>
        </w:rPr>
        <w:t>«</w:t>
      </w:r>
      <w:r w:rsidRPr="006E61E4">
        <w:rPr>
          <w:rFonts w:ascii="Times New Roman" w:eastAsia="Calibri" w:hAnsi="Times New Roman" w:cs="Times New Roman"/>
          <w:sz w:val="28"/>
          <w:szCs w:val="28"/>
          <w:lang w:val="uk-UA"/>
        </w:rPr>
        <w:t>дитина – жертва збройного конфлікту</w:t>
      </w:r>
      <w:r w:rsidR="000C0BEA">
        <w:rPr>
          <w:rFonts w:ascii="Times New Roman" w:eastAsia="Calibri" w:hAnsi="Times New Roman" w:cs="Times New Roman"/>
          <w:sz w:val="28"/>
          <w:szCs w:val="28"/>
          <w:lang w:val="uk-UA"/>
        </w:rPr>
        <w:t>»</w:t>
      </w:r>
      <w:r w:rsidRPr="006E61E4">
        <w:rPr>
          <w:rFonts w:ascii="Times New Roman" w:eastAsia="Calibri" w:hAnsi="Times New Roman" w:cs="Times New Roman"/>
          <w:sz w:val="28"/>
          <w:szCs w:val="28"/>
          <w:lang w:val="uk-UA"/>
        </w:rPr>
        <w:t>, продовжувати і підсилювати надання фізичної, психологічної та соціальної допомоги дітям, які були чи могли бути завербованими або використовувалися у воєнних діях та ін</w:t>
      </w:r>
      <w:r>
        <w:rPr>
          <w:rFonts w:ascii="Times New Roman" w:eastAsia="Calibri" w:hAnsi="Times New Roman" w:cs="Times New Roman"/>
          <w:sz w:val="28"/>
          <w:szCs w:val="28"/>
          <w:lang w:val="uk-UA"/>
        </w:rPr>
        <w:t>.</w:t>
      </w:r>
    </w:p>
    <w:p w:rsidR="008E6B22" w:rsidRDefault="008E6B22" w:rsidP="008E6B22">
      <w:pPr>
        <w:pStyle w:val="14"/>
        <w:shd w:val="clear" w:color="auto" w:fill="auto"/>
        <w:spacing w:line="240" w:lineRule="auto"/>
        <w:ind w:left="20" w:right="20" w:firstLine="709"/>
        <w:jc w:val="both"/>
        <w:rPr>
          <w:sz w:val="28"/>
          <w:szCs w:val="28"/>
        </w:rPr>
      </w:pPr>
      <w:r>
        <w:rPr>
          <w:sz w:val="28"/>
          <w:szCs w:val="28"/>
        </w:rPr>
        <w:t>В основу методології досліджень покладено комплексний підхід до поглибленого вивчення теми, зумовлений специфікою даної роботи і пов’язаний з використанням загальнонаукових і спеціальних методів наукового пошук.</w:t>
      </w:r>
    </w:p>
    <w:p w:rsidR="008E6B22" w:rsidRDefault="008E6B22" w:rsidP="008E6B22">
      <w:pPr>
        <w:pStyle w:val="14"/>
        <w:shd w:val="clear" w:color="auto" w:fill="auto"/>
        <w:spacing w:after="0" w:line="240" w:lineRule="auto"/>
        <w:ind w:right="23"/>
        <w:jc w:val="center"/>
        <w:rPr>
          <w:b/>
          <w:sz w:val="32"/>
          <w:szCs w:val="32"/>
        </w:rPr>
      </w:pPr>
      <w:r>
        <w:rPr>
          <w:sz w:val="28"/>
          <w:szCs w:val="28"/>
        </w:rPr>
        <w:br w:type="page"/>
      </w:r>
      <w:r w:rsidRPr="007C6F56">
        <w:rPr>
          <w:b/>
          <w:sz w:val="32"/>
          <w:szCs w:val="32"/>
        </w:rPr>
        <w:lastRenderedPageBreak/>
        <w:t>Секц</w:t>
      </w:r>
      <w:r>
        <w:rPr>
          <w:b/>
          <w:sz w:val="32"/>
          <w:szCs w:val="32"/>
        </w:rPr>
        <w:t xml:space="preserve">ія </w:t>
      </w:r>
      <w:r w:rsidR="000C0BEA">
        <w:rPr>
          <w:b/>
          <w:sz w:val="32"/>
          <w:szCs w:val="32"/>
        </w:rPr>
        <w:t>«</w:t>
      </w:r>
      <w:r>
        <w:rPr>
          <w:b/>
          <w:sz w:val="32"/>
          <w:szCs w:val="32"/>
        </w:rPr>
        <w:t>Релігієзнавство та історія</w:t>
      </w:r>
      <w:r w:rsidRPr="007C6F56">
        <w:rPr>
          <w:b/>
          <w:sz w:val="32"/>
          <w:szCs w:val="32"/>
        </w:rPr>
        <w:t xml:space="preserve"> релігії</w:t>
      </w:r>
      <w:r w:rsidR="000C0BEA">
        <w:rPr>
          <w:b/>
          <w:sz w:val="32"/>
          <w:szCs w:val="32"/>
        </w:rPr>
        <w:t>»</w:t>
      </w:r>
    </w:p>
    <w:p w:rsidR="00725DE7" w:rsidRDefault="00725DE7" w:rsidP="008E6B22">
      <w:pPr>
        <w:pStyle w:val="14"/>
        <w:shd w:val="clear" w:color="auto" w:fill="auto"/>
        <w:spacing w:after="0" w:line="240" w:lineRule="auto"/>
        <w:ind w:right="23"/>
        <w:jc w:val="center"/>
        <w:rPr>
          <w:b/>
          <w:sz w:val="32"/>
          <w:szCs w:val="32"/>
        </w:rPr>
      </w:pPr>
    </w:p>
    <w:p w:rsidR="008E6B22" w:rsidRDefault="008E6B22" w:rsidP="008E6B22">
      <w:pPr>
        <w:contextualSpacing/>
        <w:jc w:val="center"/>
        <w:rPr>
          <w:rFonts w:ascii="Times New Roman" w:hAnsi="Times New Roman" w:cs="Times New Roman"/>
          <w:sz w:val="28"/>
          <w:szCs w:val="28"/>
        </w:rPr>
      </w:pPr>
      <w:r w:rsidRPr="00725DE7">
        <w:rPr>
          <w:rFonts w:ascii="Times New Roman" w:hAnsi="Times New Roman" w:cs="Times New Roman"/>
          <w:sz w:val="28"/>
          <w:szCs w:val="28"/>
        </w:rPr>
        <w:t>БІЛА КРИНИЦЯ – МЕККА СТАРООБРЯДНИЦТВА</w:t>
      </w:r>
    </w:p>
    <w:p w:rsidR="00725DE7" w:rsidRPr="00725DE7" w:rsidRDefault="00725DE7" w:rsidP="008E6B22">
      <w:pPr>
        <w:contextualSpacing/>
        <w:jc w:val="center"/>
        <w:rPr>
          <w:rFonts w:ascii="Times New Roman" w:hAnsi="Times New Roman" w:cs="Times New Roman"/>
          <w:sz w:val="28"/>
          <w:szCs w:val="28"/>
        </w:rPr>
      </w:pPr>
    </w:p>
    <w:p w:rsidR="008E6B22" w:rsidRPr="00361229" w:rsidRDefault="00725DE7" w:rsidP="008E6B22">
      <w:pPr>
        <w:pStyle w:val="rvps12"/>
        <w:spacing w:before="0" w:beforeAutospacing="0" w:after="0" w:afterAutospacing="0"/>
        <w:ind w:firstLine="3402"/>
        <w:contextualSpacing/>
        <w:rPr>
          <w:b/>
          <w:lang w:val="uk-UA"/>
        </w:rPr>
      </w:pPr>
      <w:r w:rsidRPr="00361229">
        <w:rPr>
          <w:b/>
          <w:noProof/>
          <w:lang w:val="uk-UA" w:eastAsia="uk-UA"/>
        </w:rPr>
        <w:drawing>
          <wp:anchor distT="0" distB="0" distL="114300" distR="114300" simplePos="0" relativeHeight="251701248" behindDoc="0" locked="0" layoutInCell="1" allowOverlap="1" wp14:anchorId="58910A7B" wp14:editId="4F4BFFCD">
            <wp:simplePos x="0" y="0"/>
            <wp:positionH relativeFrom="margin">
              <wp:posOffset>356870</wp:posOffset>
            </wp:positionH>
            <wp:positionV relativeFrom="margin">
              <wp:posOffset>912495</wp:posOffset>
            </wp:positionV>
            <wp:extent cx="1437231" cy="1713865"/>
            <wp:effectExtent l="19050" t="19050" r="10795" b="19685"/>
            <wp:wrapNone/>
            <wp:docPr id="79" name="Рисунок 79" descr="Ванзур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анзуряк"/>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144" t="4852" r="64767" b="70261"/>
                    <a:stretch/>
                  </pic:blipFill>
                  <pic:spPr bwMode="auto">
                    <a:xfrm>
                      <a:off x="0" y="0"/>
                      <a:ext cx="1437231" cy="1713865"/>
                    </a:xfrm>
                    <a:prstGeom prst="rect">
                      <a:avLst/>
                    </a:prstGeom>
                    <a:noFill/>
                    <a:ln w="9525" cap="flat" cmpd="sng" algn="ctr">
                      <a:solidFill>
                        <a:srgbClr val="44546A">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361229">
        <w:rPr>
          <w:b/>
          <w:lang w:val="uk-UA"/>
        </w:rPr>
        <w:t xml:space="preserve">Автор: </w:t>
      </w:r>
    </w:p>
    <w:p w:rsidR="008E6B22" w:rsidRPr="00361229" w:rsidRDefault="008E6B22" w:rsidP="008E6B22">
      <w:pPr>
        <w:pStyle w:val="rvps12"/>
        <w:spacing w:before="0" w:beforeAutospacing="0" w:after="0" w:afterAutospacing="0"/>
        <w:ind w:firstLine="3402"/>
        <w:contextualSpacing/>
        <w:rPr>
          <w:lang w:val="uk-UA"/>
        </w:rPr>
      </w:pPr>
      <w:r w:rsidRPr="00361229">
        <w:rPr>
          <w:lang w:val="uk-UA"/>
        </w:rPr>
        <w:t>Ванзуряк Сергій</w:t>
      </w:r>
      <w:r w:rsidR="000C0BEA">
        <w:rPr>
          <w:lang w:val="uk-UA"/>
        </w:rPr>
        <w:t>,</w:t>
      </w:r>
    </w:p>
    <w:p w:rsidR="008E6B22" w:rsidRPr="00361229" w:rsidRDefault="008E6B22" w:rsidP="008E6B22">
      <w:pPr>
        <w:pStyle w:val="rvps12"/>
        <w:spacing w:before="0" w:beforeAutospacing="0" w:after="0" w:afterAutospacing="0"/>
        <w:ind w:firstLine="3402"/>
        <w:contextualSpacing/>
        <w:rPr>
          <w:lang w:val="uk-UA"/>
        </w:rPr>
      </w:pPr>
      <w:r w:rsidRPr="00361229">
        <w:rPr>
          <w:lang w:val="uk-UA"/>
        </w:rPr>
        <w:t>учень11 клас</w:t>
      </w:r>
      <w:r w:rsidR="000C0BEA">
        <w:rPr>
          <w:lang w:val="uk-UA"/>
        </w:rPr>
        <w:t>у</w:t>
      </w:r>
    </w:p>
    <w:p w:rsidR="000C0BEA" w:rsidRDefault="000C0BEA" w:rsidP="008E6B22">
      <w:pPr>
        <w:pStyle w:val="rvps12"/>
        <w:spacing w:before="0" w:beforeAutospacing="0" w:after="0" w:afterAutospacing="0"/>
        <w:ind w:firstLine="3402"/>
        <w:contextualSpacing/>
        <w:rPr>
          <w:lang w:val="uk-UA"/>
        </w:rPr>
      </w:pPr>
      <w:r>
        <w:rPr>
          <w:lang w:val="uk-UA"/>
        </w:rPr>
        <w:t>Глибоцького ліцею</w:t>
      </w:r>
    </w:p>
    <w:p w:rsidR="008E6B22" w:rsidRPr="00361229" w:rsidRDefault="008E6B22" w:rsidP="008E6B22">
      <w:pPr>
        <w:pStyle w:val="rvps12"/>
        <w:spacing w:before="0" w:beforeAutospacing="0" w:after="0" w:afterAutospacing="0"/>
        <w:ind w:firstLine="3402"/>
        <w:contextualSpacing/>
        <w:rPr>
          <w:lang w:val="uk-UA"/>
        </w:rPr>
      </w:pPr>
      <w:r w:rsidRPr="00361229">
        <w:rPr>
          <w:lang w:val="uk-UA"/>
        </w:rPr>
        <w:t xml:space="preserve">  </w:t>
      </w:r>
    </w:p>
    <w:p w:rsidR="008E6B22" w:rsidRPr="00361229" w:rsidRDefault="008E6B22" w:rsidP="008E6B22">
      <w:pPr>
        <w:pStyle w:val="rvps12"/>
        <w:spacing w:before="0" w:beforeAutospacing="0" w:after="0" w:afterAutospacing="0"/>
        <w:ind w:firstLine="3402"/>
        <w:contextualSpacing/>
        <w:rPr>
          <w:b/>
          <w:lang w:val="uk-UA"/>
        </w:rPr>
      </w:pPr>
      <w:r w:rsidRPr="00361229">
        <w:rPr>
          <w:b/>
          <w:lang w:val="uk-UA"/>
        </w:rPr>
        <w:t>Науков</w:t>
      </w:r>
      <w:r w:rsidR="00725DE7">
        <w:rPr>
          <w:b/>
          <w:lang w:val="uk-UA"/>
        </w:rPr>
        <w:t>і</w:t>
      </w:r>
      <w:r w:rsidRPr="00361229">
        <w:rPr>
          <w:b/>
          <w:lang w:val="uk-UA"/>
        </w:rPr>
        <w:t xml:space="preserve"> керівник</w:t>
      </w:r>
      <w:r w:rsidR="00725DE7">
        <w:rPr>
          <w:b/>
          <w:lang w:val="uk-UA"/>
        </w:rPr>
        <w:t>и</w:t>
      </w:r>
      <w:r w:rsidRPr="00361229">
        <w:rPr>
          <w:b/>
          <w:lang w:val="uk-UA"/>
        </w:rPr>
        <w:t xml:space="preserve">: </w:t>
      </w:r>
    </w:p>
    <w:p w:rsidR="008E6B22" w:rsidRPr="00361229" w:rsidRDefault="008E6B22" w:rsidP="008E6B22">
      <w:pPr>
        <w:pStyle w:val="rvps12"/>
        <w:spacing w:before="0" w:beforeAutospacing="0" w:after="0" w:afterAutospacing="0"/>
        <w:ind w:firstLine="3402"/>
        <w:contextualSpacing/>
        <w:rPr>
          <w:lang w:val="uk-UA"/>
        </w:rPr>
      </w:pPr>
      <w:r w:rsidRPr="00361229">
        <w:rPr>
          <w:lang w:val="uk-UA"/>
        </w:rPr>
        <w:t>Дика О. І.,</w:t>
      </w:r>
      <w:r w:rsidR="00725DE7">
        <w:rPr>
          <w:lang w:val="uk-UA"/>
        </w:rPr>
        <w:t xml:space="preserve"> </w:t>
      </w:r>
      <w:r w:rsidRPr="00361229">
        <w:rPr>
          <w:lang w:val="uk-UA"/>
        </w:rPr>
        <w:t>вчитель історії</w:t>
      </w:r>
    </w:p>
    <w:p w:rsidR="008E6B22" w:rsidRPr="00361229" w:rsidRDefault="008E6B22" w:rsidP="008E6B22">
      <w:pPr>
        <w:pStyle w:val="rvps12"/>
        <w:spacing w:before="0" w:beforeAutospacing="0" w:after="0" w:afterAutospacing="0"/>
        <w:ind w:firstLine="3402"/>
        <w:contextualSpacing/>
        <w:rPr>
          <w:lang w:val="uk-UA"/>
        </w:rPr>
      </w:pPr>
      <w:r>
        <w:rPr>
          <w:lang w:val="uk-UA"/>
        </w:rPr>
        <w:t>Ч</w:t>
      </w:r>
      <w:r w:rsidRPr="00361229">
        <w:rPr>
          <w:lang w:val="uk-UA"/>
        </w:rPr>
        <w:t xml:space="preserve">ернівецької гімназії № 2, </w:t>
      </w:r>
      <w:r w:rsidR="00725DE7">
        <w:rPr>
          <w:lang w:val="uk-UA"/>
        </w:rPr>
        <w:t>кандидат філософських наук</w:t>
      </w:r>
    </w:p>
    <w:p w:rsidR="008E6B22" w:rsidRPr="00361229" w:rsidRDefault="00725DE7" w:rsidP="008E6B22">
      <w:pPr>
        <w:pStyle w:val="rvps12"/>
        <w:spacing w:before="0" w:beforeAutospacing="0" w:after="0" w:afterAutospacing="0"/>
        <w:ind w:firstLine="3402"/>
        <w:contextualSpacing/>
        <w:rPr>
          <w:lang w:val="uk-UA"/>
        </w:rPr>
      </w:pPr>
      <w:r>
        <w:rPr>
          <w:lang w:val="uk-UA"/>
        </w:rPr>
        <w:t>Чубрей О.</w:t>
      </w:r>
      <w:r w:rsidR="008E6B22" w:rsidRPr="00361229">
        <w:rPr>
          <w:lang w:val="uk-UA"/>
        </w:rPr>
        <w:t>С.,</w:t>
      </w:r>
      <w:r>
        <w:rPr>
          <w:lang w:val="uk-UA"/>
        </w:rPr>
        <w:t xml:space="preserve"> </w:t>
      </w:r>
      <w:r w:rsidR="008E6B22" w:rsidRPr="00361229">
        <w:rPr>
          <w:lang w:val="uk-UA"/>
        </w:rPr>
        <w:t xml:space="preserve">вчитель географії  </w:t>
      </w:r>
    </w:p>
    <w:p w:rsidR="008E6B22" w:rsidRDefault="008E6B22" w:rsidP="008E6B22">
      <w:pPr>
        <w:pStyle w:val="rvps12"/>
        <w:spacing w:before="0" w:beforeAutospacing="0" w:after="0" w:afterAutospacing="0"/>
        <w:ind w:firstLine="3402"/>
        <w:contextualSpacing/>
        <w:rPr>
          <w:lang w:val="uk-UA"/>
        </w:rPr>
      </w:pPr>
      <w:r w:rsidRPr="00361229">
        <w:rPr>
          <w:lang w:val="uk-UA"/>
        </w:rPr>
        <w:t>Глибоцького ліцею, к. і</w:t>
      </w:r>
      <w:r w:rsidR="00725DE7">
        <w:rPr>
          <w:lang w:val="uk-UA"/>
        </w:rPr>
        <w:t>.</w:t>
      </w:r>
      <w:r w:rsidRPr="00361229">
        <w:rPr>
          <w:lang w:val="uk-UA"/>
        </w:rPr>
        <w:t>н</w:t>
      </w:r>
      <w:r w:rsidR="00725DE7">
        <w:rPr>
          <w:lang w:val="uk-UA"/>
        </w:rPr>
        <w:t>.</w:t>
      </w:r>
      <w:r w:rsidRPr="00361229">
        <w:rPr>
          <w:lang w:val="uk-UA"/>
        </w:rPr>
        <w:t xml:space="preserve"> </w:t>
      </w:r>
    </w:p>
    <w:p w:rsidR="00725DE7" w:rsidRPr="00361229" w:rsidRDefault="00725DE7" w:rsidP="008E6B22">
      <w:pPr>
        <w:pStyle w:val="rvps12"/>
        <w:spacing w:before="0" w:beforeAutospacing="0" w:after="0" w:afterAutospacing="0"/>
        <w:ind w:firstLine="3402"/>
        <w:contextualSpacing/>
        <w:rPr>
          <w:lang w:val="uk-UA"/>
        </w:rPr>
      </w:pPr>
    </w:p>
    <w:p w:rsidR="008E6B22" w:rsidRDefault="008E6B22" w:rsidP="008E6B22">
      <w:pPr>
        <w:ind w:firstLine="709"/>
        <w:jc w:val="both"/>
        <w:rPr>
          <w:rFonts w:ascii="Times New Roman" w:hAnsi="Times New Roman" w:cs="Times New Roman"/>
          <w:sz w:val="28"/>
          <w:szCs w:val="28"/>
        </w:rPr>
      </w:pPr>
      <w:r>
        <w:rPr>
          <w:rFonts w:ascii="Times New Roman" w:hAnsi="Times New Roman" w:cs="Times New Roman"/>
          <w:sz w:val="28"/>
          <w:szCs w:val="28"/>
        </w:rPr>
        <w:t>Історія православної віри на українській землі розпочалася з діяльності Київських князів. Однак,  зберегти той давньоруський варіант православ’я вдалося не нашим вітчизняним служителям церкви, а тим, кого офіційна церква вважала розкольниками – старовірам, старообрядцям. Представники цієї релігійної громади віддавна жили на нашій землі, тікаючи від утисків царської Росії. Тому без дослідження їх культури, їх внеску в релігійну палітру нашого народу дослідження релігійної культури України буде неповним, не об’єктивним.</w:t>
      </w:r>
    </w:p>
    <w:p w:rsidR="008E6B22" w:rsidRPr="004A6FC7" w:rsidRDefault="008E6B22" w:rsidP="008E6B22">
      <w:pPr>
        <w:ind w:firstLine="709"/>
        <w:jc w:val="both"/>
        <w:rPr>
          <w:rFonts w:ascii="Times New Roman" w:hAnsi="Times New Roman" w:cs="Times New Roman"/>
          <w:sz w:val="28"/>
          <w:szCs w:val="28"/>
        </w:rPr>
      </w:pPr>
      <w:r w:rsidRPr="004A6FC7">
        <w:rPr>
          <w:rFonts w:ascii="Times New Roman" w:hAnsi="Times New Roman" w:cs="Times New Roman"/>
          <w:sz w:val="28"/>
          <w:szCs w:val="28"/>
        </w:rPr>
        <w:t>Мета дослідження – з’ясувати роль  Білокриницької митрополії для старообрядців Росії, України та Румунії.</w:t>
      </w:r>
      <w:r w:rsidR="00725DE7">
        <w:rPr>
          <w:rFonts w:ascii="Times New Roman" w:hAnsi="Times New Roman" w:cs="Times New Roman"/>
          <w:sz w:val="28"/>
          <w:szCs w:val="28"/>
          <w:lang w:val="uk-UA"/>
        </w:rPr>
        <w:t xml:space="preserve"> </w:t>
      </w:r>
      <w:r w:rsidRPr="004A6FC7">
        <w:rPr>
          <w:rFonts w:ascii="Times New Roman" w:hAnsi="Times New Roman"/>
          <w:sz w:val="28"/>
          <w:szCs w:val="28"/>
        </w:rPr>
        <w:t xml:space="preserve">Завдання: </w:t>
      </w:r>
    </w:p>
    <w:p w:rsidR="008E6B22" w:rsidRDefault="008E6B22" w:rsidP="00032E9B">
      <w:pPr>
        <w:pStyle w:val="a8"/>
        <w:numPr>
          <w:ilvl w:val="0"/>
          <w:numId w:val="15"/>
        </w:numPr>
        <w:ind w:left="0" w:firstLine="709"/>
        <w:jc w:val="both"/>
        <w:rPr>
          <w:rFonts w:ascii="Times New Roman" w:hAnsi="Times New Roman"/>
          <w:sz w:val="28"/>
          <w:szCs w:val="28"/>
        </w:rPr>
      </w:pPr>
      <w:r w:rsidRPr="004A6FC7">
        <w:rPr>
          <w:rFonts w:ascii="Times New Roman" w:hAnsi="Times New Roman"/>
          <w:sz w:val="28"/>
          <w:szCs w:val="28"/>
        </w:rPr>
        <w:t>ознайомитися із причинами виникнення та основними канонами</w:t>
      </w:r>
      <w:r>
        <w:rPr>
          <w:rFonts w:ascii="Times New Roman" w:hAnsi="Times New Roman"/>
          <w:sz w:val="28"/>
          <w:szCs w:val="28"/>
        </w:rPr>
        <w:t xml:space="preserve"> старообрядницької віри;</w:t>
      </w:r>
    </w:p>
    <w:p w:rsidR="008E6B22" w:rsidRDefault="008E6B22" w:rsidP="00032E9B">
      <w:pPr>
        <w:pStyle w:val="a8"/>
        <w:numPr>
          <w:ilvl w:val="0"/>
          <w:numId w:val="15"/>
        </w:numPr>
        <w:ind w:left="0" w:firstLine="709"/>
        <w:jc w:val="both"/>
        <w:rPr>
          <w:rFonts w:ascii="Times New Roman" w:hAnsi="Times New Roman"/>
          <w:sz w:val="28"/>
          <w:szCs w:val="28"/>
        </w:rPr>
      </w:pPr>
      <w:r>
        <w:rPr>
          <w:rFonts w:ascii="Times New Roman" w:hAnsi="Times New Roman"/>
          <w:sz w:val="28"/>
          <w:szCs w:val="28"/>
        </w:rPr>
        <w:t xml:space="preserve">дослідити особливості основних напрямків старообрядництва та походження українського варіанту назви старообрядців - </w:t>
      </w:r>
      <w:r w:rsidR="000C0BEA">
        <w:rPr>
          <w:rFonts w:ascii="Times New Roman" w:hAnsi="Times New Roman"/>
          <w:sz w:val="28"/>
          <w:szCs w:val="28"/>
        </w:rPr>
        <w:t>«</w:t>
      </w:r>
      <w:r>
        <w:rPr>
          <w:rFonts w:ascii="Times New Roman" w:hAnsi="Times New Roman"/>
          <w:sz w:val="28"/>
          <w:szCs w:val="28"/>
        </w:rPr>
        <w:t>липовани</w:t>
      </w:r>
      <w:r w:rsidR="000C0BEA">
        <w:rPr>
          <w:rFonts w:ascii="Times New Roman" w:hAnsi="Times New Roman"/>
          <w:sz w:val="28"/>
          <w:szCs w:val="28"/>
        </w:rPr>
        <w:t>»</w:t>
      </w:r>
      <w:r>
        <w:rPr>
          <w:rFonts w:ascii="Times New Roman" w:hAnsi="Times New Roman"/>
          <w:sz w:val="28"/>
          <w:szCs w:val="28"/>
        </w:rPr>
        <w:t>;</w:t>
      </w:r>
    </w:p>
    <w:p w:rsidR="008E6B22" w:rsidRDefault="008E6B22" w:rsidP="00032E9B">
      <w:pPr>
        <w:pStyle w:val="a8"/>
        <w:numPr>
          <w:ilvl w:val="0"/>
          <w:numId w:val="15"/>
        </w:numPr>
        <w:ind w:left="0" w:firstLine="709"/>
        <w:jc w:val="both"/>
        <w:rPr>
          <w:rFonts w:ascii="Times New Roman" w:hAnsi="Times New Roman"/>
          <w:sz w:val="28"/>
          <w:szCs w:val="28"/>
        </w:rPr>
      </w:pPr>
      <w:r>
        <w:rPr>
          <w:rFonts w:ascii="Times New Roman" w:hAnsi="Times New Roman"/>
          <w:sz w:val="28"/>
          <w:szCs w:val="28"/>
        </w:rPr>
        <w:t>прослідкувати історію виникнення, становлення та розвитку Білокриницької митрополії, основні етапи її діяльності;</w:t>
      </w:r>
    </w:p>
    <w:p w:rsidR="008E6B22" w:rsidRDefault="008E6B22" w:rsidP="00032E9B">
      <w:pPr>
        <w:pStyle w:val="a8"/>
        <w:numPr>
          <w:ilvl w:val="0"/>
          <w:numId w:val="15"/>
        </w:numPr>
        <w:ind w:left="0" w:firstLine="709"/>
        <w:jc w:val="both"/>
        <w:rPr>
          <w:rFonts w:ascii="Times New Roman" w:hAnsi="Times New Roman"/>
          <w:sz w:val="28"/>
          <w:szCs w:val="28"/>
        </w:rPr>
      </w:pPr>
      <w:r>
        <w:rPr>
          <w:rFonts w:ascii="Times New Roman" w:hAnsi="Times New Roman"/>
          <w:sz w:val="28"/>
          <w:szCs w:val="28"/>
        </w:rPr>
        <w:t>проаналізувати матеріали музею старообрядництва в с. Біла Криниця;</w:t>
      </w:r>
    </w:p>
    <w:p w:rsidR="008E6B22" w:rsidRDefault="008E6B22" w:rsidP="00032E9B">
      <w:pPr>
        <w:pStyle w:val="a8"/>
        <w:numPr>
          <w:ilvl w:val="0"/>
          <w:numId w:val="15"/>
        </w:numPr>
        <w:ind w:left="0" w:firstLine="709"/>
        <w:jc w:val="both"/>
        <w:rPr>
          <w:rFonts w:ascii="Times New Roman" w:hAnsi="Times New Roman"/>
          <w:sz w:val="28"/>
          <w:szCs w:val="28"/>
        </w:rPr>
      </w:pPr>
      <w:r>
        <w:rPr>
          <w:rFonts w:ascii="Times New Roman" w:hAnsi="Times New Roman"/>
          <w:sz w:val="28"/>
          <w:szCs w:val="28"/>
        </w:rPr>
        <w:t>ознайомитися із сучасним станом села та старообрядницької общини в с. Біла Криниця.</w:t>
      </w:r>
    </w:p>
    <w:p w:rsidR="008E6B22" w:rsidRDefault="008E6B22" w:rsidP="00032E9B">
      <w:pPr>
        <w:pStyle w:val="a8"/>
        <w:numPr>
          <w:ilvl w:val="0"/>
          <w:numId w:val="15"/>
        </w:numPr>
        <w:ind w:left="0" w:firstLine="709"/>
        <w:jc w:val="both"/>
        <w:rPr>
          <w:rFonts w:ascii="Times New Roman" w:hAnsi="Times New Roman"/>
          <w:sz w:val="28"/>
          <w:szCs w:val="28"/>
        </w:rPr>
      </w:pPr>
      <w:r>
        <w:rPr>
          <w:rFonts w:ascii="Times New Roman" w:hAnsi="Times New Roman"/>
          <w:sz w:val="28"/>
          <w:szCs w:val="28"/>
        </w:rPr>
        <w:t>використовуючи матеріали музею, сформувати уявлення про історію Успенського собору як перлини старообрядницького зодчества.</w:t>
      </w:r>
    </w:p>
    <w:p w:rsidR="008E6B22" w:rsidRDefault="008E6B22" w:rsidP="008E6B22">
      <w:pPr>
        <w:pStyle w:val="a8"/>
        <w:ind w:left="0" w:firstLine="405"/>
        <w:jc w:val="both"/>
        <w:rPr>
          <w:rFonts w:ascii="Times New Roman" w:hAnsi="Times New Roman"/>
          <w:sz w:val="28"/>
          <w:szCs w:val="28"/>
        </w:rPr>
      </w:pPr>
      <w:r>
        <w:rPr>
          <w:rFonts w:ascii="Times New Roman" w:hAnsi="Times New Roman"/>
          <w:sz w:val="28"/>
          <w:szCs w:val="28"/>
        </w:rPr>
        <w:t xml:space="preserve">Історія існування впродовж століть старообрядницької гілки православ’я доводить можливість активного протистояння авторитарним діям РПЦ. Щодо назви липован, то найбільш обґрунтованою нам видається гіпотеза, що термін </w:t>
      </w:r>
      <w:r w:rsidR="000C0BEA">
        <w:rPr>
          <w:rFonts w:ascii="Times New Roman" w:hAnsi="Times New Roman"/>
          <w:sz w:val="28"/>
          <w:szCs w:val="28"/>
        </w:rPr>
        <w:t>«</w:t>
      </w:r>
      <w:r w:rsidRPr="00EB4B2C">
        <w:rPr>
          <w:rFonts w:ascii="Times New Roman" w:hAnsi="Times New Roman"/>
          <w:sz w:val="28"/>
          <w:szCs w:val="28"/>
        </w:rPr>
        <w:t>липовани</w:t>
      </w:r>
      <w:r w:rsidR="000C0BEA">
        <w:rPr>
          <w:rFonts w:ascii="Times New Roman" w:hAnsi="Times New Roman"/>
          <w:sz w:val="28"/>
          <w:szCs w:val="28"/>
        </w:rPr>
        <w:t>»</w:t>
      </w:r>
      <w:r w:rsidRPr="00EB4B2C">
        <w:rPr>
          <w:rFonts w:ascii="Times New Roman" w:hAnsi="Times New Roman"/>
          <w:sz w:val="28"/>
          <w:szCs w:val="28"/>
        </w:rPr>
        <w:t xml:space="preserve"> піш</w:t>
      </w:r>
      <w:r>
        <w:rPr>
          <w:rFonts w:ascii="Times New Roman" w:hAnsi="Times New Roman"/>
          <w:sz w:val="28"/>
          <w:szCs w:val="28"/>
        </w:rPr>
        <w:t>ов</w:t>
      </w:r>
      <w:r w:rsidRPr="00EB4B2C">
        <w:rPr>
          <w:rFonts w:ascii="Times New Roman" w:hAnsi="Times New Roman"/>
          <w:sz w:val="28"/>
          <w:szCs w:val="28"/>
        </w:rPr>
        <w:t xml:space="preserve"> від місцевості першого селища</w:t>
      </w:r>
      <w:r>
        <w:rPr>
          <w:rFonts w:ascii="Times New Roman" w:hAnsi="Times New Roman"/>
          <w:sz w:val="28"/>
          <w:szCs w:val="28"/>
        </w:rPr>
        <w:t xml:space="preserve"> старообрядців попівської течії на території Румунії, що розміщувалося у липовому лісі.</w:t>
      </w:r>
      <w:r>
        <w:rPr>
          <w:rFonts w:ascii="Times New Roman" w:hAnsi="Times New Roman"/>
          <w:b/>
          <w:sz w:val="28"/>
          <w:szCs w:val="28"/>
        </w:rPr>
        <w:t xml:space="preserve"> </w:t>
      </w:r>
      <w:r>
        <w:rPr>
          <w:rFonts w:ascii="Times New Roman" w:hAnsi="Times New Roman"/>
          <w:sz w:val="28"/>
          <w:szCs w:val="28"/>
          <w:shd w:val="clear" w:color="auto" w:fill="FFFFFF"/>
        </w:rPr>
        <w:t xml:space="preserve">На сьогодні село Біла Криниця і величний Успенський собор потерпають від запустіння. </w:t>
      </w:r>
      <w:r>
        <w:rPr>
          <w:rFonts w:ascii="Times New Roman" w:hAnsi="Times New Roman"/>
          <w:sz w:val="28"/>
          <w:szCs w:val="28"/>
        </w:rPr>
        <w:t>Білої Криниця є непересічним явищем як для релігійної, так і громадянської культури України.</w:t>
      </w:r>
    </w:p>
    <w:p w:rsidR="008E6B22" w:rsidRPr="007C6F56" w:rsidRDefault="008E6B22" w:rsidP="008E6B22">
      <w:pPr>
        <w:ind w:firstLine="709"/>
        <w:jc w:val="center"/>
        <w:rPr>
          <w:rFonts w:ascii="Times New Roman" w:eastAsia="Times New Roman" w:hAnsi="Times New Roman" w:cs="Times New Roman"/>
          <w:b/>
          <w:color w:val="auto"/>
          <w:sz w:val="32"/>
          <w:szCs w:val="32"/>
          <w:lang w:val="uk-UA"/>
        </w:rPr>
      </w:pPr>
      <w:r w:rsidRPr="007C6F56">
        <w:rPr>
          <w:rFonts w:ascii="Times New Roman" w:eastAsia="Times New Roman" w:hAnsi="Times New Roman" w:cs="Times New Roman"/>
          <w:b/>
          <w:color w:val="auto"/>
          <w:sz w:val="32"/>
          <w:szCs w:val="32"/>
        </w:rPr>
        <w:lastRenderedPageBreak/>
        <w:t xml:space="preserve">Секція </w:t>
      </w:r>
      <w:r w:rsidR="000C0BEA">
        <w:rPr>
          <w:rFonts w:ascii="Times New Roman" w:eastAsia="Times New Roman" w:hAnsi="Times New Roman" w:cs="Times New Roman"/>
          <w:b/>
          <w:color w:val="auto"/>
          <w:sz w:val="32"/>
          <w:szCs w:val="32"/>
        </w:rPr>
        <w:t>«</w:t>
      </w:r>
      <w:r w:rsidRPr="007C6F56">
        <w:rPr>
          <w:rFonts w:ascii="Times New Roman" w:eastAsia="Times New Roman" w:hAnsi="Times New Roman" w:cs="Times New Roman"/>
          <w:b/>
          <w:color w:val="auto"/>
          <w:sz w:val="32"/>
          <w:szCs w:val="32"/>
        </w:rPr>
        <w:t>Соціологія</w:t>
      </w:r>
      <w:r w:rsidR="000C0BEA">
        <w:rPr>
          <w:rFonts w:ascii="Times New Roman" w:eastAsia="Times New Roman" w:hAnsi="Times New Roman" w:cs="Times New Roman"/>
          <w:b/>
          <w:color w:val="auto"/>
          <w:sz w:val="32"/>
          <w:szCs w:val="32"/>
        </w:rPr>
        <w:t>»</w:t>
      </w:r>
    </w:p>
    <w:p w:rsidR="008E6B22" w:rsidRPr="007C6F56" w:rsidRDefault="008E6B22" w:rsidP="008E6B22">
      <w:pPr>
        <w:ind w:firstLine="709"/>
        <w:jc w:val="center"/>
        <w:rPr>
          <w:rFonts w:ascii="Times New Roman" w:eastAsia="Times New Roman" w:hAnsi="Times New Roman" w:cs="Times New Roman"/>
          <w:b/>
          <w:color w:val="auto"/>
          <w:sz w:val="32"/>
          <w:szCs w:val="32"/>
          <w:lang w:val="uk-UA"/>
        </w:rPr>
      </w:pPr>
    </w:p>
    <w:p w:rsidR="008E6B22" w:rsidRPr="00725DE7" w:rsidRDefault="008E6B22" w:rsidP="008E6B22">
      <w:pPr>
        <w:pStyle w:val="rvps12"/>
        <w:spacing w:before="0" w:beforeAutospacing="0" w:after="0" w:afterAutospacing="0"/>
        <w:contextualSpacing/>
        <w:jc w:val="center"/>
        <w:rPr>
          <w:sz w:val="28"/>
          <w:szCs w:val="28"/>
          <w:lang w:val="uk-UA"/>
        </w:rPr>
      </w:pPr>
      <w:r w:rsidRPr="00725DE7">
        <w:rPr>
          <w:sz w:val="28"/>
          <w:szCs w:val="28"/>
          <w:lang w:val="uk-UA"/>
        </w:rPr>
        <w:t>ЧЕРНІВЦІ ТОЛЕРАНТНІ – МІФ ЧИ РЕАЛЬНІСТЬ</w:t>
      </w:r>
    </w:p>
    <w:p w:rsidR="008E6B22" w:rsidRPr="007C6F56" w:rsidRDefault="008E6B22" w:rsidP="008E6B22">
      <w:pPr>
        <w:tabs>
          <w:tab w:val="left" w:pos="5745"/>
        </w:tabs>
        <w:ind w:firstLine="3402"/>
        <w:rPr>
          <w:rFonts w:ascii="Times New Roman" w:hAnsi="Times New Roman" w:cs="Times New Roman"/>
          <w:b/>
          <w:lang w:val="uk-UA"/>
        </w:rPr>
      </w:pPr>
      <w:r w:rsidRPr="007C6F56">
        <w:rPr>
          <w:rFonts w:ascii="Times New Roman" w:hAnsi="Times New Roman" w:cs="Times New Roman"/>
          <w:b/>
          <w:lang w:val="uk-UA"/>
        </w:rPr>
        <w:tab/>
      </w:r>
    </w:p>
    <w:p w:rsidR="008E6B22" w:rsidRPr="007C6F56" w:rsidRDefault="00725DE7" w:rsidP="00725DE7">
      <w:pPr>
        <w:tabs>
          <w:tab w:val="left" w:pos="5103"/>
        </w:tabs>
        <w:ind w:firstLine="3402"/>
        <w:rPr>
          <w:rFonts w:ascii="Times New Roman" w:hAnsi="Times New Roman" w:cs="Times New Roman"/>
          <w:b/>
          <w:color w:val="auto"/>
          <w:lang w:val="uk-UA"/>
        </w:rPr>
      </w:pPr>
      <w:r>
        <w:rPr>
          <w:noProof/>
          <w:lang w:val="uk-UA" w:eastAsia="uk-UA"/>
        </w:rPr>
        <w:drawing>
          <wp:anchor distT="0" distB="0" distL="114300" distR="114300" simplePos="0" relativeHeight="251699200" behindDoc="0" locked="0" layoutInCell="1" allowOverlap="1" wp14:anchorId="48BEAE1A" wp14:editId="5629E506">
            <wp:simplePos x="0" y="0"/>
            <wp:positionH relativeFrom="column">
              <wp:posOffset>351155</wp:posOffset>
            </wp:positionH>
            <wp:positionV relativeFrom="paragraph">
              <wp:posOffset>6985</wp:posOffset>
            </wp:positionV>
            <wp:extent cx="1440180" cy="1609725"/>
            <wp:effectExtent l="0" t="0" r="7620" b="9525"/>
            <wp:wrapNone/>
            <wp:docPr id="78" name="Рисунок 78" descr="DSC_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3663"/>
                    <pic:cNvPicPr>
                      <a:picLocks noChangeAspect="1" noChangeArrowheads="1"/>
                    </pic:cNvPicPr>
                  </pic:nvPicPr>
                  <pic:blipFill>
                    <a:blip r:embed="rId19" cstate="print">
                      <a:extLst>
                        <a:ext uri="{28A0092B-C50C-407E-A947-70E740481C1C}">
                          <a14:useLocalDpi xmlns:a14="http://schemas.microsoft.com/office/drawing/2010/main" val="0"/>
                        </a:ext>
                      </a:extLst>
                    </a:blip>
                    <a:srcRect l="20233" t="6017" r="28560" b="55695"/>
                    <a:stretch>
                      <a:fillRect/>
                    </a:stretch>
                  </pic:blipFill>
                  <pic:spPr bwMode="auto">
                    <a:xfrm>
                      <a:off x="0" y="0"/>
                      <a:ext cx="144018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E6B22" w:rsidRPr="007C6F56">
        <w:rPr>
          <w:rFonts w:ascii="Times New Roman" w:hAnsi="Times New Roman" w:cs="Times New Roman"/>
          <w:b/>
          <w:color w:val="auto"/>
        </w:rPr>
        <w:t>Автор:</w:t>
      </w:r>
    </w:p>
    <w:p w:rsidR="008E6B22" w:rsidRPr="007C6F56" w:rsidRDefault="008E6B22" w:rsidP="00725DE7">
      <w:pPr>
        <w:widowControl w:val="0"/>
        <w:tabs>
          <w:tab w:val="left" w:pos="567"/>
          <w:tab w:val="left" w:pos="2835"/>
        </w:tabs>
        <w:ind w:firstLine="3402"/>
        <w:jc w:val="both"/>
        <w:rPr>
          <w:rFonts w:ascii="Times New Roman" w:eastAsia="Times New Roman" w:hAnsi="Times New Roman" w:cs="Times New Roman"/>
          <w:bCs/>
          <w:shd w:val="clear" w:color="auto" w:fill="FFFFFF"/>
          <w:lang w:val="uk-UA" w:eastAsia="uk-UA" w:bidi="uk-UA"/>
        </w:rPr>
      </w:pPr>
      <w:r w:rsidRPr="007C6F56">
        <w:rPr>
          <w:rFonts w:ascii="Times New Roman" w:eastAsia="Times New Roman" w:hAnsi="Times New Roman" w:cs="Times New Roman"/>
          <w:bCs/>
          <w:shd w:val="clear" w:color="auto" w:fill="FFFFFF"/>
          <w:lang w:val="uk-UA" w:eastAsia="uk-UA" w:bidi="uk-UA"/>
        </w:rPr>
        <w:t xml:space="preserve">Фотій Юрій, </w:t>
      </w:r>
    </w:p>
    <w:p w:rsidR="008E6B22" w:rsidRPr="007C6F56" w:rsidRDefault="008E6B22" w:rsidP="00725DE7">
      <w:pPr>
        <w:widowControl w:val="0"/>
        <w:ind w:firstLine="3402"/>
        <w:jc w:val="both"/>
        <w:rPr>
          <w:rFonts w:ascii="Times New Roman" w:eastAsia="Times New Roman" w:hAnsi="Times New Roman" w:cs="Times New Roman"/>
          <w:bCs/>
          <w:color w:val="auto"/>
          <w:lang w:val="uk-UA" w:eastAsia="uk-UA"/>
        </w:rPr>
      </w:pPr>
      <w:r>
        <w:rPr>
          <w:rFonts w:ascii="Times New Roman" w:eastAsia="Times New Roman" w:hAnsi="Times New Roman" w:cs="Times New Roman"/>
          <w:bCs/>
          <w:color w:val="auto"/>
          <w:lang w:val="uk-UA" w:eastAsia="uk-UA"/>
        </w:rPr>
        <w:t>учень 10</w:t>
      </w:r>
      <w:r w:rsidRPr="007C6F56">
        <w:rPr>
          <w:rFonts w:ascii="Times New Roman" w:eastAsia="Times New Roman" w:hAnsi="Times New Roman" w:cs="Times New Roman"/>
          <w:bCs/>
          <w:color w:val="auto"/>
          <w:lang w:val="uk-UA" w:eastAsia="uk-UA"/>
        </w:rPr>
        <w:t xml:space="preserve"> класу</w:t>
      </w:r>
    </w:p>
    <w:p w:rsidR="008E6B22" w:rsidRPr="007C6F56" w:rsidRDefault="008E6B22" w:rsidP="00725DE7">
      <w:pPr>
        <w:ind w:firstLine="3402"/>
        <w:jc w:val="both"/>
        <w:rPr>
          <w:rFonts w:ascii="Times New Roman" w:eastAsia="Calibri" w:hAnsi="Times New Roman" w:cs="Times New Roman"/>
          <w:color w:val="auto"/>
          <w:lang w:val="uk-UA" w:eastAsia="uk-UA"/>
        </w:rPr>
      </w:pPr>
      <w:r w:rsidRPr="007C6F56">
        <w:rPr>
          <w:rFonts w:ascii="Times New Roman" w:eastAsia="Calibri" w:hAnsi="Times New Roman" w:cs="Times New Roman"/>
          <w:color w:val="auto"/>
          <w:lang w:val="uk-UA" w:eastAsia="uk-UA" w:bidi="uk-UA"/>
        </w:rPr>
        <w:t xml:space="preserve">Чернівецької гімназії №2 </w:t>
      </w:r>
    </w:p>
    <w:p w:rsidR="008E6B22" w:rsidRPr="007C6F56" w:rsidRDefault="008E6B22" w:rsidP="00725DE7">
      <w:pPr>
        <w:ind w:firstLine="3402"/>
        <w:jc w:val="both"/>
        <w:rPr>
          <w:rFonts w:ascii="Times New Roman" w:eastAsia="Calibri" w:hAnsi="Times New Roman" w:cs="Times New Roman"/>
          <w:color w:val="auto"/>
          <w:lang w:val="uk-UA" w:eastAsia="uk-UA" w:bidi="uk-UA"/>
        </w:rPr>
      </w:pPr>
    </w:p>
    <w:p w:rsidR="008E6B22" w:rsidRPr="007C6F56" w:rsidRDefault="008E6B22" w:rsidP="00725DE7">
      <w:pPr>
        <w:ind w:firstLine="3402"/>
        <w:contextualSpacing/>
        <w:jc w:val="both"/>
        <w:rPr>
          <w:rFonts w:ascii="Times New Roman" w:eastAsia="Times New Roman" w:hAnsi="Times New Roman" w:cs="Times New Roman"/>
          <w:b/>
          <w:color w:val="auto"/>
          <w:lang w:val="uk-UA"/>
        </w:rPr>
      </w:pPr>
      <w:r>
        <w:rPr>
          <w:rFonts w:ascii="Times New Roman" w:eastAsia="Times New Roman" w:hAnsi="Times New Roman" w:cs="Times New Roman"/>
          <w:b/>
          <w:color w:val="auto"/>
          <w:lang w:val="uk-UA"/>
        </w:rPr>
        <w:t>Наукові</w:t>
      </w:r>
      <w:r w:rsidRPr="007C6F56">
        <w:rPr>
          <w:rFonts w:ascii="Times New Roman" w:eastAsia="Times New Roman" w:hAnsi="Times New Roman" w:cs="Times New Roman"/>
          <w:b/>
          <w:color w:val="auto"/>
          <w:lang w:val="uk-UA"/>
        </w:rPr>
        <w:t xml:space="preserve"> керівник</w:t>
      </w:r>
      <w:r>
        <w:rPr>
          <w:rFonts w:ascii="Times New Roman" w:eastAsia="Times New Roman" w:hAnsi="Times New Roman" w:cs="Times New Roman"/>
          <w:b/>
          <w:color w:val="auto"/>
          <w:lang w:val="uk-UA"/>
        </w:rPr>
        <w:t>и</w:t>
      </w:r>
      <w:r w:rsidRPr="007C6F56">
        <w:rPr>
          <w:rFonts w:ascii="Times New Roman" w:eastAsia="Times New Roman" w:hAnsi="Times New Roman" w:cs="Times New Roman"/>
          <w:b/>
          <w:color w:val="auto"/>
          <w:lang w:val="uk-UA"/>
        </w:rPr>
        <w:t xml:space="preserve">: </w:t>
      </w:r>
    </w:p>
    <w:p w:rsidR="008E6B22" w:rsidRDefault="008E6B22" w:rsidP="00725DE7">
      <w:pPr>
        <w:ind w:firstLine="3402"/>
        <w:contextualSpacing/>
        <w:jc w:val="both"/>
        <w:rPr>
          <w:rFonts w:ascii="Times New Roman" w:eastAsia="Times New Roman" w:hAnsi="Times New Roman" w:cs="Times New Roman"/>
          <w:color w:val="auto"/>
          <w:lang w:val="uk-UA"/>
        </w:rPr>
      </w:pPr>
      <w:r w:rsidRPr="007C6F56">
        <w:rPr>
          <w:rFonts w:ascii="Times New Roman" w:eastAsia="Times New Roman" w:hAnsi="Times New Roman" w:cs="Times New Roman"/>
          <w:color w:val="auto"/>
          <w:lang w:val="uk-UA"/>
        </w:rPr>
        <w:t>Дика О. І.</w:t>
      </w:r>
      <w:r>
        <w:rPr>
          <w:rFonts w:ascii="Times New Roman" w:eastAsia="Times New Roman" w:hAnsi="Times New Roman" w:cs="Times New Roman"/>
          <w:color w:val="auto"/>
          <w:lang w:val="uk-UA"/>
        </w:rPr>
        <w:t xml:space="preserve">, </w:t>
      </w:r>
      <w:r w:rsidRPr="0092429C">
        <w:rPr>
          <w:rFonts w:ascii="Times New Roman" w:eastAsia="Times New Roman" w:hAnsi="Times New Roman" w:cs="Times New Roman"/>
          <w:color w:val="auto"/>
          <w:lang w:val="uk-UA"/>
        </w:rPr>
        <w:t xml:space="preserve"> </w:t>
      </w:r>
    </w:p>
    <w:p w:rsidR="008E6B22" w:rsidRDefault="008E6B22" w:rsidP="00725DE7">
      <w:pPr>
        <w:ind w:firstLine="3402"/>
        <w:contextualSpacing/>
        <w:jc w:val="both"/>
        <w:rPr>
          <w:rFonts w:ascii="Times New Roman" w:eastAsia="Times New Roman" w:hAnsi="Times New Roman" w:cs="Times New Roman"/>
          <w:color w:val="auto"/>
          <w:lang w:val="uk-UA"/>
        </w:rPr>
      </w:pPr>
      <w:r>
        <w:rPr>
          <w:rFonts w:ascii="Times New Roman" w:eastAsia="Times New Roman" w:hAnsi="Times New Roman" w:cs="Times New Roman"/>
          <w:color w:val="auto"/>
          <w:lang w:val="uk-UA"/>
        </w:rPr>
        <w:t xml:space="preserve">вчитель історії </w:t>
      </w:r>
    </w:p>
    <w:p w:rsidR="008E6B22" w:rsidRDefault="008E6B22" w:rsidP="00725DE7">
      <w:pPr>
        <w:ind w:firstLine="3402"/>
        <w:contextualSpacing/>
        <w:jc w:val="both"/>
        <w:rPr>
          <w:rFonts w:ascii="Times New Roman" w:eastAsia="Times New Roman" w:hAnsi="Times New Roman" w:cs="Times New Roman"/>
          <w:color w:val="auto"/>
          <w:lang w:val="uk-UA"/>
        </w:rPr>
      </w:pPr>
      <w:r w:rsidRPr="007C6F56">
        <w:rPr>
          <w:rFonts w:ascii="Times New Roman" w:hAnsi="Times New Roman" w:cs="Times New Roman"/>
          <w:color w:val="auto"/>
          <w:lang w:val="uk-UA"/>
        </w:rPr>
        <w:t>Чернівецької гімназії № 2</w:t>
      </w:r>
      <w:r w:rsidRPr="007C6F56">
        <w:rPr>
          <w:rFonts w:ascii="Times New Roman" w:eastAsia="Times New Roman" w:hAnsi="Times New Roman" w:cs="Times New Roman"/>
          <w:color w:val="auto"/>
          <w:lang w:val="uk-UA"/>
        </w:rPr>
        <w:t xml:space="preserve">, </w:t>
      </w:r>
    </w:p>
    <w:p w:rsidR="00725DE7" w:rsidRPr="0092429C" w:rsidRDefault="00725DE7" w:rsidP="00725DE7">
      <w:pPr>
        <w:ind w:firstLine="3402"/>
        <w:contextualSpacing/>
        <w:jc w:val="both"/>
        <w:rPr>
          <w:rFonts w:ascii="Times New Roman" w:eastAsia="Times New Roman" w:hAnsi="Times New Roman" w:cs="Times New Roman"/>
          <w:color w:val="auto"/>
          <w:lang w:val="uk-UA"/>
        </w:rPr>
      </w:pPr>
      <w:r>
        <w:rPr>
          <w:rFonts w:ascii="Times New Roman" w:eastAsia="Times New Roman" w:hAnsi="Times New Roman" w:cs="Times New Roman"/>
          <w:color w:val="auto"/>
          <w:lang w:val="uk-UA"/>
        </w:rPr>
        <w:t>кандидат філософських наук</w:t>
      </w:r>
    </w:p>
    <w:p w:rsidR="008E6B22" w:rsidRDefault="008E6B22" w:rsidP="008E6B22">
      <w:pPr>
        <w:pStyle w:val="a8"/>
        <w:ind w:left="0" w:firstLine="567"/>
        <w:jc w:val="both"/>
        <w:rPr>
          <w:rFonts w:ascii="Times New Roman" w:hAnsi="Times New Roman"/>
          <w:sz w:val="28"/>
          <w:szCs w:val="28"/>
        </w:rPr>
      </w:pPr>
    </w:p>
    <w:p w:rsidR="008E6B22" w:rsidRDefault="008E6B22" w:rsidP="008E6B22">
      <w:pPr>
        <w:pStyle w:val="a8"/>
        <w:ind w:left="0" w:firstLine="567"/>
        <w:jc w:val="both"/>
        <w:rPr>
          <w:rFonts w:ascii="Times New Roman" w:hAnsi="Times New Roman"/>
          <w:sz w:val="28"/>
          <w:szCs w:val="28"/>
        </w:rPr>
      </w:pPr>
      <w:r>
        <w:rPr>
          <w:rFonts w:ascii="Times New Roman" w:hAnsi="Times New Roman"/>
          <w:sz w:val="28"/>
          <w:szCs w:val="28"/>
        </w:rPr>
        <w:t>Проблема толерантності сьогодні – одна з центральних проблем як глобального, так і національного порядку.</w:t>
      </w:r>
      <w:r w:rsidRPr="0012648B">
        <w:rPr>
          <w:rFonts w:ascii="Times New Roman" w:hAnsi="Times New Roman"/>
          <w:sz w:val="28"/>
          <w:szCs w:val="28"/>
        </w:rPr>
        <w:t xml:space="preserve"> </w:t>
      </w:r>
      <w:r w:rsidRPr="0088091F">
        <w:rPr>
          <w:rFonts w:ascii="Times New Roman" w:hAnsi="Times New Roman"/>
          <w:sz w:val="28"/>
          <w:szCs w:val="28"/>
        </w:rPr>
        <w:t>Якщо громадянське суспільство</w:t>
      </w:r>
      <w:r>
        <w:rPr>
          <w:rFonts w:ascii="Times New Roman" w:hAnsi="Times New Roman"/>
          <w:sz w:val="28"/>
          <w:szCs w:val="28"/>
        </w:rPr>
        <w:t xml:space="preserve"> буде</w:t>
      </w:r>
      <w:r w:rsidRPr="0088091F">
        <w:rPr>
          <w:rFonts w:ascii="Times New Roman" w:hAnsi="Times New Roman"/>
          <w:sz w:val="28"/>
          <w:szCs w:val="28"/>
        </w:rPr>
        <w:t xml:space="preserve"> неспр</w:t>
      </w:r>
      <w:r>
        <w:rPr>
          <w:rFonts w:ascii="Times New Roman" w:hAnsi="Times New Roman"/>
          <w:sz w:val="28"/>
          <w:szCs w:val="28"/>
        </w:rPr>
        <w:t xml:space="preserve">оможним виявити толерантність </w:t>
      </w:r>
      <w:r w:rsidRPr="0088091F">
        <w:rPr>
          <w:rFonts w:ascii="Times New Roman" w:hAnsi="Times New Roman"/>
          <w:sz w:val="28"/>
          <w:szCs w:val="28"/>
        </w:rPr>
        <w:t>–</w:t>
      </w:r>
      <w:r>
        <w:rPr>
          <w:rFonts w:ascii="Times New Roman" w:hAnsi="Times New Roman"/>
          <w:sz w:val="28"/>
          <w:szCs w:val="28"/>
        </w:rPr>
        <w:t xml:space="preserve"> </w:t>
      </w:r>
      <w:r w:rsidRPr="0088091F">
        <w:rPr>
          <w:rFonts w:ascii="Times New Roman" w:hAnsi="Times New Roman"/>
          <w:sz w:val="28"/>
          <w:szCs w:val="28"/>
        </w:rPr>
        <w:t xml:space="preserve">одну з базових європейських цінностей – це поставить під загрозу цілісність українського культурного простору. Виявити </w:t>
      </w:r>
      <w:r w:rsidR="000C0BEA">
        <w:rPr>
          <w:rFonts w:ascii="Times New Roman" w:hAnsi="Times New Roman"/>
          <w:sz w:val="28"/>
          <w:szCs w:val="28"/>
        </w:rPr>
        <w:t>«</w:t>
      </w:r>
      <w:r w:rsidRPr="0088091F">
        <w:rPr>
          <w:rFonts w:ascii="Times New Roman" w:hAnsi="Times New Roman"/>
          <w:sz w:val="28"/>
          <w:szCs w:val="28"/>
        </w:rPr>
        <w:t>проблемні   точки</w:t>
      </w:r>
      <w:r w:rsidR="000C0BEA">
        <w:rPr>
          <w:rFonts w:ascii="Times New Roman" w:hAnsi="Times New Roman"/>
          <w:sz w:val="28"/>
          <w:szCs w:val="28"/>
        </w:rPr>
        <w:t>»</w:t>
      </w:r>
      <w:r w:rsidRPr="0088091F">
        <w:rPr>
          <w:rFonts w:ascii="Times New Roman" w:hAnsi="Times New Roman"/>
          <w:sz w:val="28"/>
          <w:szCs w:val="28"/>
        </w:rPr>
        <w:t xml:space="preserve"> суспільної свідомості необхідно нині, оскільки в умовах зовнішньої агресії легко  спровокувати внутрішній конфлікт. </w:t>
      </w:r>
      <w:r>
        <w:rPr>
          <w:rFonts w:ascii="Times New Roman" w:hAnsi="Times New Roman"/>
          <w:sz w:val="28"/>
          <w:szCs w:val="28"/>
        </w:rPr>
        <w:t xml:space="preserve">Чернівці є містом інтенсивної взаємодії різних культур, тому цей адміністративний центр може бути індикатором настроїв мультикультурного українського простору взагалі. Як показали попередні етапи нашого дослідження рівень релігійної та етнічної толерантності буковинської молоді має досить невисоке значення. Чи залишилось місто Чернівці – </w:t>
      </w:r>
      <w:r w:rsidR="000C0BEA">
        <w:rPr>
          <w:rFonts w:ascii="Times New Roman" w:hAnsi="Times New Roman"/>
          <w:sz w:val="28"/>
          <w:szCs w:val="28"/>
        </w:rPr>
        <w:t>«</w:t>
      </w:r>
      <w:r>
        <w:rPr>
          <w:rFonts w:ascii="Times New Roman" w:hAnsi="Times New Roman"/>
          <w:sz w:val="28"/>
          <w:szCs w:val="28"/>
        </w:rPr>
        <w:t>столицею європейської толерантності</w:t>
      </w:r>
      <w:r w:rsidR="000C0BEA">
        <w:rPr>
          <w:rFonts w:ascii="Times New Roman" w:hAnsi="Times New Roman"/>
          <w:sz w:val="28"/>
          <w:szCs w:val="28"/>
        </w:rPr>
        <w:t>»</w:t>
      </w:r>
      <w:r w:rsidRPr="0088091F">
        <w:rPr>
          <w:rFonts w:ascii="Times New Roman" w:hAnsi="Times New Roman"/>
          <w:sz w:val="28"/>
          <w:szCs w:val="28"/>
        </w:rPr>
        <w:t xml:space="preserve">? Чи маємо ми право називати сучасних </w:t>
      </w:r>
      <w:r>
        <w:rPr>
          <w:rFonts w:ascii="Times New Roman" w:hAnsi="Times New Roman"/>
          <w:sz w:val="28"/>
          <w:szCs w:val="28"/>
        </w:rPr>
        <w:t>чернівчан агентами європейської толерантності? Пошуку відповідей</w:t>
      </w:r>
      <w:r w:rsidRPr="0088091F">
        <w:rPr>
          <w:rFonts w:ascii="Times New Roman" w:hAnsi="Times New Roman"/>
          <w:sz w:val="28"/>
          <w:szCs w:val="28"/>
        </w:rPr>
        <w:t xml:space="preserve"> на ці питання присвячене дане дослідження.</w:t>
      </w:r>
    </w:p>
    <w:p w:rsidR="008E6B22" w:rsidRPr="004A6FC7" w:rsidRDefault="008E6B22" w:rsidP="008E6B22">
      <w:pPr>
        <w:pStyle w:val="a8"/>
        <w:ind w:left="0" w:firstLine="709"/>
        <w:rPr>
          <w:rFonts w:ascii="Times New Roman" w:hAnsi="Times New Roman"/>
          <w:sz w:val="28"/>
          <w:szCs w:val="28"/>
        </w:rPr>
      </w:pPr>
      <w:r w:rsidRPr="004A6FC7">
        <w:rPr>
          <w:rFonts w:ascii="Times New Roman" w:hAnsi="Times New Roman"/>
          <w:sz w:val="28"/>
          <w:szCs w:val="28"/>
        </w:rPr>
        <w:t>Завдання:</w:t>
      </w:r>
    </w:p>
    <w:p w:rsidR="008E6B22" w:rsidRPr="0088091F" w:rsidRDefault="008E6B22" w:rsidP="00032E9B">
      <w:pPr>
        <w:pStyle w:val="a8"/>
        <w:numPr>
          <w:ilvl w:val="0"/>
          <w:numId w:val="16"/>
        </w:numPr>
        <w:ind w:left="0" w:firstLine="709"/>
        <w:jc w:val="both"/>
        <w:rPr>
          <w:rFonts w:ascii="Times New Roman" w:hAnsi="Times New Roman"/>
          <w:sz w:val="28"/>
          <w:szCs w:val="28"/>
        </w:rPr>
      </w:pPr>
      <w:r>
        <w:rPr>
          <w:rFonts w:ascii="Times New Roman" w:hAnsi="Times New Roman"/>
          <w:sz w:val="28"/>
          <w:szCs w:val="28"/>
        </w:rPr>
        <w:t>ознайомитися с працями вітчизняних соціологів Н. Паніної, Є.Головахи, В. Паніотто щодо дослідження соціального самопочуття населення та проблем релігійної та етнічної толерантності</w:t>
      </w:r>
      <w:r w:rsidRPr="0088091F">
        <w:rPr>
          <w:rFonts w:ascii="Times New Roman" w:hAnsi="Times New Roman"/>
          <w:sz w:val="28"/>
          <w:szCs w:val="28"/>
        </w:rPr>
        <w:t>;</w:t>
      </w:r>
    </w:p>
    <w:p w:rsidR="008E6B22" w:rsidRPr="0088091F" w:rsidRDefault="008E6B22" w:rsidP="00032E9B">
      <w:pPr>
        <w:pStyle w:val="a8"/>
        <w:numPr>
          <w:ilvl w:val="0"/>
          <w:numId w:val="16"/>
        </w:numPr>
        <w:ind w:left="0" w:firstLine="709"/>
        <w:jc w:val="both"/>
        <w:rPr>
          <w:rFonts w:ascii="Times New Roman" w:hAnsi="Times New Roman"/>
          <w:sz w:val="28"/>
          <w:szCs w:val="28"/>
        </w:rPr>
      </w:pPr>
      <w:r>
        <w:rPr>
          <w:rFonts w:ascii="Times New Roman" w:hAnsi="Times New Roman"/>
          <w:sz w:val="28"/>
          <w:szCs w:val="28"/>
        </w:rPr>
        <w:t>визначити суспільні групи міського населення до яких у попередніх етапах дослідження виявлено негативне ставлення, та ті групи чиє соціальне самопочуття є актуальним для сучасної політичної ситуації в країні;</w:t>
      </w:r>
    </w:p>
    <w:p w:rsidR="008E6B22" w:rsidRPr="00787A1E" w:rsidRDefault="008E6B22" w:rsidP="00032E9B">
      <w:pPr>
        <w:pStyle w:val="a8"/>
        <w:numPr>
          <w:ilvl w:val="0"/>
          <w:numId w:val="16"/>
        </w:numPr>
        <w:ind w:left="0" w:firstLine="709"/>
        <w:jc w:val="both"/>
        <w:rPr>
          <w:rFonts w:ascii="Times New Roman" w:hAnsi="Times New Roman"/>
          <w:sz w:val="28"/>
          <w:szCs w:val="28"/>
        </w:rPr>
      </w:pPr>
      <w:r w:rsidRPr="00787A1E">
        <w:rPr>
          <w:rFonts w:ascii="Times New Roman" w:hAnsi="Times New Roman"/>
          <w:sz w:val="28"/>
          <w:szCs w:val="28"/>
        </w:rPr>
        <w:t xml:space="preserve">провести емпіричні дослідження </w:t>
      </w:r>
      <w:r>
        <w:rPr>
          <w:rFonts w:ascii="Times New Roman" w:hAnsi="Times New Roman"/>
          <w:sz w:val="28"/>
          <w:szCs w:val="28"/>
        </w:rPr>
        <w:t xml:space="preserve">соціального самопочуття для вищезгаданих груп </w:t>
      </w:r>
      <w:r w:rsidRPr="00787A1E">
        <w:rPr>
          <w:rFonts w:ascii="Times New Roman" w:hAnsi="Times New Roman"/>
          <w:sz w:val="28"/>
          <w:szCs w:val="28"/>
        </w:rPr>
        <w:t xml:space="preserve"> впродовж 201</w:t>
      </w:r>
      <w:r>
        <w:rPr>
          <w:rFonts w:ascii="Times New Roman" w:hAnsi="Times New Roman"/>
          <w:sz w:val="28"/>
          <w:szCs w:val="28"/>
        </w:rPr>
        <w:t>7</w:t>
      </w:r>
      <w:r w:rsidRPr="00787A1E">
        <w:rPr>
          <w:rFonts w:ascii="Times New Roman" w:hAnsi="Times New Roman"/>
          <w:sz w:val="28"/>
          <w:szCs w:val="28"/>
        </w:rPr>
        <w:t xml:space="preserve"> р</w:t>
      </w:r>
      <w:r>
        <w:rPr>
          <w:rFonts w:ascii="Times New Roman" w:hAnsi="Times New Roman"/>
          <w:sz w:val="28"/>
          <w:szCs w:val="28"/>
        </w:rPr>
        <w:t>оку</w:t>
      </w:r>
      <w:r w:rsidRPr="00787A1E">
        <w:rPr>
          <w:rFonts w:ascii="Times New Roman" w:hAnsi="Times New Roman"/>
          <w:sz w:val="28"/>
          <w:szCs w:val="28"/>
        </w:rPr>
        <w:t>;</w:t>
      </w:r>
    </w:p>
    <w:p w:rsidR="008E6B22" w:rsidRDefault="008E6B22" w:rsidP="00032E9B">
      <w:pPr>
        <w:pStyle w:val="a8"/>
        <w:numPr>
          <w:ilvl w:val="0"/>
          <w:numId w:val="16"/>
        </w:numPr>
        <w:ind w:left="0" w:firstLine="709"/>
        <w:jc w:val="both"/>
        <w:rPr>
          <w:rFonts w:ascii="Times New Roman" w:hAnsi="Times New Roman"/>
          <w:sz w:val="28"/>
          <w:szCs w:val="28"/>
        </w:rPr>
      </w:pPr>
      <w:r>
        <w:rPr>
          <w:rFonts w:ascii="Times New Roman" w:hAnsi="Times New Roman"/>
          <w:sz w:val="28"/>
          <w:szCs w:val="28"/>
        </w:rPr>
        <w:t xml:space="preserve">узагальнити результати </w:t>
      </w:r>
      <w:r>
        <w:rPr>
          <w:rFonts w:ascii="Times New Roman" w:hAnsi="Times New Roman"/>
          <w:sz w:val="28"/>
          <w:szCs w:val="28"/>
          <w:lang w:val="en-US"/>
        </w:rPr>
        <w:t>III</w:t>
      </w:r>
      <w:r w:rsidRPr="001305E6">
        <w:rPr>
          <w:rFonts w:ascii="Times New Roman" w:hAnsi="Times New Roman"/>
          <w:sz w:val="28"/>
          <w:szCs w:val="28"/>
          <w:lang w:val="ru-RU"/>
        </w:rPr>
        <w:t xml:space="preserve"> етапу дослідження</w:t>
      </w:r>
      <w:r w:rsidRPr="0088091F">
        <w:rPr>
          <w:rFonts w:ascii="Times New Roman" w:hAnsi="Times New Roman"/>
          <w:sz w:val="28"/>
          <w:szCs w:val="28"/>
        </w:rPr>
        <w:t>.</w:t>
      </w:r>
    </w:p>
    <w:p w:rsidR="008E6B22" w:rsidRDefault="008E6B22" w:rsidP="00725DE7">
      <w:pPr>
        <w:pStyle w:val="a8"/>
        <w:ind w:left="0" w:firstLine="709"/>
        <w:jc w:val="both"/>
        <w:rPr>
          <w:rFonts w:ascii="Times New Roman" w:hAnsi="Times New Roman"/>
          <w:sz w:val="28"/>
          <w:szCs w:val="28"/>
        </w:rPr>
      </w:pPr>
      <w:r w:rsidRPr="0092429C">
        <w:rPr>
          <w:rFonts w:ascii="Times New Roman" w:hAnsi="Times New Roman"/>
          <w:sz w:val="28"/>
          <w:szCs w:val="28"/>
          <w:shd w:val="clear" w:color="auto" w:fill="FFFFFF"/>
        </w:rPr>
        <w:t>Основна гіпотеза дослідження щодо соціального самопочуття національних меншин в Чернівцях підтвердилася. Більша частина опитаних має досвід переживання дискримінації (на релігійному або національному підґрунті), але майже всі вони засвідчують що можуть вільно розвиватися як представники етносу чи віросповідання.</w:t>
      </w:r>
      <w:r w:rsidRPr="0092429C">
        <w:rPr>
          <w:rFonts w:ascii="Times New Roman" w:hAnsi="Times New Roman"/>
          <w:sz w:val="28"/>
          <w:szCs w:val="28"/>
        </w:rPr>
        <w:t xml:space="preserve"> </w:t>
      </w:r>
    </w:p>
    <w:p w:rsidR="00725DE7" w:rsidRDefault="00725DE7" w:rsidP="008E6B22">
      <w:pPr>
        <w:ind w:firstLine="709"/>
        <w:jc w:val="center"/>
        <w:rPr>
          <w:rFonts w:ascii="Times New Roman" w:eastAsia="Times New Roman" w:hAnsi="Times New Roman" w:cs="Times New Roman"/>
          <w:b/>
          <w:color w:val="auto"/>
          <w:sz w:val="32"/>
          <w:szCs w:val="32"/>
        </w:rPr>
      </w:pPr>
    </w:p>
    <w:p w:rsidR="008E6B22" w:rsidRPr="007C6F56" w:rsidRDefault="008E6B22" w:rsidP="008E6B22">
      <w:pPr>
        <w:ind w:firstLine="709"/>
        <w:jc w:val="center"/>
        <w:rPr>
          <w:rFonts w:ascii="Times New Roman" w:eastAsia="Times New Roman" w:hAnsi="Times New Roman" w:cs="Times New Roman"/>
          <w:b/>
          <w:color w:val="auto"/>
          <w:sz w:val="32"/>
          <w:szCs w:val="32"/>
          <w:lang w:val="uk-UA"/>
        </w:rPr>
      </w:pPr>
      <w:r w:rsidRPr="007C6F56">
        <w:rPr>
          <w:rFonts w:ascii="Times New Roman" w:eastAsia="Times New Roman" w:hAnsi="Times New Roman" w:cs="Times New Roman"/>
          <w:b/>
          <w:color w:val="auto"/>
          <w:sz w:val="32"/>
          <w:szCs w:val="32"/>
        </w:rPr>
        <w:lastRenderedPageBreak/>
        <w:t xml:space="preserve">Секція </w:t>
      </w:r>
      <w:r w:rsidR="000C0BEA">
        <w:rPr>
          <w:rFonts w:ascii="Times New Roman" w:eastAsia="Times New Roman" w:hAnsi="Times New Roman" w:cs="Times New Roman"/>
          <w:b/>
          <w:color w:val="auto"/>
          <w:sz w:val="32"/>
          <w:szCs w:val="32"/>
        </w:rPr>
        <w:t>«</w:t>
      </w:r>
      <w:r>
        <w:rPr>
          <w:rFonts w:ascii="Times New Roman" w:eastAsia="Times New Roman" w:hAnsi="Times New Roman" w:cs="Times New Roman"/>
          <w:b/>
          <w:color w:val="auto"/>
          <w:sz w:val="32"/>
          <w:szCs w:val="32"/>
          <w:lang w:val="uk-UA"/>
        </w:rPr>
        <w:t>Філософія</w:t>
      </w:r>
      <w:r w:rsidR="000C0BEA">
        <w:rPr>
          <w:rFonts w:ascii="Times New Roman" w:eastAsia="Times New Roman" w:hAnsi="Times New Roman" w:cs="Times New Roman"/>
          <w:b/>
          <w:color w:val="auto"/>
          <w:sz w:val="32"/>
          <w:szCs w:val="32"/>
        </w:rPr>
        <w:t>»</w:t>
      </w:r>
    </w:p>
    <w:p w:rsidR="008E6B22" w:rsidRPr="007C6F56" w:rsidRDefault="008E6B22" w:rsidP="008E6B22">
      <w:pPr>
        <w:ind w:left="3402"/>
        <w:contextualSpacing/>
        <w:jc w:val="both"/>
        <w:rPr>
          <w:rFonts w:ascii="Times New Roman" w:eastAsia="Times New Roman" w:hAnsi="Times New Roman" w:cs="Times New Roman"/>
          <w:color w:val="auto"/>
          <w:lang w:val="uk-UA"/>
        </w:rPr>
      </w:pPr>
    </w:p>
    <w:p w:rsidR="008E6B22" w:rsidRDefault="008E6B22" w:rsidP="00552D1E">
      <w:pPr>
        <w:ind w:firstLine="709"/>
        <w:jc w:val="center"/>
        <w:rPr>
          <w:rFonts w:ascii="Times New Roman" w:hAnsi="Times New Roman" w:cs="Times New Roman"/>
          <w:sz w:val="28"/>
          <w:szCs w:val="28"/>
          <w:lang w:val="uk-UA"/>
        </w:rPr>
      </w:pPr>
      <w:r w:rsidRPr="00F35BC0">
        <w:rPr>
          <w:rFonts w:ascii="Times New Roman" w:hAnsi="Times New Roman" w:cs="Times New Roman"/>
          <w:sz w:val="28"/>
          <w:szCs w:val="28"/>
          <w:lang w:val="uk-UA"/>
        </w:rPr>
        <w:t>ФЕНОМЕН ЧЕРНІВЦІВ В КОНТЕКСТІ ФІЛОСОФІЇ МІСТА</w:t>
      </w:r>
    </w:p>
    <w:p w:rsidR="00552D1E" w:rsidRPr="00F35BC0" w:rsidRDefault="00552D1E" w:rsidP="00552D1E">
      <w:pPr>
        <w:ind w:firstLine="709"/>
        <w:jc w:val="center"/>
        <w:rPr>
          <w:rFonts w:ascii="Times New Roman" w:hAnsi="Times New Roman" w:cs="Times New Roman"/>
          <w:sz w:val="28"/>
          <w:szCs w:val="28"/>
          <w:lang w:val="uk-UA"/>
        </w:rPr>
      </w:pPr>
    </w:p>
    <w:p w:rsidR="008E6B22" w:rsidRPr="00F35BC0" w:rsidRDefault="00725DE7" w:rsidP="008E6B22">
      <w:pPr>
        <w:ind w:firstLine="3402"/>
        <w:rPr>
          <w:rFonts w:ascii="Times New Roman" w:hAnsi="Times New Roman" w:cs="Times New Roman"/>
          <w:b/>
          <w:lang w:val="uk-UA"/>
        </w:rPr>
      </w:pPr>
      <w:r>
        <w:rPr>
          <w:noProof/>
          <w:lang w:val="uk-UA" w:eastAsia="uk-UA"/>
        </w:rPr>
        <w:drawing>
          <wp:anchor distT="0" distB="0" distL="114300" distR="114300" simplePos="0" relativeHeight="251718656" behindDoc="0" locked="0" layoutInCell="1" allowOverlap="1" wp14:anchorId="0956CAC0" wp14:editId="61ACCF16">
            <wp:simplePos x="0" y="0"/>
            <wp:positionH relativeFrom="column">
              <wp:posOffset>366395</wp:posOffset>
            </wp:positionH>
            <wp:positionV relativeFrom="paragraph">
              <wp:posOffset>64135</wp:posOffset>
            </wp:positionV>
            <wp:extent cx="1418590" cy="1552575"/>
            <wp:effectExtent l="0" t="0" r="0" b="9525"/>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637" t="8112" r="9091" b="6437"/>
                    <a:stretch/>
                  </pic:blipFill>
                  <pic:spPr bwMode="auto">
                    <a:xfrm>
                      <a:off x="0" y="0"/>
                      <a:ext cx="1422685" cy="15570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F35BC0">
        <w:rPr>
          <w:rFonts w:ascii="Times New Roman" w:hAnsi="Times New Roman" w:cs="Times New Roman"/>
          <w:b/>
          <w:lang w:val="uk-UA"/>
        </w:rPr>
        <w:t>Автор:</w:t>
      </w:r>
    </w:p>
    <w:p w:rsidR="008E6B22" w:rsidRPr="00F35BC0" w:rsidRDefault="008E6B22" w:rsidP="008E6B22">
      <w:pPr>
        <w:ind w:firstLine="3402"/>
        <w:rPr>
          <w:rFonts w:ascii="Times New Roman" w:hAnsi="Times New Roman" w:cs="Times New Roman"/>
          <w:b/>
          <w:lang w:val="uk-UA"/>
        </w:rPr>
      </w:pPr>
      <w:r w:rsidRPr="00F35BC0">
        <w:rPr>
          <w:rFonts w:ascii="Times New Roman" w:hAnsi="Times New Roman" w:cs="Times New Roman"/>
          <w:lang w:val="uk-UA"/>
        </w:rPr>
        <w:t>Мельничук Кирил</w:t>
      </w:r>
      <w:r w:rsidRPr="00F35BC0">
        <w:rPr>
          <w:rFonts w:ascii="Times New Roman" w:hAnsi="Times New Roman" w:cs="Times New Roman"/>
          <w:b/>
          <w:lang w:val="uk-UA"/>
        </w:rPr>
        <w:t xml:space="preserve">, </w:t>
      </w:r>
    </w:p>
    <w:p w:rsidR="008E6B22" w:rsidRPr="00F35BC0" w:rsidRDefault="008E6B22" w:rsidP="008E6B22">
      <w:pPr>
        <w:ind w:firstLine="3402"/>
        <w:rPr>
          <w:rFonts w:ascii="Times New Roman" w:hAnsi="Times New Roman" w:cs="Times New Roman"/>
          <w:lang w:val="uk-UA"/>
        </w:rPr>
      </w:pPr>
      <w:r w:rsidRPr="00F35BC0">
        <w:rPr>
          <w:rFonts w:ascii="Times New Roman" w:hAnsi="Times New Roman" w:cs="Times New Roman"/>
        </w:rPr>
        <w:t xml:space="preserve">учень 10 класу </w:t>
      </w:r>
    </w:p>
    <w:p w:rsidR="008E6B22" w:rsidRPr="00F35BC0" w:rsidRDefault="008E6B22" w:rsidP="008E6B22">
      <w:pPr>
        <w:ind w:firstLine="3402"/>
        <w:rPr>
          <w:rFonts w:ascii="Times New Roman" w:hAnsi="Times New Roman" w:cs="Times New Roman"/>
        </w:rPr>
      </w:pPr>
      <w:r w:rsidRPr="00F35BC0">
        <w:rPr>
          <w:rFonts w:ascii="Times New Roman" w:hAnsi="Times New Roman" w:cs="Times New Roman"/>
        </w:rPr>
        <w:t>Чернівецької гімназії №2</w:t>
      </w:r>
    </w:p>
    <w:p w:rsidR="008E6B22" w:rsidRDefault="008E6B22" w:rsidP="008E6B22">
      <w:pPr>
        <w:ind w:firstLine="3402"/>
        <w:rPr>
          <w:rFonts w:ascii="Times New Roman" w:hAnsi="Times New Roman" w:cs="Times New Roman"/>
          <w:b/>
          <w:lang w:val="uk-UA"/>
        </w:rPr>
      </w:pPr>
    </w:p>
    <w:p w:rsidR="008E6B22" w:rsidRPr="00F35BC0" w:rsidRDefault="008E6B22" w:rsidP="008E6B22">
      <w:pPr>
        <w:ind w:firstLine="3402"/>
        <w:rPr>
          <w:rFonts w:ascii="Times New Roman" w:hAnsi="Times New Roman" w:cs="Times New Roman"/>
          <w:b/>
          <w:lang w:val="uk-UA"/>
        </w:rPr>
      </w:pPr>
      <w:r w:rsidRPr="00F35BC0">
        <w:rPr>
          <w:rFonts w:ascii="Times New Roman" w:hAnsi="Times New Roman" w:cs="Times New Roman"/>
          <w:b/>
        </w:rPr>
        <w:t xml:space="preserve">Науковий керівник: </w:t>
      </w:r>
    </w:p>
    <w:p w:rsidR="008E6B22" w:rsidRPr="00F35BC0" w:rsidRDefault="008E6B22" w:rsidP="008E6B22">
      <w:pPr>
        <w:ind w:firstLine="3402"/>
        <w:rPr>
          <w:rFonts w:ascii="Times New Roman" w:hAnsi="Times New Roman" w:cs="Times New Roman"/>
          <w:lang w:val="uk-UA"/>
        </w:rPr>
      </w:pPr>
      <w:r w:rsidRPr="00F35BC0">
        <w:rPr>
          <w:rFonts w:ascii="Times New Roman" w:hAnsi="Times New Roman" w:cs="Times New Roman"/>
        </w:rPr>
        <w:t xml:space="preserve">Дика О.І., к.ф.н., </w:t>
      </w:r>
    </w:p>
    <w:p w:rsidR="008E6B22" w:rsidRPr="00F35BC0" w:rsidRDefault="008E6B22" w:rsidP="008E6B22">
      <w:pPr>
        <w:ind w:firstLine="3402"/>
        <w:rPr>
          <w:rFonts w:ascii="Times New Roman" w:hAnsi="Times New Roman" w:cs="Times New Roman"/>
        </w:rPr>
      </w:pPr>
      <w:r w:rsidRPr="00F35BC0">
        <w:rPr>
          <w:rFonts w:ascii="Times New Roman" w:hAnsi="Times New Roman" w:cs="Times New Roman"/>
        </w:rPr>
        <w:t xml:space="preserve">вчитель історії та громадянської освіти </w:t>
      </w:r>
    </w:p>
    <w:p w:rsidR="008E6B22" w:rsidRDefault="008E6B22" w:rsidP="008E6B22">
      <w:pPr>
        <w:ind w:firstLine="3402"/>
        <w:rPr>
          <w:rFonts w:ascii="Times New Roman" w:hAnsi="Times New Roman" w:cs="Times New Roman"/>
        </w:rPr>
      </w:pPr>
      <w:r w:rsidRPr="00F35BC0">
        <w:rPr>
          <w:rFonts w:ascii="Times New Roman" w:hAnsi="Times New Roman" w:cs="Times New Roman"/>
        </w:rPr>
        <w:t>Чернівецької гімназії №2</w:t>
      </w:r>
    </w:p>
    <w:p w:rsidR="00552D1E" w:rsidRPr="00F35BC0" w:rsidRDefault="00552D1E" w:rsidP="008E6B22">
      <w:pPr>
        <w:ind w:firstLine="3402"/>
        <w:rPr>
          <w:rFonts w:ascii="Times New Roman" w:hAnsi="Times New Roman" w:cs="Times New Roman"/>
          <w:lang w:val="uk-UA"/>
        </w:rPr>
      </w:pPr>
    </w:p>
    <w:p w:rsidR="008E6B22" w:rsidRPr="00257989" w:rsidRDefault="008E6B22" w:rsidP="008E6B22">
      <w:pPr>
        <w:ind w:firstLine="709"/>
        <w:jc w:val="both"/>
        <w:rPr>
          <w:rFonts w:ascii="Times New Roman" w:hAnsi="Times New Roman" w:cs="Times New Roman"/>
          <w:sz w:val="28"/>
          <w:szCs w:val="28"/>
          <w:lang w:val="uk-UA"/>
        </w:rPr>
      </w:pPr>
      <w:r w:rsidRPr="00257989">
        <w:rPr>
          <w:rFonts w:ascii="Times New Roman" w:hAnsi="Times New Roman" w:cs="Times New Roman"/>
          <w:sz w:val="28"/>
          <w:szCs w:val="28"/>
          <w:lang w:val="uk-UA"/>
        </w:rPr>
        <w:t xml:space="preserve">Одним із суттєвих чинників, що створюють соціокультурну ситуацію ХХ століття, є стрімке зростання міст. Відповідно, разом із містами змінюється людина. Тому кожна наша розмова про світ міста,  є неминуче розмовою про світ людських смислів. </w:t>
      </w:r>
    </w:p>
    <w:p w:rsidR="008E6B22" w:rsidRPr="00552D1E" w:rsidRDefault="008E6B22" w:rsidP="008E6B22">
      <w:pPr>
        <w:ind w:firstLine="709"/>
        <w:jc w:val="both"/>
        <w:rPr>
          <w:rFonts w:ascii="Times New Roman" w:hAnsi="Times New Roman" w:cs="Times New Roman"/>
          <w:color w:val="auto"/>
          <w:sz w:val="28"/>
          <w:szCs w:val="28"/>
          <w:shd w:val="clear" w:color="auto" w:fill="FFFFFF"/>
        </w:rPr>
      </w:pPr>
      <w:r w:rsidRPr="00552D1E">
        <w:rPr>
          <w:rFonts w:ascii="Times New Roman" w:hAnsi="Times New Roman" w:cs="Times New Roman"/>
          <w:color w:val="auto"/>
          <w:sz w:val="28"/>
          <w:szCs w:val="28"/>
          <w:shd w:val="clear" w:color="auto" w:fill="FFFFFF"/>
        </w:rPr>
        <w:t>Предмет дослідження – культурний простір Чернівців в контексті філософсько-антропологічної проблематики</w:t>
      </w:r>
    </w:p>
    <w:p w:rsidR="008E6B22" w:rsidRPr="00552D1E" w:rsidRDefault="008E6B22" w:rsidP="008E6B22">
      <w:pPr>
        <w:ind w:firstLine="709"/>
        <w:jc w:val="both"/>
        <w:rPr>
          <w:rFonts w:ascii="Times New Roman" w:hAnsi="Times New Roman" w:cs="Times New Roman"/>
          <w:color w:val="auto"/>
          <w:sz w:val="28"/>
          <w:szCs w:val="28"/>
          <w:shd w:val="clear" w:color="auto" w:fill="FFFFFF"/>
        </w:rPr>
      </w:pPr>
      <w:r w:rsidRPr="00552D1E">
        <w:rPr>
          <w:rFonts w:ascii="Times New Roman" w:hAnsi="Times New Roman" w:cs="Times New Roman"/>
          <w:color w:val="auto"/>
          <w:sz w:val="28"/>
          <w:szCs w:val="28"/>
          <w:shd w:val="clear" w:color="auto" w:fill="FFFFFF"/>
        </w:rPr>
        <w:t xml:space="preserve">Мета дослідження: на основі аналізу історичного та літературного матеріалу виявити унікальність феномену Чернівців як міського простору, що формує особистість. </w:t>
      </w:r>
    </w:p>
    <w:p w:rsidR="008E6B22" w:rsidRPr="00552D1E" w:rsidRDefault="008E6B22" w:rsidP="008E6B22">
      <w:pPr>
        <w:pStyle w:val="a5"/>
        <w:shd w:val="clear" w:color="auto" w:fill="FFFFFF"/>
        <w:spacing w:before="0" w:beforeAutospacing="0" w:after="0" w:afterAutospacing="0"/>
        <w:ind w:firstLine="709"/>
        <w:jc w:val="both"/>
        <w:rPr>
          <w:sz w:val="28"/>
          <w:szCs w:val="28"/>
        </w:rPr>
      </w:pPr>
      <w:r w:rsidRPr="00552D1E">
        <w:rPr>
          <w:sz w:val="28"/>
          <w:szCs w:val="28"/>
        </w:rPr>
        <w:t>Для досягнення мети в процесі дослідження необхідно виконати низку завдань:</w:t>
      </w:r>
    </w:p>
    <w:p w:rsidR="008E6B22" w:rsidRPr="00F35BC0" w:rsidRDefault="008E6B22" w:rsidP="00032E9B">
      <w:pPr>
        <w:pStyle w:val="a8"/>
        <w:numPr>
          <w:ilvl w:val="0"/>
          <w:numId w:val="17"/>
        </w:numPr>
        <w:ind w:left="0" w:firstLine="709"/>
        <w:jc w:val="both"/>
        <w:rPr>
          <w:rFonts w:ascii="Times New Roman" w:hAnsi="Times New Roman"/>
          <w:sz w:val="28"/>
          <w:szCs w:val="28"/>
        </w:rPr>
      </w:pPr>
      <w:r w:rsidRPr="00F35BC0">
        <w:rPr>
          <w:rFonts w:ascii="Times New Roman" w:hAnsi="Times New Roman"/>
          <w:sz w:val="28"/>
          <w:szCs w:val="28"/>
        </w:rPr>
        <w:t>ознайомитися з основними філософськими підходами щодо дослідження міста як соціо-культурного простору;</w:t>
      </w:r>
    </w:p>
    <w:p w:rsidR="008E6B22" w:rsidRPr="00F35BC0" w:rsidRDefault="008E6B22" w:rsidP="00032E9B">
      <w:pPr>
        <w:pStyle w:val="a8"/>
        <w:numPr>
          <w:ilvl w:val="0"/>
          <w:numId w:val="17"/>
        </w:numPr>
        <w:ind w:left="0" w:firstLine="709"/>
        <w:jc w:val="both"/>
        <w:rPr>
          <w:rFonts w:ascii="Times New Roman" w:hAnsi="Times New Roman"/>
          <w:sz w:val="28"/>
          <w:szCs w:val="28"/>
        </w:rPr>
      </w:pPr>
      <w:r w:rsidRPr="00F35BC0">
        <w:rPr>
          <w:rFonts w:ascii="Times New Roman" w:hAnsi="Times New Roman"/>
          <w:sz w:val="28"/>
          <w:szCs w:val="28"/>
        </w:rPr>
        <w:t>проаналізувати основні положення класиків соціологічної та філософської думки щодо філософії міста;</w:t>
      </w:r>
    </w:p>
    <w:p w:rsidR="008E6B22" w:rsidRPr="00F35BC0" w:rsidRDefault="008E6B22" w:rsidP="00032E9B">
      <w:pPr>
        <w:pStyle w:val="a8"/>
        <w:numPr>
          <w:ilvl w:val="0"/>
          <w:numId w:val="17"/>
        </w:numPr>
        <w:ind w:left="0" w:firstLine="709"/>
        <w:jc w:val="both"/>
        <w:rPr>
          <w:rFonts w:ascii="Times New Roman" w:hAnsi="Times New Roman"/>
          <w:sz w:val="28"/>
          <w:szCs w:val="28"/>
        </w:rPr>
      </w:pPr>
      <w:r w:rsidRPr="00F35BC0">
        <w:rPr>
          <w:rFonts w:ascii="Times New Roman" w:hAnsi="Times New Roman"/>
          <w:sz w:val="28"/>
          <w:szCs w:val="28"/>
        </w:rPr>
        <w:t>розглянути можливості постмодерністського трактування феномену міста як тексту;</w:t>
      </w:r>
    </w:p>
    <w:p w:rsidR="008E6B22" w:rsidRPr="00F35BC0" w:rsidRDefault="008E6B22" w:rsidP="00032E9B">
      <w:pPr>
        <w:pStyle w:val="a8"/>
        <w:numPr>
          <w:ilvl w:val="0"/>
          <w:numId w:val="17"/>
        </w:numPr>
        <w:ind w:left="0" w:firstLine="709"/>
        <w:jc w:val="both"/>
        <w:rPr>
          <w:rFonts w:ascii="Times New Roman" w:hAnsi="Times New Roman"/>
          <w:sz w:val="28"/>
          <w:szCs w:val="28"/>
        </w:rPr>
      </w:pPr>
      <w:r w:rsidRPr="00F35BC0">
        <w:rPr>
          <w:rFonts w:ascii="Times New Roman" w:hAnsi="Times New Roman"/>
          <w:sz w:val="28"/>
          <w:szCs w:val="28"/>
        </w:rPr>
        <w:t>виявити особливості основних позицій особистості городянина в сучасному місті</w:t>
      </w:r>
    </w:p>
    <w:p w:rsidR="008E6B22" w:rsidRPr="00F35BC0" w:rsidRDefault="008E6B22" w:rsidP="00032E9B">
      <w:pPr>
        <w:pStyle w:val="a8"/>
        <w:numPr>
          <w:ilvl w:val="0"/>
          <w:numId w:val="17"/>
        </w:numPr>
        <w:ind w:left="0" w:firstLine="709"/>
        <w:jc w:val="both"/>
        <w:rPr>
          <w:rFonts w:ascii="Times New Roman" w:hAnsi="Times New Roman"/>
          <w:sz w:val="28"/>
          <w:szCs w:val="28"/>
        </w:rPr>
      </w:pPr>
      <w:r w:rsidRPr="00F35BC0">
        <w:rPr>
          <w:rFonts w:ascii="Times New Roman" w:hAnsi="Times New Roman"/>
          <w:sz w:val="28"/>
          <w:szCs w:val="28"/>
        </w:rPr>
        <w:t>дослідити, як виник сучасний образ Чернівців і які історичні і культурні чинники на нього вплинули.</w:t>
      </w:r>
    </w:p>
    <w:p w:rsidR="008E6B22" w:rsidRPr="00F35BC0" w:rsidRDefault="008E6B22" w:rsidP="00032E9B">
      <w:pPr>
        <w:pStyle w:val="a8"/>
        <w:numPr>
          <w:ilvl w:val="0"/>
          <w:numId w:val="17"/>
        </w:numPr>
        <w:ind w:left="0" w:firstLine="709"/>
        <w:jc w:val="both"/>
        <w:rPr>
          <w:rFonts w:ascii="Times New Roman" w:hAnsi="Times New Roman"/>
          <w:sz w:val="28"/>
          <w:szCs w:val="28"/>
        </w:rPr>
      </w:pPr>
      <w:r w:rsidRPr="00F35BC0">
        <w:rPr>
          <w:rFonts w:ascii="Times New Roman" w:hAnsi="Times New Roman"/>
          <w:sz w:val="28"/>
          <w:szCs w:val="28"/>
        </w:rPr>
        <w:t>проаналізувати, яким є образ міста Чернівці в творах письменників і поетів різних часів</w:t>
      </w:r>
    </w:p>
    <w:p w:rsidR="008E6B22" w:rsidRPr="00F35BC0" w:rsidRDefault="008E6B22" w:rsidP="00032E9B">
      <w:pPr>
        <w:pStyle w:val="a8"/>
        <w:numPr>
          <w:ilvl w:val="0"/>
          <w:numId w:val="17"/>
        </w:numPr>
        <w:ind w:left="0" w:firstLine="709"/>
        <w:jc w:val="both"/>
        <w:rPr>
          <w:rFonts w:ascii="Times New Roman" w:hAnsi="Times New Roman"/>
          <w:sz w:val="28"/>
          <w:szCs w:val="28"/>
        </w:rPr>
      </w:pPr>
      <w:r w:rsidRPr="00F35BC0">
        <w:rPr>
          <w:rFonts w:ascii="Times New Roman" w:hAnsi="Times New Roman"/>
          <w:sz w:val="28"/>
          <w:szCs w:val="28"/>
        </w:rPr>
        <w:t xml:space="preserve">визначити внесок окремих </w:t>
      </w:r>
      <w:r w:rsidR="000C0BEA">
        <w:rPr>
          <w:rFonts w:ascii="Times New Roman" w:hAnsi="Times New Roman"/>
          <w:sz w:val="28"/>
          <w:szCs w:val="28"/>
        </w:rPr>
        <w:t>«</w:t>
      </w:r>
      <w:r w:rsidRPr="00F35BC0">
        <w:rPr>
          <w:rFonts w:ascii="Times New Roman" w:hAnsi="Times New Roman"/>
          <w:sz w:val="28"/>
          <w:szCs w:val="28"/>
        </w:rPr>
        <w:t>великих чернівчан</w:t>
      </w:r>
      <w:r w:rsidR="000C0BEA">
        <w:rPr>
          <w:rFonts w:ascii="Times New Roman" w:hAnsi="Times New Roman"/>
          <w:sz w:val="28"/>
          <w:szCs w:val="28"/>
        </w:rPr>
        <w:t>»</w:t>
      </w:r>
      <w:r w:rsidRPr="00F35BC0">
        <w:rPr>
          <w:rFonts w:ascii="Times New Roman" w:hAnsi="Times New Roman"/>
          <w:sz w:val="28"/>
          <w:szCs w:val="28"/>
        </w:rPr>
        <w:t xml:space="preserve"> та міста Чернівці взагалі в культурний простір Європи.</w:t>
      </w:r>
    </w:p>
    <w:p w:rsidR="008E6B22" w:rsidRPr="00F35BC0" w:rsidRDefault="008E6B22" w:rsidP="00552D1E">
      <w:pPr>
        <w:pStyle w:val="a8"/>
        <w:ind w:left="0" w:firstLine="709"/>
        <w:jc w:val="both"/>
        <w:rPr>
          <w:rFonts w:ascii="Times New Roman" w:hAnsi="Times New Roman"/>
          <w:sz w:val="28"/>
          <w:szCs w:val="28"/>
        </w:rPr>
      </w:pPr>
      <w:r w:rsidRPr="00F35BC0">
        <w:rPr>
          <w:rFonts w:ascii="Times New Roman" w:hAnsi="Times New Roman"/>
          <w:sz w:val="28"/>
          <w:szCs w:val="28"/>
        </w:rPr>
        <w:t xml:space="preserve">Сучасний образ Чернівців створювався різними народами, цивілізаціями, епохами, тому його не можна вважати будь-чиєю національною чи часовою приналежністю. З другого боку наше місто – абсолютно штучне утворення, втілення мрії декількох державних утворень про своєрідний </w:t>
      </w:r>
      <w:r w:rsidR="000C0BEA">
        <w:rPr>
          <w:rFonts w:ascii="Times New Roman" w:hAnsi="Times New Roman"/>
          <w:sz w:val="28"/>
          <w:szCs w:val="28"/>
        </w:rPr>
        <w:t>«</w:t>
      </w:r>
      <w:r w:rsidRPr="00F35BC0">
        <w:rPr>
          <w:rFonts w:ascii="Times New Roman" w:hAnsi="Times New Roman"/>
          <w:sz w:val="28"/>
          <w:szCs w:val="28"/>
        </w:rPr>
        <w:t>рай на землі</w:t>
      </w:r>
      <w:r w:rsidR="000C0BEA">
        <w:rPr>
          <w:rFonts w:ascii="Times New Roman" w:hAnsi="Times New Roman"/>
          <w:sz w:val="28"/>
          <w:szCs w:val="28"/>
        </w:rPr>
        <w:t>»</w:t>
      </w:r>
      <w:r w:rsidRPr="00F35BC0">
        <w:rPr>
          <w:rFonts w:ascii="Times New Roman" w:hAnsi="Times New Roman"/>
          <w:sz w:val="28"/>
          <w:szCs w:val="28"/>
        </w:rPr>
        <w:t xml:space="preserve">, де можна врятуватися від процесу занепаду і деградації, який охопив модерну Європу. </w:t>
      </w:r>
    </w:p>
    <w:p w:rsidR="008E6B22" w:rsidRDefault="008E6B22" w:rsidP="00552D1E">
      <w:pPr>
        <w:contextualSpacing/>
        <w:jc w:val="center"/>
        <w:rPr>
          <w:rFonts w:ascii="Times New Roman" w:hAnsi="Times New Roman" w:cs="Times New Roman"/>
          <w:b/>
          <w:sz w:val="32"/>
          <w:szCs w:val="32"/>
        </w:rPr>
      </w:pPr>
      <w:r>
        <w:rPr>
          <w:rFonts w:ascii="Times New Roman" w:eastAsia="Times New Roman" w:hAnsi="Times New Roman" w:cs="Times New Roman"/>
          <w:color w:val="auto"/>
          <w:sz w:val="28"/>
          <w:szCs w:val="28"/>
          <w:lang w:val="uk-UA" w:eastAsia="uk-UA"/>
        </w:rPr>
        <w:br w:type="page"/>
      </w:r>
      <w:r w:rsidRPr="007C6F56">
        <w:rPr>
          <w:rFonts w:ascii="Times New Roman" w:hAnsi="Times New Roman" w:cs="Times New Roman"/>
          <w:b/>
          <w:sz w:val="32"/>
          <w:szCs w:val="32"/>
        </w:rPr>
        <w:lastRenderedPageBreak/>
        <w:t xml:space="preserve">Секція </w:t>
      </w:r>
      <w:r w:rsidR="000C0BEA">
        <w:rPr>
          <w:rFonts w:ascii="Times New Roman" w:hAnsi="Times New Roman" w:cs="Times New Roman"/>
          <w:b/>
          <w:sz w:val="32"/>
          <w:szCs w:val="32"/>
        </w:rPr>
        <w:t>«</w:t>
      </w:r>
      <w:r w:rsidRPr="007C6F56">
        <w:rPr>
          <w:rFonts w:ascii="Times New Roman" w:hAnsi="Times New Roman" w:cs="Times New Roman"/>
          <w:b/>
          <w:sz w:val="32"/>
          <w:szCs w:val="32"/>
        </w:rPr>
        <w:t>Педагогіка</w:t>
      </w:r>
      <w:r w:rsidR="000C0BEA">
        <w:rPr>
          <w:rFonts w:ascii="Times New Roman" w:hAnsi="Times New Roman" w:cs="Times New Roman"/>
          <w:b/>
          <w:sz w:val="32"/>
          <w:szCs w:val="32"/>
        </w:rPr>
        <w:t>»</w:t>
      </w:r>
    </w:p>
    <w:p w:rsidR="00552D1E" w:rsidRPr="007C6F56" w:rsidRDefault="00552D1E" w:rsidP="00552D1E">
      <w:pPr>
        <w:contextualSpacing/>
        <w:jc w:val="center"/>
        <w:rPr>
          <w:rFonts w:ascii="Times New Roman" w:hAnsi="Times New Roman" w:cs="Times New Roman"/>
          <w:b/>
          <w:sz w:val="32"/>
          <w:szCs w:val="32"/>
          <w:lang w:val="uk-UA"/>
        </w:rPr>
      </w:pPr>
    </w:p>
    <w:p w:rsidR="00552D1E" w:rsidRDefault="008E6B22" w:rsidP="008E6B22">
      <w:pPr>
        <w:spacing w:line="276" w:lineRule="auto"/>
        <w:jc w:val="center"/>
        <w:rPr>
          <w:rFonts w:ascii="Times New Roman" w:hAnsi="Times New Roman" w:cs="Times New Roman"/>
          <w:sz w:val="28"/>
          <w:szCs w:val="28"/>
        </w:rPr>
      </w:pPr>
      <w:r w:rsidRPr="00552D1E">
        <w:rPr>
          <w:rFonts w:ascii="Times New Roman" w:hAnsi="Times New Roman" w:cs="Times New Roman"/>
          <w:sz w:val="28"/>
          <w:szCs w:val="28"/>
        </w:rPr>
        <w:t xml:space="preserve">НАЦІОНАЛЬНО-ПАТРІОТИЧНЕ ВИХОВАННЯ УЧНІВ </w:t>
      </w:r>
    </w:p>
    <w:p w:rsidR="008E6B22" w:rsidRDefault="008E6B22" w:rsidP="008E6B22">
      <w:pPr>
        <w:spacing w:line="276" w:lineRule="auto"/>
        <w:jc w:val="center"/>
        <w:rPr>
          <w:rFonts w:ascii="Times New Roman" w:hAnsi="Times New Roman" w:cs="Times New Roman"/>
          <w:sz w:val="28"/>
          <w:szCs w:val="28"/>
        </w:rPr>
      </w:pPr>
      <w:r w:rsidRPr="00552D1E">
        <w:rPr>
          <w:rFonts w:ascii="Times New Roman" w:hAnsi="Times New Roman" w:cs="Times New Roman"/>
          <w:sz w:val="28"/>
          <w:szCs w:val="28"/>
        </w:rPr>
        <w:t>В СУЧАСНОМУ ОСВІТНЬОМУ</w:t>
      </w:r>
      <w:r w:rsidRPr="00552D1E">
        <w:rPr>
          <w:rFonts w:ascii="Times New Roman" w:hAnsi="Times New Roman" w:cs="Times New Roman"/>
          <w:sz w:val="28"/>
          <w:szCs w:val="28"/>
          <w:lang w:val="uk-UA"/>
        </w:rPr>
        <w:t xml:space="preserve"> </w:t>
      </w:r>
      <w:r w:rsidRPr="00552D1E">
        <w:rPr>
          <w:rFonts w:ascii="Times New Roman" w:hAnsi="Times New Roman" w:cs="Times New Roman"/>
          <w:sz w:val="28"/>
          <w:szCs w:val="28"/>
        </w:rPr>
        <w:t>ПРОСТОРІ</w:t>
      </w:r>
    </w:p>
    <w:p w:rsidR="00552D1E" w:rsidRPr="00552D1E" w:rsidRDefault="00552D1E" w:rsidP="008E6B22">
      <w:pPr>
        <w:spacing w:line="276" w:lineRule="auto"/>
        <w:jc w:val="center"/>
        <w:rPr>
          <w:rFonts w:ascii="Times New Roman" w:hAnsi="Times New Roman" w:cs="Times New Roman"/>
          <w:sz w:val="28"/>
          <w:szCs w:val="28"/>
          <w:lang w:val="uk-UA"/>
        </w:rPr>
      </w:pPr>
    </w:p>
    <w:p w:rsidR="008E6B22" w:rsidRPr="00F35BC0" w:rsidRDefault="008E6B22" w:rsidP="000C0BEA">
      <w:pPr>
        <w:ind w:firstLine="3402"/>
        <w:jc w:val="both"/>
        <w:rPr>
          <w:rFonts w:ascii="Times New Roman" w:hAnsi="Times New Roman" w:cs="Times New Roman"/>
          <w:b/>
          <w:lang w:val="uk-UA"/>
        </w:rPr>
      </w:pPr>
      <w:r>
        <w:rPr>
          <w:noProof/>
          <w:lang w:val="uk-UA" w:eastAsia="uk-UA"/>
        </w:rPr>
        <w:drawing>
          <wp:anchor distT="0" distB="0" distL="114300" distR="114300" simplePos="0" relativeHeight="251727872" behindDoc="0" locked="0" layoutInCell="1" allowOverlap="1">
            <wp:simplePos x="0" y="0"/>
            <wp:positionH relativeFrom="column">
              <wp:posOffset>337820</wp:posOffset>
            </wp:positionH>
            <wp:positionV relativeFrom="paragraph">
              <wp:posOffset>35560</wp:posOffset>
            </wp:positionV>
            <wp:extent cx="1399540" cy="1524000"/>
            <wp:effectExtent l="0" t="0" r="0" b="0"/>
            <wp:wrapNone/>
            <wp:docPr id="76" name="Рисунок 76" descr="Настас Ін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Настас Інна"/>
                    <pic:cNvPicPr>
                      <a:picLocks noChangeAspect="1" noChangeArrowheads="1"/>
                    </pic:cNvPicPr>
                  </pic:nvPicPr>
                  <pic:blipFill rotWithShape="1">
                    <a:blip r:embed="rId21">
                      <a:extLst>
                        <a:ext uri="{28A0092B-C50C-407E-A947-70E740481C1C}">
                          <a14:useLocalDpi xmlns:a14="http://schemas.microsoft.com/office/drawing/2010/main" val="0"/>
                        </a:ext>
                      </a:extLst>
                    </a:blip>
                    <a:srcRect l="33159" t="3412" r="30341" b="62454"/>
                    <a:stretch/>
                  </pic:blipFill>
                  <pic:spPr bwMode="auto">
                    <a:xfrm flipH="1">
                      <a:off x="0" y="0"/>
                      <a:ext cx="139954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5BC0">
        <w:rPr>
          <w:rFonts w:ascii="Times New Roman" w:hAnsi="Times New Roman" w:cs="Times New Roman"/>
          <w:b/>
          <w:lang w:val="uk-UA"/>
        </w:rPr>
        <w:t>Автор:</w:t>
      </w:r>
    </w:p>
    <w:p w:rsidR="008E6B22" w:rsidRPr="00181BB8" w:rsidRDefault="008E6B22" w:rsidP="000C0BEA">
      <w:pPr>
        <w:ind w:firstLine="3402"/>
        <w:jc w:val="both"/>
        <w:rPr>
          <w:rFonts w:ascii="Times New Roman" w:hAnsi="Times New Roman" w:cs="Times New Roman"/>
        </w:rPr>
      </w:pPr>
      <w:r w:rsidRPr="00181BB8">
        <w:rPr>
          <w:rFonts w:ascii="Times New Roman" w:hAnsi="Times New Roman" w:cs="Times New Roman"/>
        </w:rPr>
        <w:t>Настас Інна</w:t>
      </w:r>
      <w:r w:rsidR="00552D1E">
        <w:rPr>
          <w:rFonts w:ascii="Times New Roman" w:hAnsi="Times New Roman" w:cs="Times New Roman"/>
          <w:lang w:val="uk-UA"/>
        </w:rPr>
        <w:t>,</w:t>
      </w:r>
      <w:r w:rsidRPr="00181BB8">
        <w:rPr>
          <w:rFonts w:ascii="Times New Roman" w:hAnsi="Times New Roman" w:cs="Times New Roman"/>
        </w:rPr>
        <w:t xml:space="preserve"> </w:t>
      </w:r>
    </w:p>
    <w:p w:rsidR="008E6B22" w:rsidRDefault="008E6B22" w:rsidP="000C0BEA">
      <w:pPr>
        <w:ind w:firstLine="3402"/>
        <w:jc w:val="both"/>
        <w:rPr>
          <w:rFonts w:ascii="Times New Roman" w:hAnsi="Times New Roman" w:cs="Times New Roman"/>
          <w:lang w:val="uk-UA"/>
        </w:rPr>
      </w:pPr>
      <w:r>
        <w:rPr>
          <w:rFonts w:ascii="Times New Roman" w:hAnsi="Times New Roman" w:cs="Times New Roman"/>
          <w:lang w:val="uk-UA"/>
        </w:rPr>
        <w:t>учениця 9 класу</w:t>
      </w:r>
    </w:p>
    <w:p w:rsidR="008E6B22" w:rsidRDefault="008E6B22" w:rsidP="000C0BEA">
      <w:pPr>
        <w:ind w:firstLine="3402"/>
        <w:jc w:val="both"/>
        <w:rPr>
          <w:rFonts w:ascii="Times New Roman" w:hAnsi="Times New Roman" w:cs="Times New Roman"/>
          <w:lang w:val="uk-UA"/>
        </w:rPr>
      </w:pPr>
      <w:r w:rsidRPr="00181BB8">
        <w:rPr>
          <w:rFonts w:ascii="Times New Roman" w:hAnsi="Times New Roman" w:cs="Times New Roman"/>
        </w:rPr>
        <w:t>Колінковецьк</w:t>
      </w:r>
      <w:r w:rsidR="00552D1E">
        <w:rPr>
          <w:rFonts w:ascii="Times New Roman" w:hAnsi="Times New Roman" w:cs="Times New Roman"/>
          <w:lang w:val="uk-UA"/>
        </w:rPr>
        <w:t>ого</w:t>
      </w:r>
      <w:r w:rsidRPr="00181BB8">
        <w:rPr>
          <w:rFonts w:ascii="Times New Roman" w:hAnsi="Times New Roman" w:cs="Times New Roman"/>
        </w:rPr>
        <w:t xml:space="preserve"> ЗНЗ І-ІІІ ст.</w:t>
      </w:r>
    </w:p>
    <w:p w:rsidR="008E6B22" w:rsidRDefault="00552D1E" w:rsidP="000C0BEA">
      <w:pPr>
        <w:ind w:firstLine="3402"/>
        <w:jc w:val="both"/>
        <w:rPr>
          <w:rFonts w:ascii="Times New Roman" w:hAnsi="Times New Roman" w:cs="Times New Roman"/>
          <w:lang w:val="uk-UA"/>
        </w:rPr>
      </w:pPr>
      <w:r>
        <w:rPr>
          <w:rFonts w:ascii="Times New Roman" w:hAnsi="Times New Roman" w:cs="Times New Roman"/>
          <w:lang w:val="uk-UA"/>
        </w:rPr>
        <w:t>Х</w:t>
      </w:r>
      <w:r w:rsidR="008E6B22" w:rsidRPr="00181BB8">
        <w:rPr>
          <w:rFonts w:ascii="Times New Roman" w:hAnsi="Times New Roman" w:cs="Times New Roman"/>
        </w:rPr>
        <w:t xml:space="preserve">отинського району </w:t>
      </w:r>
    </w:p>
    <w:p w:rsidR="000C0BEA" w:rsidRDefault="000C0BEA" w:rsidP="000C0BEA">
      <w:pPr>
        <w:ind w:firstLine="3402"/>
        <w:jc w:val="both"/>
        <w:rPr>
          <w:rFonts w:ascii="Times New Roman" w:hAnsi="Times New Roman" w:cs="Times New Roman"/>
          <w:b/>
          <w:lang w:val="uk-UA"/>
        </w:rPr>
      </w:pPr>
    </w:p>
    <w:p w:rsidR="008E6B22" w:rsidRPr="00F35BC0" w:rsidRDefault="000C0BEA" w:rsidP="000C0BEA">
      <w:pPr>
        <w:ind w:firstLine="3402"/>
        <w:jc w:val="both"/>
        <w:rPr>
          <w:rFonts w:ascii="Times New Roman" w:hAnsi="Times New Roman" w:cs="Times New Roman"/>
          <w:b/>
          <w:lang w:val="uk-UA"/>
        </w:rPr>
      </w:pPr>
      <w:r>
        <w:rPr>
          <w:rFonts w:ascii="Times New Roman" w:hAnsi="Times New Roman" w:cs="Times New Roman"/>
          <w:b/>
          <w:lang w:val="uk-UA"/>
        </w:rPr>
        <w:t>Наукові к</w:t>
      </w:r>
      <w:r w:rsidR="008E6B22" w:rsidRPr="00F35BC0">
        <w:rPr>
          <w:rFonts w:ascii="Times New Roman" w:hAnsi="Times New Roman" w:cs="Times New Roman"/>
          <w:b/>
          <w:lang w:val="uk-UA"/>
        </w:rPr>
        <w:t>ерівник</w:t>
      </w:r>
      <w:r w:rsidR="008E6B22">
        <w:rPr>
          <w:rFonts w:ascii="Times New Roman" w:hAnsi="Times New Roman" w:cs="Times New Roman"/>
          <w:b/>
          <w:lang w:val="uk-UA"/>
        </w:rPr>
        <w:t>и</w:t>
      </w:r>
      <w:r w:rsidR="008E6B22" w:rsidRPr="00F35BC0">
        <w:rPr>
          <w:rFonts w:ascii="Times New Roman" w:hAnsi="Times New Roman" w:cs="Times New Roman"/>
          <w:b/>
          <w:lang w:val="uk-UA"/>
        </w:rPr>
        <w:t>:</w:t>
      </w:r>
    </w:p>
    <w:p w:rsidR="008E6B22" w:rsidRPr="00181BB8" w:rsidRDefault="008E6B22" w:rsidP="000C0BEA">
      <w:pPr>
        <w:ind w:firstLine="3402"/>
        <w:jc w:val="both"/>
        <w:rPr>
          <w:rFonts w:ascii="Times New Roman" w:hAnsi="Times New Roman" w:cs="Times New Roman"/>
        </w:rPr>
      </w:pPr>
      <w:r>
        <w:rPr>
          <w:rFonts w:ascii="Times New Roman" w:hAnsi="Times New Roman" w:cs="Times New Roman"/>
        </w:rPr>
        <w:t>Прокоп І.С.</w:t>
      </w:r>
      <w:r w:rsidRPr="00181BB8">
        <w:rPr>
          <w:rFonts w:ascii="Times New Roman" w:hAnsi="Times New Roman" w:cs="Times New Roman"/>
        </w:rPr>
        <w:t>, доцент</w:t>
      </w:r>
      <w:r w:rsidR="00552D1E">
        <w:rPr>
          <w:rFonts w:ascii="Times New Roman" w:hAnsi="Times New Roman" w:cs="Times New Roman"/>
          <w:lang w:val="uk-UA"/>
        </w:rPr>
        <w:t xml:space="preserve"> </w:t>
      </w:r>
      <w:r w:rsidRPr="00181BB8">
        <w:rPr>
          <w:rFonts w:ascii="Times New Roman" w:hAnsi="Times New Roman" w:cs="Times New Roman"/>
        </w:rPr>
        <w:t>ЧНУ імені Ю.Федьковича</w:t>
      </w:r>
      <w:r>
        <w:rPr>
          <w:rFonts w:ascii="Times New Roman" w:hAnsi="Times New Roman" w:cs="Times New Roman"/>
          <w:lang w:val="uk-UA"/>
        </w:rPr>
        <w:t>,</w:t>
      </w:r>
      <w:r w:rsidRPr="00F35BC0">
        <w:rPr>
          <w:rFonts w:ascii="Times New Roman" w:hAnsi="Times New Roman" w:cs="Times New Roman"/>
        </w:rPr>
        <w:t xml:space="preserve"> </w:t>
      </w:r>
      <w:r>
        <w:rPr>
          <w:rFonts w:ascii="Times New Roman" w:hAnsi="Times New Roman" w:cs="Times New Roman"/>
        </w:rPr>
        <w:t>к</w:t>
      </w:r>
      <w:r>
        <w:rPr>
          <w:rFonts w:ascii="Times New Roman" w:hAnsi="Times New Roman" w:cs="Times New Roman"/>
          <w:lang w:val="uk-UA"/>
        </w:rPr>
        <w:t>.</w:t>
      </w:r>
      <w:r>
        <w:rPr>
          <w:rFonts w:ascii="Times New Roman" w:hAnsi="Times New Roman" w:cs="Times New Roman"/>
        </w:rPr>
        <w:t>п</w:t>
      </w:r>
      <w:r>
        <w:rPr>
          <w:rFonts w:ascii="Times New Roman" w:hAnsi="Times New Roman" w:cs="Times New Roman"/>
          <w:lang w:val="uk-UA"/>
        </w:rPr>
        <w:t>.</w:t>
      </w:r>
      <w:r>
        <w:rPr>
          <w:rFonts w:ascii="Times New Roman" w:hAnsi="Times New Roman" w:cs="Times New Roman"/>
        </w:rPr>
        <w:t>н</w:t>
      </w:r>
      <w:r>
        <w:rPr>
          <w:rFonts w:ascii="Times New Roman" w:hAnsi="Times New Roman" w:cs="Times New Roman"/>
          <w:lang w:val="uk-UA"/>
        </w:rPr>
        <w:t>.</w:t>
      </w:r>
    </w:p>
    <w:p w:rsidR="008E6B22" w:rsidRDefault="008E6B22" w:rsidP="000C0BEA">
      <w:pPr>
        <w:ind w:firstLine="3402"/>
        <w:jc w:val="both"/>
        <w:rPr>
          <w:rFonts w:ascii="Times New Roman" w:hAnsi="Times New Roman" w:cs="Times New Roman"/>
        </w:rPr>
      </w:pPr>
      <w:r w:rsidRPr="00181BB8">
        <w:rPr>
          <w:rFonts w:ascii="Times New Roman" w:hAnsi="Times New Roman" w:cs="Times New Roman"/>
        </w:rPr>
        <w:t>Іла</w:t>
      </w:r>
      <w:r>
        <w:rPr>
          <w:rFonts w:ascii="Times New Roman" w:hAnsi="Times New Roman" w:cs="Times New Roman"/>
        </w:rPr>
        <w:t xml:space="preserve">щук О.Г., </w:t>
      </w:r>
      <w:r w:rsidRPr="00181BB8">
        <w:rPr>
          <w:rFonts w:ascii="Times New Roman" w:hAnsi="Times New Roman" w:cs="Times New Roman"/>
        </w:rPr>
        <w:t xml:space="preserve">вчитель математики Колінковецького ЗНЗ </w:t>
      </w:r>
    </w:p>
    <w:p w:rsidR="00552D1E" w:rsidRPr="00181BB8" w:rsidRDefault="00552D1E" w:rsidP="008E6B22">
      <w:pPr>
        <w:spacing w:line="276" w:lineRule="auto"/>
        <w:ind w:firstLine="3402"/>
        <w:jc w:val="both"/>
        <w:rPr>
          <w:rFonts w:ascii="Times New Roman" w:hAnsi="Times New Roman" w:cs="Times New Roman"/>
        </w:rPr>
      </w:pPr>
    </w:p>
    <w:p w:rsidR="008E6B22" w:rsidRPr="005C7F30" w:rsidRDefault="008E6B22" w:rsidP="00552D1E">
      <w:pPr>
        <w:pStyle w:val="a5"/>
        <w:shd w:val="clear" w:color="auto" w:fill="FFFFFF"/>
        <w:spacing w:before="0" w:beforeAutospacing="0" w:after="0" w:afterAutospacing="0"/>
        <w:ind w:firstLine="709"/>
        <w:jc w:val="both"/>
        <w:rPr>
          <w:color w:val="000000"/>
          <w:sz w:val="28"/>
          <w:szCs w:val="28"/>
          <w:lang w:val="uk"/>
        </w:rPr>
      </w:pPr>
      <w:r w:rsidRPr="00D407AD">
        <w:rPr>
          <w:color w:val="000000"/>
          <w:sz w:val="28"/>
          <w:szCs w:val="28"/>
          <w:lang w:val="uk"/>
        </w:rPr>
        <w:t xml:space="preserve">Цілі виховання, які сьогодні постають перед суспільством, відбиваються у змістовому компоненті процесу виховання, який являє собою систему ідей, ідеалів, думок, цінностей, основних напрямів виховного впливу. Під поняттям </w:t>
      </w:r>
      <w:r w:rsidR="000C0BEA">
        <w:rPr>
          <w:color w:val="000000"/>
          <w:sz w:val="28"/>
          <w:szCs w:val="28"/>
          <w:lang w:val="uk"/>
        </w:rPr>
        <w:t>«</w:t>
      </w:r>
      <w:r w:rsidRPr="00D407AD">
        <w:rPr>
          <w:color w:val="000000"/>
          <w:sz w:val="28"/>
          <w:szCs w:val="28"/>
          <w:lang w:val="uk"/>
        </w:rPr>
        <w:t>зміст виховання</w:t>
      </w:r>
      <w:r w:rsidR="000C0BEA">
        <w:rPr>
          <w:color w:val="000000"/>
          <w:sz w:val="28"/>
          <w:szCs w:val="28"/>
          <w:lang w:val="uk"/>
        </w:rPr>
        <w:t>»</w:t>
      </w:r>
      <w:r w:rsidRPr="00D407AD">
        <w:rPr>
          <w:color w:val="000000"/>
          <w:sz w:val="28"/>
          <w:szCs w:val="28"/>
          <w:lang w:val="uk"/>
        </w:rPr>
        <w:t xml:space="preserve"> розуміють систему наукових, духовних і професійних знань, навичок, умінь, а також норм і правил поведінки, оволодіння якими забезпечує формування гармонійно розвинутої, суспільно активної особистості – громадянина України, його прилучення до загальнолюдських, національних і професійних цінностей, набуття ним світоглядних, морально-етичних рис, розвиток його індивідуальності та підготовку до повноцінної духовної і професійної діяльності. Тому саме, національно-патріотичне виховання майбутнього покоління покликане дати новий імпульс духовному оздоровленню народу, формуванню в Україні громадянського суспільства, яке передбачає трансформацію громадянської свідомості, моральної та правової культури особистості, розквіту національної самосвідомості, що ґрунтується на в</w:t>
      </w:r>
      <w:r>
        <w:rPr>
          <w:color w:val="000000"/>
          <w:sz w:val="28"/>
          <w:szCs w:val="28"/>
          <w:lang w:val="uk"/>
        </w:rPr>
        <w:t>изнанні пріоритету прав людини.</w:t>
      </w:r>
      <w:r w:rsidRPr="00257989">
        <w:rPr>
          <w:sz w:val="28"/>
          <w:szCs w:val="28"/>
        </w:rPr>
        <w:t xml:space="preserve">Мета дослідження полягає у теоретичному обґрунтуванні системи національно-патріотичного виховання школярів в сучасному </w:t>
      </w:r>
      <w:r w:rsidRPr="00257989">
        <w:rPr>
          <w:rFonts w:eastAsia="Calibri"/>
          <w:color w:val="000000"/>
          <w:sz w:val="28"/>
          <w:szCs w:val="28"/>
          <w:shd w:val="clear" w:color="auto" w:fill="FFFEFD"/>
          <w:lang w:eastAsia="en-US"/>
        </w:rPr>
        <w:t>загальноосвітньому навчальному закладі в умовах сільської школи</w:t>
      </w:r>
      <w:r w:rsidRPr="00257989">
        <w:rPr>
          <w:sz w:val="28"/>
          <w:szCs w:val="28"/>
        </w:rPr>
        <w:t>.</w:t>
      </w:r>
    </w:p>
    <w:p w:rsidR="008E6B22" w:rsidRPr="00257989" w:rsidRDefault="008E6B22" w:rsidP="00552D1E">
      <w:pPr>
        <w:pStyle w:val="afff4"/>
        <w:spacing w:line="240" w:lineRule="auto"/>
        <w:rPr>
          <w:szCs w:val="28"/>
        </w:rPr>
      </w:pPr>
      <w:r w:rsidRPr="00257989">
        <w:rPr>
          <w:szCs w:val="28"/>
        </w:rPr>
        <w:t>Для досягнення зазначеної мети поставлено такі завдання:</w:t>
      </w:r>
    </w:p>
    <w:p w:rsidR="008E6B22" w:rsidRPr="00552D1E" w:rsidRDefault="008E6B22" w:rsidP="00032E9B">
      <w:pPr>
        <w:pStyle w:val="a8"/>
        <w:widowControl w:val="0"/>
        <w:numPr>
          <w:ilvl w:val="0"/>
          <w:numId w:val="18"/>
        </w:numPr>
        <w:ind w:left="0" w:firstLine="709"/>
        <w:jc w:val="both"/>
        <w:rPr>
          <w:rFonts w:ascii="Times New Roman" w:hAnsi="Times New Roman" w:cs="Times New Roman"/>
          <w:sz w:val="28"/>
          <w:szCs w:val="28"/>
          <w:lang w:val="uk-UA"/>
        </w:rPr>
      </w:pPr>
      <w:r w:rsidRPr="00552D1E">
        <w:rPr>
          <w:rFonts w:ascii="Times New Roman" w:hAnsi="Times New Roman" w:cs="Times New Roman"/>
          <w:sz w:val="28"/>
          <w:szCs w:val="28"/>
          <w:lang w:val="uk-UA"/>
        </w:rPr>
        <w:t>На основі аналізу педагогічної літератури та основних нормативних документів розкрити сутність основних понять національно-патріотичного виховання школярів.</w:t>
      </w:r>
    </w:p>
    <w:p w:rsidR="008E6B22" w:rsidRPr="00257989" w:rsidRDefault="008E6B22" w:rsidP="00032E9B">
      <w:pPr>
        <w:pStyle w:val="a"/>
        <w:numPr>
          <w:ilvl w:val="0"/>
          <w:numId w:val="18"/>
        </w:numPr>
        <w:spacing w:line="240" w:lineRule="auto"/>
        <w:ind w:left="0" w:firstLine="709"/>
      </w:pPr>
      <w:r w:rsidRPr="00257989">
        <w:t>Теоретично обґрунтувати с</w:t>
      </w:r>
      <w:r w:rsidRPr="00257989">
        <w:rPr>
          <w:spacing w:val="-4"/>
        </w:rPr>
        <w:t>истему національно-патріотичного виховання у сучасному загальноосвітньому закладі.</w:t>
      </w:r>
    </w:p>
    <w:p w:rsidR="008E6B22" w:rsidRPr="00257989" w:rsidRDefault="008E6B22" w:rsidP="00032E9B">
      <w:pPr>
        <w:pStyle w:val="a"/>
        <w:numPr>
          <w:ilvl w:val="0"/>
          <w:numId w:val="18"/>
        </w:numPr>
        <w:shd w:val="clear" w:color="auto" w:fill="FFFFFF"/>
        <w:spacing w:line="240" w:lineRule="auto"/>
        <w:ind w:left="0" w:firstLine="709"/>
        <w:rPr>
          <w:color w:val="000000"/>
        </w:rPr>
      </w:pPr>
      <w:r w:rsidRPr="00257989">
        <w:rPr>
          <w:bCs/>
        </w:rPr>
        <w:t xml:space="preserve">Здійснити констатувальне дослідження стану </w:t>
      </w:r>
      <w:r w:rsidRPr="00257989">
        <w:rPr>
          <w:color w:val="000000"/>
        </w:rPr>
        <w:t>сформованості у школярів загальноосвітньої школи ціннісного ставлення до суспільства і держави.</w:t>
      </w:r>
    </w:p>
    <w:p w:rsidR="008E6B22" w:rsidRPr="00257989" w:rsidRDefault="008E6B22" w:rsidP="00552D1E">
      <w:pPr>
        <w:pStyle w:val="a5"/>
        <w:shd w:val="clear" w:color="auto" w:fill="FFFFFF"/>
        <w:spacing w:before="0" w:beforeAutospacing="0" w:after="0" w:afterAutospacing="0"/>
        <w:ind w:firstLine="709"/>
        <w:jc w:val="both"/>
        <w:rPr>
          <w:rFonts w:eastAsia="Calibri"/>
          <w:color w:val="000000"/>
          <w:sz w:val="28"/>
          <w:szCs w:val="28"/>
          <w:shd w:val="clear" w:color="auto" w:fill="FFFEFD"/>
          <w:lang w:eastAsia="en-US"/>
        </w:rPr>
      </w:pPr>
      <w:r w:rsidRPr="00257989">
        <w:rPr>
          <w:rFonts w:eastAsia="Calibri"/>
          <w:color w:val="000000"/>
          <w:sz w:val="28"/>
          <w:szCs w:val="28"/>
          <w:shd w:val="clear" w:color="auto" w:fill="FFFEFD"/>
          <w:lang w:eastAsia="en-US"/>
        </w:rPr>
        <w:t xml:space="preserve">Предмет дослідження – система національно-патріотичного виховання учнів у навчально-виховному процесі загальноосвітнього закладу. </w:t>
      </w:r>
    </w:p>
    <w:p w:rsidR="008E6B22" w:rsidRPr="000C0BEA" w:rsidRDefault="008E6B22" w:rsidP="000C0BEA">
      <w:pPr>
        <w:jc w:val="center"/>
        <w:rPr>
          <w:rFonts w:ascii="Times New Roman" w:eastAsia="Times New Roman" w:hAnsi="Times New Roman" w:cs="Times New Roman"/>
          <w:b/>
          <w:bCs/>
          <w:iCs/>
          <w:caps/>
          <w:color w:val="auto"/>
          <w:sz w:val="32"/>
          <w:szCs w:val="32"/>
          <w:lang w:val="uk-UA" w:eastAsia="uk-UA"/>
        </w:rPr>
      </w:pPr>
      <w:r w:rsidRPr="00257989">
        <w:rPr>
          <w:rFonts w:ascii="Times New Roman" w:hAnsi="Times New Roman" w:cs="Times New Roman"/>
        </w:rPr>
        <w:br w:type="page"/>
      </w:r>
      <w:r w:rsidRPr="000C0BEA">
        <w:rPr>
          <w:rFonts w:ascii="Times New Roman" w:eastAsia="Times New Roman" w:hAnsi="Times New Roman" w:cs="Times New Roman"/>
          <w:b/>
          <w:bCs/>
          <w:iCs/>
          <w:caps/>
          <w:color w:val="auto"/>
          <w:sz w:val="32"/>
          <w:szCs w:val="32"/>
          <w:lang w:val="uk-UA" w:eastAsia="uk-UA"/>
        </w:rPr>
        <w:lastRenderedPageBreak/>
        <w:t>відділення історії</w:t>
      </w:r>
    </w:p>
    <w:p w:rsidR="008E6B22" w:rsidRDefault="008E6B22" w:rsidP="000C0BEA">
      <w:pPr>
        <w:pStyle w:val="rvps12"/>
        <w:tabs>
          <w:tab w:val="left" w:pos="6025"/>
        </w:tabs>
        <w:spacing w:before="0" w:beforeAutospacing="0" w:after="0" w:afterAutospacing="0"/>
        <w:ind w:firstLine="567"/>
        <w:jc w:val="center"/>
        <w:rPr>
          <w:b/>
          <w:bCs/>
          <w:sz w:val="32"/>
          <w:szCs w:val="32"/>
          <w:lang w:val="uk-UA" w:eastAsia="uk-UA"/>
        </w:rPr>
      </w:pPr>
    </w:p>
    <w:p w:rsidR="008E6B22" w:rsidRDefault="008E6B22" w:rsidP="000C0BEA">
      <w:pPr>
        <w:pStyle w:val="rvps12"/>
        <w:tabs>
          <w:tab w:val="left" w:pos="6025"/>
        </w:tabs>
        <w:spacing w:before="0" w:beforeAutospacing="0" w:after="0" w:afterAutospacing="0"/>
        <w:ind w:firstLine="567"/>
        <w:jc w:val="center"/>
        <w:rPr>
          <w:b/>
          <w:bCs/>
          <w:sz w:val="32"/>
          <w:szCs w:val="32"/>
          <w:lang w:val="uk-UA" w:eastAsia="uk-UA"/>
        </w:rPr>
      </w:pPr>
      <w:r w:rsidRPr="007C6F56">
        <w:rPr>
          <w:b/>
          <w:bCs/>
          <w:sz w:val="32"/>
          <w:szCs w:val="32"/>
          <w:lang w:val="uk-UA" w:eastAsia="uk-UA"/>
        </w:rPr>
        <w:t xml:space="preserve">Секція </w:t>
      </w:r>
      <w:r w:rsidR="000C0BEA">
        <w:rPr>
          <w:b/>
          <w:bCs/>
          <w:sz w:val="32"/>
          <w:szCs w:val="32"/>
          <w:lang w:val="uk-UA" w:eastAsia="uk-UA"/>
        </w:rPr>
        <w:t>«</w:t>
      </w:r>
      <w:r w:rsidRPr="007C6F56">
        <w:rPr>
          <w:b/>
          <w:bCs/>
          <w:sz w:val="32"/>
          <w:szCs w:val="32"/>
          <w:lang w:val="uk-UA" w:eastAsia="uk-UA"/>
        </w:rPr>
        <w:t>Історія України</w:t>
      </w:r>
      <w:r w:rsidR="000C0BEA">
        <w:rPr>
          <w:b/>
          <w:bCs/>
          <w:sz w:val="32"/>
          <w:szCs w:val="32"/>
          <w:lang w:val="uk-UA" w:eastAsia="uk-UA"/>
        </w:rPr>
        <w:t>»</w:t>
      </w:r>
    </w:p>
    <w:p w:rsidR="00552D1E" w:rsidRDefault="00552D1E" w:rsidP="000C0BEA">
      <w:pPr>
        <w:pStyle w:val="rvps12"/>
        <w:tabs>
          <w:tab w:val="left" w:pos="6025"/>
        </w:tabs>
        <w:spacing w:before="0" w:beforeAutospacing="0" w:after="0" w:afterAutospacing="0"/>
        <w:ind w:firstLine="567"/>
        <w:jc w:val="center"/>
        <w:rPr>
          <w:b/>
          <w:bCs/>
          <w:sz w:val="32"/>
          <w:szCs w:val="32"/>
          <w:lang w:val="uk-UA" w:eastAsia="uk-UA"/>
        </w:rPr>
      </w:pPr>
    </w:p>
    <w:p w:rsidR="00552D1E" w:rsidRDefault="008E6B22" w:rsidP="000C0BEA">
      <w:pPr>
        <w:widowControl w:val="0"/>
        <w:jc w:val="center"/>
        <w:rPr>
          <w:rFonts w:ascii="Times New Roman" w:eastAsia="Times New Roman" w:hAnsi="Times New Roman" w:cs="Times New Roman"/>
          <w:bCs/>
          <w:sz w:val="28"/>
          <w:szCs w:val="26"/>
          <w:lang w:val="uk-UA"/>
        </w:rPr>
      </w:pPr>
      <w:r w:rsidRPr="006710DB">
        <w:rPr>
          <w:rFonts w:ascii="Times New Roman" w:eastAsia="Times New Roman" w:hAnsi="Times New Roman" w:cs="Times New Roman"/>
          <w:bCs/>
          <w:sz w:val="28"/>
          <w:szCs w:val="26"/>
          <w:lang w:val="uk-UA"/>
        </w:rPr>
        <w:t xml:space="preserve">РОЗВИТОК УКРАЇНСЬКОГО ЖИВОПИСУ </w:t>
      </w:r>
    </w:p>
    <w:p w:rsidR="008E6B22" w:rsidRPr="006710DB" w:rsidRDefault="008E6B22" w:rsidP="000C0BEA">
      <w:pPr>
        <w:widowControl w:val="0"/>
        <w:jc w:val="center"/>
        <w:rPr>
          <w:rFonts w:ascii="Times New Roman" w:eastAsia="Times New Roman" w:hAnsi="Times New Roman" w:cs="Times New Roman"/>
          <w:bCs/>
          <w:sz w:val="28"/>
          <w:szCs w:val="26"/>
        </w:rPr>
      </w:pPr>
      <w:r w:rsidRPr="006710DB">
        <w:rPr>
          <w:rFonts w:ascii="Times New Roman" w:eastAsia="Times New Roman" w:hAnsi="Times New Roman" w:cs="Times New Roman"/>
          <w:bCs/>
          <w:sz w:val="28"/>
          <w:szCs w:val="26"/>
          <w:lang w:val="uk-UA"/>
        </w:rPr>
        <w:t>У ДРУГІЙ ПОЛОВИНІ ХІХ – НА ПОЧАТКУ ХХ СТ.</w:t>
      </w:r>
    </w:p>
    <w:p w:rsidR="008E6B22" w:rsidRDefault="008E6B22" w:rsidP="000C0BEA">
      <w:pPr>
        <w:tabs>
          <w:tab w:val="left" w:pos="5103"/>
        </w:tabs>
        <w:ind w:firstLine="3402"/>
        <w:rPr>
          <w:rFonts w:ascii="Times New Roman" w:hAnsi="Times New Roman" w:cs="Times New Roman"/>
          <w:b/>
          <w:color w:val="auto"/>
          <w:lang w:val="uk-UA"/>
        </w:rPr>
      </w:pPr>
    </w:p>
    <w:p w:rsidR="008E6B22" w:rsidRPr="006710DB" w:rsidRDefault="00552D1E" w:rsidP="008E6B22">
      <w:pPr>
        <w:tabs>
          <w:tab w:val="left" w:pos="5103"/>
        </w:tabs>
        <w:ind w:firstLine="3402"/>
        <w:rPr>
          <w:rFonts w:ascii="Times New Roman" w:hAnsi="Times New Roman" w:cs="Times New Roman"/>
          <w:b/>
          <w:color w:val="auto"/>
          <w:lang w:val="uk-UA"/>
        </w:rPr>
      </w:pPr>
      <w:r w:rsidRPr="006710DB">
        <w:rPr>
          <w:noProof/>
          <w:lang w:val="uk-UA" w:eastAsia="uk-UA"/>
        </w:rPr>
        <w:drawing>
          <wp:anchor distT="0" distB="0" distL="114300" distR="114300" simplePos="0" relativeHeight="251705344" behindDoc="0" locked="0" layoutInCell="1" allowOverlap="1" wp14:anchorId="4291A3A8" wp14:editId="684032DB">
            <wp:simplePos x="0" y="0"/>
            <wp:positionH relativeFrom="column">
              <wp:posOffset>385445</wp:posOffset>
            </wp:positionH>
            <wp:positionV relativeFrom="paragraph">
              <wp:posOffset>32386</wp:posOffset>
            </wp:positionV>
            <wp:extent cx="1418590" cy="1562100"/>
            <wp:effectExtent l="19050" t="19050" r="10160" b="19050"/>
            <wp:wrapNone/>
            <wp:docPr id="75" name="Рисунок 75" descr="D:\2017-2018\Конкурс 2018\Тези історія\чижевська\фото_Чижев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2017-2018\Конкурс 2018\Тези історія\чижевська\фото_Чижевська.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b="15577"/>
                    <a:stretch/>
                  </pic:blipFill>
                  <pic:spPr bwMode="auto">
                    <a:xfrm>
                      <a:off x="0" y="0"/>
                      <a:ext cx="1419120" cy="1562684"/>
                    </a:xfrm>
                    <a:prstGeom prst="rect">
                      <a:avLst/>
                    </a:prstGeom>
                    <a:noFill/>
                    <a:ln w="9525" cap="flat" cmpd="sng" algn="ctr">
                      <a:solidFill>
                        <a:srgbClr val="44546A">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6710DB">
        <w:rPr>
          <w:rFonts w:ascii="Times New Roman" w:hAnsi="Times New Roman" w:cs="Times New Roman"/>
          <w:b/>
          <w:color w:val="auto"/>
        </w:rPr>
        <w:t>Автор:</w:t>
      </w:r>
    </w:p>
    <w:p w:rsidR="008E6B22" w:rsidRPr="006710DB" w:rsidRDefault="008E6B22" w:rsidP="008E6B22">
      <w:pPr>
        <w:widowControl w:val="0"/>
        <w:ind w:firstLine="3402"/>
        <w:rPr>
          <w:rFonts w:ascii="Times New Roman" w:eastAsia="Times New Roman" w:hAnsi="Times New Roman" w:cs="Times New Roman"/>
          <w:lang w:val="uk-UA"/>
        </w:rPr>
      </w:pPr>
      <w:r w:rsidRPr="006710DB">
        <w:rPr>
          <w:rFonts w:ascii="Times New Roman" w:eastAsia="Times New Roman" w:hAnsi="Times New Roman" w:cs="Times New Roman"/>
          <w:lang w:val="uk-UA"/>
        </w:rPr>
        <w:t>Чижевська Тетяна</w:t>
      </w:r>
      <w:r w:rsidR="000C0BEA">
        <w:rPr>
          <w:rFonts w:ascii="Times New Roman" w:eastAsia="Times New Roman" w:hAnsi="Times New Roman" w:cs="Times New Roman"/>
          <w:lang w:val="uk-UA"/>
        </w:rPr>
        <w:t>,</w:t>
      </w:r>
      <w:r w:rsidRPr="006710DB">
        <w:rPr>
          <w:rFonts w:ascii="Times New Roman" w:eastAsia="Times New Roman" w:hAnsi="Times New Roman" w:cs="Times New Roman"/>
          <w:lang w:val="uk-UA"/>
        </w:rPr>
        <w:t xml:space="preserve"> </w:t>
      </w:r>
    </w:p>
    <w:p w:rsidR="008E6B22" w:rsidRPr="006710DB" w:rsidRDefault="008E6B22" w:rsidP="008E6B22">
      <w:pPr>
        <w:widowControl w:val="0"/>
        <w:ind w:firstLine="3402"/>
        <w:rPr>
          <w:rFonts w:ascii="Times New Roman" w:eastAsia="Times New Roman" w:hAnsi="Times New Roman" w:cs="Times New Roman"/>
          <w:lang w:val="uk-UA"/>
        </w:rPr>
      </w:pPr>
      <w:r w:rsidRPr="006710DB">
        <w:rPr>
          <w:rFonts w:ascii="Times New Roman" w:eastAsia="Times New Roman" w:hAnsi="Times New Roman" w:cs="Times New Roman"/>
          <w:lang w:val="uk-UA"/>
        </w:rPr>
        <w:t>учениця 11класу</w:t>
      </w:r>
    </w:p>
    <w:p w:rsidR="008E6B22" w:rsidRPr="006710DB" w:rsidRDefault="000C0BEA" w:rsidP="008E6B22">
      <w:pPr>
        <w:widowControl w:val="0"/>
        <w:shd w:val="clear" w:color="auto" w:fill="FFFFFF"/>
        <w:autoSpaceDE w:val="0"/>
        <w:autoSpaceDN w:val="0"/>
        <w:adjustRightInd w:val="0"/>
        <w:ind w:firstLine="3402"/>
        <w:rPr>
          <w:rFonts w:ascii="Times New Roman" w:eastAsia="Times New Roman" w:hAnsi="Times New Roman" w:cs="Times New Roman"/>
          <w:lang w:val="uk-UA"/>
        </w:rPr>
      </w:pPr>
      <w:r>
        <w:rPr>
          <w:rFonts w:ascii="Times New Roman" w:eastAsia="Times New Roman" w:hAnsi="Times New Roman" w:cs="Times New Roman"/>
          <w:lang w:val="uk-UA"/>
        </w:rPr>
        <w:t>Михальчанської</w:t>
      </w:r>
      <w:r w:rsidR="008E6B22" w:rsidRPr="006710DB">
        <w:rPr>
          <w:rFonts w:ascii="Times New Roman" w:eastAsia="Times New Roman" w:hAnsi="Times New Roman" w:cs="Times New Roman"/>
          <w:lang w:val="uk-UA"/>
        </w:rPr>
        <w:t xml:space="preserve"> ЗОШ  </w:t>
      </w:r>
    </w:p>
    <w:p w:rsidR="008E6B22" w:rsidRPr="006710DB" w:rsidRDefault="00105FC7" w:rsidP="008E6B22">
      <w:pPr>
        <w:widowControl w:val="0"/>
        <w:shd w:val="clear" w:color="auto" w:fill="FFFFFF"/>
        <w:autoSpaceDE w:val="0"/>
        <w:autoSpaceDN w:val="0"/>
        <w:adjustRightInd w:val="0"/>
        <w:ind w:firstLine="3402"/>
        <w:rPr>
          <w:rFonts w:ascii="Times New Roman" w:eastAsia="Times New Roman" w:hAnsi="Times New Roman" w:cs="Times New Roman"/>
          <w:lang w:val="uk-UA"/>
        </w:rPr>
      </w:pPr>
      <w:r>
        <w:rPr>
          <w:rFonts w:ascii="Times New Roman" w:eastAsia="Times New Roman" w:hAnsi="Times New Roman" w:cs="Times New Roman"/>
          <w:lang w:val="uk-UA"/>
        </w:rPr>
        <w:t>Сторожинецького району</w:t>
      </w:r>
    </w:p>
    <w:p w:rsidR="00105FC7" w:rsidRDefault="00105FC7" w:rsidP="008E6B22">
      <w:pPr>
        <w:widowControl w:val="0"/>
        <w:ind w:firstLine="3402"/>
        <w:jc w:val="both"/>
        <w:rPr>
          <w:rFonts w:ascii="Times New Roman" w:eastAsia="Times New Roman" w:hAnsi="Times New Roman" w:cs="Times New Roman"/>
          <w:b/>
          <w:bCs/>
          <w:iCs/>
          <w:lang w:val="uk-UA" w:eastAsia="uk-UA" w:bidi="uk-UA"/>
        </w:rPr>
      </w:pPr>
    </w:p>
    <w:p w:rsidR="008E6B22" w:rsidRPr="006710DB" w:rsidRDefault="00105FC7" w:rsidP="008E6B22">
      <w:pPr>
        <w:widowControl w:val="0"/>
        <w:ind w:firstLine="3402"/>
        <w:jc w:val="both"/>
        <w:rPr>
          <w:rFonts w:ascii="Times New Roman" w:eastAsia="Times New Roman" w:hAnsi="Times New Roman" w:cs="Times New Roman"/>
          <w:b/>
          <w:bCs/>
          <w:iCs/>
          <w:lang w:val="uk-UA" w:eastAsia="uk-UA" w:bidi="uk-UA"/>
        </w:rPr>
      </w:pPr>
      <w:r>
        <w:rPr>
          <w:rFonts w:ascii="Times New Roman" w:eastAsia="Times New Roman" w:hAnsi="Times New Roman" w:cs="Times New Roman"/>
          <w:b/>
          <w:bCs/>
          <w:iCs/>
          <w:lang w:val="uk-UA" w:eastAsia="uk-UA" w:bidi="uk-UA"/>
        </w:rPr>
        <w:t>Науковий</w:t>
      </w:r>
      <w:r w:rsidR="008E6B22" w:rsidRPr="006710DB">
        <w:rPr>
          <w:rFonts w:ascii="Times New Roman" w:eastAsia="Times New Roman" w:hAnsi="Times New Roman" w:cs="Times New Roman"/>
          <w:b/>
          <w:bCs/>
          <w:iCs/>
          <w:lang w:val="uk-UA" w:eastAsia="uk-UA" w:bidi="uk-UA"/>
        </w:rPr>
        <w:t xml:space="preserve"> керівник:</w:t>
      </w:r>
    </w:p>
    <w:p w:rsidR="008E6B22" w:rsidRPr="006710DB" w:rsidRDefault="008E6B22" w:rsidP="008E6B22">
      <w:pPr>
        <w:ind w:firstLine="3402"/>
        <w:rPr>
          <w:rFonts w:ascii="Times New Roman" w:hAnsi="Times New Roman" w:cs="Times New Roman"/>
          <w:lang w:val="uk-UA"/>
        </w:rPr>
      </w:pPr>
      <w:r w:rsidRPr="006710DB">
        <w:rPr>
          <w:rFonts w:ascii="Times New Roman" w:hAnsi="Times New Roman" w:cs="Times New Roman"/>
          <w:lang w:val="uk-UA"/>
        </w:rPr>
        <w:t xml:space="preserve">Герегова С.В., </w:t>
      </w:r>
      <w:r w:rsidR="00105FC7" w:rsidRPr="006710DB">
        <w:rPr>
          <w:rFonts w:ascii="Times New Roman" w:hAnsi="Times New Roman" w:cs="Times New Roman"/>
          <w:lang w:val="uk-UA"/>
        </w:rPr>
        <w:t>доцент</w:t>
      </w:r>
    </w:p>
    <w:p w:rsidR="008E6B22" w:rsidRDefault="008E6B22" w:rsidP="008E6B22">
      <w:pPr>
        <w:ind w:firstLine="3402"/>
        <w:rPr>
          <w:rFonts w:ascii="Times New Roman" w:hAnsi="Times New Roman" w:cs="Times New Roman"/>
          <w:lang w:val="uk-UA"/>
        </w:rPr>
      </w:pPr>
      <w:r w:rsidRPr="006710DB">
        <w:rPr>
          <w:rFonts w:ascii="Times New Roman" w:hAnsi="Times New Roman" w:cs="Times New Roman"/>
          <w:lang w:val="uk-UA"/>
        </w:rPr>
        <w:t>ЧН</w:t>
      </w:r>
      <w:r w:rsidR="00105FC7">
        <w:rPr>
          <w:rFonts w:ascii="Times New Roman" w:hAnsi="Times New Roman" w:cs="Times New Roman"/>
          <w:lang w:val="uk-UA"/>
        </w:rPr>
        <w:t>У імені Юрія Федьковича, к.і.н.</w:t>
      </w:r>
    </w:p>
    <w:p w:rsidR="00552D1E" w:rsidRPr="006710DB" w:rsidRDefault="00552D1E" w:rsidP="008E6B22">
      <w:pPr>
        <w:ind w:firstLine="3402"/>
        <w:rPr>
          <w:rFonts w:ascii="Times New Roman" w:hAnsi="Times New Roman" w:cs="Times New Roman"/>
          <w:lang w:val="uk-UA"/>
        </w:rPr>
      </w:pPr>
    </w:p>
    <w:p w:rsidR="008E6B22" w:rsidRPr="00847CF9" w:rsidRDefault="008E6B22" w:rsidP="00552D1E">
      <w:pPr>
        <w:shd w:val="clear" w:color="auto" w:fill="FFFFFF"/>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Актуальність теми полягає в тому, що сьогодні гостро відчувається потреба в духовному розвитку особистості, і чому, як не мистецтву здійснити цей подвиг підняття духовної культури особистості. Через вивчення мистецтва можна краще себе пізнати, віднайти сокровенні тайни своєї душі, всебічно розвинути себе. Проблеми українського живопису досліджувалися в ряді праць українських істориків. Окремі аспекти дослідження зосереджені у загальних  роботах з історії культури України. Це праці І. Крип</w:t>
      </w:r>
      <w:r w:rsidRPr="00847CF9">
        <w:rPr>
          <w:rFonts w:ascii="Times New Roman" w:eastAsia="Times New Roman" w:hAnsi="Times New Roman" w:cs="Times New Roman"/>
          <w:sz w:val="28"/>
          <w:szCs w:val="28"/>
        </w:rPr>
        <w:t>’</w:t>
      </w:r>
      <w:r w:rsidR="00552D1E">
        <w:rPr>
          <w:rFonts w:ascii="Times New Roman" w:eastAsia="Times New Roman" w:hAnsi="Times New Roman" w:cs="Times New Roman"/>
          <w:sz w:val="28"/>
          <w:szCs w:val="28"/>
          <w:lang w:val="uk-UA"/>
        </w:rPr>
        <w:t>якевича, І.</w:t>
      </w:r>
      <w:r>
        <w:rPr>
          <w:rFonts w:ascii="Times New Roman" w:eastAsia="Times New Roman" w:hAnsi="Times New Roman" w:cs="Times New Roman"/>
          <w:sz w:val="28"/>
          <w:szCs w:val="28"/>
          <w:lang w:val="uk-UA"/>
        </w:rPr>
        <w:t>Огієнка, М. Семчишина, В. Боканя та Л. Польового.</w:t>
      </w:r>
    </w:p>
    <w:p w:rsidR="008E6B22" w:rsidRPr="00847CF9" w:rsidRDefault="008E6B22" w:rsidP="008E6B22">
      <w:pPr>
        <w:shd w:val="clear" w:color="auto" w:fill="FFFFFF"/>
        <w:ind w:firstLine="709"/>
        <w:jc w:val="both"/>
        <w:textAlignment w:val="baseline"/>
        <w:rPr>
          <w:rFonts w:ascii="Times New Roman" w:eastAsia="Times New Roman" w:hAnsi="Times New Roman" w:cs="Times New Roman"/>
          <w:sz w:val="28"/>
          <w:szCs w:val="28"/>
          <w:lang w:val="uk-UA"/>
        </w:rPr>
      </w:pPr>
      <w:r w:rsidRPr="00257989">
        <w:rPr>
          <w:rFonts w:ascii="Times New Roman" w:eastAsia="Times New Roman" w:hAnsi="Times New Roman" w:cs="Times New Roman"/>
          <w:sz w:val="28"/>
          <w:szCs w:val="28"/>
          <w:lang w:val="uk-UA"/>
        </w:rPr>
        <w:t xml:space="preserve">Об’єктом дослідження є український </w:t>
      </w:r>
      <w:r w:rsidRPr="00257989">
        <w:rPr>
          <w:rFonts w:ascii="Times New Roman" w:eastAsia="Times New Roman" w:hAnsi="Times New Roman" w:cs="Times New Roman"/>
          <w:sz w:val="28"/>
          <w:szCs w:val="28"/>
        </w:rPr>
        <w:t xml:space="preserve">живопис </w:t>
      </w:r>
      <w:r w:rsidRPr="00257989">
        <w:rPr>
          <w:rFonts w:ascii="Times New Roman" w:eastAsia="Times New Roman" w:hAnsi="Times New Roman" w:cs="Times New Roman"/>
          <w:sz w:val="28"/>
          <w:szCs w:val="28"/>
          <w:lang w:val="uk-UA"/>
        </w:rPr>
        <w:t>другої</w:t>
      </w:r>
      <w:r w:rsidRPr="00257989">
        <w:rPr>
          <w:rFonts w:ascii="Times New Roman" w:eastAsia="Times New Roman" w:hAnsi="Times New Roman" w:cs="Times New Roman"/>
          <w:sz w:val="28"/>
          <w:szCs w:val="28"/>
        </w:rPr>
        <w:t xml:space="preserve"> </w:t>
      </w:r>
      <w:r w:rsidRPr="00257989">
        <w:rPr>
          <w:rFonts w:ascii="Times New Roman" w:eastAsia="Times New Roman" w:hAnsi="Times New Roman" w:cs="Times New Roman"/>
          <w:sz w:val="28"/>
          <w:szCs w:val="28"/>
          <w:lang w:val="uk-UA"/>
        </w:rPr>
        <w:t>половини</w:t>
      </w:r>
      <w:r w:rsidRPr="00257989">
        <w:rPr>
          <w:rFonts w:ascii="Times New Roman" w:eastAsia="Times New Roman" w:hAnsi="Times New Roman" w:cs="Times New Roman"/>
          <w:sz w:val="28"/>
          <w:szCs w:val="28"/>
        </w:rPr>
        <w:t xml:space="preserve"> ХІХ – початку ХХ </w:t>
      </w:r>
      <w:r w:rsidRPr="00257989">
        <w:rPr>
          <w:rFonts w:ascii="Times New Roman" w:eastAsia="Times New Roman" w:hAnsi="Times New Roman" w:cs="Times New Roman"/>
          <w:sz w:val="28"/>
          <w:szCs w:val="28"/>
          <w:lang w:val="uk-UA"/>
        </w:rPr>
        <w:t xml:space="preserve">століття. </w:t>
      </w:r>
      <w:r>
        <w:rPr>
          <w:rFonts w:ascii="Times New Roman" w:eastAsia="Times New Roman" w:hAnsi="Times New Roman" w:cs="Times New Roman"/>
          <w:sz w:val="28"/>
          <w:szCs w:val="28"/>
          <w:lang w:val="uk-UA"/>
        </w:rPr>
        <w:t>Опрацьовуючи літературу та джерела, отримала можливість проаналізувати живопис другої половини ХІХ – початку ХХ століття і зробити певні висновки щодо розвитку живописного мистецтва того часу і вплив на нього культур інших народів, зокрема, російського.</w:t>
      </w:r>
    </w:p>
    <w:p w:rsidR="008E6B22" w:rsidRPr="00E16BC6" w:rsidRDefault="008E6B22" w:rsidP="008E6B22">
      <w:pPr>
        <w:widowControl w:val="0"/>
        <w:ind w:firstLine="709"/>
        <w:jc w:val="both"/>
        <w:rPr>
          <w:rFonts w:ascii="Times New Roman" w:hAnsi="Times New Roman" w:cs="Times New Roman"/>
          <w:sz w:val="28"/>
          <w:szCs w:val="28"/>
          <w:shd w:val="clear" w:color="auto" w:fill="FFFFFF"/>
          <w:lang w:val="uk-UA"/>
        </w:rPr>
      </w:pPr>
      <w:r w:rsidRPr="00E16BC6">
        <w:rPr>
          <w:rFonts w:ascii="Times New Roman" w:eastAsia="Times New Roman" w:hAnsi="Times New Roman" w:cs="Times New Roman"/>
          <w:sz w:val="28"/>
          <w:szCs w:val="28"/>
          <w:lang w:val="uk-UA"/>
        </w:rPr>
        <w:t>Історіографічний огляд літератури</w:t>
      </w:r>
      <w:r w:rsidRPr="00847CF9">
        <w:rPr>
          <w:rFonts w:ascii="Times New Roman" w:eastAsia="Times New Roman" w:hAnsi="Times New Roman" w:cs="Times New Roman"/>
          <w:sz w:val="28"/>
          <w:szCs w:val="28"/>
          <w:shd w:val="clear" w:color="auto" w:fill="FFFFFF"/>
          <w:lang w:val="uk-UA"/>
        </w:rPr>
        <w:t xml:space="preserve"> </w:t>
      </w:r>
      <w:r>
        <w:rPr>
          <w:rFonts w:ascii="Times New Roman" w:eastAsia="Times New Roman" w:hAnsi="Times New Roman" w:cs="Times New Roman"/>
          <w:sz w:val="28"/>
          <w:szCs w:val="28"/>
          <w:shd w:val="clear" w:color="auto" w:fill="FFFFFF"/>
          <w:lang w:val="uk-UA"/>
        </w:rPr>
        <w:t xml:space="preserve">та аналіз джерельної бази окреслили мету дослідження, яка полягає у приверненні уваги до творців прекрасного того часу, які гідно пройшли важкий буремний шлях, </w:t>
      </w:r>
      <w:r w:rsidRPr="00E16BC6">
        <w:rPr>
          <w:rFonts w:ascii="Times New Roman" w:hAnsi="Times New Roman" w:cs="Times New Roman"/>
          <w:sz w:val="28"/>
          <w:szCs w:val="28"/>
          <w:shd w:val="clear" w:color="auto" w:fill="FFFFFF"/>
          <w:lang w:val="uk-UA"/>
        </w:rPr>
        <w:t xml:space="preserve">не втратили гідності, гордо несли ймення </w:t>
      </w:r>
      <w:r w:rsidR="000C0BEA">
        <w:rPr>
          <w:rFonts w:ascii="Times New Roman" w:hAnsi="Times New Roman" w:cs="Times New Roman"/>
          <w:sz w:val="28"/>
          <w:szCs w:val="28"/>
          <w:shd w:val="clear" w:color="auto" w:fill="FFFFFF"/>
          <w:lang w:val="uk-UA"/>
        </w:rPr>
        <w:t>«</w:t>
      </w:r>
      <w:r w:rsidRPr="00E16BC6">
        <w:rPr>
          <w:rFonts w:ascii="Times New Roman" w:hAnsi="Times New Roman" w:cs="Times New Roman"/>
          <w:sz w:val="28"/>
          <w:szCs w:val="28"/>
          <w:shd w:val="clear" w:color="auto" w:fill="FFFFFF"/>
          <w:lang w:val="uk-UA"/>
        </w:rPr>
        <w:t>українець</w:t>
      </w:r>
      <w:r w:rsidR="000C0BEA">
        <w:rPr>
          <w:rFonts w:ascii="Times New Roman" w:hAnsi="Times New Roman" w:cs="Times New Roman"/>
          <w:sz w:val="28"/>
          <w:szCs w:val="28"/>
          <w:shd w:val="clear" w:color="auto" w:fill="FFFFFF"/>
          <w:lang w:val="uk-UA"/>
        </w:rPr>
        <w:t>»</w:t>
      </w:r>
      <w:r w:rsidRPr="00E16BC6">
        <w:rPr>
          <w:rFonts w:ascii="Times New Roman" w:hAnsi="Times New Roman" w:cs="Times New Roman"/>
          <w:sz w:val="28"/>
          <w:szCs w:val="28"/>
          <w:shd w:val="clear" w:color="auto" w:fill="FFFFFF"/>
          <w:lang w:val="uk-UA"/>
        </w:rPr>
        <w:t>, широко популяризували Україну, її історію через свої роботи в світі.</w:t>
      </w:r>
      <w:r w:rsidR="00105FC7">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Мета роботи зумовила вирішення наступних завдань:</w:t>
      </w:r>
    </w:p>
    <w:p w:rsidR="008E6B22" w:rsidRPr="00E43656" w:rsidRDefault="008E6B22" w:rsidP="00032E9B">
      <w:pPr>
        <w:pStyle w:val="a8"/>
        <w:widowControl w:val="0"/>
        <w:numPr>
          <w:ilvl w:val="0"/>
          <w:numId w:val="19"/>
        </w:numPr>
        <w:ind w:left="142" w:firstLine="578"/>
        <w:jc w:val="both"/>
        <w:rPr>
          <w:rFonts w:ascii="Times New Roman" w:hAnsi="Times New Roman"/>
          <w:sz w:val="28"/>
          <w:szCs w:val="28"/>
        </w:rPr>
      </w:pPr>
      <w:r w:rsidRPr="00E43656">
        <w:rPr>
          <w:rFonts w:ascii="Times New Roman" w:hAnsi="Times New Roman"/>
          <w:sz w:val="28"/>
          <w:szCs w:val="28"/>
        </w:rPr>
        <w:t>Дослідити діяльність Товариства пересувних художніх виставок та їхній внесок у розвиток українського живопису;</w:t>
      </w:r>
    </w:p>
    <w:p w:rsidR="008E6B22" w:rsidRPr="00E43656" w:rsidRDefault="008E6B22" w:rsidP="00032E9B">
      <w:pPr>
        <w:pStyle w:val="a8"/>
        <w:widowControl w:val="0"/>
        <w:numPr>
          <w:ilvl w:val="0"/>
          <w:numId w:val="19"/>
        </w:numPr>
        <w:ind w:left="142" w:firstLine="578"/>
        <w:jc w:val="both"/>
        <w:rPr>
          <w:rFonts w:ascii="Times New Roman" w:hAnsi="Times New Roman"/>
          <w:sz w:val="28"/>
          <w:szCs w:val="28"/>
        </w:rPr>
      </w:pPr>
      <w:r w:rsidRPr="00E43656">
        <w:rPr>
          <w:rFonts w:ascii="Times New Roman" w:hAnsi="Times New Roman"/>
          <w:sz w:val="28"/>
          <w:szCs w:val="28"/>
        </w:rPr>
        <w:t>розглянути жанри українського живопису того часу;</w:t>
      </w:r>
    </w:p>
    <w:p w:rsidR="008E6B22" w:rsidRPr="00E43656" w:rsidRDefault="008E6B22" w:rsidP="00032E9B">
      <w:pPr>
        <w:pStyle w:val="a8"/>
        <w:widowControl w:val="0"/>
        <w:numPr>
          <w:ilvl w:val="0"/>
          <w:numId w:val="19"/>
        </w:numPr>
        <w:ind w:left="142" w:firstLine="578"/>
        <w:jc w:val="both"/>
        <w:rPr>
          <w:rFonts w:ascii="Times New Roman" w:hAnsi="Times New Roman"/>
          <w:sz w:val="28"/>
          <w:szCs w:val="28"/>
        </w:rPr>
      </w:pPr>
      <w:r w:rsidRPr="00E43656">
        <w:rPr>
          <w:rFonts w:ascii="Times New Roman" w:hAnsi="Times New Roman"/>
          <w:sz w:val="28"/>
          <w:szCs w:val="28"/>
        </w:rPr>
        <w:t>Дослідити мистецтво модерну та авангарду і їхній розвиток в українському живописі;</w:t>
      </w:r>
    </w:p>
    <w:p w:rsidR="008E6B22" w:rsidRPr="00E43656" w:rsidRDefault="008E6B22" w:rsidP="00032E9B">
      <w:pPr>
        <w:pStyle w:val="a8"/>
        <w:widowControl w:val="0"/>
        <w:numPr>
          <w:ilvl w:val="0"/>
          <w:numId w:val="19"/>
        </w:numPr>
        <w:ind w:left="142" w:firstLine="578"/>
        <w:jc w:val="both"/>
        <w:rPr>
          <w:rFonts w:ascii="Times New Roman" w:hAnsi="Times New Roman"/>
          <w:sz w:val="28"/>
          <w:szCs w:val="28"/>
        </w:rPr>
      </w:pPr>
      <w:r w:rsidRPr="00E43656">
        <w:rPr>
          <w:rFonts w:ascii="Times New Roman" w:hAnsi="Times New Roman"/>
          <w:sz w:val="28"/>
          <w:szCs w:val="28"/>
        </w:rPr>
        <w:t>Розглянути діяльність школи Миколи Мурашка та школи українських монументалістів Михайла Бойчука;</w:t>
      </w:r>
    </w:p>
    <w:p w:rsidR="008E6B22" w:rsidRPr="00E43656" w:rsidRDefault="008E6B22" w:rsidP="00032E9B">
      <w:pPr>
        <w:pStyle w:val="a8"/>
        <w:widowControl w:val="0"/>
        <w:numPr>
          <w:ilvl w:val="0"/>
          <w:numId w:val="19"/>
        </w:numPr>
        <w:ind w:left="142" w:firstLine="578"/>
        <w:jc w:val="both"/>
        <w:rPr>
          <w:rFonts w:ascii="Times New Roman" w:hAnsi="Times New Roman"/>
          <w:sz w:val="28"/>
          <w:szCs w:val="28"/>
        </w:rPr>
      </w:pPr>
      <w:r w:rsidRPr="00E43656">
        <w:rPr>
          <w:rFonts w:ascii="Times New Roman" w:hAnsi="Times New Roman"/>
          <w:sz w:val="28"/>
          <w:szCs w:val="28"/>
        </w:rPr>
        <w:t>Простежити зв’язки українського живопису з мистецтвом Росії.</w:t>
      </w:r>
    </w:p>
    <w:p w:rsidR="008E6B22" w:rsidRPr="006710DB" w:rsidRDefault="008E6B22" w:rsidP="008E6B22">
      <w:pPr>
        <w:pStyle w:val="rvps12"/>
        <w:tabs>
          <w:tab w:val="left" w:pos="6025"/>
        </w:tabs>
        <w:spacing w:before="0" w:beforeAutospacing="0" w:after="0" w:afterAutospacing="0"/>
        <w:ind w:firstLine="567"/>
        <w:jc w:val="center"/>
        <w:rPr>
          <w:lang w:val="uk-UA"/>
        </w:rPr>
      </w:pPr>
      <w:r>
        <w:rPr>
          <w:b/>
          <w:i/>
          <w:sz w:val="28"/>
          <w:szCs w:val="28"/>
          <w:lang w:val="uk-UA"/>
        </w:rPr>
        <w:br w:type="page"/>
      </w:r>
      <w:r w:rsidRPr="006710DB">
        <w:rPr>
          <w:sz w:val="28"/>
          <w:szCs w:val="28"/>
          <w:lang w:val="uk-UA"/>
        </w:rPr>
        <w:lastRenderedPageBreak/>
        <w:t xml:space="preserve">ВАСИЛЬ СТУС </w:t>
      </w:r>
      <w:r w:rsidR="000C0BEA">
        <w:rPr>
          <w:sz w:val="28"/>
          <w:szCs w:val="28"/>
          <w:lang w:val="uk-UA"/>
        </w:rPr>
        <w:sym w:font="Symbol" w:char="F02D"/>
      </w:r>
      <w:r w:rsidRPr="006710DB">
        <w:rPr>
          <w:sz w:val="28"/>
          <w:szCs w:val="28"/>
          <w:lang w:val="uk-UA"/>
        </w:rPr>
        <w:t xml:space="preserve"> ОРФЕЙ, ЯКИЙ ЄДНАЄ УКРАЇНУ</w:t>
      </w:r>
    </w:p>
    <w:p w:rsidR="008E6B22" w:rsidRDefault="008E6B22" w:rsidP="008E6B22">
      <w:pPr>
        <w:tabs>
          <w:tab w:val="left" w:pos="5103"/>
        </w:tabs>
        <w:ind w:firstLine="3402"/>
        <w:rPr>
          <w:rFonts w:ascii="Times New Roman" w:hAnsi="Times New Roman" w:cs="Times New Roman"/>
          <w:b/>
          <w:color w:val="auto"/>
          <w:lang w:val="uk-UA"/>
        </w:rPr>
      </w:pPr>
    </w:p>
    <w:p w:rsidR="008E6B22" w:rsidRPr="006710DB" w:rsidRDefault="00105FC7" w:rsidP="008E6B22">
      <w:pPr>
        <w:tabs>
          <w:tab w:val="left" w:pos="5103"/>
        </w:tabs>
        <w:ind w:firstLine="3402"/>
        <w:rPr>
          <w:rFonts w:ascii="Times New Roman" w:hAnsi="Times New Roman" w:cs="Times New Roman"/>
          <w:b/>
          <w:color w:val="auto"/>
          <w:lang w:val="uk-UA"/>
        </w:rPr>
      </w:pPr>
      <w:r>
        <w:rPr>
          <w:noProof/>
          <w:lang w:val="uk-UA" w:eastAsia="uk-UA"/>
        </w:rPr>
        <w:drawing>
          <wp:anchor distT="0" distB="0" distL="114300" distR="114300" simplePos="0" relativeHeight="251704320" behindDoc="0" locked="0" layoutInCell="1" allowOverlap="1" wp14:anchorId="441770FF" wp14:editId="5256C8A4">
            <wp:simplePos x="0" y="0"/>
            <wp:positionH relativeFrom="column">
              <wp:posOffset>375920</wp:posOffset>
            </wp:positionH>
            <wp:positionV relativeFrom="paragraph">
              <wp:posOffset>66675</wp:posOffset>
            </wp:positionV>
            <wp:extent cx="1399540" cy="1581150"/>
            <wp:effectExtent l="0" t="0" r="0" b="0"/>
            <wp:wrapNone/>
            <wp:docPr id="74" name="Рисунок 74" descr="Демид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емидюк"/>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t="16373" r="12122" b="5620"/>
                    <a:stretch/>
                  </pic:blipFill>
                  <pic:spPr bwMode="auto">
                    <a:xfrm>
                      <a:off x="0" y="0"/>
                      <a:ext cx="1399862" cy="15815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6710DB">
        <w:rPr>
          <w:rFonts w:ascii="Times New Roman" w:hAnsi="Times New Roman" w:cs="Times New Roman"/>
          <w:b/>
          <w:color w:val="auto"/>
        </w:rPr>
        <w:t>Автор:</w:t>
      </w:r>
    </w:p>
    <w:p w:rsidR="008E6B22" w:rsidRPr="006710DB" w:rsidRDefault="008E6B22" w:rsidP="008E6B22">
      <w:pPr>
        <w:pStyle w:val="rvps12"/>
        <w:spacing w:before="0" w:beforeAutospacing="0" w:after="0" w:afterAutospacing="0"/>
        <w:ind w:firstLine="3402"/>
        <w:rPr>
          <w:bCs/>
          <w:lang w:val="uk-UA"/>
        </w:rPr>
      </w:pPr>
      <w:r w:rsidRPr="006710DB">
        <w:rPr>
          <w:bCs/>
          <w:lang w:val="uk-UA"/>
        </w:rPr>
        <w:t>Демидюк Юлія</w:t>
      </w:r>
      <w:r w:rsidR="000C0BEA">
        <w:rPr>
          <w:bCs/>
          <w:lang w:val="uk-UA"/>
        </w:rPr>
        <w:t>,</w:t>
      </w:r>
      <w:r w:rsidRPr="006710DB">
        <w:rPr>
          <w:bCs/>
          <w:lang w:val="uk-UA"/>
        </w:rPr>
        <w:t xml:space="preserve"> </w:t>
      </w:r>
    </w:p>
    <w:p w:rsidR="008E6B22" w:rsidRDefault="008E6B22" w:rsidP="008E6B22">
      <w:pPr>
        <w:pStyle w:val="rvps12"/>
        <w:spacing w:before="0" w:beforeAutospacing="0" w:after="0" w:afterAutospacing="0"/>
        <w:ind w:firstLine="3402"/>
        <w:rPr>
          <w:lang w:val="uk-UA"/>
        </w:rPr>
      </w:pPr>
      <w:r w:rsidRPr="006710DB">
        <w:rPr>
          <w:bCs/>
          <w:lang w:val="uk-UA"/>
        </w:rPr>
        <w:t>учениця 11 класу</w:t>
      </w:r>
    </w:p>
    <w:p w:rsidR="008E6B22" w:rsidRPr="006710DB" w:rsidRDefault="008E6B22" w:rsidP="008E6B22">
      <w:pPr>
        <w:pStyle w:val="rvps12"/>
        <w:spacing w:before="0" w:beforeAutospacing="0" w:after="0" w:afterAutospacing="0"/>
        <w:ind w:firstLine="3402"/>
        <w:rPr>
          <w:lang w:val="uk-UA"/>
        </w:rPr>
      </w:pPr>
      <w:r w:rsidRPr="006710DB">
        <w:rPr>
          <w:bCs/>
          <w:lang w:val="uk-UA"/>
        </w:rPr>
        <w:t xml:space="preserve">Сторожинецької районної гімназії </w:t>
      </w:r>
    </w:p>
    <w:p w:rsidR="008E6B22" w:rsidRDefault="008E6B22" w:rsidP="008E6B22">
      <w:pPr>
        <w:pStyle w:val="rvps12"/>
        <w:spacing w:before="0" w:beforeAutospacing="0" w:after="0" w:afterAutospacing="0"/>
        <w:ind w:firstLine="3402"/>
        <w:rPr>
          <w:b/>
          <w:bCs/>
          <w:lang w:val="uk-UA"/>
        </w:rPr>
      </w:pPr>
    </w:p>
    <w:p w:rsidR="008E6B22" w:rsidRPr="006710DB" w:rsidRDefault="008E6B22" w:rsidP="008E6B22">
      <w:pPr>
        <w:pStyle w:val="rvps12"/>
        <w:spacing w:before="0" w:beforeAutospacing="0" w:after="0" w:afterAutospacing="0"/>
        <w:ind w:firstLine="3402"/>
        <w:rPr>
          <w:b/>
          <w:bCs/>
          <w:lang w:val="uk-UA"/>
        </w:rPr>
      </w:pPr>
      <w:r w:rsidRPr="006710DB">
        <w:rPr>
          <w:b/>
          <w:bCs/>
          <w:lang w:val="uk-UA"/>
        </w:rPr>
        <w:t>Керівник:</w:t>
      </w:r>
    </w:p>
    <w:p w:rsidR="008E6B22" w:rsidRPr="006710DB" w:rsidRDefault="000C0BEA" w:rsidP="008E6B22">
      <w:pPr>
        <w:pStyle w:val="rvps12"/>
        <w:spacing w:before="0" w:beforeAutospacing="0" w:after="0" w:afterAutospacing="0"/>
        <w:ind w:firstLine="3402"/>
      </w:pPr>
      <w:r>
        <w:rPr>
          <w:bCs/>
          <w:lang w:val="uk-UA"/>
        </w:rPr>
        <w:t>Войцицька С. С.</w:t>
      </w:r>
      <w:r w:rsidR="008E6B22" w:rsidRPr="006710DB">
        <w:rPr>
          <w:bCs/>
          <w:lang w:val="uk-UA"/>
        </w:rPr>
        <w:t>,</w:t>
      </w:r>
    </w:p>
    <w:p w:rsidR="008E6B22" w:rsidRPr="006710DB" w:rsidRDefault="008E6B22" w:rsidP="008E6B22">
      <w:pPr>
        <w:pStyle w:val="rvps12"/>
        <w:spacing w:before="0" w:beforeAutospacing="0" w:after="0" w:afterAutospacing="0"/>
        <w:ind w:firstLine="3402"/>
        <w:rPr>
          <w:bCs/>
          <w:lang w:val="uk-UA"/>
        </w:rPr>
      </w:pPr>
      <w:r w:rsidRPr="006710DB">
        <w:rPr>
          <w:bCs/>
          <w:lang w:val="uk-UA"/>
        </w:rPr>
        <w:t xml:space="preserve">вчитель </w:t>
      </w:r>
      <w:r>
        <w:rPr>
          <w:bCs/>
          <w:lang w:val="uk-UA"/>
        </w:rPr>
        <w:t>історії</w:t>
      </w:r>
    </w:p>
    <w:p w:rsidR="008E6B22" w:rsidRDefault="008E6B22" w:rsidP="008E6B22">
      <w:pPr>
        <w:pStyle w:val="rvps12"/>
        <w:spacing w:before="0" w:beforeAutospacing="0" w:after="0" w:afterAutospacing="0"/>
        <w:ind w:firstLine="3402"/>
        <w:rPr>
          <w:bCs/>
          <w:lang w:val="uk-UA"/>
        </w:rPr>
      </w:pPr>
      <w:r w:rsidRPr="006710DB">
        <w:rPr>
          <w:bCs/>
          <w:lang w:val="uk-UA"/>
        </w:rPr>
        <w:t xml:space="preserve">Сторожинецької районної гімназії </w:t>
      </w:r>
    </w:p>
    <w:p w:rsidR="00105FC7" w:rsidRPr="006710DB" w:rsidRDefault="00105FC7" w:rsidP="008E6B22">
      <w:pPr>
        <w:pStyle w:val="rvps12"/>
        <w:spacing w:before="0" w:beforeAutospacing="0" w:after="0" w:afterAutospacing="0"/>
        <w:ind w:firstLine="3402"/>
        <w:rPr>
          <w:bCs/>
          <w:lang w:val="uk-UA"/>
        </w:rPr>
      </w:pPr>
    </w:p>
    <w:p w:rsidR="008E6B22" w:rsidRPr="00AE2035" w:rsidRDefault="008E6B22" w:rsidP="00105FC7">
      <w:pPr>
        <w:pStyle w:val="afff3"/>
        <w:spacing w:after="0" w:line="240" w:lineRule="auto"/>
        <w:ind w:firstLine="709"/>
        <w:jc w:val="both"/>
        <w:rPr>
          <w:rFonts w:ascii="Times New Roman" w:hAnsi="Times New Roman"/>
          <w:bCs/>
          <w:spacing w:val="-4"/>
          <w:sz w:val="28"/>
          <w:szCs w:val="28"/>
          <w:shd w:val="clear" w:color="auto" w:fill="FFFFFF"/>
          <w:lang w:val="uk-UA"/>
        </w:rPr>
      </w:pPr>
      <w:r w:rsidRPr="006710DB">
        <w:rPr>
          <w:rFonts w:ascii="Times New Roman" w:hAnsi="Times New Roman"/>
          <w:bCs/>
          <w:spacing w:val="-4"/>
          <w:sz w:val="28"/>
          <w:szCs w:val="28"/>
          <w:shd w:val="clear" w:color="auto" w:fill="FFFFFF"/>
          <w:lang w:val="uk-UA"/>
        </w:rPr>
        <w:t>Духовна культура є важливим чинником розбудови дійсно незалежної, правової</w:t>
      </w:r>
      <w:r w:rsidR="00105FC7">
        <w:rPr>
          <w:rFonts w:ascii="Times New Roman" w:hAnsi="Times New Roman"/>
          <w:bCs/>
          <w:spacing w:val="-4"/>
          <w:sz w:val="28"/>
          <w:szCs w:val="28"/>
          <w:shd w:val="clear" w:color="auto" w:fill="FFFFFF"/>
          <w:lang w:val="uk-UA"/>
        </w:rPr>
        <w:t xml:space="preserve">, </w:t>
      </w:r>
      <w:r w:rsidRPr="00AE2035">
        <w:rPr>
          <w:rFonts w:ascii="Times New Roman" w:hAnsi="Times New Roman"/>
          <w:bCs/>
          <w:spacing w:val="-4"/>
          <w:sz w:val="28"/>
          <w:szCs w:val="28"/>
          <w:shd w:val="clear" w:color="auto" w:fill="FFFFFF"/>
          <w:lang w:val="uk-UA"/>
        </w:rPr>
        <w:t>демократичної держави, що, насамперед, залежить від діяльності інтелектуальної еліти у суспільстві, яскравим представником якої став  великий поет і справжній патріот України Василь Стус. Йому в цьому році мало б виповнитись 80, що підсилює актуальність теми.</w:t>
      </w:r>
    </w:p>
    <w:p w:rsidR="008E6B22" w:rsidRPr="00AE2035" w:rsidRDefault="008E6B22" w:rsidP="00105FC7">
      <w:pPr>
        <w:pStyle w:val="afff3"/>
        <w:spacing w:after="0" w:line="240" w:lineRule="auto"/>
        <w:ind w:firstLine="709"/>
        <w:jc w:val="both"/>
        <w:rPr>
          <w:sz w:val="28"/>
          <w:szCs w:val="28"/>
          <w:lang w:val="uk-UA"/>
        </w:rPr>
      </w:pPr>
      <w:r w:rsidRPr="00AE2035">
        <w:rPr>
          <w:rFonts w:ascii="Times New Roman" w:hAnsi="Times New Roman"/>
          <w:bCs/>
          <w:spacing w:val="-4"/>
          <w:sz w:val="28"/>
          <w:szCs w:val="28"/>
          <w:shd w:val="clear" w:color="auto" w:fill="FFFFFF"/>
          <w:lang w:val="uk-UA"/>
        </w:rPr>
        <w:t>Мета</w:t>
      </w:r>
      <w:r w:rsidRPr="00AE2035">
        <w:rPr>
          <w:rFonts w:ascii="Times New Roman" w:hAnsi="Times New Roman"/>
          <w:spacing w:val="-4"/>
          <w:sz w:val="28"/>
          <w:szCs w:val="28"/>
          <w:shd w:val="clear" w:color="auto" w:fill="FFFFFF"/>
          <w:lang w:val="uk-UA"/>
        </w:rPr>
        <w:t xml:space="preserve"> дослідження – </w:t>
      </w:r>
      <w:r w:rsidRPr="00AE2035">
        <w:rPr>
          <w:rFonts w:ascii="Times New Roman" w:hAnsi="Times New Roman"/>
          <w:sz w:val="28"/>
          <w:szCs w:val="28"/>
          <w:lang w:val="uk-UA" w:eastAsia="ru-RU"/>
        </w:rPr>
        <w:t xml:space="preserve">проаналізувати </w:t>
      </w:r>
      <w:r w:rsidRPr="00AE2035">
        <w:rPr>
          <w:rFonts w:ascii="Times New Roman" w:hAnsi="Times New Roman"/>
          <w:sz w:val="28"/>
          <w:szCs w:val="28"/>
          <w:shd w:val="clear" w:color="auto" w:fill="FFFFFF"/>
          <w:lang w:val="uk-UA"/>
        </w:rPr>
        <w:t xml:space="preserve">шлях становлення Василя Стуса як Людини Правди і </w:t>
      </w:r>
      <w:r w:rsidRPr="00AE2035">
        <w:rPr>
          <w:rFonts w:ascii="Times New Roman" w:hAnsi="Times New Roman"/>
          <w:sz w:val="28"/>
          <w:szCs w:val="28"/>
          <w:lang w:val="uk-UA"/>
        </w:rPr>
        <w:t>Волі, дослідити відносини його з радянською владою, з`ясувати якими були його роль та місце в українському дисидентському русі, а також проаналізувати шлях до визнання та увічнення пам`яті про Василя Стуса у сучасному світі.</w:t>
      </w:r>
    </w:p>
    <w:p w:rsidR="008E6B22" w:rsidRPr="00AE2035" w:rsidRDefault="008E6B22" w:rsidP="00105FC7">
      <w:pPr>
        <w:pStyle w:val="afff3"/>
        <w:spacing w:after="0" w:line="240" w:lineRule="auto"/>
        <w:ind w:firstLine="709"/>
        <w:jc w:val="both"/>
        <w:rPr>
          <w:sz w:val="28"/>
          <w:szCs w:val="28"/>
          <w:lang w:val="uk-UA"/>
        </w:rPr>
      </w:pPr>
      <w:r w:rsidRPr="00AE2035">
        <w:rPr>
          <w:rFonts w:ascii="Times New Roman" w:hAnsi="Times New Roman"/>
          <w:spacing w:val="-4"/>
          <w:sz w:val="28"/>
          <w:szCs w:val="28"/>
          <w:lang w:val="uk-UA"/>
        </w:rPr>
        <w:t xml:space="preserve">У роботі були розкриті наступні </w:t>
      </w:r>
      <w:r w:rsidRPr="00AE2035">
        <w:rPr>
          <w:rFonts w:ascii="Times New Roman" w:hAnsi="Times New Roman"/>
          <w:bCs/>
          <w:spacing w:val="-4"/>
          <w:sz w:val="28"/>
          <w:szCs w:val="28"/>
          <w:lang w:val="uk-UA"/>
        </w:rPr>
        <w:t>завдання</w:t>
      </w:r>
      <w:r w:rsidRPr="00AE2035">
        <w:rPr>
          <w:rFonts w:ascii="Times New Roman" w:hAnsi="Times New Roman"/>
          <w:spacing w:val="-4"/>
          <w:sz w:val="28"/>
          <w:szCs w:val="28"/>
          <w:lang w:val="uk-UA"/>
        </w:rPr>
        <w:t>:</w:t>
      </w:r>
      <w:r w:rsidRPr="00AE2035">
        <w:rPr>
          <w:rFonts w:ascii="Times New Roman" w:hAnsi="Times New Roman"/>
          <w:sz w:val="28"/>
          <w:szCs w:val="28"/>
          <w:lang w:val="uk-UA"/>
        </w:rPr>
        <w:t xml:space="preserve"> досліджено біографію та основні етапи життя поета-дисидента; простежено еволюцію суспільно-політичного мислення Василя Стуса; визначено місце та роль митця у дисидентському русі УРСР; охарактеризовано значення та вплив на сьогодення діяльності, творчого спадку Василя Стуса. </w:t>
      </w:r>
    </w:p>
    <w:p w:rsidR="008E6B22" w:rsidRPr="00AE2035" w:rsidRDefault="008E6B22" w:rsidP="00105FC7">
      <w:pPr>
        <w:pStyle w:val="afff3"/>
        <w:spacing w:after="0" w:line="240" w:lineRule="auto"/>
        <w:ind w:firstLine="709"/>
        <w:jc w:val="both"/>
        <w:rPr>
          <w:sz w:val="28"/>
          <w:szCs w:val="28"/>
          <w:lang w:val="uk-UA"/>
        </w:rPr>
      </w:pPr>
      <w:r w:rsidRPr="00AE2035">
        <w:rPr>
          <w:rFonts w:ascii="Times New Roman" w:hAnsi="Times New Roman"/>
          <w:sz w:val="28"/>
          <w:szCs w:val="28"/>
          <w:shd w:val="clear" w:color="auto" w:fill="FFFFFF"/>
          <w:lang w:val="uk-UA"/>
        </w:rPr>
        <w:t>На сторінках роботи</w:t>
      </w:r>
      <w:r w:rsidRPr="00AE2035">
        <w:rPr>
          <w:rFonts w:ascii="Times New Roman" w:hAnsi="Times New Roman"/>
          <w:sz w:val="28"/>
          <w:szCs w:val="28"/>
          <w:lang w:val="uk-UA"/>
        </w:rPr>
        <w:t xml:space="preserve"> відбувається осмислення шістдесятництва як культурно-політичного руху, учасники якого пішли на відкритий конфлікт з режимом. </w:t>
      </w:r>
      <w:r w:rsidRPr="00AE2035">
        <w:rPr>
          <w:rFonts w:ascii="Times New Roman" w:hAnsi="Times New Roman"/>
          <w:sz w:val="28"/>
          <w:szCs w:val="28"/>
          <w:shd w:val="clear" w:color="auto" w:fill="FFFFFF"/>
          <w:lang w:val="uk-UA"/>
        </w:rPr>
        <w:t>З</w:t>
      </w:r>
      <w:r w:rsidRPr="00AE2035">
        <w:rPr>
          <w:rFonts w:ascii="Times New Roman" w:hAnsi="Times New Roman"/>
          <w:spacing w:val="-4"/>
          <w:sz w:val="28"/>
          <w:szCs w:val="28"/>
          <w:shd w:val="clear" w:color="auto" w:fill="FFFFFF"/>
          <w:lang w:val="uk-UA"/>
        </w:rPr>
        <w:t>дійснено</w:t>
      </w:r>
      <w:r w:rsidRPr="00AE2035">
        <w:rPr>
          <w:rFonts w:ascii="Times New Roman" w:hAnsi="Times New Roman"/>
          <w:spacing w:val="-4"/>
          <w:sz w:val="28"/>
          <w:szCs w:val="28"/>
          <w:lang w:val="uk-UA"/>
        </w:rPr>
        <w:t xml:space="preserve"> спробу аналізу постаті видатного українського поета Василя Стуса, як громадсько-політичного діяча, дисидента (адже частіше всього дослідники звертають увагу більше на його літературну діяльність), дослідження процесу його протистояння з радянською владою.  </w:t>
      </w:r>
    </w:p>
    <w:p w:rsidR="008E6B22" w:rsidRPr="00AE2035" w:rsidRDefault="008E6B22" w:rsidP="00105FC7">
      <w:pPr>
        <w:pStyle w:val="afff3"/>
        <w:spacing w:after="0" w:line="240" w:lineRule="auto"/>
        <w:ind w:firstLine="709"/>
        <w:jc w:val="both"/>
        <w:rPr>
          <w:rFonts w:ascii="Times New Roman" w:hAnsi="Times New Roman"/>
          <w:sz w:val="28"/>
          <w:szCs w:val="28"/>
          <w:lang w:val="uk-UA"/>
        </w:rPr>
      </w:pPr>
      <w:r w:rsidRPr="00AE2035">
        <w:rPr>
          <w:rFonts w:ascii="Times New Roman" w:hAnsi="Times New Roman"/>
          <w:sz w:val="28"/>
          <w:szCs w:val="28"/>
          <w:shd w:val="clear" w:color="auto" w:fill="FFFFFF"/>
          <w:lang w:val="uk-UA"/>
        </w:rPr>
        <w:t xml:space="preserve">У </w:t>
      </w:r>
      <w:r w:rsidRPr="00AE2035">
        <w:rPr>
          <w:rFonts w:ascii="Times New Roman" w:hAnsi="Times New Roman"/>
          <w:bCs/>
          <w:sz w:val="28"/>
          <w:szCs w:val="28"/>
          <w:shd w:val="clear" w:color="auto" w:fill="FFFFFF"/>
          <w:lang w:val="uk-UA"/>
        </w:rPr>
        <w:t>висновках</w:t>
      </w:r>
      <w:r w:rsidRPr="00AE2035">
        <w:rPr>
          <w:rFonts w:ascii="Times New Roman" w:hAnsi="Times New Roman"/>
          <w:sz w:val="28"/>
          <w:szCs w:val="28"/>
          <w:shd w:val="clear" w:color="auto" w:fill="FFFFFF"/>
          <w:lang w:val="uk-UA"/>
        </w:rPr>
        <w:t xml:space="preserve"> нами було визначено, </w:t>
      </w:r>
      <w:r w:rsidRPr="00AE2035">
        <w:rPr>
          <w:rFonts w:ascii="Times New Roman" w:hAnsi="Times New Roman"/>
          <w:sz w:val="28"/>
          <w:szCs w:val="28"/>
          <w:lang w:val="uk-UA"/>
        </w:rPr>
        <w:t>що активна правозахисна діяльність та незламна громадянська позиція В. Стуса становили небезпеку для радянської влади, яка всілякими методами придушувала будь-які прояви інакодумства. Доля В. Стуса була надзвичайно яскравою і трагічною водночас.</w:t>
      </w:r>
    </w:p>
    <w:p w:rsidR="008E6B22" w:rsidRPr="00AE2035" w:rsidRDefault="008E6B22" w:rsidP="00105FC7">
      <w:pPr>
        <w:pStyle w:val="afff3"/>
        <w:spacing w:after="0" w:line="240" w:lineRule="auto"/>
        <w:ind w:firstLine="709"/>
        <w:jc w:val="both"/>
        <w:rPr>
          <w:rFonts w:ascii="Times New Roman" w:hAnsi="Times New Roman"/>
          <w:sz w:val="28"/>
          <w:szCs w:val="28"/>
          <w:lang w:val="uk-UA" w:eastAsia="ru-RU"/>
        </w:rPr>
      </w:pPr>
      <w:r w:rsidRPr="00AE2035">
        <w:rPr>
          <w:rFonts w:ascii="Times New Roman" w:hAnsi="Times New Roman"/>
          <w:sz w:val="28"/>
          <w:szCs w:val="28"/>
          <w:lang w:val="uk-UA" w:eastAsia="ru-RU"/>
        </w:rPr>
        <w:t>Аналізуючи шлях увіковічнення пам`яті поета, ми дійшли висновку, що В.Стуса по праву можна вважати Орфеєм, який єднав та єднає Україну сьогодні.  Свідченням цього є встановлення пам`ятників В. Стусу у різних регіонах України та за кордоном.</w:t>
      </w:r>
    </w:p>
    <w:p w:rsidR="008E6B22" w:rsidRPr="00AE2035" w:rsidRDefault="008E6B22" w:rsidP="00105FC7">
      <w:pPr>
        <w:pStyle w:val="afff3"/>
        <w:spacing w:after="0" w:line="240" w:lineRule="auto"/>
        <w:ind w:firstLine="709"/>
        <w:jc w:val="both"/>
        <w:rPr>
          <w:rFonts w:ascii="Times New Roman" w:hAnsi="Times New Roman"/>
          <w:sz w:val="28"/>
          <w:szCs w:val="28"/>
          <w:lang w:val="uk-UA" w:eastAsia="ru-RU"/>
        </w:rPr>
      </w:pPr>
      <w:r w:rsidRPr="00AE2035">
        <w:rPr>
          <w:rFonts w:ascii="Times New Roman" w:hAnsi="Times New Roman"/>
          <w:sz w:val="28"/>
          <w:szCs w:val="28"/>
          <w:lang w:val="uk-UA" w:eastAsia="ru-RU"/>
        </w:rPr>
        <w:t>На нашу думку, його патріотична поезія, та й саме його життя, відіграючи велику роль у духовному збагаченні</w:t>
      </w:r>
      <w:r w:rsidRPr="006710DB">
        <w:rPr>
          <w:rFonts w:ascii="Times New Roman" w:hAnsi="Times New Roman"/>
          <w:sz w:val="28"/>
          <w:szCs w:val="28"/>
          <w:lang w:val="uk-UA" w:eastAsia="ru-RU"/>
        </w:rPr>
        <w:t xml:space="preserve"> українського суспільства, може стати й об`єднуючим початком стабілізації непростої обстановки на Сході нашої держави.  </w:t>
      </w:r>
    </w:p>
    <w:p w:rsidR="008E6B22" w:rsidRPr="00AE2035" w:rsidRDefault="008E6B22" w:rsidP="009B573A">
      <w:pPr>
        <w:pStyle w:val="afff3"/>
        <w:spacing w:after="0" w:line="240" w:lineRule="auto"/>
        <w:ind w:firstLine="567"/>
        <w:jc w:val="center"/>
        <w:rPr>
          <w:rFonts w:ascii="Times New Roman" w:hAnsi="Times New Roman"/>
          <w:sz w:val="28"/>
          <w:szCs w:val="28"/>
        </w:rPr>
      </w:pPr>
      <w:r>
        <w:rPr>
          <w:rFonts w:ascii="Times New Roman" w:hAnsi="Times New Roman"/>
          <w:sz w:val="26"/>
          <w:szCs w:val="26"/>
          <w:lang w:val="uk-UA" w:eastAsia="ru-RU"/>
        </w:rPr>
        <w:br w:type="page"/>
      </w:r>
      <w:r w:rsidRPr="00AE2035">
        <w:rPr>
          <w:rFonts w:ascii="Times New Roman" w:hAnsi="Times New Roman"/>
          <w:sz w:val="28"/>
          <w:szCs w:val="28"/>
        </w:rPr>
        <w:lastRenderedPageBreak/>
        <w:t>БІЙ ПІД КРУТАМИ</w:t>
      </w:r>
      <w:r w:rsidRPr="00AE2035">
        <w:rPr>
          <w:rFonts w:ascii="Times New Roman" w:hAnsi="Times New Roman"/>
          <w:sz w:val="28"/>
          <w:szCs w:val="28"/>
          <w:lang w:val="uk-UA"/>
        </w:rPr>
        <w:t xml:space="preserve"> </w:t>
      </w:r>
      <w:r w:rsidRPr="00AE2035">
        <w:rPr>
          <w:rFonts w:ascii="Times New Roman" w:hAnsi="Times New Roman"/>
          <w:sz w:val="28"/>
          <w:szCs w:val="28"/>
        </w:rPr>
        <w:t>(ДО СТОРІЧЧЯ БИТВИ)</w:t>
      </w:r>
    </w:p>
    <w:p w:rsidR="008E6B22" w:rsidRDefault="008E6B22" w:rsidP="009B573A">
      <w:pPr>
        <w:tabs>
          <w:tab w:val="left" w:pos="5103"/>
        </w:tabs>
        <w:ind w:firstLine="3402"/>
        <w:rPr>
          <w:rFonts w:ascii="Times New Roman" w:hAnsi="Times New Roman" w:cs="Times New Roman"/>
          <w:b/>
          <w:color w:val="auto"/>
          <w:lang w:val="uk-UA"/>
        </w:rPr>
      </w:pPr>
    </w:p>
    <w:p w:rsidR="008E6B22" w:rsidRPr="00AE2035" w:rsidRDefault="009B573A" w:rsidP="009B573A">
      <w:pPr>
        <w:tabs>
          <w:tab w:val="left" w:pos="5103"/>
        </w:tabs>
        <w:ind w:firstLine="3402"/>
        <w:rPr>
          <w:rFonts w:ascii="Times New Roman" w:hAnsi="Times New Roman" w:cs="Times New Roman"/>
          <w:b/>
          <w:color w:val="auto"/>
          <w:lang w:val="uk-UA"/>
        </w:rPr>
      </w:pPr>
      <w:r>
        <w:rPr>
          <w:noProof/>
          <w:lang w:val="uk-UA" w:eastAsia="uk-UA"/>
        </w:rPr>
        <w:drawing>
          <wp:anchor distT="0" distB="0" distL="114300" distR="114300" simplePos="0" relativeHeight="251710464" behindDoc="0" locked="0" layoutInCell="1" allowOverlap="1" wp14:anchorId="6D7F1AB2" wp14:editId="40300EC2">
            <wp:simplePos x="0" y="0"/>
            <wp:positionH relativeFrom="column">
              <wp:posOffset>328295</wp:posOffset>
            </wp:positionH>
            <wp:positionV relativeFrom="paragraph">
              <wp:posOffset>66675</wp:posOffset>
            </wp:positionV>
            <wp:extent cx="1447109" cy="1638300"/>
            <wp:effectExtent l="0" t="0" r="1270" b="0"/>
            <wp:wrapNone/>
            <wp:docPr id="73" name="Рисунок 73" descr="Yuriychuk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uriychuk_"/>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22874" t="6089" r="34879" b="46370"/>
                    <a:stretch/>
                  </pic:blipFill>
                  <pic:spPr bwMode="auto">
                    <a:xfrm>
                      <a:off x="0" y="0"/>
                      <a:ext cx="1447800" cy="16390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AE2035">
        <w:rPr>
          <w:rFonts w:ascii="Times New Roman" w:hAnsi="Times New Roman" w:cs="Times New Roman"/>
          <w:b/>
          <w:color w:val="auto"/>
        </w:rPr>
        <w:t>Автор:</w:t>
      </w:r>
    </w:p>
    <w:p w:rsidR="008E6B22" w:rsidRPr="00AE2035" w:rsidRDefault="008E6B22" w:rsidP="009B573A">
      <w:pPr>
        <w:tabs>
          <w:tab w:val="left" w:pos="2100"/>
        </w:tabs>
        <w:ind w:firstLine="3402"/>
        <w:rPr>
          <w:rFonts w:ascii="Times New Roman" w:eastAsia="Times New Roman" w:hAnsi="Times New Roman" w:cs="Times New Roman"/>
          <w:snapToGrid w:val="0"/>
          <w:w w:val="0"/>
          <w:u w:color="000000"/>
          <w:bdr w:val="none" w:sz="0" w:space="0" w:color="000000"/>
          <w:shd w:val="clear" w:color="000000" w:fill="000000"/>
          <w:lang w:val="uk-UA" w:eastAsia="x-none" w:bidi="x-none"/>
        </w:rPr>
      </w:pPr>
      <w:r w:rsidRPr="00AE2035">
        <w:rPr>
          <w:rFonts w:ascii="Times New Roman" w:hAnsi="Times New Roman" w:cs="Times New Roman"/>
        </w:rPr>
        <w:t>Юрійчук Святослав</w:t>
      </w:r>
      <w:r w:rsidR="000C0BEA">
        <w:rPr>
          <w:rFonts w:ascii="Times New Roman" w:hAnsi="Times New Roman" w:cs="Times New Roman"/>
          <w:lang w:val="uk-UA"/>
        </w:rPr>
        <w:t>,</w:t>
      </w:r>
      <w:r w:rsidRPr="00AE2035">
        <w:rPr>
          <w:rFonts w:ascii="Times New Roman" w:eastAsia="Times New Roman" w:hAnsi="Times New Roman" w:cs="Times New Roman"/>
          <w:snapToGrid w:val="0"/>
          <w:w w:val="0"/>
          <w:u w:color="000000"/>
          <w:bdr w:val="none" w:sz="0" w:space="0" w:color="000000"/>
          <w:shd w:val="clear" w:color="000000" w:fill="000000"/>
          <w:lang w:val="x-none" w:eastAsia="x-none" w:bidi="x-none"/>
        </w:rPr>
        <w:t xml:space="preserve"> </w:t>
      </w:r>
    </w:p>
    <w:p w:rsidR="008E6B22" w:rsidRPr="00AE2035" w:rsidRDefault="008E6B22" w:rsidP="009B573A">
      <w:pPr>
        <w:tabs>
          <w:tab w:val="left" w:pos="2100"/>
        </w:tabs>
        <w:ind w:firstLine="3402"/>
        <w:rPr>
          <w:rFonts w:ascii="Times New Roman" w:hAnsi="Times New Roman" w:cs="Times New Roman"/>
          <w:lang w:val="uk-UA"/>
        </w:rPr>
      </w:pPr>
      <w:r w:rsidRPr="00AE2035">
        <w:rPr>
          <w:rFonts w:ascii="Times New Roman" w:hAnsi="Times New Roman" w:cs="Times New Roman"/>
          <w:lang w:val="uk-UA"/>
        </w:rPr>
        <w:t>учень 10 класу</w:t>
      </w:r>
      <w:r w:rsidRPr="00AE2035">
        <w:rPr>
          <w:rFonts w:ascii="Times New Roman" w:hAnsi="Times New Roman" w:cs="Times New Roman"/>
        </w:rPr>
        <w:t xml:space="preserve"> </w:t>
      </w:r>
    </w:p>
    <w:p w:rsidR="008E6B22" w:rsidRPr="00AE2035" w:rsidRDefault="008E6B22" w:rsidP="009B573A">
      <w:pPr>
        <w:tabs>
          <w:tab w:val="left" w:pos="2100"/>
        </w:tabs>
        <w:ind w:firstLine="3402"/>
        <w:rPr>
          <w:rFonts w:ascii="Times New Roman" w:hAnsi="Times New Roman" w:cs="Times New Roman"/>
          <w:lang w:val="uk-UA"/>
        </w:rPr>
      </w:pPr>
      <w:r w:rsidRPr="00AE2035">
        <w:rPr>
          <w:rFonts w:ascii="Times New Roman" w:hAnsi="Times New Roman" w:cs="Times New Roman"/>
        </w:rPr>
        <w:t>Чернівецьк</w:t>
      </w:r>
      <w:r w:rsidR="009B573A">
        <w:rPr>
          <w:rFonts w:ascii="Times New Roman" w:hAnsi="Times New Roman" w:cs="Times New Roman"/>
          <w:lang w:val="uk-UA"/>
        </w:rPr>
        <w:t>ого</w:t>
      </w:r>
      <w:r w:rsidRPr="00AE2035">
        <w:rPr>
          <w:rFonts w:ascii="Times New Roman" w:hAnsi="Times New Roman" w:cs="Times New Roman"/>
        </w:rPr>
        <w:t xml:space="preserve"> ліце</w:t>
      </w:r>
      <w:r w:rsidR="009B573A">
        <w:rPr>
          <w:rFonts w:ascii="Times New Roman" w:hAnsi="Times New Roman" w:cs="Times New Roman"/>
          <w:lang w:val="uk-UA"/>
        </w:rPr>
        <w:t>ю</w:t>
      </w:r>
      <w:r w:rsidRPr="00AE2035">
        <w:rPr>
          <w:rFonts w:ascii="Times New Roman" w:hAnsi="Times New Roman" w:cs="Times New Roman"/>
        </w:rPr>
        <w:t xml:space="preserve"> №1</w:t>
      </w:r>
    </w:p>
    <w:p w:rsidR="008E6B22" w:rsidRPr="00AE2035" w:rsidRDefault="008E6B22" w:rsidP="009B573A">
      <w:pPr>
        <w:widowControl w:val="0"/>
        <w:ind w:firstLine="3402"/>
        <w:jc w:val="both"/>
        <w:rPr>
          <w:rFonts w:ascii="Times New Roman" w:eastAsia="Times New Roman" w:hAnsi="Times New Roman" w:cs="Times New Roman"/>
          <w:b/>
          <w:bCs/>
          <w:iCs/>
          <w:lang w:val="uk-UA" w:eastAsia="uk-UA" w:bidi="uk-UA"/>
        </w:rPr>
      </w:pPr>
    </w:p>
    <w:p w:rsidR="008E6B22" w:rsidRPr="00AE2035" w:rsidRDefault="008E6B22" w:rsidP="009B573A">
      <w:pPr>
        <w:widowControl w:val="0"/>
        <w:ind w:firstLine="3402"/>
        <w:jc w:val="both"/>
        <w:rPr>
          <w:rFonts w:ascii="Times New Roman" w:eastAsia="Times New Roman" w:hAnsi="Times New Roman" w:cs="Times New Roman"/>
          <w:b/>
          <w:bCs/>
          <w:iCs/>
          <w:lang w:val="uk-UA" w:eastAsia="uk-UA" w:bidi="uk-UA"/>
        </w:rPr>
      </w:pPr>
      <w:r w:rsidRPr="00AE2035">
        <w:rPr>
          <w:rFonts w:ascii="Times New Roman" w:eastAsia="Times New Roman" w:hAnsi="Times New Roman" w:cs="Times New Roman"/>
          <w:b/>
          <w:bCs/>
          <w:iCs/>
          <w:lang w:val="uk-UA" w:eastAsia="uk-UA" w:bidi="uk-UA"/>
        </w:rPr>
        <w:t>Наукові керівники:</w:t>
      </w:r>
    </w:p>
    <w:p w:rsidR="008E6B22" w:rsidRPr="00AE2035" w:rsidRDefault="008E6B22" w:rsidP="009B573A">
      <w:pPr>
        <w:ind w:firstLine="3402"/>
        <w:rPr>
          <w:rFonts w:ascii="Times New Roman" w:hAnsi="Times New Roman" w:cs="Times New Roman"/>
          <w:lang w:val="uk-UA"/>
        </w:rPr>
      </w:pPr>
      <w:r w:rsidRPr="00AE2035">
        <w:rPr>
          <w:rFonts w:ascii="Times New Roman" w:hAnsi="Times New Roman" w:cs="Times New Roman"/>
          <w:lang w:val="uk-UA"/>
        </w:rPr>
        <w:t xml:space="preserve">Герегова С.В., </w:t>
      </w:r>
    </w:p>
    <w:p w:rsidR="009B573A" w:rsidRDefault="009B573A" w:rsidP="009B573A">
      <w:pPr>
        <w:ind w:firstLine="3402"/>
        <w:rPr>
          <w:rFonts w:ascii="Times New Roman" w:hAnsi="Times New Roman" w:cs="Times New Roman"/>
          <w:lang w:val="uk-UA"/>
        </w:rPr>
      </w:pPr>
      <w:r>
        <w:rPr>
          <w:rFonts w:ascii="Times New Roman" w:hAnsi="Times New Roman" w:cs="Times New Roman"/>
          <w:lang w:val="uk-UA"/>
        </w:rPr>
        <w:t>доцент</w:t>
      </w:r>
      <w:r w:rsidRPr="009B573A">
        <w:rPr>
          <w:rFonts w:ascii="Times New Roman" w:hAnsi="Times New Roman" w:cs="Times New Roman"/>
          <w:lang w:val="uk-UA"/>
        </w:rPr>
        <w:t xml:space="preserve"> </w:t>
      </w:r>
      <w:r w:rsidRPr="00AE2035">
        <w:rPr>
          <w:rFonts w:ascii="Times New Roman" w:hAnsi="Times New Roman" w:cs="Times New Roman"/>
          <w:lang w:val="uk-UA"/>
        </w:rPr>
        <w:t>ЧНУ імені Юрія Федьковича</w:t>
      </w:r>
      <w:r>
        <w:rPr>
          <w:rFonts w:ascii="Times New Roman" w:hAnsi="Times New Roman" w:cs="Times New Roman"/>
          <w:lang w:val="uk-UA"/>
        </w:rPr>
        <w:t>,</w:t>
      </w:r>
    </w:p>
    <w:p w:rsidR="009B573A" w:rsidRDefault="009B573A" w:rsidP="009B573A">
      <w:pPr>
        <w:ind w:firstLine="3402"/>
        <w:rPr>
          <w:rFonts w:ascii="Times New Roman" w:hAnsi="Times New Roman" w:cs="Times New Roman"/>
          <w:lang w:val="uk-UA"/>
        </w:rPr>
      </w:pPr>
      <w:r>
        <w:rPr>
          <w:rFonts w:ascii="Times New Roman" w:hAnsi="Times New Roman" w:cs="Times New Roman"/>
          <w:lang w:val="uk-UA"/>
        </w:rPr>
        <w:t>кандидат історичних наук</w:t>
      </w:r>
    </w:p>
    <w:p w:rsidR="009B573A" w:rsidRPr="00AE2035" w:rsidRDefault="009B573A" w:rsidP="009B573A">
      <w:pPr>
        <w:ind w:firstLine="3402"/>
        <w:rPr>
          <w:rFonts w:ascii="Times New Roman" w:hAnsi="Times New Roman" w:cs="Times New Roman"/>
          <w:sz w:val="28"/>
          <w:szCs w:val="28"/>
          <w:lang w:val="uk-UA"/>
        </w:rPr>
      </w:pPr>
    </w:p>
    <w:p w:rsidR="008E6B22" w:rsidRDefault="008E6B22" w:rsidP="008E6B22">
      <w:pPr>
        <w:tabs>
          <w:tab w:val="left" w:pos="2100"/>
        </w:tabs>
        <w:ind w:firstLine="720"/>
        <w:jc w:val="both"/>
        <w:rPr>
          <w:rFonts w:ascii="Times New Roman" w:hAnsi="Times New Roman" w:cs="Times New Roman"/>
          <w:sz w:val="28"/>
          <w:szCs w:val="28"/>
          <w:lang w:val="uk-UA"/>
        </w:rPr>
      </w:pPr>
      <w:r w:rsidRPr="0028051D">
        <w:rPr>
          <w:rFonts w:ascii="Times New Roman" w:hAnsi="Times New Roman" w:cs="Times New Roman"/>
          <w:sz w:val="28"/>
          <w:szCs w:val="28"/>
        </w:rPr>
        <w:t>Цього року минуло сто років від знаменної дати в українській історії – битви під Крутами, в якій студенти Університету Святого Володимира (нині Київський національний університет ім. Т.</w:t>
      </w:r>
      <w:r w:rsidR="000C0BEA">
        <w:rPr>
          <w:rFonts w:ascii="Times New Roman" w:hAnsi="Times New Roman" w:cs="Times New Roman"/>
          <w:sz w:val="28"/>
          <w:szCs w:val="28"/>
          <w:lang w:val="uk-UA"/>
        </w:rPr>
        <w:t xml:space="preserve"> </w:t>
      </w:r>
      <w:r w:rsidRPr="0028051D">
        <w:rPr>
          <w:rFonts w:ascii="Times New Roman" w:hAnsi="Times New Roman" w:cs="Times New Roman"/>
          <w:sz w:val="28"/>
          <w:szCs w:val="28"/>
        </w:rPr>
        <w:t xml:space="preserve">Шевченка), новоствореного Українського Народного Університету та гімназисти київських гімназій спільно з бійцями Першої Української Військової школи виступили на захист незалежної Української держави. </w:t>
      </w:r>
    </w:p>
    <w:p w:rsidR="008E6B22" w:rsidRDefault="008E6B22" w:rsidP="008E6B22">
      <w:pPr>
        <w:tabs>
          <w:tab w:val="left" w:pos="2100"/>
        </w:tabs>
        <w:ind w:firstLine="720"/>
        <w:jc w:val="both"/>
        <w:rPr>
          <w:rFonts w:ascii="Times New Roman" w:hAnsi="Times New Roman" w:cs="Times New Roman"/>
          <w:sz w:val="28"/>
          <w:szCs w:val="28"/>
          <w:lang w:val="uk-UA"/>
        </w:rPr>
      </w:pPr>
      <w:r w:rsidRPr="0028051D">
        <w:rPr>
          <w:rFonts w:ascii="Times New Roman" w:hAnsi="Times New Roman" w:cs="Times New Roman"/>
          <w:sz w:val="28"/>
          <w:szCs w:val="28"/>
        </w:rPr>
        <w:t xml:space="preserve">І хоча молодим патріотам не вдалося перемогти у бою, своє завдання вони виконали – військо М.Муравйова було зупинено, а більшовицький наступ на Київ затримано. </w:t>
      </w:r>
    </w:p>
    <w:p w:rsidR="008E6B22" w:rsidRPr="0028051D" w:rsidRDefault="008E6B22" w:rsidP="008E6B22">
      <w:pPr>
        <w:tabs>
          <w:tab w:val="left" w:pos="2100"/>
        </w:tabs>
        <w:ind w:firstLine="720"/>
        <w:jc w:val="both"/>
        <w:rPr>
          <w:rFonts w:ascii="Times New Roman" w:hAnsi="Times New Roman" w:cs="Times New Roman"/>
          <w:sz w:val="28"/>
          <w:szCs w:val="28"/>
        </w:rPr>
      </w:pPr>
      <w:r w:rsidRPr="0028051D">
        <w:rPr>
          <w:rFonts w:ascii="Times New Roman" w:hAnsi="Times New Roman" w:cs="Times New Roman"/>
          <w:sz w:val="28"/>
          <w:szCs w:val="28"/>
        </w:rPr>
        <w:t xml:space="preserve">Відомий український письменник, колишній старшина армії УНР Євген Маланюк назвав бій під Крутами </w:t>
      </w:r>
      <w:r w:rsidR="000C0BEA">
        <w:rPr>
          <w:rFonts w:ascii="Times New Roman" w:hAnsi="Times New Roman" w:cs="Times New Roman"/>
          <w:sz w:val="28"/>
          <w:szCs w:val="28"/>
        </w:rPr>
        <w:t>«</w:t>
      </w:r>
      <w:r w:rsidRPr="0028051D">
        <w:rPr>
          <w:rFonts w:ascii="Times New Roman" w:hAnsi="Times New Roman" w:cs="Times New Roman"/>
          <w:sz w:val="28"/>
          <w:szCs w:val="28"/>
        </w:rPr>
        <w:t>оборонним боєм нашого війська</w:t>
      </w:r>
      <w:r w:rsidR="000C0BEA">
        <w:rPr>
          <w:rFonts w:ascii="Times New Roman" w:hAnsi="Times New Roman" w:cs="Times New Roman"/>
          <w:sz w:val="28"/>
          <w:szCs w:val="28"/>
        </w:rPr>
        <w:t>»</w:t>
      </w:r>
      <w:r w:rsidRPr="0028051D">
        <w:rPr>
          <w:rFonts w:ascii="Times New Roman" w:hAnsi="Times New Roman" w:cs="Times New Roman"/>
          <w:sz w:val="28"/>
          <w:szCs w:val="28"/>
        </w:rPr>
        <w:t>, після якого українці усвідомили, що незалежність здобувається у жорстокій і кривавій боротьбі. Минуло сто років, але ми знову переживаємо військову агресію з боку Росії. І знову, як і у 1918 році, українська молодь стала на захист своєї держави.</w:t>
      </w:r>
    </w:p>
    <w:p w:rsidR="008E6B22" w:rsidRDefault="008E6B22" w:rsidP="008E6B22">
      <w:pPr>
        <w:tabs>
          <w:tab w:val="left" w:pos="2100"/>
        </w:tabs>
        <w:ind w:firstLine="720"/>
        <w:jc w:val="both"/>
        <w:rPr>
          <w:rFonts w:ascii="Times New Roman" w:hAnsi="Times New Roman" w:cs="Times New Roman"/>
          <w:sz w:val="28"/>
          <w:szCs w:val="28"/>
          <w:lang w:val="uk-UA"/>
        </w:rPr>
      </w:pPr>
      <w:r w:rsidRPr="0028051D">
        <w:rPr>
          <w:rFonts w:ascii="Times New Roman" w:hAnsi="Times New Roman" w:cs="Times New Roman"/>
          <w:sz w:val="28"/>
          <w:szCs w:val="28"/>
        </w:rPr>
        <w:t xml:space="preserve">Метою даної роботи є аналіз історичних передумов, перебігу та наслідків бою під Крутами. </w:t>
      </w:r>
    </w:p>
    <w:p w:rsidR="008E6B22" w:rsidRPr="0028051D" w:rsidRDefault="008E6B22" w:rsidP="008E6B22">
      <w:pPr>
        <w:tabs>
          <w:tab w:val="left" w:pos="2100"/>
        </w:tabs>
        <w:ind w:firstLine="720"/>
        <w:jc w:val="both"/>
        <w:rPr>
          <w:rFonts w:ascii="Times New Roman" w:hAnsi="Times New Roman" w:cs="Times New Roman"/>
          <w:sz w:val="28"/>
          <w:szCs w:val="28"/>
        </w:rPr>
      </w:pPr>
      <w:r w:rsidRPr="0028051D">
        <w:rPr>
          <w:rFonts w:ascii="Times New Roman" w:hAnsi="Times New Roman" w:cs="Times New Roman"/>
          <w:sz w:val="28"/>
          <w:szCs w:val="28"/>
        </w:rPr>
        <w:t xml:space="preserve">Для реалізації поставленої мети автор поставив перед собою такі завдання: </w:t>
      </w:r>
    </w:p>
    <w:p w:rsidR="008E6B22" w:rsidRPr="0028051D" w:rsidRDefault="008E6B22" w:rsidP="00032E9B">
      <w:pPr>
        <w:numPr>
          <w:ilvl w:val="0"/>
          <w:numId w:val="20"/>
        </w:numPr>
        <w:tabs>
          <w:tab w:val="clear" w:pos="1695"/>
          <w:tab w:val="num" w:pos="1276"/>
          <w:tab w:val="left" w:pos="2100"/>
        </w:tabs>
        <w:ind w:left="0" w:firstLine="720"/>
        <w:jc w:val="both"/>
        <w:rPr>
          <w:rFonts w:ascii="Times New Roman" w:hAnsi="Times New Roman" w:cs="Times New Roman"/>
          <w:sz w:val="28"/>
          <w:szCs w:val="28"/>
        </w:rPr>
      </w:pPr>
      <w:r w:rsidRPr="0028051D">
        <w:rPr>
          <w:rFonts w:ascii="Times New Roman" w:hAnsi="Times New Roman" w:cs="Times New Roman"/>
          <w:sz w:val="28"/>
          <w:szCs w:val="28"/>
        </w:rPr>
        <w:t>проаналізувати особливості суспільно-політичного розвитку України наприкінці 1917 – на початку 1918 років;</w:t>
      </w:r>
    </w:p>
    <w:p w:rsidR="008E6B22" w:rsidRPr="0028051D" w:rsidRDefault="008E6B22" w:rsidP="00032E9B">
      <w:pPr>
        <w:numPr>
          <w:ilvl w:val="0"/>
          <w:numId w:val="20"/>
        </w:numPr>
        <w:tabs>
          <w:tab w:val="clear" w:pos="1695"/>
          <w:tab w:val="num" w:pos="1276"/>
          <w:tab w:val="left" w:pos="2100"/>
        </w:tabs>
        <w:ind w:left="0" w:firstLine="720"/>
        <w:jc w:val="both"/>
        <w:rPr>
          <w:rFonts w:ascii="Times New Roman" w:hAnsi="Times New Roman" w:cs="Times New Roman"/>
          <w:sz w:val="28"/>
          <w:szCs w:val="28"/>
        </w:rPr>
      </w:pPr>
      <w:r w:rsidRPr="0028051D">
        <w:rPr>
          <w:rFonts w:ascii="Times New Roman" w:hAnsi="Times New Roman" w:cs="Times New Roman"/>
          <w:sz w:val="28"/>
          <w:szCs w:val="28"/>
        </w:rPr>
        <w:t>простежити перебіг подій 29 січня 1918 року під Крутами;</w:t>
      </w:r>
    </w:p>
    <w:p w:rsidR="008E6B22" w:rsidRPr="00AE2035" w:rsidRDefault="008E6B22" w:rsidP="00032E9B">
      <w:pPr>
        <w:numPr>
          <w:ilvl w:val="0"/>
          <w:numId w:val="20"/>
        </w:numPr>
        <w:tabs>
          <w:tab w:val="clear" w:pos="1695"/>
          <w:tab w:val="num" w:pos="1276"/>
          <w:tab w:val="left" w:pos="2100"/>
        </w:tabs>
        <w:ind w:left="0" w:firstLine="720"/>
        <w:jc w:val="both"/>
        <w:rPr>
          <w:rFonts w:ascii="Times New Roman" w:hAnsi="Times New Roman" w:cs="Times New Roman"/>
          <w:sz w:val="28"/>
          <w:szCs w:val="28"/>
        </w:rPr>
      </w:pPr>
      <w:r w:rsidRPr="0028051D">
        <w:rPr>
          <w:rFonts w:ascii="Times New Roman" w:hAnsi="Times New Roman" w:cs="Times New Roman"/>
          <w:sz w:val="28"/>
          <w:szCs w:val="28"/>
        </w:rPr>
        <w:t xml:space="preserve">визначити політичні та соціокультурні наслідки бою під </w:t>
      </w:r>
      <w:r w:rsidRPr="00AE2035">
        <w:rPr>
          <w:rFonts w:ascii="Times New Roman" w:hAnsi="Times New Roman" w:cs="Times New Roman"/>
          <w:sz w:val="28"/>
          <w:szCs w:val="28"/>
        </w:rPr>
        <w:t>Крутами.</w:t>
      </w:r>
    </w:p>
    <w:p w:rsidR="008E6B22" w:rsidRPr="00AE2035" w:rsidRDefault="008E6B22" w:rsidP="008E6B22">
      <w:pPr>
        <w:tabs>
          <w:tab w:val="left" w:pos="2100"/>
        </w:tabs>
        <w:ind w:firstLine="720"/>
        <w:jc w:val="both"/>
        <w:rPr>
          <w:rFonts w:ascii="Times New Roman" w:hAnsi="Times New Roman" w:cs="Times New Roman"/>
          <w:sz w:val="28"/>
          <w:szCs w:val="28"/>
        </w:rPr>
      </w:pPr>
      <w:r w:rsidRPr="00AE2035">
        <w:rPr>
          <w:rFonts w:ascii="Times New Roman" w:hAnsi="Times New Roman" w:cs="Times New Roman"/>
          <w:sz w:val="28"/>
          <w:szCs w:val="28"/>
        </w:rPr>
        <w:t xml:space="preserve">Об’єктом дослідження є особливості суспільно-політичного розвитку України наприкінці 1917 – на початку 1918 років. Предметом – історичні передумови, перебіг та наслідки бою під Крутами. </w:t>
      </w:r>
    </w:p>
    <w:p w:rsidR="008E6B22" w:rsidRPr="00AE2035" w:rsidRDefault="008E6B22" w:rsidP="008E6B22">
      <w:pPr>
        <w:tabs>
          <w:tab w:val="left" w:pos="2100"/>
        </w:tabs>
        <w:ind w:firstLine="720"/>
        <w:jc w:val="both"/>
        <w:rPr>
          <w:rFonts w:ascii="Times New Roman" w:hAnsi="Times New Roman" w:cs="Times New Roman"/>
          <w:sz w:val="28"/>
          <w:szCs w:val="28"/>
        </w:rPr>
      </w:pPr>
      <w:r w:rsidRPr="00AE2035">
        <w:rPr>
          <w:rFonts w:ascii="Times New Roman" w:hAnsi="Times New Roman" w:cs="Times New Roman"/>
          <w:sz w:val="28"/>
          <w:szCs w:val="28"/>
        </w:rPr>
        <w:t>Хронологічні рамки роботи охоплюють період 1917-1918 років.</w:t>
      </w:r>
    </w:p>
    <w:p w:rsidR="008E6B22" w:rsidRPr="00AE2035" w:rsidRDefault="008E6B22" w:rsidP="008E6B22">
      <w:pPr>
        <w:jc w:val="both"/>
        <w:rPr>
          <w:rFonts w:ascii="Times New Roman" w:hAnsi="Times New Roman"/>
          <w:sz w:val="28"/>
          <w:szCs w:val="28"/>
          <w:lang w:val="uk-UA"/>
        </w:rPr>
      </w:pPr>
      <w:r w:rsidRPr="00AE2035">
        <w:rPr>
          <w:rFonts w:ascii="Times New Roman" w:hAnsi="Times New Roman"/>
          <w:sz w:val="28"/>
          <w:szCs w:val="28"/>
          <w:lang w:val="uk-UA"/>
        </w:rPr>
        <w:t>Відповідно до поставленої мети автором було використано ряд загально наукових та спеціальних історичних методів</w:t>
      </w:r>
      <w:r>
        <w:rPr>
          <w:rFonts w:ascii="Times New Roman" w:hAnsi="Times New Roman"/>
          <w:sz w:val="28"/>
          <w:szCs w:val="28"/>
          <w:lang w:val="uk-UA"/>
        </w:rPr>
        <w:t>. За допомогою методів аналізу та синтезу було досліджено особливості  суспільно-політ</w:t>
      </w:r>
      <w:r w:rsidR="009B573A">
        <w:rPr>
          <w:rFonts w:ascii="Times New Roman" w:hAnsi="Times New Roman"/>
          <w:sz w:val="28"/>
          <w:szCs w:val="28"/>
          <w:lang w:val="uk-UA"/>
        </w:rPr>
        <w:t>ичного розвитку України у 1917-</w:t>
      </w:r>
      <w:r>
        <w:rPr>
          <w:rFonts w:ascii="Times New Roman" w:hAnsi="Times New Roman"/>
          <w:sz w:val="28"/>
          <w:szCs w:val="28"/>
          <w:lang w:val="uk-UA"/>
        </w:rPr>
        <w:t>1918 роках, передумови та перебіг битви під Крутами.</w:t>
      </w:r>
    </w:p>
    <w:p w:rsidR="009B573A" w:rsidRDefault="008E6B22" w:rsidP="009C36D1">
      <w:pPr>
        <w:jc w:val="center"/>
        <w:rPr>
          <w:rFonts w:ascii="Times New Roman" w:hAnsi="Times New Roman" w:cs="Times New Roman"/>
          <w:sz w:val="28"/>
          <w:szCs w:val="28"/>
          <w:lang w:val="uk-UA"/>
        </w:rPr>
      </w:pPr>
      <w:r>
        <w:rPr>
          <w:rFonts w:ascii="Times New Roman" w:hAnsi="Times New Roman"/>
          <w:sz w:val="26"/>
          <w:szCs w:val="26"/>
          <w:lang w:val="uk-UA"/>
        </w:rPr>
        <w:br w:type="page"/>
      </w:r>
      <w:r w:rsidRPr="0028051D">
        <w:rPr>
          <w:rFonts w:ascii="Times New Roman" w:hAnsi="Times New Roman" w:cs="Times New Roman"/>
          <w:sz w:val="28"/>
          <w:szCs w:val="28"/>
          <w:lang w:val="uk-UA"/>
        </w:rPr>
        <w:lastRenderedPageBreak/>
        <w:t xml:space="preserve">РОДИННІ </w:t>
      </w:r>
      <w:r>
        <w:rPr>
          <w:rFonts w:ascii="Times New Roman" w:hAnsi="Times New Roman" w:cs="Times New Roman"/>
          <w:sz w:val="28"/>
          <w:szCs w:val="28"/>
          <w:lang w:val="uk-UA"/>
        </w:rPr>
        <w:t xml:space="preserve">ІСТОРІЇ: ДІТИ І БАТЬКИ </w:t>
      </w:r>
    </w:p>
    <w:p w:rsidR="008E6B22" w:rsidRPr="0018187F" w:rsidRDefault="008E6B22" w:rsidP="009C36D1">
      <w:pPr>
        <w:jc w:val="center"/>
        <w:rPr>
          <w:rFonts w:ascii="Times New Roman" w:hAnsi="Times New Roman" w:cs="Times New Roman"/>
          <w:b/>
          <w:sz w:val="28"/>
          <w:szCs w:val="28"/>
          <w:lang w:val="uk-UA"/>
        </w:rPr>
      </w:pPr>
      <w:r>
        <w:rPr>
          <w:rFonts w:ascii="Times New Roman" w:hAnsi="Times New Roman" w:cs="Times New Roman"/>
          <w:sz w:val="28"/>
          <w:szCs w:val="28"/>
          <w:lang w:val="uk-UA"/>
        </w:rPr>
        <w:t>В УМОВАХ ГОЛОДОМОРУ 1932-1933 РОКІВ В УКРАЇНІ</w:t>
      </w:r>
    </w:p>
    <w:p w:rsidR="008E6B22" w:rsidRDefault="008E6B22" w:rsidP="008E6B22">
      <w:pPr>
        <w:ind w:firstLine="3402"/>
        <w:jc w:val="both"/>
        <w:rPr>
          <w:rFonts w:ascii="Times New Roman" w:hAnsi="Times New Roman" w:cs="Times New Roman"/>
          <w:b/>
          <w:lang w:val="uk-UA"/>
        </w:rPr>
      </w:pPr>
    </w:p>
    <w:p w:rsidR="008E6B22" w:rsidRPr="0018187F" w:rsidRDefault="009B573A" w:rsidP="000C0BEA">
      <w:pPr>
        <w:ind w:firstLine="3402"/>
        <w:jc w:val="both"/>
        <w:rPr>
          <w:rFonts w:ascii="Times New Roman" w:hAnsi="Times New Roman" w:cs="Times New Roman"/>
          <w:b/>
          <w:lang w:val="uk-UA"/>
        </w:rPr>
      </w:pPr>
      <w:r>
        <w:rPr>
          <w:noProof/>
          <w:lang w:val="uk-UA" w:eastAsia="uk-UA"/>
        </w:rPr>
        <w:drawing>
          <wp:anchor distT="0" distB="0" distL="114300" distR="114300" simplePos="0" relativeHeight="251711488" behindDoc="0" locked="0" layoutInCell="1" allowOverlap="1" wp14:anchorId="3BF3C65A" wp14:editId="120D2E49">
            <wp:simplePos x="0" y="0"/>
            <wp:positionH relativeFrom="column">
              <wp:posOffset>356870</wp:posOffset>
            </wp:positionH>
            <wp:positionV relativeFrom="paragraph">
              <wp:posOffset>43180</wp:posOffset>
            </wp:positionV>
            <wp:extent cx="1447165" cy="1619250"/>
            <wp:effectExtent l="0" t="0" r="635"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t="3142" b="20548"/>
                    <a:stretch/>
                  </pic:blipFill>
                  <pic:spPr bwMode="auto">
                    <a:xfrm>
                      <a:off x="0" y="0"/>
                      <a:ext cx="1447165"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18187F">
        <w:rPr>
          <w:rFonts w:ascii="Times New Roman" w:hAnsi="Times New Roman" w:cs="Times New Roman"/>
          <w:b/>
          <w:lang w:val="uk-UA"/>
        </w:rPr>
        <w:t xml:space="preserve">Автор: </w:t>
      </w:r>
    </w:p>
    <w:p w:rsidR="008E6B22" w:rsidRPr="0018187F" w:rsidRDefault="008E6B22" w:rsidP="000C0BEA">
      <w:pPr>
        <w:ind w:firstLine="3402"/>
        <w:jc w:val="both"/>
        <w:rPr>
          <w:rFonts w:ascii="Times New Roman" w:hAnsi="Times New Roman" w:cs="Times New Roman"/>
          <w:lang w:val="uk-UA"/>
        </w:rPr>
      </w:pPr>
      <w:r w:rsidRPr="0018187F">
        <w:rPr>
          <w:rFonts w:ascii="Times New Roman" w:hAnsi="Times New Roman" w:cs="Times New Roman"/>
          <w:lang w:val="uk-UA"/>
        </w:rPr>
        <w:t>Охрамович О</w:t>
      </w:r>
      <w:r>
        <w:rPr>
          <w:rFonts w:ascii="Times New Roman" w:hAnsi="Times New Roman" w:cs="Times New Roman"/>
          <w:lang w:val="uk-UA"/>
        </w:rPr>
        <w:t>лександра</w:t>
      </w:r>
      <w:r w:rsidR="000C0BEA">
        <w:rPr>
          <w:rFonts w:ascii="Times New Roman" w:hAnsi="Times New Roman" w:cs="Times New Roman"/>
          <w:lang w:val="uk-UA"/>
        </w:rPr>
        <w:t>,</w:t>
      </w:r>
    </w:p>
    <w:p w:rsidR="008E6B22" w:rsidRPr="0018187F" w:rsidRDefault="008E6B22" w:rsidP="000C0BEA">
      <w:pPr>
        <w:ind w:firstLine="3402"/>
        <w:jc w:val="both"/>
        <w:rPr>
          <w:rFonts w:ascii="Times New Roman" w:hAnsi="Times New Roman" w:cs="Times New Roman"/>
          <w:lang w:val="uk-UA"/>
        </w:rPr>
      </w:pPr>
      <w:r w:rsidRPr="0018187F">
        <w:rPr>
          <w:rFonts w:ascii="Times New Roman" w:hAnsi="Times New Roman" w:cs="Times New Roman"/>
          <w:lang w:val="uk-UA"/>
        </w:rPr>
        <w:t xml:space="preserve">учениця 11 класу </w:t>
      </w:r>
    </w:p>
    <w:p w:rsidR="008E6B22" w:rsidRPr="0018187F" w:rsidRDefault="009B573A" w:rsidP="000C0BEA">
      <w:pPr>
        <w:ind w:firstLine="3402"/>
        <w:jc w:val="both"/>
        <w:rPr>
          <w:rFonts w:ascii="Times New Roman" w:hAnsi="Times New Roman" w:cs="Times New Roman"/>
          <w:lang w:val="uk-UA"/>
        </w:rPr>
      </w:pPr>
      <w:r>
        <w:rPr>
          <w:rFonts w:ascii="Times New Roman" w:hAnsi="Times New Roman" w:cs="Times New Roman"/>
          <w:lang w:val="uk-UA"/>
        </w:rPr>
        <w:t>Хотинської гімназії</w:t>
      </w:r>
    </w:p>
    <w:p w:rsidR="009B573A" w:rsidRDefault="009B573A" w:rsidP="000C0BEA">
      <w:pPr>
        <w:ind w:firstLine="3402"/>
        <w:jc w:val="both"/>
        <w:rPr>
          <w:rFonts w:ascii="Times New Roman" w:hAnsi="Times New Roman" w:cs="Times New Roman"/>
          <w:b/>
          <w:lang w:val="uk-UA"/>
        </w:rPr>
      </w:pPr>
    </w:p>
    <w:p w:rsidR="008E6B22" w:rsidRPr="0018187F" w:rsidRDefault="008E6B22" w:rsidP="000C0BEA">
      <w:pPr>
        <w:ind w:firstLine="3402"/>
        <w:jc w:val="both"/>
        <w:rPr>
          <w:rFonts w:ascii="Times New Roman" w:hAnsi="Times New Roman" w:cs="Times New Roman"/>
          <w:lang w:val="uk-UA"/>
        </w:rPr>
      </w:pPr>
      <w:r w:rsidRPr="0018187F">
        <w:rPr>
          <w:rFonts w:ascii="Times New Roman" w:hAnsi="Times New Roman" w:cs="Times New Roman"/>
          <w:b/>
          <w:lang w:val="uk-UA"/>
        </w:rPr>
        <w:t>Наукові керівники:</w:t>
      </w:r>
      <w:r w:rsidRPr="0018187F">
        <w:rPr>
          <w:rFonts w:ascii="Times New Roman" w:hAnsi="Times New Roman" w:cs="Times New Roman"/>
          <w:lang w:val="uk-UA"/>
        </w:rPr>
        <w:t xml:space="preserve"> </w:t>
      </w:r>
    </w:p>
    <w:p w:rsidR="008E6B22" w:rsidRPr="0018187F" w:rsidRDefault="008E6B22" w:rsidP="000C0BEA">
      <w:pPr>
        <w:ind w:firstLine="3402"/>
        <w:jc w:val="both"/>
        <w:rPr>
          <w:rFonts w:ascii="Times New Roman" w:hAnsi="Times New Roman" w:cs="Times New Roman"/>
          <w:lang w:val="uk-UA"/>
        </w:rPr>
      </w:pPr>
      <w:r w:rsidRPr="0018187F">
        <w:rPr>
          <w:rFonts w:ascii="Times New Roman" w:hAnsi="Times New Roman" w:cs="Times New Roman"/>
          <w:lang w:val="uk-UA"/>
        </w:rPr>
        <w:t xml:space="preserve">Суровцев О.А., </w:t>
      </w:r>
    </w:p>
    <w:p w:rsidR="008E6B22" w:rsidRPr="0018187F" w:rsidRDefault="008E6B22" w:rsidP="000C0BEA">
      <w:pPr>
        <w:ind w:firstLine="3402"/>
        <w:jc w:val="both"/>
        <w:rPr>
          <w:rFonts w:ascii="Times New Roman" w:hAnsi="Times New Roman" w:cs="Times New Roman"/>
          <w:lang w:val="uk-UA"/>
        </w:rPr>
      </w:pPr>
      <w:r w:rsidRPr="0018187F">
        <w:rPr>
          <w:rFonts w:ascii="Times New Roman" w:hAnsi="Times New Roman" w:cs="Times New Roman"/>
          <w:lang w:val="uk-UA"/>
        </w:rPr>
        <w:t xml:space="preserve">асистент ЧНУ імені </w:t>
      </w:r>
      <w:r w:rsidR="009B573A">
        <w:rPr>
          <w:rFonts w:ascii="Times New Roman" w:hAnsi="Times New Roman" w:cs="Times New Roman"/>
          <w:lang w:val="uk-UA"/>
        </w:rPr>
        <w:t>Ю. Федьковича, к.і.н.</w:t>
      </w:r>
    </w:p>
    <w:p w:rsidR="008E6B22" w:rsidRPr="0018187F" w:rsidRDefault="008E6B22" w:rsidP="000C0BEA">
      <w:pPr>
        <w:ind w:firstLine="3402"/>
        <w:jc w:val="both"/>
        <w:rPr>
          <w:rFonts w:ascii="Times New Roman" w:hAnsi="Times New Roman" w:cs="Times New Roman"/>
          <w:lang w:val="uk-UA"/>
        </w:rPr>
      </w:pPr>
      <w:r w:rsidRPr="0018187F">
        <w:rPr>
          <w:rFonts w:ascii="Times New Roman" w:hAnsi="Times New Roman" w:cs="Times New Roman"/>
          <w:lang w:val="uk-UA"/>
        </w:rPr>
        <w:t>Ткачук Р. С.,</w:t>
      </w:r>
      <w:r w:rsidR="009B573A">
        <w:rPr>
          <w:rFonts w:ascii="Times New Roman" w:hAnsi="Times New Roman" w:cs="Times New Roman"/>
          <w:lang w:val="uk-UA"/>
        </w:rPr>
        <w:t xml:space="preserve"> </w:t>
      </w:r>
      <w:r w:rsidRPr="0018187F">
        <w:rPr>
          <w:rFonts w:ascii="Times New Roman" w:hAnsi="Times New Roman" w:cs="Times New Roman"/>
          <w:lang w:val="uk-UA"/>
        </w:rPr>
        <w:t>уч</w:t>
      </w:r>
      <w:r w:rsidR="009B573A">
        <w:rPr>
          <w:rFonts w:ascii="Times New Roman" w:hAnsi="Times New Roman" w:cs="Times New Roman"/>
          <w:lang w:val="uk-UA"/>
        </w:rPr>
        <w:t>итель історії, учитель-методист</w:t>
      </w:r>
    </w:p>
    <w:p w:rsidR="009B573A" w:rsidRDefault="009B573A" w:rsidP="000C0BEA">
      <w:pPr>
        <w:ind w:firstLine="708"/>
        <w:jc w:val="both"/>
        <w:rPr>
          <w:rFonts w:ascii="Times New Roman" w:hAnsi="Times New Roman" w:cs="Times New Roman"/>
          <w:sz w:val="28"/>
          <w:szCs w:val="28"/>
          <w:lang w:val="uk-UA"/>
        </w:rPr>
      </w:pPr>
    </w:p>
    <w:p w:rsidR="008E6B22" w:rsidRPr="008018D3" w:rsidRDefault="008E6B22" w:rsidP="008E6B22">
      <w:pPr>
        <w:ind w:firstLine="708"/>
        <w:jc w:val="both"/>
        <w:rPr>
          <w:rFonts w:ascii="Times New Roman" w:hAnsi="Times New Roman" w:cs="Times New Roman"/>
          <w:sz w:val="28"/>
          <w:szCs w:val="28"/>
          <w:lang w:val="uk-UA"/>
        </w:rPr>
      </w:pPr>
      <w:r w:rsidRPr="008018D3">
        <w:rPr>
          <w:rFonts w:ascii="Times New Roman" w:hAnsi="Times New Roman" w:cs="Times New Roman"/>
          <w:sz w:val="28"/>
          <w:szCs w:val="28"/>
          <w:lang w:val="uk-UA"/>
        </w:rPr>
        <w:t>Актуальність теми полягає в дослідженні причин штучного голоду в Україні 1932-1933 років та в дослідженні його наслідків для українського народу (на прикладі спогадів родини Гуць з села Сичівка Христинівського району Черкаської області). Очевидців тих сумних подій з кожним роком стає все менше. Тому, на нашу думку, обрана нами тема є важливою для подальшого вивчення.</w:t>
      </w:r>
    </w:p>
    <w:p w:rsidR="008E6B22" w:rsidRPr="0028051D" w:rsidRDefault="008E6B22" w:rsidP="009B573A">
      <w:pPr>
        <w:ind w:firstLine="708"/>
        <w:jc w:val="both"/>
        <w:rPr>
          <w:rFonts w:ascii="Times New Roman" w:hAnsi="Times New Roman" w:cs="Times New Roman"/>
          <w:sz w:val="28"/>
          <w:szCs w:val="28"/>
          <w:lang w:val="uk-UA"/>
        </w:rPr>
      </w:pPr>
      <w:r w:rsidRPr="008018D3">
        <w:rPr>
          <w:rFonts w:ascii="Times New Roman" w:hAnsi="Times New Roman" w:cs="Times New Roman"/>
          <w:sz w:val="28"/>
          <w:szCs w:val="28"/>
          <w:lang w:val="uk-UA"/>
        </w:rPr>
        <w:t>Мета роботи: з’</w:t>
      </w:r>
      <w:r w:rsidRPr="008018D3">
        <w:rPr>
          <w:rFonts w:ascii="Times New Roman" w:hAnsi="Times New Roman" w:cs="Times New Roman"/>
          <w:sz w:val="28"/>
          <w:szCs w:val="28"/>
        </w:rPr>
        <w:t xml:space="preserve">ясувати причини голодомору, опираючись на достовірні факти. </w:t>
      </w:r>
      <w:r w:rsidR="009B573A">
        <w:rPr>
          <w:rFonts w:ascii="Times New Roman" w:hAnsi="Times New Roman" w:cs="Times New Roman"/>
          <w:sz w:val="28"/>
          <w:szCs w:val="28"/>
          <w:lang w:val="uk-UA"/>
        </w:rPr>
        <w:t xml:space="preserve"> </w:t>
      </w:r>
      <w:r w:rsidRPr="008018D3">
        <w:rPr>
          <w:rFonts w:ascii="Times New Roman" w:hAnsi="Times New Roman" w:cs="Times New Roman"/>
          <w:sz w:val="28"/>
          <w:szCs w:val="28"/>
          <w:lang w:val="uk-UA"/>
        </w:rPr>
        <w:t>Виходячи з поставленої мети, завданнями</w:t>
      </w:r>
      <w:r w:rsidRPr="0028051D">
        <w:rPr>
          <w:rFonts w:ascii="Times New Roman" w:hAnsi="Times New Roman" w:cs="Times New Roman"/>
          <w:b/>
          <w:sz w:val="28"/>
          <w:szCs w:val="28"/>
          <w:lang w:val="uk-UA"/>
        </w:rPr>
        <w:t xml:space="preserve"> </w:t>
      </w:r>
      <w:r w:rsidRPr="0028051D">
        <w:rPr>
          <w:rFonts w:ascii="Times New Roman" w:hAnsi="Times New Roman" w:cs="Times New Roman"/>
          <w:sz w:val="28"/>
          <w:szCs w:val="28"/>
          <w:lang w:val="uk-UA"/>
        </w:rPr>
        <w:t>дослідження є:</w:t>
      </w:r>
    </w:p>
    <w:p w:rsidR="008E6B22" w:rsidRPr="0028051D" w:rsidRDefault="008E6B22" w:rsidP="00032E9B">
      <w:pPr>
        <w:numPr>
          <w:ilvl w:val="0"/>
          <w:numId w:val="21"/>
        </w:numPr>
        <w:ind w:left="0" w:firstLine="709"/>
        <w:jc w:val="both"/>
        <w:rPr>
          <w:rFonts w:ascii="Times New Roman" w:hAnsi="Times New Roman" w:cs="Times New Roman"/>
          <w:sz w:val="28"/>
          <w:szCs w:val="28"/>
          <w:lang w:val="uk-UA"/>
        </w:rPr>
      </w:pPr>
      <w:r w:rsidRPr="0028051D">
        <w:rPr>
          <w:rFonts w:ascii="Times New Roman" w:hAnsi="Times New Roman" w:cs="Times New Roman"/>
          <w:sz w:val="28"/>
          <w:szCs w:val="28"/>
          <w:lang w:val="uk-UA"/>
        </w:rPr>
        <w:t>Проаналізувати  злочинну політику радянської влади проти українського селянства.</w:t>
      </w:r>
    </w:p>
    <w:p w:rsidR="008E6B22" w:rsidRPr="0028051D" w:rsidRDefault="008E6B22" w:rsidP="00032E9B">
      <w:pPr>
        <w:numPr>
          <w:ilvl w:val="0"/>
          <w:numId w:val="21"/>
        </w:numPr>
        <w:ind w:left="0" w:firstLine="709"/>
        <w:jc w:val="both"/>
        <w:rPr>
          <w:rFonts w:ascii="Times New Roman" w:hAnsi="Times New Roman" w:cs="Times New Roman"/>
          <w:sz w:val="28"/>
          <w:szCs w:val="28"/>
          <w:lang w:val="uk-UA"/>
        </w:rPr>
      </w:pPr>
      <w:r w:rsidRPr="0028051D">
        <w:rPr>
          <w:rFonts w:ascii="Times New Roman" w:hAnsi="Times New Roman" w:cs="Times New Roman"/>
          <w:sz w:val="28"/>
          <w:szCs w:val="28"/>
          <w:lang w:val="uk-UA"/>
        </w:rPr>
        <w:t xml:space="preserve"> Дослідити та з’</w:t>
      </w:r>
      <w:r w:rsidRPr="0028051D">
        <w:rPr>
          <w:rFonts w:ascii="Times New Roman" w:hAnsi="Times New Roman" w:cs="Times New Roman"/>
          <w:sz w:val="28"/>
          <w:szCs w:val="28"/>
        </w:rPr>
        <w:t>ясувати, якою</w:t>
      </w:r>
      <w:r w:rsidRPr="0028051D">
        <w:rPr>
          <w:rFonts w:ascii="Times New Roman" w:hAnsi="Times New Roman" w:cs="Times New Roman"/>
          <w:sz w:val="28"/>
          <w:szCs w:val="28"/>
          <w:lang w:val="uk-UA"/>
        </w:rPr>
        <w:t xml:space="preserve"> </w:t>
      </w:r>
      <w:r w:rsidRPr="0028051D">
        <w:rPr>
          <w:rFonts w:ascii="Times New Roman" w:hAnsi="Times New Roman" w:cs="Times New Roman"/>
          <w:sz w:val="28"/>
          <w:szCs w:val="28"/>
        </w:rPr>
        <w:t>була</w:t>
      </w:r>
      <w:r w:rsidRPr="0028051D">
        <w:rPr>
          <w:rFonts w:ascii="Times New Roman" w:hAnsi="Times New Roman" w:cs="Times New Roman"/>
          <w:sz w:val="28"/>
          <w:szCs w:val="28"/>
          <w:lang w:val="uk-UA"/>
        </w:rPr>
        <w:t xml:space="preserve"> </w:t>
      </w:r>
      <w:r w:rsidRPr="0028051D">
        <w:rPr>
          <w:rFonts w:ascii="Times New Roman" w:hAnsi="Times New Roman" w:cs="Times New Roman"/>
          <w:sz w:val="28"/>
          <w:szCs w:val="28"/>
        </w:rPr>
        <w:t>доля дітей в роки голодомору</w:t>
      </w:r>
      <w:r w:rsidRPr="0028051D">
        <w:rPr>
          <w:rFonts w:ascii="Times New Roman" w:hAnsi="Times New Roman" w:cs="Times New Roman"/>
          <w:sz w:val="28"/>
          <w:szCs w:val="28"/>
          <w:lang w:val="uk-UA"/>
        </w:rPr>
        <w:t>.</w:t>
      </w:r>
    </w:p>
    <w:p w:rsidR="008E6B22" w:rsidRPr="0028051D" w:rsidRDefault="008E6B22" w:rsidP="00032E9B">
      <w:pPr>
        <w:numPr>
          <w:ilvl w:val="0"/>
          <w:numId w:val="21"/>
        </w:numPr>
        <w:ind w:left="0" w:firstLine="709"/>
        <w:jc w:val="both"/>
        <w:rPr>
          <w:rFonts w:ascii="Times New Roman" w:hAnsi="Times New Roman" w:cs="Times New Roman"/>
          <w:sz w:val="28"/>
          <w:szCs w:val="28"/>
          <w:lang w:val="uk-UA"/>
        </w:rPr>
      </w:pPr>
      <w:r w:rsidRPr="0028051D">
        <w:rPr>
          <w:rFonts w:ascii="Times New Roman" w:hAnsi="Times New Roman" w:cs="Times New Roman"/>
          <w:sz w:val="28"/>
          <w:szCs w:val="28"/>
          <w:lang w:val="uk-UA"/>
        </w:rPr>
        <w:t xml:space="preserve">Охарактеризувати </w:t>
      </w:r>
      <w:r w:rsidRPr="0028051D">
        <w:rPr>
          <w:rFonts w:ascii="Times New Roman" w:hAnsi="Times New Roman" w:cs="Times New Roman"/>
          <w:sz w:val="28"/>
          <w:szCs w:val="28"/>
        </w:rPr>
        <w:t xml:space="preserve"> </w:t>
      </w:r>
      <w:r w:rsidRPr="0028051D">
        <w:rPr>
          <w:rFonts w:ascii="Times New Roman" w:hAnsi="Times New Roman" w:cs="Times New Roman"/>
          <w:sz w:val="28"/>
          <w:szCs w:val="28"/>
          <w:lang w:val="uk-UA"/>
        </w:rPr>
        <w:t xml:space="preserve">реакцію міжнародної спільноти на  голод 1932-1933 років в Україні.  </w:t>
      </w:r>
    </w:p>
    <w:p w:rsidR="008E6B22" w:rsidRDefault="008E6B22" w:rsidP="009B573A">
      <w:pPr>
        <w:ind w:firstLine="708"/>
        <w:jc w:val="both"/>
        <w:rPr>
          <w:lang w:val="uk-UA"/>
        </w:rPr>
      </w:pPr>
      <w:r>
        <w:rPr>
          <w:rFonts w:ascii="Times New Roman" w:hAnsi="Times New Roman" w:cs="Times New Roman"/>
          <w:sz w:val="28"/>
          <w:szCs w:val="28"/>
          <w:lang w:val="uk-UA"/>
        </w:rPr>
        <w:t>Багато відомих фактів вітчизняних та зарубіжних науковців- істориків досліджували і в своїх працях висвітлювали  жахливі події голодомору  1932-1933 років, зокрема С.Кульчитський, Єфіменко Г.,(</w:t>
      </w:r>
      <w:r w:rsidR="000C0BEA">
        <w:rPr>
          <w:rFonts w:ascii="Times New Roman" w:hAnsi="Times New Roman" w:cs="Times New Roman"/>
          <w:sz w:val="28"/>
          <w:szCs w:val="28"/>
          <w:lang w:val="uk-UA"/>
        </w:rPr>
        <w:t>«</w:t>
      </w:r>
      <w:r>
        <w:rPr>
          <w:rFonts w:ascii="Times New Roman" w:hAnsi="Times New Roman" w:cs="Times New Roman"/>
          <w:sz w:val="28"/>
          <w:szCs w:val="28"/>
          <w:lang w:val="uk-UA"/>
        </w:rPr>
        <w:t>Демографічні наслідки голодомору 1933 року  в Україні: документи та матеріали</w:t>
      </w:r>
      <w:r w:rsidR="000C0BEA">
        <w:rPr>
          <w:rFonts w:ascii="Times New Roman" w:hAnsi="Times New Roman" w:cs="Times New Roman"/>
          <w:sz w:val="28"/>
          <w:szCs w:val="28"/>
          <w:lang w:val="uk-UA"/>
        </w:rPr>
        <w:t>»</w:t>
      </w:r>
      <w:r>
        <w:rPr>
          <w:rFonts w:ascii="Times New Roman" w:hAnsi="Times New Roman" w:cs="Times New Roman"/>
          <w:sz w:val="28"/>
          <w:szCs w:val="28"/>
          <w:lang w:val="uk-UA"/>
        </w:rPr>
        <w:t>), В.Марочко , Н.Іваниць</w:t>
      </w:r>
      <w:r w:rsidR="009B573A">
        <w:rPr>
          <w:rFonts w:ascii="Times New Roman" w:hAnsi="Times New Roman" w:cs="Times New Roman"/>
          <w:sz w:val="28"/>
          <w:szCs w:val="28"/>
          <w:lang w:val="uk-UA"/>
        </w:rPr>
        <w:t>кий, В.Даниленко, Р. Конквест (</w:t>
      </w:r>
      <w:r>
        <w:rPr>
          <w:rFonts w:ascii="Times New Roman" w:hAnsi="Times New Roman" w:cs="Times New Roman"/>
          <w:sz w:val="28"/>
          <w:szCs w:val="28"/>
          <w:lang w:val="uk-UA"/>
        </w:rPr>
        <w:t>Жнива скорботи: Радянська колективізація і голодомор)</w:t>
      </w:r>
      <w:r w:rsidR="009B573A">
        <w:rPr>
          <w:rFonts w:ascii="Times New Roman" w:hAnsi="Times New Roman" w:cs="Times New Roman"/>
          <w:sz w:val="28"/>
          <w:szCs w:val="28"/>
          <w:lang w:val="uk-UA"/>
        </w:rPr>
        <w:t>.</w:t>
      </w:r>
    </w:p>
    <w:p w:rsidR="008E6B22" w:rsidRPr="0028051D" w:rsidRDefault="008E6B22" w:rsidP="008E6B22">
      <w:pPr>
        <w:ind w:firstLine="708"/>
        <w:jc w:val="both"/>
        <w:rPr>
          <w:rFonts w:ascii="Times New Roman" w:hAnsi="Times New Roman" w:cs="Times New Roman"/>
          <w:sz w:val="28"/>
          <w:szCs w:val="28"/>
          <w:lang w:val="uk-UA"/>
        </w:rPr>
      </w:pPr>
      <w:r w:rsidRPr="0028051D">
        <w:rPr>
          <w:rFonts w:ascii="Times New Roman" w:hAnsi="Times New Roman" w:cs="Times New Roman"/>
          <w:sz w:val="28"/>
          <w:szCs w:val="28"/>
          <w:lang w:val="uk-UA"/>
        </w:rPr>
        <w:t>Вже 85 років наслідки  голодомору 1932-1933 років  відгукуються  болем і гнівом у серцях і душах українців.</w:t>
      </w:r>
    </w:p>
    <w:p w:rsidR="008E6B22" w:rsidRDefault="008E6B22" w:rsidP="008E6B22">
      <w:pPr>
        <w:ind w:firstLine="708"/>
        <w:jc w:val="both"/>
        <w:rPr>
          <w:rFonts w:ascii="Times New Roman" w:hAnsi="Times New Roman" w:cs="Times New Roman"/>
          <w:sz w:val="28"/>
          <w:szCs w:val="28"/>
          <w:lang w:val="uk-UA"/>
        </w:rPr>
      </w:pPr>
      <w:r w:rsidRPr="0028051D">
        <w:rPr>
          <w:rFonts w:ascii="Times New Roman" w:hAnsi="Times New Roman" w:cs="Times New Roman"/>
          <w:sz w:val="28"/>
          <w:szCs w:val="28"/>
          <w:lang w:val="uk-UA"/>
        </w:rPr>
        <w:t xml:space="preserve">Аналіз тодішніх подій переконливо свідчить, що в українському селі мали місце всі елементи політики геноциду. Головною причиною голодомору 1932-1933 років була цілеспрямована злочинна політка більшовицького керівництва проти українського селянства як національного бастіону. </w:t>
      </w:r>
    </w:p>
    <w:p w:rsidR="008E6B22" w:rsidRDefault="008E6B22" w:rsidP="008E6B22">
      <w:pPr>
        <w:ind w:firstLine="708"/>
        <w:jc w:val="both"/>
        <w:rPr>
          <w:lang w:val="uk-UA"/>
        </w:rPr>
      </w:pPr>
      <w:r w:rsidRPr="0028051D">
        <w:rPr>
          <w:rFonts w:ascii="Times New Roman" w:hAnsi="Times New Roman" w:cs="Times New Roman"/>
          <w:sz w:val="28"/>
          <w:szCs w:val="28"/>
          <w:lang w:val="uk-UA"/>
        </w:rPr>
        <w:t>В результаті проведених досліджень ми з’</w:t>
      </w:r>
      <w:r w:rsidRPr="0028051D">
        <w:rPr>
          <w:rFonts w:ascii="Times New Roman" w:hAnsi="Times New Roman" w:cs="Times New Roman"/>
          <w:sz w:val="28"/>
          <w:szCs w:val="28"/>
        </w:rPr>
        <w:t xml:space="preserve">ясували, що голодомор 1932-1933 років був штучним. </w:t>
      </w:r>
      <w:r w:rsidRPr="0028051D">
        <w:rPr>
          <w:rFonts w:ascii="Times New Roman" w:hAnsi="Times New Roman" w:cs="Times New Roman"/>
          <w:sz w:val="28"/>
          <w:szCs w:val="28"/>
          <w:lang w:val="uk-UA"/>
        </w:rPr>
        <w:t>Залишивши селян без насіннєвого фонду та засобів існування, радянська влада прирекла на смерть мільйони людей. Були зафіксовані численні випадки канібалізму (наводиться приклад, який відбувся на Черкащині)</w:t>
      </w:r>
      <w:r w:rsidRPr="0028051D">
        <w:rPr>
          <w:rFonts w:ascii="Times New Roman" w:hAnsi="Times New Roman" w:cs="Times New Roman"/>
          <w:sz w:val="28"/>
          <w:szCs w:val="28"/>
        </w:rPr>
        <w:t xml:space="preserve"> </w:t>
      </w:r>
    </w:p>
    <w:p w:rsidR="008E6B22" w:rsidRPr="009B573A" w:rsidRDefault="008E6B22" w:rsidP="008E6B22">
      <w:pPr>
        <w:jc w:val="center"/>
        <w:rPr>
          <w:rFonts w:ascii="Times New Roman" w:hAnsi="Times New Roman" w:cs="Times New Roman"/>
          <w:sz w:val="28"/>
          <w:szCs w:val="28"/>
          <w:lang w:val="uk-UA"/>
        </w:rPr>
      </w:pPr>
      <w:r>
        <w:rPr>
          <w:rFonts w:ascii="Times New Roman" w:hAnsi="Times New Roman"/>
          <w:b/>
          <w:sz w:val="28"/>
          <w:szCs w:val="28"/>
          <w:lang w:val="uk-UA"/>
        </w:rPr>
        <w:br w:type="page"/>
      </w:r>
      <w:r w:rsidRPr="009B573A">
        <w:rPr>
          <w:rFonts w:ascii="Times New Roman" w:hAnsi="Times New Roman" w:cs="Times New Roman"/>
          <w:sz w:val="28"/>
          <w:szCs w:val="28"/>
        </w:rPr>
        <w:lastRenderedPageBreak/>
        <w:t>ЛЬВІВСЬКИЙ ЦЕРКОВНИЙ СОБОР 1946 РОКУ ТА ЙОГО НАСЛІДКИ</w:t>
      </w:r>
    </w:p>
    <w:p w:rsidR="009B573A" w:rsidRDefault="009B573A" w:rsidP="008E6B22">
      <w:pPr>
        <w:ind w:firstLine="3402"/>
        <w:rPr>
          <w:rFonts w:ascii="Times New Roman" w:hAnsi="Times New Roman" w:cs="Times New Roman"/>
          <w:b/>
          <w:lang w:val="uk-UA"/>
        </w:rPr>
      </w:pPr>
    </w:p>
    <w:p w:rsidR="008E6B22" w:rsidRPr="00D92A28" w:rsidRDefault="009B573A" w:rsidP="008E6B22">
      <w:pPr>
        <w:ind w:firstLine="3402"/>
        <w:rPr>
          <w:rFonts w:ascii="Times New Roman" w:hAnsi="Times New Roman" w:cs="Times New Roman"/>
          <w:b/>
          <w:lang w:val="uk-UA"/>
        </w:rPr>
      </w:pPr>
      <w:r>
        <w:rPr>
          <w:noProof/>
          <w:lang w:val="uk-UA" w:eastAsia="uk-UA"/>
        </w:rPr>
        <w:drawing>
          <wp:anchor distT="0" distB="0" distL="114300" distR="114300" simplePos="0" relativeHeight="251712512" behindDoc="0" locked="0" layoutInCell="1" allowOverlap="1" wp14:anchorId="39D4E605" wp14:editId="37893106">
            <wp:simplePos x="0" y="0"/>
            <wp:positionH relativeFrom="column">
              <wp:posOffset>375920</wp:posOffset>
            </wp:positionH>
            <wp:positionV relativeFrom="paragraph">
              <wp:posOffset>9526</wp:posOffset>
            </wp:positionV>
            <wp:extent cx="1428115" cy="1543050"/>
            <wp:effectExtent l="0" t="0" r="635" b="0"/>
            <wp:wrapNone/>
            <wp:docPr id="71" name="Рисунок 71" descr="IMG_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37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6848" t="11904" r="25862" b="54050"/>
                    <a:stretch/>
                  </pic:blipFill>
                  <pic:spPr bwMode="auto">
                    <a:xfrm>
                      <a:off x="0" y="0"/>
                      <a:ext cx="1428750" cy="15437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D92A28">
        <w:rPr>
          <w:rFonts w:ascii="Times New Roman" w:hAnsi="Times New Roman" w:cs="Times New Roman"/>
          <w:b/>
          <w:lang w:val="uk-UA"/>
        </w:rPr>
        <w:t>Автор:</w:t>
      </w:r>
    </w:p>
    <w:p w:rsidR="008E6B22" w:rsidRPr="00D92A28" w:rsidRDefault="008E6B22" w:rsidP="008E6B22">
      <w:pPr>
        <w:ind w:firstLine="3402"/>
        <w:rPr>
          <w:rFonts w:ascii="Times New Roman" w:hAnsi="Times New Roman" w:cs="Times New Roman"/>
          <w:lang w:val="uk-UA"/>
        </w:rPr>
      </w:pPr>
      <w:r w:rsidRPr="00D92A28">
        <w:rPr>
          <w:rFonts w:ascii="Times New Roman" w:hAnsi="Times New Roman" w:cs="Times New Roman"/>
          <w:lang w:val="uk-UA"/>
        </w:rPr>
        <w:t>Ряба Ірина,</w:t>
      </w:r>
    </w:p>
    <w:p w:rsidR="008E6B22" w:rsidRPr="00D92A28" w:rsidRDefault="008E6B22" w:rsidP="008E6B22">
      <w:pPr>
        <w:ind w:firstLine="3402"/>
        <w:rPr>
          <w:rFonts w:ascii="Times New Roman" w:hAnsi="Times New Roman" w:cs="Times New Roman"/>
          <w:lang w:val="uk-UA"/>
        </w:rPr>
      </w:pPr>
      <w:r w:rsidRPr="00D92A28">
        <w:rPr>
          <w:rFonts w:ascii="Times New Roman" w:hAnsi="Times New Roman" w:cs="Times New Roman"/>
          <w:lang w:val="uk-UA"/>
        </w:rPr>
        <w:t>учениця 11 класу</w:t>
      </w:r>
    </w:p>
    <w:p w:rsidR="008E6B22" w:rsidRPr="00D92A28" w:rsidRDefault="008E6B22" w:rsidP="008E6B22">
      <w:pPr>
        <w:ind w:firstLine="3402"/>
        <w:rPr>
          <w:rFonts w:ascii="Times New Roman" w:hAnsi="Times New Roman" w:cs="Times New Roman"/>
          <w:b/>
          <w:lang w:val="uk-UA"/>
        </w:rPr>
      </w:pPr>
      <w:r w:rsidRPr="00D92A28">
        <w:rPr>
          <w:rFonts w:ascii="Times New Roman" w:hAnsi="Times New Roman" w:cs="Times New Roman"/>
          <w:lang w:val="uk-UA"/>
        </w:rPr>
        <w:t>Кельменецького ліцею-опорного закладу</w:t>
      </w:r>
      <w:r w:rsidRPr="00D92A28">
        <w:rPr>
          <w:rFonts w:ascii="Times New Roman" w:hAnsi="Times New Roman" w:cs="Times New Roman"/>
          <w:b/>
          <w:lang w:val="uk-UA"/>
        </w:rPr>
        <w:t xml:space="preserve"> </w:t>
      </w:r>
    </w:p>
    <w:p w:rsidR="000C0BEA" w:rsidRDefault="000C0BEA" w:rsidP="008E6B22">
      <w:pPr>
        <w:ind w:firstLine="3402"/>
        <w:rPr>
          <w:rFonts w:ascii="Times New Roman" w:hAnsi="Times New Roman" w:cs="Times New Roman"/>
          <w:b/>
          <w:lang w:val="uk-UA"/>
        </w:rPr>
      </w:pPr>
    </w:p>
    <w:p w:rsidR="008E6B22" w:rsidRPr="00D92A28" w:rsidRDefault="008E6B22" w:rsidP="008E6B22">
      <w:pPr>
        <w:ind w:firstLine="3402"/>
        <w:rPr>
          <w:rFonts w:ascii="Times New Roman" w:hAnsi="Times New Roman" w:cs="Times New Roman"/>
          <w:b/>
          <w:lang w:val="uk-UA"/>
        </w:rPr>
      </w:pPr>
      <w:r w:rsidRPr="00D92A28">
        <w:rPr>
          <w:rFonts w:ascii="Times New Roman" w:hAnsi="Times New Roman" w:cs="Times New Roman"/>
          <w:b/>
          <w:lang w:val="uk-UA"/>
        </w:rPr>
        <w:t>Науков</w:t>
      </w:r>
      <w:r w:rsidR="009B573A">
        <w:rPr>
          <w:rFonts w:ascii="Times New Roman" w:hAnsi="Times New Roman" w:cs="Times New Roman"/>
          <w:b/>
          <w:lang w:val="uk-UA"/>
        </w:rPr>
        <w:t>і</w:t>
      </w:r>
      <w:r w:rsidRPr="00D92A28">
        <w:rPr>
          <w:rFonts w:ascii="Times New Roman" w:hAnsi="Times New Roman" w:cs="Times New Roman"/>
          <w:b/>
          <w:lang w:val="uk-UA"/>
        </w:rPr>
        <w:t xml:space="preserve"> керівник</w:t>
      </w:r>
      <w:r w:rsidR="009B573A">
        <w:rPr>
          <w:rFonts w:ascii="Times New Roman" w:hAnsi="Times New Roman" w:cs="Times New Roman"/>
          <w:b/>
          <w:lang w:val="uk-UA"/>
        </w:rPr>
        <w:t>и</w:t>
      </w:r>
      <w:r w:rsidRPr="00D92A28">
        <w:rPr>
          <w:rFonts w:ascii="Times New Roman" w:hAnsi="Times New Roman" w:cs="Times New Roman"/>
          <w:b/>
          <w:lang w:val="uk-UA"/>
        </w:rPr>
        <w:t>:</w:t>
      </w:r>
    </w:p>
    <w:p w:rsidR="009B573A" w:rsidRDefault="008E6B22" w:rsidP="008E6B22">
      <w:pPr>
        <w:ind w:firstLine="3402"/>
        <w:rPr>
          <w:rFonts w:ascii="Times New Roman" w:hAnsi="Times New Roman" w:cs="Times New Roman"/>
          <w:lang w:val="uk-UA"/>
        </w:rPr>
      </w:pPr>
      <w:r w:rsidRPr="00D92A28">
        <w:rPr>
          <w:rFonts w:ascii="Times New Roman" w:hAnsi="Times New Roman" w:cs="Times New Roman"/>
          <w:lang w:val="uk-UA"/>
        </w:rPr>
        <w:t xml:space="preserve">Гуйванюк М.Р., доцент ЧНУ імені Ю.Федьковича, </w:t>
      </w:r>
    </w:p>
    <w:p w:rsidR="008E6B22" w:rsidRPr="00D92A28" w:rsidRDefault="009B573A" w:rsidP="008E6B22">
      <w:pPr>
        <w:ind w:firstLine="3402"/>
        <w:rPr>
          <w:rFonts w:ascii="Times New Roman" w:hAnsi="Times New Roman" w:cs="Times New Roman"/>
          <w:lang w:val="uk-UA"/>
        </w:rPr>
      </w:pPr>
      <w:r>
        <w:rPr>
          <w:rFonts w:ascii="Times New Roman" w:hAnsi="Times New Roman" w:cs="Times New Roman"/>
          <w:lang w:val="uk-UA"/>
        </w:rPr>
        <w:t>кандидат історичних наук</w:t>
      </w:r>
    </w:p>
    <w:p w:rsidR="008E6B22" w:rsidRPr="00D92A28" w:rsidRDefault="008E6B22" w:rsidP="008E6B22">
      <w:pPr>
        <w:ind w:firstLine="3402"/>
        <w:rPr>
          <w:rFonts w:ascii="Times New Roman" w:hAnsi="Times New Roman" w:cs="Times New Roman"/>
          <w:lang w:val="uk-UA"/>
        </w:rPr>
      </w:pPr>
      <w:r w:rsidRPr="00D92A28">
        <w:rPr>
          <w:rFonts w:ascii="Times New Roman" w:hAnsi="Times New Roman" w:cs="Times New Roman"/>
          <w:lang w:val="uk-UA"/>
        </w:rPr>
        <w:t xml:space="preserve">Адамчук А. В., вчитель історії </w:t>
      </w:r>
    </w:p>
    <w:p w:rsidR="009B573A" w:rsidRPr="00D92A28" w:rsidRDefault="009B573A" w:rsidP="008E6B22">
      <w:pPr>
        <w:ind w:firstLine="3402"/>
        <w:rPr>
          <w:rFonts w:ascii="Times New Roman" w:hAnsi="Times New Roman" w:cs="Times New Roman"/>
          <w:lang w:val="uk-UA"/>
        </w:rPr>
      </w:pPr>
    </w:p>
    <w:p w:rsidR="008E6B22" w:rsidRPr="00DD41A9" w:rsidRDefault="008E6B22" w:rsidP="009B573A">
      <w:pPr>
        <w:ind w:firstLine="709"/>
        <w:jc w:val="both"/>
        <w:rPr>
          <w:sz w:val="36"/>
          <w:szCs w:val="36"/>
          <w:lang w:val="uk-UA"/>
        </w:rPr>
      </w:pPr>
      <w:r w:rsidRPr="00D92A28">
        <w:rPr>
          <w:rFonts w:ascii="Times New Roman" w:hAnsi="Times New Roman" w:cs="Times New Roman"/>
          <w:sz w:val="28"/>
          <w:szCs w:val="28"/>
        </w:rPr>
        <w:t>Налагодження цивілізованих відносин з церквою відіграє особливу роль у процесі розбудови української держави. Державі потрібна допомога церкви для морального оздоровлення суспільства, піднесення його духовного і культурного стану. Правильне розуміння міжконфесійних конфліктів, непростих взаємин різних релігійних конфесій, вироблення оптимальної державної стратегії у сфері культів можливе лише за умови поглибленого і всебічного вивчення процесів, пов’язаних з історією релігії і церкви, визначенням їх реального місця в житті українського народу.</w:t>
      </w:r>
    </w:p>
    <w:p w:rsidR="008E6B22" w:rsidRPr="00D92A28" w:rsidRDefault="008E6B22" w:rsidP="009B573A">
      <w:pPr>
        <w:tabs>
          <w:tab w:val="left" w:pos="709"/>
        </w:tabs>
        <w:ind w:firstLine="709"/>
        <w:jc w:val="both"/>
        <w:rPr>
          <w:rFonts w:ascii="Times New Roman" w:hAnsi="Times New Roman" w:cs="Times New Roman"/>
          <w:sz w:val="28"/>
          <w:szCs w:val="28"/>
        </w:rPr>
      </w:pPr>
      <w:r w:rsidRPr="00D92A28">
        <w:rPr>
          <w:rFonts w:ascii="Times New Roman" w:hAnsi="Times New Roman" w:cs="Times New Roman"/>
          <w:sz w:val="28"/>
          <w:szCs w:val="28"/>
        </w:rPr>
        <w:t xml:space="preserve">У цьому контексті важливого значення набуває всебічне вивчення політики державної влади щодо УГКЦ на різних етапах її розвитку. Особливий інтерес для дослідження становить період другої половини  40-х рр., який характеризувався не лише складними політичними обставинами повоєнного часу, а насамперед політикою тоталітарного режиму, який призвів до ліквідації УГКЦ. Справжнім злочином проти мільйонів українців, страшною наругою над їхніми духовними потребами стала організована сталінським режимом ліквідація Української греко-католицької церкви, яка з XVIII ст. перетворилася в духовний оплот українства, захисний щит від ополячення та русифікації. </w:t>
      </w:r>
    </w:p>
    <w:p w:rsidR="008E6B22" w:rsidRDefault="008E6B22" w:rsidP="00E20959">
      <w:pPr>
        <w:tabs>
          <w:tab w:val="left" w:pos="4140"/>
        </w:tabs>
        <w:ind w:firstLine="709"/>
        <w:jc w:val="both"/>
        <w:rPr>
          <w:rFonts w:ascii="Times New Roman" w:hAnsi="Times New Roman" w:cs="Times New Roman"/>
          <w:sz w:val="28"/>
          <w:szCs w:val="28"/>
        </w:rPr>
      </w:pPr>
      <w:r w:rsidRPr="00D92A28">
        <w:rPr>
          <w:rFonts w:ascii="Times New Roman" w:hAnsi="Times New Roman" w:cs="Times New Roman"/>
          <w:sz w:val="28"/>
          <w:szCs w:val="28"/>
        </w:rPr>
        <w:t>Протягом тривалого часу саме греко-католицьке духовенство перебувало в авангарді боротьби за відродження української державності, не лише підтримувало й підживлювало національно-визвольний рух на західноукраїнських землях. Зрозуміло, що патріотичні пориви духовенства викликали негативну реакцію серед керівників радянської держави. В Україні процес наступу на релігію розпочався на кілька років раніше, ніж загалом по країні і з самого початку був направлений на створення єдиної Російської православної церкви. На думку Сталіна, церква могла стати дійовим фактором у вирішенні міждержавних проблем, закріпленні лідируючих позицій СРСР у післявоєнному світі. Проте зміна орієнтирів не торкнулася греко-католицької церкви, яка стала одним із перших об’єктів атаки радянської влади. У зв’язку з тим, що УГКЦ була найміцнішою ланкою між західними українцями і Заходом та діяла головним чином як церква національна, зусилля владних структур спрямовувалися на її  дискредитацію з метою остаточної ліквідації.</w:t>
      </w:r>
    </w:p>
    <w:p w:rsidR="008E6B22" w:rsidRPr="00D407AD" w:rsidRDefault="008E6B22" w:rsidP="00CA7692">
      <w:pPr>
        <w:tabs>
          <w:tab w:val="left" w:pos="4140"/>
        </w:tabs>
        <w:jc w:val="center"/>
        <w:rPr>
          <w:rFonts w:ascii="Times New Roman" w:hAnsi="Times New Roman"/>
          <w:sz w:val="28"/>
          <w:szCs w:val="28"/>
          <w:lang w:val="uk-UA"/>
        </w:rPr>
      </w:pPr>
      <w:r>
        <w:rPr>
          <w:rFonts w:ascii="Times New Roman" w:hAnsi="Times New Roman" w:cs="Times New Roman"/>
          <w:sz w:val="28"/>
          <w:szCs w:val="28"/>
        </w:rPr>
        <w:br w:type="page"/>
      </w:r>
      <w:r w:rsidRPr="00D407AD">
        <w:rPr>
          <w:rFonts w:ascii="Times New Roman" w:hAnsi="Times New Roman"/>
          <w:sz w:val="28"/>
          <w:szCs w:val="28"/>
          <w:lang w:val="uk-UA"/>
        </w:rPr>
        <w:lastRenderedPageBreak/>
        <w:t>ТРАГЕДІЯ УКРАЇНЦІВ ХОЛМЩИНИ</w:t>
      </w:r>
    </w:p>
    <w:p w:rsidR="008E6B22" w:rsidRDefault="00CA7692" w:rsidP="00CA7692">
      <w:pPr>
        <w:pStyle w:val="afff3"/>
        <w:spacing w:after="0" w:line="240" w:lineRule="auto"/>
        <w:ind w:firstLine="567"/>
        <w:jc w:val="center"/>
        <w:rPr>
          <w:noProof/>
          <w:lang w:val="uk-UA" w:eastAsia="ru-RU"/>
        </w:rPr>
      </w:pPr>
      <w:r>
        <w:rPr>
          <w:noProof/>
          <w:lang w:val="uk-UA" w:eastAsia="uk-UA"/>
        </w:rPr>
        <w:drawing>
          <wp:anchor distT="0" distB="0" distL="114300" distR="114300" simplePos="0" relativeHeight="251728896" behindDoc="0" locked="0" layoutInCell="1" allowOverlap="1" wp14:anchorId="1009D643" wp14:editId="646D73A6">
            <wp:simplePos x="0" y="0"/>
            <wp:positionH relativeFrom="column">
              <wp:posOffset>384810</wp:posOffset>
            </wp:positionH>
            <wp:positionV relativeFrom="paragraph">
              <wp:posOffset>176178</wp:posOffset>
            </wp:positionV>
            <wp:extent cx="1392147" cy="1733550"/>
            <wp:effectExtent l="0" t="0" r="0" b="0"/>
            <wp:wrapNone/>
            <wp:docPr id="70" name="Рисунок 70" descr="E:\Documents and Settings\Admin\Рабочий стол\Зроби крок -2018\IMG_20180123_005058_39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Documents and Settings\Admin\Рабочий стол\Зроби крок -2018\IMG_20180123_005058_396 (1).JPG"/>
                    <pic:cNvPicPr>
                      <a:picLocks noChangeAspect="1" noChangeArrowheads="1"/>
                    </pic:cNvPicPr>
                  </pic:nvPicPr>
                  <pic:blipFill>
                    <a:blip r:embed="rId31" cstate="print">
                      <a:duotone>
                        <a:prstClr val="black"/>
                        <a:schemeClr val="tx2">
                          <a:tint val="45000"/>
                          <a:satMod val="400000"/>
                        </a:schemeClr>
                      </a:duotone>
                      <a:extLst>
                        <a:ext uri="{28A0092B-C50C-407E-A947-70E740481C1C}">
                          <a14:useLocalDpi xmlns:a14="http://schemas.microsoft.com/office/drawing/2010/main" val="0"/>
                        </a:ext>
                      </a:extLst>
                    </a:blip>
                    <a:srcRect l="7854" r="6807" b="15063"/>
                    <a:stretch>
                      <a:fillRect/>
                    </a:stretch>
                  </pic:blipFill>
                  <pic:spPr bwMode="auto">
                    <a:xfrm flipH="1">
                      <a:off x="0" y="0"/>
                      <a:ext cx="1392147"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6B22" w:rsidRPr="00D407AD" w:rsidRDefault="008E6B22" w:rsidP="008E6B22">
      <w:pPr>
        <w:pStyle w:val="afff3"/>
        <w:spacing w:after="0" w:line="240" w:lineRule="auto"/>
        <w:ind w:firstLine="3402"/>
        <w:rPr>
          <w:noProof/>
          <w:sz w:val="20"/>
          <w:lang w:val="uk-UA" w:eastAsia="ru-RU"/>
        </w:rPr>
      </w:pPr>
      <w:r w:rsidRPr="00D407AD">
        <w:rPr>
          <w:rFonts w:ascii="Times New Roman" w:hAnsi="Times New Roman"/>
          <w:b/>
          <w:sz w:val="24"/>
          <w:szCs w:val="28"/>
          <w:lang w:val="uk-UA"/>
        </w:rPr>
        <w:t>Автор:</w:t>
      </w:r>
    </w:p>
    <w:p w:rsidR="008E6B22" w:rsidRPr="00D407AD" w:rsidRDefault="008E6B22" w:rsidP="008E6B22">
      <w:pPr>
        <w:pStyle w:val="afff3"/>
        <w:tabs>
          <w:tab w:val="left" w:pos="3105"/>
        </w:tabs>
        <w:spacing w:after="0" w:line="240" w:lineRule="auto"/>
        <w:ind w:firstLine="3402"/>
        <w:rPr>
          <w:rFonts w:ascii="Times New Roman" w:hAnsi="Times New Roman"/>
          <w:sz w:val="24"/>
          <w:szCs w:val="28"/>
          <w:lang w:val="uk-UA"/>
        </w:rPr>
      </w:pPr>
      <w:r w:rsidRPr="00D407AD">
        <w:rPr>
          <w:rFonts w:ascii="Times New Roman" w:hAnsi="Times New Roman"/>
          <w:sz w:val="24"/>
          <w:szCs w:val="28"/>
          <w:lang w:val="uk-UA"/>
        </w:rPr>
        <w:t>Міліхін Ілля</w:t>
      </w:r>
      <w:r w:rsidR="00E20959">
        <w:rPr>
          <w:rFonts w:ascii="Times New Roman" w:hAnsi="Times New Roman"/>
          <w:sz w:val="24"/>
          <w:szCs w:val="28"/>
          <w:lang w:val="uk-UA"/>
        </w:rPr>
        <w:t>,</w:t>
      </w:r>
    </w:p>
    <w:p w:rsidR="008E6B22" w:rsidRPr="00D407AD" w:rsidRDefault="008E6B22" w:rsidP="008E6B22">
      <w:pPr>
        <w:pStyle w:val="afff3"/>
        <w:spacing w:after="0" w:line="240" w:lineRule="auto"/>
        <w:ind w:firstLine="3402"/>
        <w:rPr>
          <w:rFonts w:ascii="Times New Roman" w:hAnsi="Times New Roman"/>
          <w:sz w:val="24"/>
          <w:szCs w:val="28"/>
          <w:lang w:val="uk-UA"/>
        </w:rPr>
      </w:pPr>
      <w:r w:rsidRPr="00D407AD">
        <w:rPr>
          <w:rFonts w:ascii="Times New Roman" w:hAnsi="Times New Roman"/>
          <w:sz w:val="24"/>
          <w:szCs w:val="28"/>
          <w:lang w:val="uk-UA"/>
        </w:rPr>
        <w:t>учень 10 клас</w:t>
      </w:r>
      <w:r w:rsidR="00CA7692">
        <w:rPr>
          <w:rFonts w:ascii="Times New Roman" w:hAnsi="Times New Roman"/>
          <w:sz w:val="24"/>
          <w:szCs w:val="28"/>
          <w:lang w:val="uk-UA"/>
        </w:rPr>
        <w:t>у</w:t>
      </w:r>
    </w:p>
    <w:p w:rsidR="008E6B22" w:rsidRPr="00D407AD" w:rsidRDefault="008E6B22" w:rsidP="008E6B22">
      <w:pPr>
        <w:pStyle w:val="afff3"/>
        <w:spacing w:after="0" w:line="240" w:lineRule="auto"/>
        <w:ind w:firstLine="3402"/>
        <w:rPr>
          <w:rFonts w:ascii="Times New Roman" w:hAnsi="Times New Roman"/>
          <w:sz w:val="24"/>
          <w:szCs w:val="28"/>
          <w:lang w:val="uk-UA"/>
        </w:rPr>
      </w:pPr>
      <w:r w:rsidRPr="00D407AD">
        <w:rPr>
          <w:rFonts w:ascii="Times New Roman" w:hAnsi="Times New Roman"/>
          <w:sz w:val="24"/>
          <w:szCs w:val="28"/>
          <w:lang w:val="uk-UA"/>
        </w:rPr>
        <w:t>Чернівецької гімназії № 2</w:t>
      </w:r>
    </w:p>
    <w:p w:rsidR="00CA7692" w:rsidRDefault="00CA7692" w:rsidP="008E6B22">
      <w:pPr>
        <w:pStyle w:val="afff3"/>
        <w:spacing w:after="0" w:line="240" w:lineRule="auto"/>
        <w:ind w:firstLine="3402"/>
        <w:rPr>
          <w:rFonts w:ascii="Times New Roman" w:hAnsi="Times New Roman"/>
          <w:b/>
          <w:sz w:val="24"/>
          <w:szCs w:val="28"/>
          <w:lang w:val="uk-UA"/>
        </w:rPr>
      </w:pPr>
    </w:p>
    <w:p w:rsidR="008E6B22" w:rsidRPr="00D407AD" w:rsidRDefault="008E6B22" w:rsidP="008E6B22">
      <w:pPr>
        <w:pStyle w:val="afff3"/>
        <w:spacing w:after="0" w:line="240" w:lineRule="auto"/>
        <w:ind w:firstLine="3402"/>
        <w:rPr>
          <w:rFonts w:ascii="Times New Roman" w:hAnsi="Times New Roman"/>
          <w:b/>
          <w:sz w:val="24"/>
          <w:szCs w:val="28"/>
          <w:lang w:val="uk-UA"/>
        </w:rPr>
      </w:pPr>
      <w:r w:rsidRPr="00D407AD">
        <w:rPr>
          <w:rFonts w:ascii="Times New Roman" w:hAnsi="Times New Roman"/>
          <w:b/>
          <w:sz w:val="24"/>
          <w:szCs w:val="28"/>
          <w:lang w:val="uk-UA"/>
        </w:rPr>
        <w:t>Керівники:</w:t>
      </w:r>
    </w:p>
    <w:p w:rsidR="008E6B22" w:rsidRPr="00D407AD" w:rsidRDefault="008E6B22" w:rsidP="008E6B22">
      <w:pPr>
        <w:ind w:firstLine="3402"/>
        <w:rPr>
          <w:rFonts w:ascii="Times New Roman" w:hAnsi="Times New Roman"/>
          <w:szCs w:val="28"/>
          <w:lang w:val="uk-UA"/>
        </w:rPr>
      </w:pPr>
      <w:r w:rsidRPr="00D407AD">
        <w:rPr>
          <w:rFonts w:ascii="Times New Roman" w:hAnsi="Times New Roman"/>
          <w:szCs w:val="28"/>
        </w:rPr>
        <w:t>Дика О</w:t>
      </w:r>
      <w:r w:rsidRPr="00D407AD">
        <w:rPr>
          <w:rFonts w:ascii="Times New Roman" w:hAnsi="Times New Roman"/>
          <w:szCs w:val="28"/>
          <w:lang w:val="uk-UA"/>
        </w:rPr>
        <w:t>.</w:t>
      </w:r>
      <w:r w:rsidRPr="00D407AD">
        <w:rPr>
          <w:rFonts w:ascii="Times New Roman" w:hAnsi="Times New Roman"/>
          <w:szCs w:val="28"/>
        </w:rPr>
        <w:t xml:space="preserve"> І</w:t>
      </w:r>
      <w:r w:rsidRPr="00D407AD">
        <w:rPr>
          <w:rFonts w:ascii="Times New Roman" w:hAnsi="Times New Roman"/>
          <w:szCs w:val="28"/>
          <w:lang w:val="uk-UA"/>
        </w:rPr>
        <w:t>.</w:t>
      </w:r>
      <w:r w:rsidRPr="00D407AD">
        <w:rPr>
          <w:rFonts w:ascii="Times New Roman" w:hAnsi="Times New Roman"/>
          <w:szCs w:val="28"/>
        </w:rPr>
        <w:t xml:space="preserve">, вчитель історії </w:t>
      </w:r>
    </w:p>
    <w:p w:rsidR="008E6B22" w:rsidRPr="00E20959" w:rsidRDefault="008E6B22" w:rsidP="008E6B22">
      <w:pPr>
        <w:ind w:firstLine="3402"/>
        <w:rPr>
          <w:rFonts w:ascii="Times New Roman" w:hAnsi="Times New Roman"/>
          <w:szCs w:val="28"/>
          <w:lang w:val="uk-UA"/>
        </w:rPr>
      </w:pPr>
      <w:r w:rsidRPr="00D407AD">
        <w:rPr>
          <w:rFonts w:ascii="Times New Roman" w:hAnsi="Times New Roman"/>
          <w:szCs w:val="28"/>
        </w:rPr>
        <w:t>Чернівецької гімназії № 2, к</w:t>
      </w:r>
      <w:r w:rsidRPr="00D407AD">
        <w:rPr>
          <w:rFonts w:ascii="Times New Roman" w:hAnsi="Times New Roman"/>
          <w:szCs w:val="28"/>
          <w:lang w:val="uk-UA"/>
        </w:rPr>
        <w:t>.</w:t>
      </w:r>
      <w:r w:rsidRPr="00D407AD">
        <w:rPr>
          <w:rFonts w:ascii="Times New Roman" w:hAnsi="Times New Roman"/>
          <w:szCs w:val="28"/>
        </w:rPr>
        <w:t>ф</w:t>
      </w:r>
      <w:r w:rsidRPr="00D407AD">
        <w:rPr>
          <w:rFonts w:ascii="Times New Roman" w:hAnsi="Times New Roman"/>
          <w:szCs w:val="28"/>
          <w:lang w:val="uk-UA"/>
        </w:rPr>
        <w:t>.</w:t>
      </w:r>
      <w:r w:rsidRPr="00D407AD">
        <w:rPr>
          <w:rFonts w:ascii="Times New Roman" w:hAnsi="Times New Roman"/>
          <w:szCs w:val="28"/>
        </w:rPr>
        <w:t>н</w:t>
      </w:r>
      <w:r w:rsidRPr="00D407AD">
        <w:rPr>
          <w:rFonts w:ascii="Times New Roman" w:hAnsi="Times New Roman"/>
          <w:szCs w:val="28"/>
          <w:lang w:val="uk-UA"/>
        </w:rPr>
        <w:t>.</w:t>
      </w:r>
    </w:p>
    <w:p w:rsidR="008E6B22" w:rsidRPr="00D407AD" w:rsidRDefault="008E6B22" w:rsidP="008E6B22">
      <w:pPr>
        <w:ind w:firstLine="3402"/>
        <w:rPr>
          <w:rFonts w:ascii="Times New Roman" w:hAnsi="Times New Roman"/>
          <w:szCs w:val="28"/>
          <w:lang w:val="uk-UA"/>
        </w:rPr>
      </w:pPr>
      <w:r w:rsidRPr="00D407AD">
        <w:rPr>
          <w:rFonts w:ascii="Times New Roman" w:hAnsi="Times New Roman"/>
          <w:szCs w:val="28"/>
        </w:rPr>
        <w:t>Панчук Л</w:t>
      </w:r>
      <w:r w:rsidRPr="00D407AD">
        <w:rPr>
          <w:rFonts w:ascii="Times New Roman" w:hAnsi="Times New Roman"/>
          <w:szCs w:val="28"/>
          <w:lang w:val="uk-UA"/>
        </w:rPr>
        <w:t>.</w:t>
      </w:r>
      <w:r w:rsidRPr="00D407AD">
        <w:rPr>
          <w:rFonts w:ascii="Times New Roman" w:hAnsi="Times New Roman"/>
          <w:szCs w:val="28"/>
        </w:rPr>
        <w:t>І</w:t>
      </w:r>
      <w:r w:rsidRPr="00D407AD">
        <w:rPr>
          <w:rFonts w:ascii="Times New Roman" w:hAnsi="Times New Roman"/>
          <w:szCs w:val="28"/>
          <w:lang w:val="uk-UA"/>
        </w:rPr>
        <w:t>.</w:t>
      </w:r>
      <w:r w:rsidRPr="00D407AD">
        <w:rPr>
          <w:rFonts w:ascii="Times New Roman" w:hAnsi="Times New Roman"/>
          <w:szCs w:val="28"/>
        </w:rPr>
        <w:t xml:space="preserve">, вчитель історії  </w:t>
      </w:r>
    </w:p>
    <w:p w:rsidR="008E6B22" w:rsidRPr="00D407AD" w:rsidRDefault="008E6B22" w:rsidP="008E6B22">
      <w:pPr>
        <w:ind w:firstLine="3402"/>
        <w:rPr>
          <w:rFonts w:ascii="Times New Roman" w:hAnsi="Times New Roman"/>
          <w:szCs w:val="28"/>
        </w:rPr>
      </w:pPr>
      <w:r w:rsidRPr="00D407AD">
        <w:rPr>
          <w:rFonts w:ascii="Times New Roman" w:hAnsi="Times New Roman"/>
          <w:szCs w:val="28"/>
        </w:rPr>
        <w:t>Чернівецької гімназії № 2</w:t>
      </w:r>
    </w:p>
    <w:p w:rsidR="008E6B22" w:rsidRDefault="008E6B22" w:rsidP="008E6B22">
      <w:pPr>
        <w:ind w:firstLine="709"/>
        <w:jc w:val="both"/>
        <w:rPr>
          <w:rFonts w:ascii="Times New Roman" w:hAnsi="Times New Roman"/>
          <w:sz w:val="28"/>
          <w:szCs w:val="28"/>
          <w:lang w:val="uk-UA"/>
        </w:rPr>
      </w:pPr>
    </w:p>
    <w:p w:rsidR="008E6B22" w:rsidRPr="00CA7692" w:rsidRDefault="008E6B22" w:rsidP="008E6B22">
      <w:pPr>
        <w:ind w:firstLine="709"/>
        <w:jc w:val="both"/>
        <w:rPr>
          <w:rFonts w:ascii="Times New Roman" w:hAnsi="Times New Roman"/>
          <w:color w:val="auto"/>
          <w:sz w:val="28"/>
          <w:szCs w:val="28"/>
          <w:shd w:val="clear" w:color="auto" w:fill="FFFFFF"/>
          <w:lang w:val="uk-UA"/>
        </w:rPr>
      </w:pPr>
      <w:r w:rsidRPr="00CA7692">
        <w:rPr>
          <w:rFonts w:ascii="Times New Roman" w:hAnsi="Times New Roman"/>
          <w:color w:val="auto"/>
          <w:sz w:val="28"/>
          <w:szCs w:val="28"/>
        </w:rPr>
        <w:t>Українсько-польські стосунки останні роки зазнали чималих зрушень у сторону ідеологічного протистояння</w:t>
      </w:r>
      <w:r w:rsidRPr="00CA7692">
        <w:rPr>
          <w:rFonts w:ascii="Times New Roman" w:hAnsi="Times New Roman"/>
          <w:color w:val="auto"/>
          <w:sz w:val="28"/>
          <w:szCs w:val="28"/>
          <w:shd w:val="clear" w:color="auto" w:fill="FFFFFF"/>
        </w:rPr>
        <w:t>. Одним із найбільших каменів спотикання між поляками та українцями стали не сучасні проблеми, а події минулого. Щоб болісні сторінки пережитого не ставали вибухонебезпечним матеріалом для майбутніх поколінь, їх не слід замовчувати,  треба досліджувати, аналізувати і пам’ятати для подальшого досвіду побудови сусідських відносин.</w:t>
      </w:r>
    </w:p>
    <w:p w:rsidR="008E6B22" w:rsidRPr="00CA7692" w:rsidRDefault="008E6B22" w:rsidP="008E6B22">
      <w:pPr>
        <w:ind w:firstLine="709"/>
        <w:jc w:val="both"/>
        <w:rPr>
          <w:rFonts w:ascii="Times New Roman" w:hAnsi="Times New Roman"/>
          <w:color w:val="auto"/>
          <w:sz w:val="28"/>
          <w:szCs w:val="28"/>
          <w:shd w:val="clear" w:color="auto" w:fill="FFFFFF"/>
          <w:lang w:val="uk-UA"/>
        </w:rPr>
      </w:pPr>
      <w:r w:rsidRPr="00CA7692">
        <w:rPr>
          <w:rFonts w:ascii="Times New Roman" w:hAnsi="Times New Roman"/>
          <w:color w:val="auto"/>
          <w:sz w:val="28"/>
          <w:szCs w:val="28"/>
          <w:shd w:val="clear" w:color="auto" w:fill="FFFFFF"/>
          <w:lang w:val="uk-UA"/>
        </w:rPr>
        <w:t>Дослідження присвячується  пам’яті мертвих – в науку живим.</w:t>
      </w:r>
    </w:p>
    <w:p w:rsidR="008E6B22" w:rsidRPr="00CA7692" w:rsidRDefault="008E6B22" w:rsidP="008E6B22">
      <w:pPr>
        <w:ind w:firstLine="709"/>
        <w:jc w:val="both"/>
        <w:rPr>
          <w:rFonts w:ascii="Times New Roman" w:hAnsi="Times New Roman"/>
          <w:color w:val="auto"/>
          <w:sz w:val="28"/>
          <w:szCs w:val="28"/>
          <w:shd w:val="clear" w:color="auto" w:fill="FFFFFF"/>
          <w:lang w:val="uk-UA"/>
        </w:rPr>
      </w:pPr>
      <w:r w:rsidRPr="00CA7692">
        <w:rPr>
          <w:rFonts w:ascii="Times New Roman" w:hAnsi="Times New Roman"/>
          <w:color w:val="auto"/>
          <w:sz w:val="28"/>
          <w:szCs w:val="28"/>
          <w:shd w:val="clear" w:color="auto" w:fill="FFFFFF"/>
          <w:lang w:val="uk-UA"/>
        </w:rPr>
        <w:t>Предмет дослідження – депортаційні переселення холмських українців впродовж 1915-1947 рр.</w:t>
      </w:r>
    </w:p>
    <w:p w:rsidR="008E6B22" w:rsidRPr="00CA7692" w:rsidRDefault="008E6B22" w:rsidP="008E6B22">
      <w:pPr>
        <w:ind w:firstLine="709"/>
        <w:jc w:val="both"/>
        <w:rPr>
          <w:rFonts w:ascii="Times New Roman" w:hAnsi="Times New Roman"/>
          <w:color w:val="auto"/>
          <w:sz w:val="28"/>
          <w:szCs w:val="28"/>
          <w:shd w:val="clear" w:color="auto" w:fill="FFFFFF"/>
          <w:lang w:val="uk-UA"/>
        </w:rPr>
      </w:pPr>
      <w:r w:rsidRPr="00CA7692">
        <w:rPr>
          <w:rFonts w:ascii="Times New Roman" w:hAnsi="Times New Roman"/>
          <w:color w:val="auto"/>
          <w:sz w:val="28"/>
          <w:szCs w:val="28"/>
          <w:shd w:val="clear" w:color="auto" w:fill="FFFFFF"/>
          <w:lang w:val="uk-UA"/>
        </w:rPr>
        <w:t>Мета дослідження: на основі аналізу історичного та статистичного матеріалу довести, що процес переселення холмських українців з прадідівських земель  був депортацією як в історичному, так і в Культурному та патріотичному аспектах.</w:t>
      </w:r>
    </w:p>
    <w:p w:rsidR="008E6B22" w:rsidRPr="00CA7692" w:rsidRDefault="008E6B22" w:rsidP="008E6B22">
      <w:pPr>
        <w:ind w:firstLine="709"/>
        <w:jc w:val="both"/>
        <w:rPr>
          <w:rFonts w:ascii="Times New Roman" w:hAnsi="Times New Roman"/>
          <w:color w:val="auto"/>
          <w:sz w:val="28"/>
          <w:szCs w:val="28"/>
          <w:shd w:val="clear" w:color="auto" w:fill="FFFFFF"/>
        </w:rPr>
      </w:pPr>
      <w:r w:rsidRPr="00CA7692">
        <w:rPr>
          <w:rFonts w:ascii="Times New Roman" w:hAnsi="Times New Roman"/>
          <w:color w:val="auto"/>
          <w:sz w:val="28"/>
          <w:szCs w:val="28"/>
          <w:shd w:val="clear" w:color="auto" w:fill="FFFFFF"/>
        </w:rPr>
        <w:t xml:space="preserve">Основна проблема: в офіційному польському науковому та політичному лексиконі щодо переселення українців із Закерзоння вживається термін </w:t>
      </w:r>
      <w:r w:rsidR="000C0BEA">
        <w:rPr>
          <w:rFonts w:ascii="Times New Roman" w:hAnsi="Times New Roman"/>
          <w:color w:val="auto"/>
          <w:sz w:val="28"/>
          <w:szCs w:val="28"/>
          <w:shd w:val="clear" w:color="auto" w:fill="FFFFFF"/>
        </w:rPr>
        <w:t>«</w:t>
      </w:r>
      <w:r w:rsidRPr="00CA7692">
        <w:rPr>
          <w:rFonts w:ascii="Times New Roman" w:hAnsi="Times New Roman"/>
          <w:color w:val="auto"/>
          <w:sz w:val="28"/>
          <w:szCs w:val="28"/>
          <w:shd w:val="clear" w:color="auto" w:fill="FFFFFF"/>
        </w:rPr>
        <w:t>репатріація</w:t>
      </w:r>
      <w:r w:rsidR="000C0BEA">
        <w:rPr>
          <w:rFonts w:ascii="Times New Roman" w:hAnsi="Times New Roman"/>
          <w:color w:val="auto"/>
          <w:sz w:val="28"/>
          <w:szCs w:val="28"/>
          <w:shd w:val="clear" w:color="auto" w:fill="FFFFFF"/>
        </w:rPr>
        <w:t>»</w:t>
      </w:r>
      <w:r w:rsidRPr="00CA7692">
        <w:rPr>
          <w:rFonts w:ascii="Times New Roman" w:hAnsi="Times New Roman"/>
          <w:color w:val="auto"/>
          <w:sz w:val="28"/>
          <w:szCs w:val="28"/>
          <w:shd w:val="clear" w:color="auto" w:fill="FFFFFF"/>
        </w:rPr>
        <w:t>. В Україні ці процеси звуть депортацією.. Чим же був цей процес насправді – поверненням на свою історичну землю чи виселенням з неї? Вивченню цього питання і присвячена дана робота.</w:t>
      </w:r>
    </w:p>
    <w:p w:rsidR="008E6B22" w:rsidRPr="00CA7692" w:rsidRDefault="008E6B22" w:rsidP="008E6B22">
      <w:pPr>
        <w:ind w:firstLine="709"/>
        <w:jc w:val="both"/>
        <w:rPr>
          <w:rFonts w:ascii="Times New Roman" w:hAnsi="Times New Roman"/>
          <w:color w:val="auto"/>
          <w:sz w:val="28"/>
          <w:szCs w:val="28"/>
          <w:shd w:val="clear" w:color="auto" w:fill="FFFFFF"/>
        </w:rPr>
      </w:pPr>
      <w:r w:rsidRPr="00CA7692">
        <w:rPr>
          <w:rFonts w:ascii="Times New Roman" w:hAnsi="Times New Roman"/>
          <w:color w:val="auto"/>
          <w:sz w:val="28"/>
          <w:szCs w:val="28"/>
          <w:shd w:val="clear" w:color="auto" w:fill="FFFFFF"/>
        </w:rPr>
        <w:t xml:space="preserve">Особливістю методики дослідження є вивчення матеріалів сімейного архіву родини Дикого Івана Лукича – мого дідуся, який пережив депортацію у дитинстві. </w:t>
      </w:r>
    </w:p>
    <w:p w:rsidR="008E6B22" w:rsidRPr="00CA7692" w:rsidRDefault="008E6B22" w:rsidP="00032E9B">
      <w:pPr>
        <w:pStyle w:val="a8"/>
        <w:numPr>
          <w:ilvl w:val="0"/>
          <w:numId w:val="22"/>
        </w:numPr>
        <w:ind w:left="0" w:firstLine="709"/>
        <w:jc w:val="both"/>
        <w:rPr>
          <w:rFonts w:ascii="Times New Roman" w:hAnsi="Times New Roman"/>
          <w:color w:val="auto"/>
          <w:sz w:val="28"/>
          <w:szCs w:val="28"/>
        </w:rPr>
      </w:pPr>
      <w:r w:rsidRPr="00CA7692">
        <w:rPr>
          <w:rFonts w:ascii="Times New Roman" w:hAnsi="Times New Roman"/>
          <w:color w:val="auto"/>
          <w:sz w:val="28"/>
          <w:szCs w:val="28"/>
        </w:rPr>
        <w:t>Територія Холмщини була рідною землею для тисяч українців. Тому процеси масового переселення українців на територію Радянської  України неприпустимо називати репатріацією. Це була депортація за етнічною ознакою.</w:t>
      </w:r>
    </w:p>
    <w:p w:rsidR="008E6B22" w:rsidRPr="000B5550" w:rsidRDefault="008E6B22" w:rsidP="00032E9B">
      <w:pPr>
        <w:pStyle w:val="a8"/>
        <w:numPr>
          <w:ilvl w:val="0"/>
          <w:numId w:val="22"/>
        </w:numPr>
        <w:ind w:left="0" w:firstLine="709"/>
        <w:jc w:val="both"/>
        <w:rPr>
          <w:rFonts w:ascii="Times New Roman" w:hAnsi="Times New Roman"/>
          <w:sz w:val="28"/>
          <w:szCs w:val="28"/>
        </w:rPr>
      </w:pPr>
      <w:r w:rsidRPr="00CA7692">
        <w:rPr>
          <w:rFonts w:ascii="Times New Roman" w:hAnsi="Times New Roman"/>
          <w:color w:val="auto"/>
          <w:sz w:val="28"/>
          <w:szCs w:val="28"/>
        </w:rPr>
        <w:t>Депортаціями  ХХ століття зруйновано потужний пласт української культури, фактично зни</w:t>
      </w:r>
      <w:r w:rsidR="00E20959">
        <w:rPr>
          <w:rFonts w:ascii="Times New Roman" w:hAnsi="Times New Roman"/>
          <w:color w:val="auto"/>
          <w:sz w:val="28"/>
          <w:szCs w:val="28"/>
          <w:lang w:val="uk-UA"/>
        </w:rPr>
        <w:t>щ</w:t>
      </w:r>
      <w:r w:rsidRPr="00CA7692">
        <w:rPr>
          <w:rFonts w:ascii="Times New Roman" w:hAnsi="Times New Roman"/>
          <w:color w:val="auto"/>
          <w:sz w:val="28"/>
          <w:szCs w:val="28"/>
        </w:rPr>
        <w:t>ен</w:t>
      </w:r>
      <w:r w:rsidR="00E20959">
        <w:rPr>
          <w:rFonts w:ascii="Times New Roman" w:hAnsi="Times New Roman"/>
          <w:color w:val="auto"/>
          <w:sz w:val="28"/>
          <w:szCs w:val="28"/>
          <w:lang w:val="uk-UA"/>
        </w:rPr>
        <w:t>а</w:t>
      </w:r>
      <w:r w:rsidRPr="00CA7692">
        <w:rPr>
          <w:rFonts w:ascii="Times New Roman" w:hAnsi="Times New Roman"/>
          <w:color w:val="auto"/>
          <w:sz w:val="28"/>
          <w:szCs w:val="28"/>
        </w:rPr>
        <w:t xml:space="preserve"> найзахідніша гілка українського </w:t>
      </w:r>
      <w:r>
        <w:rPr>
          <w:rFonts w:ascii="Times New Roman" w:hAnsi="Times New Roman"/>
          <w:sz w:val="28"/>
          <w:szCs w:val="28"/>
        </w:rPr>
        <w:t>етносу.</w:t>
      </w:r>
    </w:p>
    <w:p w:rsidR="008E6B22" w:rsidRPr="000B5550" w:rsidRDefault="008E6B22" w:rsidP="00032E9B">
      <w:pPr>
        <w:pStyle w:val="a8"/>
        <w:numPr>
          <w:ilvl w:val="0"/>
          <w:numId w:val="22"/>
        </w:numPr>
        <w:ind w:left="0" w:firstLine="709"/>
        <w:jc w:val="both"/>
        <w:rPr>
          <w:rFonts w:ascii="Times New Roman" w:hAnsi="Times New Roman"/>
          <w:sz w:val="28"/>
          <w:szCs w:val="28"/>
        </w:rPr>
      </w:pPr>
      <w:r w:rsidRPr="000B5550">
        <w:rPr>
          <w:rFonts w:ascii="Times New Roman" w:hAnsi="Times New Roman"/>
          <w:sz w:val="28"/>
          <w:szCs w:val="28"/>
        </w:rPr>
        <w:t>Для збереження історичної пам'яті необхідно встановити  в Україні День пам'яті депортованих українців</w:t>
      </w:r>
      <w:r w:rsidR="00E20959">
        <w:rPr>
          <w:rFonts w:ascii="Times New Roman" w:hAnsi="Times New Roman"/>
          <w:sz w:val="28"/>
          <w:szCs w:val="28"/>
          <w:lang w:val="uk-UA"/>
        </w:rPr>
        <w:t>.</w:t>
      </w:r>
    </w:p>
    <w:p w:rsidR="00E20959" w:rsidRDefault="008E6B22" w:rsidP="00CA7692">
      <w:pPr>
        <w:pStyle w:val="16"/>
        <w:shd w:val="clear" w:color="auto" w:fill="auto"/>
        <w:spacing w:line="240" w:lineRule="auto"/>
        <w:jc w:val="center"/>
        <w:rPr>
          <w:b w:val="0"/>
          <w:color w:val="000000"/>
          <w:sz w:val="28"/>
          <w:szCs w:val="28"/>
          <w:lang w:eastAsia="uk-UA" w:bidi="uk-UA"/>
        </w:rPr>
      </w:pPr>
      <w:r>
        <w:rPr>
          <w:b w:val="0"/>
          <w:sz w:val="28"/>
          <w:szCs w:val="28"/>
        </w:rPr>
        <w:br w:type="page"/>
      </w:r>
      <w:r w:rsidRPr="003369E3">
        <w:rPr>
          <w:b w:val="0"/>
          <w:color w:val="000000"/>
          <w:sz w:val="28"/>
          <w:szCs w:val="28"/>
          <w:lang w:eastAsia="uk-UA" w:bidi="uk-UA"/>
        </w:rPr>
        <w:lastRenderedPageBreak/>
        <w:t>БРАТСТВА ТА ЇХ РОЛЬ У ПІДН</w:t>
      </w:r>
      <w:r>
        <w:rPr>
          <w:b w:val="0"/>
          <w:color w:val="000000"/>
          <w:sz w:val="28"/>
          <w:szCs w:val="28"/>
          <w:lang w:eastAsia="uk-UA" w:bidi="uk-UA"/>
        </w:rPr>
        <w:t>ЕС</w:t>
      </w:r>
      <w:r w:rsidRPr="003369E3">
        <w:rPr>
          <w:b w:val="0"/>
          <w:color w:val="000000"/>
          <w:sz w:val="28"/>
          <w:szCs w:val="28"/>
          <w:lang w:eastAsia="uk-UA" w:bidi="uk-UA"/>
        </w:rPr>
        <w:t xml:space="preserve">ЕННІ ОСВІТИ </w:t>
      </w:r>
    </w:p>
    <w:p w:rsidR="008E6B22" w:rsidRDefault="008E6B22" w:rsidP="00CA7692">
      <w:pPr>
        <w:pStyle w:val="16"/>
        <w:shd w:val="clear" w:color="auto" w:fill="auto"/>
        <w:spacing w:line="240" w:lineRule="auto"/>
        <w:jc w:val="center"/>
        <w:rPr>
          <w:b w:val="0"/>
          <w:color w:val="000000"/>
          <w:sz w:val="28"/>
          <w:szCs w:val="28"/>
          <w:lang w:eastAsia="uk-UA" w:bidi="uk-UA"/>
        </w:rPr>
      </w:pPr>
      <w:r w:rsidRPr="003369E3">
        <w:rPr>
          <w:b w:val="0"/>
          <w:color w:val="000000"/>
          <w:sz w:val="28"/>
          <w:szCs w:val="28"/>
          <w:lang w:eastAsia="uk-UA" w:bidi="uk-UA"/>
        </w:rPr>
        <w:t>В УКРАЇНІ</w:t>
      </w:r>
      <w:r w:rsidR="00E20959">
        <w:rPr>
          <w:b w:val="0"/>
          <w:color w:val="000000"/>
          <w:sz w:val="28"/>
          <w:szCs w:val="28"/>
          <w:lang w:eastAsia="uk-UA" w:bidi="uk-UA"/>
        </w:rPr>
        <w:t xml:space="preserve"> </w:t>
      </w:r>
      <w:bookmarkStart w:id="0" w:name="bookmark1"/>
      <w:r w:rsidRPr="003369E3">
        <w:rPr>
          <w:b w:val="0"/>
          <w:color w:val="000000"/>
          <w:sz w:val="28"/>
          <w:szCs w:val="28"/>
          <w:lang w:eastAsia="uk-UA" w:bidi="uk-UA"/>
        </w:rPr>
        <w:t>XVI - XVII СТ.</w:t>
      </w:r>
      <w:bookmarkEnd w:id="0"/>
    </w:p>
    <w:p w:rsidR="00CA7692" w:rsidRDefault="00E20959" w:rsidP="008E6B22">
      <w:pPr>
        <w:pStyle w:val="40"/>
        <w:shd w:val="clear" w:color="auto" w:fill="auto"/>
        <w:spacing w:after="0" w:line="240" w:lineRule="auto"/>
        <w:ind w:firstLine="3686"/>
        <w:jc w:val="left"/>
        <w:rPr>
          <w:rFonts w:ascii="Times New Roman" w:hAnsi="Times New Roman" w:cs="Times New Roman"/>
          <w:b/>
          <w:color w:val="000000"/>
          <w:sz w:val="24"/>
          <w:szCs w:val="24"/>
          <w:lang w:eastAsia="uk-UA" w:bidi="uk-UA"/>
        </w:rPr>
      </w:pPr>
      <w:r>
        <w:rPr>
          <w:noProof/>
          <w:lang w:eastAsia="uk-UA"/>
        </w:rPr>
        <w:drawing>
          <wp:anchor distT="0" distB="0" distL="114300" distR="114300" simplePos="0" relativeHeight="251730944" behindDoc="0" locked="0" layoutInCell="1" allowOverlap="1" wp14:anchorId="7C294E0C" wp14:editId="57A42DBA">
            <wp:simplePos x="0" y="0"/>
            <wp:positionH relativeFrom="column">
              <wp:posOffset>337819</wp:posOffset>
            </wp:positionH>
            <wp:positionV relativeFrom="paragraph">
              <wp:posOffset>161290</wp:posOffset>
            </wp:positionV>
            <wp:extent cx="1461023" cy="1562100"/>
            <wp:effectExtent l="0" t="0" r="6350" b="0"/>
            <wp:wrapNone/>
            <wp:docPr id="69" name="Рисунок 69" descr="Городеська Ан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Городеська Анна"/>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493" b="12894"/>
                    <a:stretch/>
                  </pic:blipFill>
                  <pic:spPr bwMode="auto">
                    <a:xfrm>
                      <a:off x="0" y="0"/>
                      <a:ext cx="1462022" cy="15631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6B22" w:rsidRPr="003369E3" w:rsidRDefault="008E6B22" w:rsidP="008E6B22">
      <w:pPr>
        <w:pStyle w:val="40"/>
        <w:shd w:val="clear" w:color="auto" w:fill="auto"/>
        <w:spacing w:after="0" w:line="240" w:lineRule="auto"/>
        <w:ind w:firstLine="3686"/>
        <w:jc w:val="left"/>
        <w:rPr>
          <w:rFonts w:ascii="Times New Roman" w:hAnsi="Times New Roman" w:cs="Times New Roman"/>
          <w:b/>
          <w:sz w:val="24"/>
          <w:szCs w:val="24"/>
        </w:rPr>
      </w:pPr>
      <w:r w:rsidRPr="003369E3">
        <w:rPr>
          <w:rFonts w:ascii="Times New Roman" w:hAnsi="Times New Roman" w:cs="Times New Roman"/>
          <w:b/>
          <w:color w:val="000000"/>
          <w:sz w:val="24"/>
          <w:szCs w:val="24"/>
          <w:lang w:eastAsia="uk-UA" w:bidi="uk-UA"/>
        </w:rPr>
        <w:t>Автор:</w:t>
      </w:r>
    </w:p>
    <w:p w:rsidR="008E6B22" w:rsidRPr="003369E3" w:rsidRDefault="008E6B22" w:rsidP="008E6B22">
      <w:pPr>
        <w:pStyle w:val="24"/>
        <w:shd w:val="clear" w:color="auto" w:fill="auto"/>
        <w:spacing w:after="0" w:line="240" w:lineRule="auto"/>
        <w:ind w:firstLine="3686"/>
        <w:rPr>
          <w:rFonts w:ascii="Times New Roman" w:hAnsi="Times New Roman"/>
          <w:color w:val="000000"/>
          <w:sz w:val="24"/>
          <w:szCs w:val="24"/>
          <w:lang w:eastAsia="uk-UA" w:bidi="uk-UA"/>
        </w:rPr>
      </w:pPr>
      <w:r w:rsidRPr="003369E3">
        <w:rPr>
          <w:rFonts w:ascii="Times New Roman" w:hAnsi="Times New Roman"/>
          <w:color w:val="000000"/>
          <w:sz w:val="24"/>
          <w:szCs w:val="24"/>
          <w:lang w:eastAsia="uk-UA" w:bidi="uk-UA"/>
        </w:rPr>
        <w:t>Городенська Анна</w:t>
      </w:r>
      <w:r w:rsidR="00CA7692">
        <w:rPr>
          <w:rFonts w:ascii="Times New Roman" w:hAnsi="Times New Roman"/>
          <w:color w:val="000000"/>
          <w:sz w:val="24"/>
          <w:szCs w:val="24"/>
          <w:lang w:eastAsia="uk-UA" w:bidi="uk-UA"/>
        </w:rPr>
        <w:t>,</w:t>
      </w:r>
      <w:r w:rsidRPr="003369E3">
        <w:rPr>
          <w:rFonts w:ascii="Times New Roman" w:hAnsi="Times New Roman"/>
          <w:color w:val="000000"/>
          <w:sz w:val="24"/>
          <w:szCs w:val="24"/>
          <w:lang w:eastAsia="uk-UA" w:bidi="uk-UA"/>
        </w:rPr>
        <w:t xml:space="preserve"> </w:t>
      </w:r>
    </w:p>
    <w:p w:rsidR="008E6B22" w:rsidRPr="003369E3" w:rsidRDefault="008E6B22" w:rsidP="008E6B22">
      <w:pPr>
        <w:pStyle w:val="24"/>
        <w:shd w:val="clear" w:color="auto" w:fill="auto"/>
        <w:spacing w:after="0" w:line="240" w:lineRule="auto"/>
        <w:ind w:firstLine="3686"/>
        <w:rPr>
          <w:rFonts w:ascii="Times New Roman" w:hAnsi="Times New Roman"/>
          <w:color w:val="000000"/>
          <w:sz w:val="24"/>
          <w:szCs w:val="24"/>
          <w:lang w:eastAsia="uk-UA" w:bidi="uk-UA"/>
        </w:rPr>
      </w:pPr>
      <w:r w:rsidRPr="003369E3">
        <w:rPr>
          <w:rFonts w:ascii="Times New Roman" w:hAnsi="Times New Roman"/>
          <w:color w:val="000000"/>
          <w:sz w:val="24"/>
          <w:szCs w:val="24"/>
          <w:lang w:eastAsia="uk-UA" w:bidi="uk-UA"/>
        </w:rPr>
        <w:t xml:space="preserve">учениця 11 класу </w:t>
      </w:r>
    </w:p>
    <w:p w:rsidR="008E6B22" w:rsidRPr="003369E3" w:rsidRDefault="008E6B22" w:rsidP="008E6B22">
      <w:pPr>
        <w:pStyle w:val="24"/>
        <w:shd w:val="clear" w:color="auto" w:fill="auto"/>
        <w:spacing w:after="0" w:line="240" w:lineRule="auto"/>
        <w:ind w:firstLine="3686"/>
        <w:rPr>
          <w:rFonts w:ascii="Times New Roman" w:hAnsi="Times New Roman"/>
          <w:color w:val="000000"/>
          <w:sz w:val="24"/>
          <w:szCs w:val="24"/>
          <w:lang w:eastAsia="uk-UA" w:bidi="uk-UA"/>
        </w:rPr>
      </w:pPr>
      <w:r w:rsidRPr="003369E3">
        <w:rPr>
          <w:rFonts w:ascii="Times New Roman" w:hAnsi="Times New Roman"/>
          <w:color w:val="000000"/>
          <w:sz w:val="24"/>
          <w:szCs w:val="24"/>
          <w:lang w:eastAsia="uk-UA" w:bidi="uk-UA"/>
        </w:rPr>
        <w:t>Чернівецької ЗОШ</w:t>
      </w:r>
      <w:r w:rsidR="00CA7692">
        <w:rPr>
          <w:rFonts w:ascii="Times New Roman" w:hAnsi="Times New Roman"/>
          <w:color w:val="000000"/>
          <w:sz w:val="24"/>
          <w:szCs w:val="24"/>
          <w:lang w:eastAsia="uk-UA" w:bidi="uk-UA"/>
        </w:rPr>
        <w:t xml:space="preserve"> </w:t>
      </w:r>
      <w:r w:rsidRPr="003369E3">
        <w:rPr>
          <w:rFonts w:ascii="Times New Roman" w:hAnsi="Times New Roman"/>
          <w:color w:val="000000"/>
          <w:sz w:val="24"/>
          <w:szCs w:val="24"/>
          <w:lang w:eastAsia="uk-UA" w:bidi="uk-UA"/>
        </w:rPr>
        <w:t xml:space="preserve">№ 39 </w:t>
      </w:r>
    </w:p>
    <w:p w:rsidR="008E6B22" w:rsidRDefault="008E6B22" w:rsidP="008E6B22">
      <w:pPr>
        <w:pStyle w:val="24"/>
        <w:shd w:val="clear" w:color="auto" w:fill="auto"/>
        <w:spacing w:after="0" w:line="240" w:lineRule="auto"/>
        <w:ind w:firstLine="3686"/>
        <w:rPr>
          <w:rStyle w:val="2d"/>
          <w:rFonts w:eastAsia="Calibri"/>
          <w:sz w:val="24"/>
          <w:szCs w:val="24"/>
        </w:rPr>
      </w:pPr>
    </w:p>
    <w:p w:rsidR="008E6B22" w:rsidRPr="0052044A" w:rsidRDefault="008E6B22" w:rsidP="008E6B22">
      <w:pPr>
        <w:pStyle w:val="24"/>
        <w:shd w:val="clear" w:color="auto" w:fill="auto"/>
        <w:spacing w:after="0" w:line="240" w:lineRule="auto"/>
        <w:ind w:firstLine="3686"/>
        <w:rPr>
          <w:rFonts w:ascii="Times New Roman" w:hAnsi="Times New Roman"/>
          <w:i/>
          <w:sz w:val="24"/>
          <w:szCs w:val="24"/>
        </w:rPr>
      </w:pPr>
      <w:r w:rsidRPr="0052044A">
        <w:rPr>
          <w:rStyle w:val="2d"/>
          <w:rFonts w:eastAsia="Calibri"/>
          <w:i w:val="0"/>
          <w:sz w:val="24"/>
          <w:szCs w:val="24"/>
        </w:rPr>
        <w:t>Науковий керівник:</w:t>
      </w:r>
    </w:p>
    <w:p w:rsidR="008E6B22" w:rsidRPr="003369E3" w:rsidRDefault="008E6B22" w:rsidP="008E6B22">
      <w:pPr>
        <w:pStyle w:val="24"/>
        <w:shd w:val="clear" w:color="auto" w:fill="auto"/>
        <w:spacing w:after="0" w:line="240" w:lineRule="auto"/>
        <w:ind w:firstLine="3686"/>
        <w:rPr>
          <w:rFonts w:ascii="Times New Roman" w:hAnsi="Times New Roman"/>
          <w:color w:val="000000"/>
          <w:sz w:val="24"/>
          <w:szCs w:val="24"/>
          <w:lang w:eastAsia="uk-UA" w:bidi="uk-UA"/>
        </w:rPr>
      </w:pPr>
      <w:r w:rsidRPr="003369E3">
        <w:rPr>
          <w:rFonts w:ascii="Times New Roman" w:hAnsi="Times New Roman"/>
          <w:color w:val="000000"/>
          <w:sz w:val="24"/>
          <w:szCs w:val="24"/>
          <w:lang w:eastAsia="uk-UA" w:bidi="uk-UA"/>
        </w:rPr>
        <w:t xml:space="preserve">Герегова С. В., доцент </w:t>
      </w:r>
    </w:p>
    <w:p w:rsidR="00CA7692" w:rsidRDefault="008E6B22" w:rsidP="008E6B22">
      <w:pPr>
        <w:pStyle w:val="24"/>
        <w:shd w:val="clear" w:color="auto" w:fill="auto"/>
        <w:spacing w:after="0" w:line="240" w:lineRule="auto"/>
        <w:ind w:firstLine="3686"/>
        <w:rPr>
          <w:rFonts w:ascii="Times New Roman" w:hAnsi="Times New Roman"/>
          <w:color w:val="000000"/>
          <w:sz w:val="24"/>
          <w:szCs w:val="24"/>
          <w:lang w:eastAsia="uk-UA" w:bidi="uk-UA"/>
        </w:rPr>
      </w:pPr>
      <w:r w:rsidRPr="003369E3">
        <w:rPr>
          <w:rFonts w:ascii="Times New Roman" w:hAnsi="Times New Roman"/>
          <w:color w:val="000000"/>
          <w:sz w:val="24"/>
          <w:szCs w:val="24"/>
          <w:lang w:eastAsia="uk-UA" w:bidi="uk-UA"/>
        </w:rPr>
        <w:t xml:space="preserve">ЧНУ імені Юрія Федьковича, </w:t>
      </w:r>
    </w:p>
    <w:p w:rsidR="008E6B22" w:rsidRDefault="00CA7692" w:rsidP="008E6B22">
      <w:pPr>
        <w:pStyle w:val="24"/>
        <w:shd w:val="clear" w:color="auto" w:fill="auto"/>
        <w:spacing w:after="0" w:line="240" w:lineRule="auto"/>
        <w:ind w:firstLine="3686"/>
        <w:rPr>
          <w:rFonts w:ascii="Times New Roman" w:hAnsi="Times New Roman"/>
          <w:color w:val="000000"/>
          <w:sz w:val="24"/>
          <w:szCs w:val="24"/>
          <w:lang w:eastAsia="uk-UA" w:bidi="uk-UA"/>
        </w:rPr>
      </w:pPr>
      <w:r>
        <w:rPr>
          <w:rFonts w:ascii="Times New Roman" w:hAnsi="Times New Roman"/>
          <w:color w:val="000000"/>
          <w:sz w:val="24"/>
          <w:szCs w:val="24"/>
          <w:lang w:eastAsia="uk-UA" w:bidi="uk-UA"/>
        </w:rPr>
        <w:t>кандидат історичних наук</w:t>
      </w:r>
    </w:p>
    <w:p w:rsidR="00CA7692" w:rsidRPr="003369E3" w:rsidRDefault="00CA7692" w:rsidP="008E6B22">
      <w:pPr>
        <w:pStyle w:val="24"/>
        <w:shd w:val="clear" w:color="auto" w:fill="auto"/>
        <w:spacing w:after="0" w:line="240" w:lineRule="auto"/>
        <w:ind w:firstLine="3686"/>
        <w:rPr>
          <w:rFonts w:ascii="Times New Roman" w:hAnsi="Times New Roman"/>
          <w:color w:val="000000"/>
          <w:sz w:val="24"/>
          <w:szCs w:val="24"/>
          <w:lang w:eastAsia="uk-UA" w:bidi="uk-UA"/>
        </w:rPr>
      </w:pPr>
    </w:p>
    <w:p w:rsidR="008E6B22" w:rsidRPr="00E946F7" w:rsidRDefault="008E6B22" w:rsidP="008E6B22">
      <w:pPr>
        <w:pStyle w:val="24"/>
        <w:shd w:val="clear" w:color="auto" w:fill="auto"/>
        <w:spacing w:after="0" w:line="240" w:lineRule="auto"/>
        <w:ind w:firstLine="760"/>
        <w:jc w:val="both"/>
        <w:rPr>
          <w:rFonts w:ascii="Times New Roman" w:hAnsi="Times New Roman"/>
          <w:color w:val="000000"/>
          <w:sz w:val="28"/>
          <w:szCs w:val="28"/>
          <w:lang w:eastAsia="uk-UA" w:bidi="uk-UA"/>
        </w:rPr>
      </w:pPr>
      <w:r w:rsidRPr="00E946F7">
        <w:rPr>
          <w:rFonts w:ascii="Times New Roman" w:hAnsi="Times New Roman"/>
          <w:color w:val="000000"/>
          <w:sz w:val="28"/>
          <w:szCs w:val="28"/>
          <w:lang w:eastAsia="uk-UA" w:bidi="uk-UA"/>
        </w:rPr>
        <w:t>В історії українського народу період ХУІ-ХУІІ ст. був часом складних економічних і політичних перетворень, коли на території України точилася боротьба народних мас проти феодального польсько-шляхетського поневолення та католицизму.</w:t>
      </w:r>
      <w:r w:rsidR="00CA7692">
        <w:rPr>
          <w:rFonts w:ascii="Times New Roman" w:hAnsi="Times New Roman"/>
          <w:color w:val="000000"/>
          <w:sz w:val="28"/>
          <w:szCs w:val="28"/>
          <w:lang w:eastAsia="uk-UA" w:bidi="uk-UA"/>
        </w:rPr>
        <w:t xml:space="preserve"> </w:t>
      </w:r>
      <w:r w:rsidRPr="00E946F7">
        <w:rPr>
          <w:rFonts w:ascii="Times New Roman" w:hAnsi="Times New Roman"/>
          <w:color w:val="000000"/>
          <w:sz w:val="28"/>
          <w:szCs w:val="28"/>
          <w:lang w:eastAsia="uk-UA" w:bidi="uk-UA"/>
        </w:rPr>
        <w:t>Очолили цю боротьбу з боку українства міщанство та інтелігенція, які прагнули вберегти свої традиції та культуру від іноземного впливу, а саме ополячення та окатоличення. Звичайно, оборонці натикалися на стіну спротиву з боку правлячої еліти, яка прагнула розчинити українську культуру в своїй, а згодом знищити як таку.</w:t>
      </w:r>
    </w:p>
    <w:p w:rsidR="008E6B22" w:rsidRPr="00E946F7" w:rsidRDefault="008E6B22" w:rsidP="008E6B22">
      <w:pPr>
        <w:pStyle w:val="24"/>
        <w:shd w:val="clear" w:color="auto" w:fill="auto"/>
        <w:spacing w:after="0" w:line="240" w:lineRule="auto"/>
        <w:ind w:firstLine="760"/>
        <w:jc w:val="both"/>
        <w:rPr>
          <w:rFonts w:ascii="Times New Roman" w:hAnsi="Times New Roman"/>
          <w:sz w:val="28"/>
          <w:szCs w:val="28"/>
        </w:rPr>
      </w:pPr>
      <w:r w:rsidRPr="00E946F7">
        <w:rPr>
          <w:rFonts w:ascii="Times New Roman" w:hAnsi="Times New Roman"/>
          <w:color w:val="000000"/>
          <w:sz w:val="28"/>
          <w:szCs w:val="28"/>
          <w:lang w:eastAsia="uk-UA" w:bidi="uk-UA"/>
        </w:rPr>
        <w:t>В цьому контексті утворення братств мало величезне значення в процесі збереження національно-культурної ідентичності українського народу. Вони утворювалися на подобі релігійних об'єднань, однак, мета діяльності українських братств значно відрізнялася від їх попередників.</w:t>
      </w:r>
    </w:p>
    <w:p w:rsidR="008E6B22" w:rsidRPr="00E946F7" w:rsidRDefault="008E6B22" w:rsidP="008E6B22">
      <w:pPr>
        <w:pStyle w:val="24"/>
        <w:shd w:val="clear" w:color="auto" w:fill="auto"/>
        <w:spacing w:after="0" w:line="240" w:lineRule="auto"/>
        <w:ind w:firstLine="880"/>
        <w:jc w:val="both"/>
        <w:rPr>
          <w:rFonts w:ascii="Times New Roman" w:hAnsi="Times New Roman"/>
          <w:sz w:val="28"/>
          <w:szCs w:val="28"/>
        </w:rPr>
      </w:pPr>
      <w:r w:rsidRPr="00E946F7">
        <w:rPr>
          <w:rFonts w:ascii="Times New Roman" w:hAnsi="Times New Roman"/>
          <w:color w:val="000000"/>
          <w:sz w:val="28"/>
          <w:szCs w:val="28"/>
          <w:lang w:eastAsia="uk-UA" w:bidi="uk-UA"/>
        </w:rPr>
        <w:t xml:space="preserve">Одним із напрямків діяльності братств було поширення освіти серед усіх прошарків населення України. У XVII - XVIII століттях при братствах організовувалися навчальні заклади </w:t>
      </w:r>
      <w:r w:rsidR="00CA7692">
        <w:rPr>
          <w:rFonts w:ascii="Times New Roman" w:hAnsi="Times New Roman"/>
          <w:color w:val="000000"/>
          <w:sz w:val="28"/>
          <w:szCs w:val="28"/>
          <w:lang w:eastAsia="uk-UA" w:bidi="uk-UA"/>
        </w:rPr>
        <w:sym w:font="Symbol" w:char="F02D"/>
      </w:r>
      <w:r w:rsidRPr="00E946F7">
        <w:rPr>
          <w:rFonts w:ascii="Times New Roman" w:hAnsi="Times New Roman"/>
          <w:color w:val="000000"/>
          <w:sz w:val="28"/>
          <w:szCs w:val="28"/>
          <w:lang w:eastAsia="uk-UA" w:bidi="uk-UA"/>
        </w:rPr>
        <w:t xml:space="preserve"> братські школи, які несли грамоту в широкі верстви населення.</w:t>
      </w:r>
    </w:p>
    <w:p w:rsidR="008E6B22" w:rsidRPr="00E946F7" w:rsidRDefault="008E6B22" w:rsidP="008E6B22">
      <w:pPr>
        <w:pStyle w:val="24"/>
        <w:shd w:val="clear" w:color="auto" w:fill="auto"/>
        <w:spacing w:after="0" w:line="240" w:lineRule="auto"/>
        <w:ind w:firstLine="760"/>
        <w:jc w:val="both"/>
        <w:rPr>
          <w:rFonts w:ascii="Times New Roman" w:hAnsi="Times New Roman"/>
          <w:color w:val="000000"/>
          <w:sz w:val="28"/>
          <w:szCs w:val="28"/>
          <w:lang w:eastAsia="uk-UA" w:bidi="uk-UA"/>
        </w:rPr>
      </w:pPr>
      <w:r w:rsidRPr="00E946F7">
        <w:rPr>
          <w:rFonts w:ascii="Times New Roman" w:hAnsi="Times New Roman"/>
          <w:color w:val="000000"/>
          <w:sz w:val="28"/>
          <w:szCs w:val="28"/>
          <w:lang w:eastAsia="uk-UA" w:bidi="uk-UA"/>
        </w:rPr>
        <w:t>В цьому контексті дослідження братств, як осередків збереження національно-культурної ідентичності, підтверджує доцільність наших наукових пошуків. Адже, сьогодні українська, як й інші національні культури, знаходиться в постійній боротьбі з американською масовою культурою, яка в умовах глобалізації стирає на своєму шляху будь-які прояви національної ідентичності. І саме створення таких осередків, які пропагували би та берегли національні традиції, культуру є нагальною потребою нашого суспільства</w:t>
      </w:r>
      <w:r>
        <w:rPr>
          <w:rFonts w:ascii="Times New Roman" w:hAnsi="Times New Roman"/>
          <w:color w:val="000000"/>
          <w:sz w:val="28"/>
          <w:szCs w:val="28"/>
          <w:lang w:eastAsia="uk-UA" w:bidi="uk-UA"/>
        </w:rPr>
        <w:t>.</w:t>
      </w:r>
      <w:r w:rsidR="00CA7692">
        <w:rPr>
          <w:rFonts w:ascii="Times New Roman" w:hAnsi="Times New Roman"/>
          <w:color w:val="000000"/>
          <w:sz w:val="28"/>
          <w:szCs w:val="28"/>
          <w:lang w:eastAsia="uk-UA" w:bidi="uk-UA"/>
        </w:rPr>
        <w:t xml:space="preserve"> </w:t>
      </w:r>
      <w:r w:rsidRPr="00E946F7">
        <w:rPr>
          <w:rFonts w:ascii="Times New Roman" w:hAnsi="Times New Roman"/>
          <w:sz w:val="28"/>
          <w:szCs w:val="28"/>
        </w:rPr>
        <w:t>Більше того, дослідження витоків навчально-освітнього процесу на територіях українських земель є надзвичайно актуальним, передусім, у зв’язку з пошуками шляхів інтеграції української системи освіти у загальноєвропейську.</w:t>
      </w:r>
    </w:p>
    <w:p w:rsidR="008E6B22" w:rsidRPr="00E946F7" w:rsidRDefault="008E6B22" w:rsidP="00CA7692">
      <w:pPr>
        <w:ind w:firstLine="709"/>
        <w:jc w:val="both"/>
        <w:rPr>
          <w:rFonts w:ascii="Times New Roman" w:hAnsi="Times New Roman" w:cs="Times New Roman"/>
          <w:sz w:val="28"/>
          <w:szCs w:val="28"/>
        </w:rPr>
      </w:pPr>
      <w:r w:rsidRPr="00E946F7">
        <w:rPr>
          <w:rFonts w:ascii="Times New Roman" w:hAnsi="Times New Roman" w:cs="Times New Roman"/>
          <w:sz w:val="28"/>
          <w:szCs w:val="28"/>
        </w:rPr>
        <w:t>Перші братські школи з'явилися у 80 - х роках XVI століття. Церковні братства організовували їх і утримували з метою зміцнення православ'я та чинення спротиву денаціоналізаторським впливам латинських (єзуїтських) і протестантських шкіл. Першу братську школу заснувало Успенське братство у Львові (1586). За її зразком створювалися братські школи в різних містах України.</w:t>
      </w:r>
    </w:p>
    <w:p w:rsidR="008E6B22" w:rsidRPr="007C6F56" w:rsidRDefault="008E6B22" w:rsidP="00CA7692">
      <w:pPr>
        <w:pStyle w:val="afff3"/>
        <w:spacing w:after="0" w:line="240" w:lineRule="auto"/>
        <w:ind w:left="3402"/>
        <w:rPr>
          <w:rFonts w:ascii="Times New Roman" w:eastAsia="Segoe UI" w:hAnsi="Times New Roman"/>
          <w:b/>
          <w:sz w:val="32"/>
          <w:szCs w:val="32"/>
          <w:lang w:val="uk-UA"/>
        </w:rPr>
      </w:pPr>
      <w:r>
        <w:rPr>
          <w:rFonts w:ascii="Times New Roman" w:hAnsi="Times New Roman"/>
          <w:b/>
          <w:sz w:val="28"/>
          <w:szCs w:val="28"/>
          <w:lang w:val="uk-UA"/>
        </w:rPr>
        <w:br w:type="page"/>
      </w:r>
      <w:r w:rsidRPr="007C6F56">
        <w:rPr>
          <w:rFonts w:ascii="Times New Roman" w:eastAsia="Segoe UI" w:hAnsi="Times New Roman"/>
          <w:b/>
          <w:sz w:val="32"/>
          <w:szCs w:val="32"/>
          <w:lang w:val="uk-UA"/>
        </w:rPr>
        <w:lastRenderedPageBreak/>
        <w:t xml:space="preserve">Секція </w:t>
      </w:r>
      <w:r w:rsidR="000C0BEA">
        <w:rPr>
          <w:rFonts w:ascii="Times New Roman" w:eastAsia="Segoe UI" w:hAnsi="Times New Roman"/>
          <w:b/>
          <w:sz w:val="32"/>
          <w:szCs w:val="32"/>
          <w:lang w:val="uk-UA"/>
        </w:rPr>
        <w:t>«</w:t>
      </w:r>
      <w:r w:rsidRPr="007C6F56">
        <w:rPr>
          <w:rFonts w:ascii="Times New Roman" w:eastAsia="Segoe UI" w:hAnsi="Times New Roman"/>
          <w:b/>
          <w:sz w:val="32"/>
          <w:szCs w:val="32"/>
          <w:lang w:val="uk-UA"/>
        </w:rPr>
        <w:t>Археологія</w:t>
      </w:r>
      <w:r w:rsidR="000C0BEA">
        <w:rPr>
          <w:rFonts w:ascii="Times New Roman" w:eastAsia="Segoe UI" w:hAnsi="Times New Roman"/>
          <w:b/>
          <w:sz w:val="32"/>
          <w:szCs w:val="32"/>
          <w:lang w:val="uk-UA"/>
        </w:rPr>
        <w:t>»</w:t>
      </w:r>
    </w:p>
    <w:p w:rsidR="008E6B22" w:rsidRPr="007C6F56" w:rsidRDefault="008E6B22" w:rsidP="00CA7692">
      <w:pPr>
        <w:ind w:left="3402"/>
        <w:jc w:val="center"/>
        <w:rPr>
          <w:rFonts w:ascii="Times New Roman" w:hAnsi="Times New Roman" w:cs="Times New Roman"/>
          <w:sz w:val="28"/>
          <w:lang w:val="uk-UA"/>
        </w:rPr>
      </w:pPr>
    </w:p>
    <w:p w:rsidR="00CA7692" w:rsidRDefault="008E6B22" w:rsidP="00CA7692">
      <w:pPr>
        <w:widowControl w:val="0"/>
        <w:jc w:val="center"/>
        <w:rPr>
          <w:rFonts w:ascii="Times New Roman" w:eastAsia="Times New Roman" w:hAnsi="Times New Roman" w:cs="Times New Roman"/>
          <w:bCs/>
          <w:color w:val="auto"/>
          <w:sz w:val="28"/>
          <w:szCs w:val="28"/>
          <w:lang w:val="uk-UA" w:eastAsia="uk-UA"/>
        </w:rPr>
      </w:pPr>
      <w:r>
        <w:rPr>
          <w:rFonts w:ascii="Times New Roman" w:eastAsia="Times New Roman" w:hAnsi="Times New Roman" w:cs="Times New Roman"/>
          <w:bCs/>
          <w:color w:val="auto"/>
          <w:sz w:val="28"/>
          <w:szCs w:val="28"/>
          <w:lang w:val="uk-UA" w:eastAsia="uk-UA"/>
        </w:rPr>
        <w:t xml:space="preserve">АРХЕОЛОГІЧНІ ПАМ’ЯТКИ </w:t>
      </w:r>
    </w:p>
    <w:p w:rsidR="008E6B22" w:rsidRDefault="008E6B22" w:rsidP="00CA7692">
      <w:pPr>
        <w:widowControl w:val="0"/>
        <w:jc w:val="center"/>
        <w:rPr>
          <w:rFonts w:ascii="Times New Roman" w:eastAsia="Times New Roman" w:hAnsi="Times New Roman" w:cs="Times New Roman"/>
          <w:bCs/>
          <w:color w:val="auto"/>
          <w:sz w:val="28"/>
          <w:szCs w:val="28"/>
          <w:lang w:val="uk-UA" w:eastAsia="uk-UA"/>
        </w:rPr>
      </w:pPr>
      <w:r w:rsidRPr="007C6F56">
        <w:rPr>
          <w:rFonts w:ascii="Times New Roman" w:eastAsia="Times New Roman" w:hAnsi="Times New Roman" w:cs="Times New Roman"/>
          <w:bCs/>
          <w:color w:val="auto"/>
          <w:sz w:val="28"/>
          <w:szCs w:val="28"/>
          <w:lang w:val="uk-UA" w:eastAsia="uk-UA"/>
        </w:rPr>
        <w:t xml:space="preserve">СЕЛА ОПРИШЕНИ </w:t>
      </w:r>
      <w:r>
        <w:rPr>
          <w:rFonts w:ascii="Times New Roman" w:eastAsia="Times New Roman" w:hAnsi="Times New Roman" w:cs="Times New Roman"/>
          <w:bCs/>
          <w:color w:val="auto"/>
          <w:sz w:val="28"/>
          <w:szCs w:val="28"/>
          <w:lang w:val="uk-UA" w:eastAsia="uk-UA"/>
        </w:rPr>
        <w:t>ГЛИБОЦЬКОГО РАЙОНУ</w:t>
      </w:r>
    </w:p>
    <w:p w:rsidR="00CA7692" w:rsidRPr="007C6F56" w:rsidRDefault="00CA7692" w:rsidP="00CA7692">
      <w:pPr>
        <w:widowControl w:val="0"/>
        <w:ind w:left="3402"/>
        <w:jc w:val="center"/>
        <w:rPr>
          <w:rFonts w:ascii="Times New Roman" w:eastAsia="Times New Roman" w:hAnsi="Times New Roman" w:cs="Times New Roman"/>
          <w:bCs/>
          <w:color w:val="auto"/>
          <w:sz w:val="28"/>
          <w:szCs w:val="28"/>
          <w:lang w:val="uk-UA" w:eastAsia="uk-UA"/>
        </w:rPr>
      </w:pPr>
    </w:p>
    <w:p w:rsidR="008E6B22" w:rsidRPr="007C6F56" w:rsidRDefault="00CA7692" w:rsidP="00CA7692">
      <w:pPr>
        <w:widowControl w:val="0"/>
        <w:ind w:left="3402"/>
        <w:jc w:val="both"/>
        <w:rPr>
          <w:rFonts w:ascii="Times New Roman" w:eastAsia="Times New Roman" w:hAnsi="Times New Roman" w:cs="Times New Roman"/>
          <w:b/>
          <w:bCs/>
          <w:iCs/>
          <w:lang w:val="uk-UA" w:eastAsia="uk-UA"/>
        </w:rPr>
      </w:pPr>
      <w:r w:rsidRPr="007C6F56">
        <w:rPr>
          <w:rFonts w:ascii="Times New Roman" w:eastAsia="Times New Roman" w:hAnsi="Times New Roman" w:cs="Times New Roman"/>
          <w:b/>
          <w:bCs/>
          <w:i/>
          <w:iCs/>
          <w:noProof/>
          <w:color w:val="auto"/>
          <w:sz w:val="28"/>
          <w:szCs w:val="28"/>
          <w:lang w:val="uk-UA" w:eastAsia="uk-UA"/>
        </w:rPr>
        <w:drawing>
          <wp:anchor distT="0" distB="0" distL="114300" distR="114300" simplePos="0" relativeHeight="251697152" behindDoc="0" locked="0" layoutInCell="1" allowOverlap="1" wp14:anchorId="2A12FD12" wp14:editId="3583705C">
            <wp:simplePos x="0" y="0"/>
            <wp:positionH relativeFrom="margin">
              <wp:posOffset>347345</wp:posOffset>
            </wp:positionH>
            <wp:positionV relativeFrom="margin">
              <wp:posOffset>1065530</wp:posOffset>
            </wp:positionV>
            <wp:extent cx="1440180" cy="1504950"/>
            <wp:effectExtent l="0" t="0" r="7620" b="0"/>
            <wp:wrapNone/>
            <wp:docPr id="68" name="Рисунок 68" descr="білець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ілецька"/>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 b="15023"/>
                    <a:stretch/>
                  </pic:blipFill>
                  <pic:spPr bwMode="auto">
                    <a:xfrm>
                      <a:off x="0" y="0"/>
                      <a:ext cx="1440180"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7C6F56">
        <w:rPr>
          <w:rFonts w:ascii="Times New Roman" w:eastAsia="Times New Roman" w:hAnsi="Times New Roman" w:cs="Times New Roman"/>
          <w:b/>
          <w:bCs/>
          <w:iCs/>
          <w:lang w:val="uk-UA" w:eastAsia="uk-UA"/>
        </w:rPr>
        <w:t>Автор:</w:t>
      </w:r>
    </w:p>
    <w:p w:rsidR="008E6B22" w:rsidRPr="007C6F56" w:rsidRDefault="008E6B22" w:rsidP="00CA7692">
      <w:pPr>
        <w:widowControl w:val="0"/>
        <w:ind w:left="3402"/>
        <w:jc w:val="both"/>
        <w:rPr>
          <w:rFonts w:ascii="Times New Roman" w:eastAsia="Times New Roman" w:hAnsi="Times New Roman" w:cs="Times New Roman"/>
          <w:bCs/>
          <w:iCs/>
          <w:lang w:val="uk-UA" w:eastAsia="uk-UA"/>
        </w:rPr>
      </w:pPr>
      <w:r>
        <w:rPr>
          <w:rFonts w:ascii="Times New Roman" w:eastAsia="Times New Roman" w:hAnsi="Times New Roman" w:cs="Times New Roman"/>
          <w:bCs/>
          <w:iCs/>
          <w:color w:val="auto"/>
          <w:lang w:val="uk-UA" w:eastAsia="uk-UA"/>
        </w:rPr>
        <w:t>Білецька Ганна</w:t>
      </w:r>
      <w:r w:rsidRPr="007C6F56">
        <w:rPr>
          <w:rFonts w:ascii="Times New Roman" w:eastAsia="Times New Roman" w:hAnsi="Times New Roman" w:cs="Times New Roman"/>
          <w:bCs/>
          <w:iCs/>
          <w:lang w:val="uk-UA" w:eastAsia="uk-UA"/>
        </w:rPr>
        <w:t>,</w:t>
      </w:r>
    </w:p>
    <w:p w:rsidR="008E6B22" w:rsidRPr="007C6F56" w:rsidRDefault="008E6B22" w:rsidP="00CA7692">
      <w:pPr>
        <w:widowControl w:val="0"/>
        <w:ind w:left="3402"/>
        <w:jc w:val="both"/>
        <w:rPr>
          <w:rFonts w:ascii="Times New Roman" w:eastAsia="Times New Roman" w:hAnsi="Times New Roman" w:cs="Times New Roman"/>
          <w:bCs/>
          <w:iCs/>
          <w:lang w:val="uk-UA" w:eastAsia="uk-UA"/>
        </w:rPr>
      </w:pPr>
      <w:r>
        <w:rPr>
          <w:rFonts w:ascii="Times New Roman" w:eastAsia="Times New Roman" w:hAnsi="Times New Roman" w:cs="Times New Roman"/>
          <w:bCs/>
          <w:iCs/>
          <w:lang w:val="uk-UA" w:eastAsia="uk-UA"/>
        </w:rPr>
        <w:t>учениця 11</w:t>
      </w:r>
      <w:r w:rsidRPr="007C6F56">
        <w:rPr>
          <w:rFonts w:ascii="Times New Roman" w:eastAsia="Times New Roman" w:hAnsi="Times New Roman" w:cs="Times New Roman"/>
          <w:bCs/>
          <w:iCs/>
          <w:lang w:val="uk-UA" w:eastAsia="uk-UA"/>
        </w:rPr>
        <w:t xml:space="preserve"> класу</w:t>
      </w:r>
    </w:p>
    <w:p w:rsidR="008E6B22" w:rsidRPr="007C6F56" w:rsidRDefault="008E6B22" w:rsidP="00CA7692">
      <w:pPr>
        <w:widowControl w:val="0"/>
        <w:ind w:left="3402"/>
        <w:jc w:val="both"/>
        <w:rPr>
          <w:rFonts w:ascii="Times New Roman" w:eastAsia="Times New Roman" w:hAnsi="Times New Roman" w:cs="Times New Roman"/>
          <w:bCs/>
          <w:iCs/>
          <w:lang w:val="uk-UA" w:eastAsia="uk-UA" w:bidi="uk-UA"/>
        </w:rPr>
      </w:pPr>
      <w:r w:rsidRPr="007C6F56">
        <w:rPr>
          <w:rFonts w:ascii="Times New Roman" w:eastAsia="Times New Roman" w:hAnsi="Times New Roman" w:cs="Times New Roman"/>
          <w:bCs/>
          <w:iCs/>
          <w:color w:val="auto"/>
          <w:lang w:val="uk-UA" w:eastAsia="uk-UA"/>
        </w:rPr>
        <w:t>Опришенськ</w:t>
      </w:r>
      <w:r>
        <w:rPr>
          <w:rFonts w:ascii="Times New Roman" w:eastAsia="Times New Roman" w:hAnsi="Times New Roman" w:cs="Times New Roman"/>
          <w:bCs/>
          <w:iCs/>
          <w:color w:val="auto"/>
          <w:lang w:val="uk-UA" w:eastAsia="uk-UA"/>
        </w:rPr>
        <w:t>ої</w:t>
      </w:r>
      <w:r w:rsidRPr="007C6F56">
        <w:rPr>
          <w:rFonts w:ascii="Times New Roman" w:eastAsia="Times New Roman" w:hAnsi="Times New Roman" w:cs="Times New Roman"/>
          <w:bCs/>
          <w:iCs/>
          <w:color w:val="auto"/>
          <w:lang w:val="uk-UA" w:eastAsia="uk-UA"/>
        </w:rPr>
        <w:t xml:space="preserve"> ЗОШ</w:t>
      </w:r>
      <w:r>
        <w:rPr>
          <w:rFonts w:ascii="Times New Roman" w:eastAsia="Times New Roman" w:hAnsi="Times New Roman" w:cs="Times New Roman"/>
          <w:bCs/>
          <w:iCs/>
          <w:color w:val="auto"/>
          <w:lang w:val="uk-UA" w:eastAsia="uk-UA"/>
        </w:rPr>
        <w:t xml:space="preserve"> </w:t>
      </w:r>
    </w:p>
    <w:p w:rsidR="008E6B22" w:rsidRPr="007C6F56" w:rsidRDefault="008E6B22" w:rsidP="00CA7692">
      <w:pPr>
        <w:widowControl w:val="0"/>
        <w:ind w:left="3402"/>
        <w:jc w:val="both"/>
        <w:rPr>
          <w:rFonts w:ascii="Times New Roman" w:eastAsia="Times New Roman" w:hAnsi="Times New Roman" w:cs="Times New Roman"/>
          <w:b/>
          <w:bCs/>
          <w:iCs/>
          <w:lang w:val="uk-UA" w:eastAsia="uk-UA" w:bidi="uk-UA"/>
        </w:rPr>
      </w:pPr>
    </w:p>
    <w:p w:rsidR="008E6B22" w:rsidRPr="007C6F56" w:rsidRDefault="008E6B22" w:rsidP="00CA7692">
      <w:pPr>
        <w:widowControl w:val="0"/>
        <w:ind w:left="3402"/>
        <w:jc w:val="both"/>
        <w:rPr>
          <w:rFonts w:ascii="Times New Roman" w:eastAsia="Times New Roman" w:hAnsi="Times New Roman" w:cs="Times New Roman"/>
          <w:b/>
          <w:bCs/>
          <w:iCs/>
          <w:lang w:val="uk-UA" w:eastAsia="uk-UA" w:bidi="uk-UA"/>
        </w:rPr>
      </w:pPr>
      <w:r w:rsidRPr="007C6F56">
        <w:rPr>
          <w:rFonts w:ascii="Times New Roman" w:eastAsia="Times New Roman" w:hAnsi="Times New Roman" w:cs="Times New Roman"/>
          <w:b/>
          <w:bCs/>
          <w:iCs/>
          <w:lang w:val="uk-UA" w:eastAsia="uk-UA" w:bidi="uk-UA"/>
        </w:rPr>
        <w:t>Керівник:</w:t>
      </w:r>
    </w:p>
    <w:p w:rsidR="008E6B22" w:rsidRPr="007C6F56" w:rsidRDefault="008E6B22" w:rsidP="00CA7692">
      <w:pPr>
        <w:ind w:left="3402"/>
        <w:jc w:val="both"/>
        <w:rPr>
          <w:rFonts w:ascii="Times New Roman" w:eastAsia="Calibri" w:hAnsi="Times New Roman" w:cs="Times New Roman"/>
          <w:color w:val="auto"/>
          <w:lang w:val="uk-UA" w:eastAsia="uk-UA"/>
        </w:rPr>
      </w:pPr>
      <w:r w:rsidRPr="007C6F56">
        <w:rPr>
          <w:rFonts w:ascii="Times New Roman" w:eastAsia="Calibri" w:hAnsi="Times New Roman" w:cs="Times New Roman"/>
          <w:color w:val="auto"/>
          <w:lang w:val="uk-UA" w:eastAsia="uk-UA"/>
        </w:rPr>
        <w:t xml:space="preserve">Боднарюк М. І., </w:t>
      </w:r>
    </w:p>
    <w:p w:rsidR="00CA7692" w:rsidRDefault="008E6B22" w:rsidP="00CA7692">
      <w:pPr>
        <w:ind w:left="3402"/>
        <w:jc w:val="both"/>
        <w:rPr>
          <w:rFonts w:ascii="Times New Roman" w:eastAsia="Calibri" w:hAnsi="Times New Roman" w:cs="Times New Roman"/>
          <w:color w:val="auto"/>
          <w:lang w:val="uk-UA" w:eastAsia="uk-UA"/>
        </w:rPr>
      </w:pPr>
      <w:r>
        <w:rPr>
          <w:rFonts w:ascii="Times New Roman" w:eastAsia="Calibri" w:hAnsi="Times New Roman" w:cs="Times New Roman"/>
          <w:color w:val="auto"/>
          <w:lang w:val="uk-UA" w:eastAsia="uk-UA"/>
        </w:rPr>
        <w:t>вчитель історії</w:t>
      </w:r>
      <w:r w:rsidR="00CA7692">
        <w:rPr>
          <w:rFonts w:ascii="Times New Roman" w:eastAsia="Calibri" w:hAnsi="Times New Roman" w:cs="Times New Roman"/>
          <w:color w:val="auto"/>
          <w:lang w:val="uk-UA" w:eastAsia="uk-UA"/>
        </w:rPr>
        <w:t xml:space="preserve"> </w:t>
      </w:r>
    </w:p>
    <w:p w:rsidR="008E6B22" w:rsidRDefault="008E6B22" w:rsidP="00CA7692">
      <w:pPr>
        <w:ind w:left="3402"/>
        <w:jc w:val="both"/>
        <w:rPr>
          <w:rFonts w:ascii="Times New Roman" w:eastAsia="Calibri" w:hAnsi="Times New Roman" w:cs="Times New Roman"/>
          <w:color w:val="auto"/>
          <w:lang w:val="uk-UA" w:eastAsia="uk-UA"/>
        </w:rPr>
      </w:pPr>
      <w:r w:rsidRPr="007C6F56">
        <w:rPr>
          <w:rFonts w:ascii="Times New Roman" w:eastAsia="Calibri" w:hAnsi="Times New Roman" w:cs="Times New Roman"/>
          <w:color w:val="auto"/>
          <w:lang w:val="uk-UA" w:eastAsia="uk-UA"/>
        </w:rPr>
        <w:t>Опришенської ЗОШ</w:t>
      </w:r>
    </w:p>
    <w:p w:rsidR="00CA7692" w:rsidRPr="007C6F56" w:rsidRDefault="00CA7692" w:rsidP="00CA7692">
      <w:pPr>
        <w:ind w:left="3402"/>
        <w:jc w:val="both"/>
        <w:rPr>
          <w:rFonts w:ascii="Times New Roman" w:eastAsia="Calibri" w:hAnsi="Times New Roman" w:cs="Times New Roman"/>
          <w:color w:val="auto"/>
          <w:lang w:val="uk-UA" w:eastAsia="uk-UA"/>
        </w:rPr>
      </w:pPr>
    </w:p>
    <w:p w:rsidR="008E6B22" w:rsidRPr="007C6F56" w:rsidRDefault="008E6B22" w:rsidP="008E6B22">
      <w:pPr>
        <w:ind w:firstLine="708"/>
        <w:jc w:val="both"/>
        <w:rPr>
          <w:rFonts w:ascii="Times New Roman" w:eastAsia="Calibri" w:hAnsi="Times New Roman" w:cs="Times New Roman"/>
          <w:color w:val="auto"/>
          <w:sz w:val="28"/>
          <w:szCs w:val="28"/>
          <w:lang w:val="uk-UA" w:eastAsia="uk-UA"/>
        </w:rPr>
      </w:pPr>
      <w:r w:rsidRPr="007C6F56">
        <w:rPr>
          <w:rFonts w:ascii="Times New Roman" w:eastAsia="Calibri" w:hAnsi="Times New Roman" w:cs="Times New Roman"/>
          <w:color w:val="auto"/>
          <w:sz w:val="28"/>
          <w:szCs w:val="28"/>
          <w:lang w:val="uk-UA" w:eastAsia="uk-UA"/>
        </w:rPr>
        <w:t>У писемних джерелах село вперше згадується 17 березня 1418 року, у грамоті молдовського господаря Олександра Доброго (1400 - 1432). У 1490 році вдруге згадується село з церквою і священиком, у грамоті господаря Штефана Великого (1457 - 1504).Через тринадцять років</w:t>
      </w:r>
      <w:r>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 xml:space="preserve"> 26 серпня 1503року, Опришени знову згадуються в грамоті Штефана Великого, в як</w:t>
      </w:r>
      <w:r>
        <w:rPr>
          <w:rFonts w:ascii="Times New Roman" w:eastAsia="Calibri" w:hAnsi="Times New Roman" w:cs="Times New Roman"/>
          <w:color w:val="auto"/>
          <w:sz w:val="28"/>
          <w:szCs w:val="28"/>
          <w:lang w:val="uk-UA" w:eastAsia="uk-UA"/>
        </w:rPr>
        <w:t>ій</w:t>
      </w:r>
      <w:r w:rsidRPr="007C6F56">
        <w:rPr>
          <w:rFonts w:ascii="Times New Roman" w:eastAsia="Calibri" w:hAnsi="Times New Roman" w:cs="Times New Roman"/>
          <w:color w:val="auto"/>
          <w:sz w:val="28"/>
          <w:szCs w:val="28"/>
          <w:lang w:val="uk-UA" w:eastAsia="uk-UA"/>
        </w:rPr>
        <w:t xml:space="preserve"> він затверджує дарчу зробленою монастирю Молдовіца 1418 року, Сіном Бирлічем. Про життя поблизу села в давні епохи дають уявлення археологічні та нумізматичні матеріали.</w:t>
      </w:r>
    </w:p>
    <w:p w:rsidR="008E6B22" w:rsidRPr="007C6F56" w:rsidRDefault="008E6B22" w:rsidP="008E6B22">
      <w:pPr>
        <w:ind w:firstLine="708"/>
        <w:jc w:val="both"/>
        <w:rPr>
          <w:rFonts w:ascii="Times New Roman" w:eastAsia="Calibri" w:hAnsi="Times New Roman" w:cs="Times New Roman"/>
          <w:color w:val="auto"/>
          <w:sz w:val="28"/>
          <w:szCs w:val="28"/>
          <w:lang w:val="uk-UA" w:eastAsia="uk-UA"/>
        </w:rPr>
      </w:pPr>
      <w:r w:rsidRPr="007C6F56">
        <w:rPr>
          <w:rFonts w:ascii="Times New Roman" w:eastAsia="Calibri" w:hAnsi="Times New Roman" w:cs="Times New Roman"/>
          <w:color w:val="auto"/>
          <w:sz w:val="28"/>
          <w:szCs w:val="28"/>
          <w:lang w:val="uk-UA" w:eastAsia="uk-UA"/>
        </w:rPr>
        <w:t xml:space="preserve">Вивчення історії сіл Буковини </w:t>
      </w:r>
      <w:r>
        <w:rPr>
          <w:rFonts w:ascii="Times New Roman" w:eastAsia="Calibri" w:hAnsi="Times New Roman" w:cs="Times New Roman"/>
          <w:color w:val="auto"/>
          <w:sz w:val="28"/>
          <w:szCs w:val="28"/>
          <w:lang w:val="uk-UA" w:eastAsia="uk-UA"/>
        </w:rPr>
        <w:sym w:font="Symbol" w:char="F02D"/>
      </w:r>
      <w:r w:rsidRPr="007C6F56">
        <w:rPr>
          <w:rFonts w:ascii="Times New Roman" w:eastAsia="Calibri" w:hAnsi="Times New Roman" w:cs="Times New Roman"/>
          <w:color w:val="auto"/>
          <w:sz w:val="28"/>
          <w:szCs w:val="28"/>
          <w:lang w:val="uk-UA" w:eastAsia="uk-UA"/>
        </w:rPr>
        <w:t xml:space="preserve"> одна з важливих проблем вітчизняної історичної науки. Місцеві нумізматичні відкриття</w:t>
      </w:r>
      <w:r>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 xml:space="preserve"> які зроблені за останні роки</w:t>
      </w:r>
      <w:r>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 xml:space="preserve"> відкривають сутн</w:t>
      </w:r>
      <w:r>
        <w:rPr>
          <w:rFonts w:ascii="Times New Roman" w:eastAsia="Calibri" w:hAnsi="Times New Roman" w:cs="Times New Roman"/>
          <w:color w:val="auto"/>
          <w:sz w:val="28"/>
          <w:szCs w:val="28"/>
          <w:lang w:val="uk-UA" w:eastAsia="uk-UA"/>
        </w:rPr>
        <w:t>і</w:t>
      </w:r>
      <w:r w:rsidRPr="007C6F56">
        <w:rPr>
          <w:rFonts w:ascii="Times New Roman" w:eastAsia="Calibri" w:hAnsi="Times New Roman" w:cs="Times New Roman"/>
          <w:color w:val="auto"/>
          <w:sz w:val="28"/>
          <w:szCs w:val="28"/>
          <w:lang w:val="uk-UA" w:eastAsia="uk-UA"/>
        </w:rPr>
        <w:t>ст</w:t>
      </w:r>
      <w:r>
        <w:rPr>
          <w:rFonts w:ascii="Times New Roman" w:eastAsia="Calibri" w:hAnsi="Times New Roman" w:cs="Times New Roman"/>
          <w:color w:val="auto"/>
          <w:sz w:val="28"/>
          <w:szCs w:val="28"/>
          <w:lang w:val="uk-UA" w:eastAsia="uk-UA"/>
        </w:rPr>
        <w:t>ь</w:t>
      </w:r>
      <w:r w:rsidRPr="007C6F56">
        <w:rPr>
          <w:rFonts w:ascii="Times New Roman" w:eastAsia="Calibri" w:hAnsi="Times New Roman" w:cs="Times New Roman"/>
          <w:color w:val="auto"/>
          <w:sz w:val="28"/>
          <w:szCs w:val="28"/>
          <w:lang w:val="uk-UA" w:eastAsia="uk-UA"/>
        </w:rPr>
        <w:t xml:space="preserve"> </w:t>
      </w:r>
      <w:r>
        <w:rPr>
          <w:rFonts w:ascii="Times New Roman" w:eastAsia="Calibri" w:hAnsi="Times New Roman" w:cs="Times New Roman"/>
          <w:color w:val="auto"/>
          <w:sz w:val="28"/>
          <w:szCs w:val="28"/>
          <w:lang w:val="uk-UA" w:eastAsia="uk-UA"/>
        </w:rPr>
        <w:t>т</w:t>
      </w:r>
      <w:r w:rsidRPr="007C6F56">
        <w:rPr>
          <w:rFonts w:ascii="Times New Roman" w:eastAsia="Calibri" w:hAnsi="Times New Roman" w:cs="Times New Roman"/>
          <w:color w:val="auto"/>
          <w:sz w:val="28"/>
          <w:szCs w:val="28"/>
          <w:lang w:val="uk-UA" w:eastAsia="uk-UA"/>
        </w:rPr>
        <w:t>а особливості етнокультурних, економічних, соціальних, процесів розвитку місцевого</w:t>
      </w:r>
      <w:r>
        <w:rPr>
          <w:rFonts w:ascii="Times New Roman" w:eastAsia="Calibri" w:hAnsi="Times New Roman" w:cs="Times New Roman"/>
          <w:color w:val="auto"/>
          <w:sz w:val="28"/>
          <w:szCs w:val="28"/>
          <w:lang w:val="uk-UA" w:eastAsia="uk-UA"/>
        </w:rPr>
        <w:t xml:space="preserve"> </w:t>
      </w:r>
      <w:r w:rsidRPr="007C6F56">
        <w:rPr>
          <w:rFonts w:ascii="Times New Roman" w:eastAsia="Calibri" w:hAnsi="Times New Roman" w:cs="Times New Roman"/>
          <w:color w:val="auto"/>
          <w:sz w:val="28"/>
          <w:szCs w:val="28"/>
          <w:lang w:val="uk-UA" w:eastAsia="uk-UA"/>
        </w:rPr>
        <w:t>населення. Дослідження минулого буковинських земель у</w:t>
      </w:r>
      <w:r>
        <w:rPr>
          <w:rFonts w:ascii="Times New Roman" w:eastAsia="Calibri" w:hAnsi="Times New Roman" w:cs="Times New Roman"/>
          <w:color w:val="auto"/>
          <w:sz w:val="28"/>
          <w:szCs w:val="28"/>
          <w:lang w:val="uk-UA" w:eastAsia="uk-UA"/>
        </w:rPr>
        <w:t xml:space="preserve"> </w:t>
      </w:r>
      <w:r w:rsidRPr="007C6F56">
        <w:rPr>
          <w:rFonts w:ascii="Times New Roman" w:eastAsia="Calibri" w:hAnsi="Times New Roman" w:cs="Times New Roman"/>
          <w:color w:val="auto"/>
          <w:sz w:val="28"/>
          <w:szCs w:val="28"/>
          <w:lang w:val="uk-UA" w:eastAsia="uk-UA"/>
        </w:rPr>
        <w:t>середньовічний час значно ускладнюються через фрагментарність різних джерел, тому будь-які нові відкриття доповню</w:t>
      </w:r>
      <w:r>
        <w:rPr>
          <w:rFonts w:ascii="Times New Roman" w:eastAsia="Calibri" w:hAnsi="Times New Roman" w:cs="Times New Roman"/>
          <w:color w:val="auto"/>
          <w:sz w:val="28"/>
          <w:szCs w:val="28"/>
          <w:lang w:val="uk-UA" w:eastAsia="uk-UA"/>
        </w:rPr>
        <w:t>ють білі плями історії регіону.</w:t>
      </w:r>
      <w:r w:rsidR="00CA7692">
        <w:rPr>
          <w:rFonts w:ascii="Times New Roman" w:eastAsia="Calibri" w:hAnsi="Times New Roman" w:cs="Times New Roman"/>
          <w:color w:val="auto"/>
          <w:sz w:val="28"/>
          <w:szCs w:val="28"/>
          <w:lang w:val="uk-UA" w:eastAsia="uk-UA"/>
        </w:rPr>
        <w:t xml:space="preserve"> </w:t>
      </w:r>
      <w:r w:rsidRPr="007C6F56">
        <w:rPr>
          <w:rFonts w:ascii="Times New Roman" w:eastAsia="Calibri" w:hAnsi="Times New Roman" w:cs="Times New Roman"/>
          <w:color w:val="auto"/>
          <w:sz w:val="28"/>
          <w:szCs w:val="28"/>
          <w:lang w:val="uk-UA" w:eastAsia="uk-UA"/>
        </w:rPr>
        <w:t xml:space="preserve">Мета і завдання дослідження </w:t>
      </w:r>
      <w:r>
        <w:rPr>
          <w:rFonts w:ascii="Times New Roman" w:eastAsia="Calibri" w:hAnsi="Times New Roman" w:cs="Times New Roman"/>
          <w:color w:val="auto"/>
          <w:sz w:val="28"/>
          <w:szCs w:val="28"/>
          <w:lang w:val="uk-UA" w:eastAsia="uk-UA"/>
        </w:rPr>
        <w:sym w:font="Symbol" w:char="F02D"/>
      </w:r>
      <w:r w:rsidRPr="007C6F56">
        <w:rPr>
          <w:rFonts w:ascii="Times New Roman" w:eastAsia="Calibri" w:hAnsi="Times New Roman" w:cs="Times New Roman"/>
          <w:color w:val="auto"/>
          <w:sz w:val="28"/>
          <w:szCs w:val="28"/>
          <w:lang w:val="uk-UA" w:eastAsia="uk-UA"/>
        </w:rPr>
        <w:t xml:space="preserve"> опис та популяризація нових рідкісних</w:t>
      </w:r>
      <w:r>
        <w:rPr>
          <w:rFonts w:ascii="Times New Roman" w:eastAsia="Calibri" w:hAnsi="Times New Roman" w:cs="Times New Roman"/>
          <w:color w:val="auto"/>
          <w:sz w:val="28"/>
          <w:szCs w:val="28"/>
          <w:lang w:val="uk-UA" w:eastAsia="uk-UA"/>
        </w:rPr>
        <w:t xml:space="preserve"> </w:t>
      </w:r>
      <w:r w:rsidRPr="007C6F56">
        <w:rPr>
          <w:rFonts w:ascii="Times New Roman" w:eastAsia="Calibri" w:hAnsi="Times New Roman" w:cs="Times New Roman"/>
          <w:color w:val="auto"/>
          <w:sz w:val="28"/>
          <w:szCs w:val="28"/>
          <w:lang w:val="uk-UA" w:eastAsia="uk-UA"/>
        </w:rPr>
        <w:t>пізньоантичних та монет нового часу з поселень с. Опришени. На основі</w:t>
      </w:r>
      <w:r>
        <w:rPr>
          <w:rFonts w:ascii="Times New Roman" w:eastAsia="Calibri" w:hAnsi="Times New Roman" w:cs="Times New Roman"/>
          <w:color w:val="auto"/>
          <w:sz w:val="28"/>
          <w:szCs w:val="28"/>
          <w:lang w:val="uk-UA" w:eastAsia="uk-UA"/>
        </w:rPr>
        <w:t xml:space="preserve"> </w:t>
      </w:r>
      <w:r w:rsidRPr="007C6F56">
        <w:rPr>
          <w:rFonts w:ascii="Times New Roman" w:eastAsia="Calibri" w:hAnsi="Times New Roman" w:cs="Times New Roman"/>
          <w:color w:val="auto"/>
          <w:sz w:val="28"/>
          <w:szCs w:val="28"/>
          <w:lang w:val="uk-UA" w:eastAsia="uk-UA"/>
        </w:rPr>
        <w:t>вивчення нумізматичних знахідок простежити грошовий обіг у місцевого</w:t>
      </w:r>
      <w:r>
        <w:rPr>
          <w:rFonts w:ascii="Times New Roman" w:eastAsia="Calibri" w:hAnsi="Times New Roman" w:cs="Times New Roman"/>
          <w:color w:val="auto"/>
          <w:sz w:val="28"/>
          <w:szCs w:val="28"/>
          <w:lang w:val="uk-UA" w:eastAsia="uk-UA"/>
        </w:rPr>
        <w:t xml:space="preserve"> </w:t>
      </w:r>
      <w:r w:rsidRPr="007C6F56">
        <w:rPr>
          <w:rFonts w:ascii="Times New Roman" w:eastAsia="Calibri" w:hAnsi="Times New Roman" w:cs="Times New Roman"/>
          <w:color w:val="auto"/>
          <w:sz w:val="28"/>
          <w:szCs w:val="28"/>
          <w:lang w:val="uk-UA" w:eastAsia="uk-UA"/>
        </w:rPr>
        <w:t>населення, економічні зв’язки з іншими народами.</w:t>
      </w:r>
      <w:r>
        <w:rPr>
          <w:rFonts w:ascii="Times New Roman" w:eastAsia="Calibri" w:hAnsi="Times New Roman" w:cs="Times New Roman"/>
          <w:color w:val="auto"/>
          <w:sz w:val="28"/>
          <w:szCs w:val="28"/>
          <w:lang w:val="uk-UA" w:eastAsia="uk-UA"/>
        </w:rPr>
        <w:t xml:space="preserve"> </w:t>
      </w:r>
      <w:r w:rsidRPr="007C6F56">
        <w:rPr>
          <w:rFonts w:ascii="Times New Roman" w:eastAsia="Calibri" w:hAnsi="Times New Roman" w:cs="Times New Roman"/>
          <w:color w:val="auto"/>
          <w:sz w:val="28"/>
          <w:szCs w:val="28"/>
          <w:lang w:val="uk-UA" w:eastAsia="uk-UA"/>
        </w:rPr>
        <w:t>Реалізація поставленої мети пер</w:t>
      </w:r>
      <w:r>
        <w:rPr>
          <w:rFonts w:ascii="Times New Roman" w:eastAsia="Calibri" w:hAnsi="Times New Roman" w:cs="Times New Roman"/>
          <w:color w:val="auto"/>
          <w:sz w:val="28"/>
          <w:szCs w:val="28"/>
          <w:lang w:val="uk-UA" w:eastAsia="uk-UA"/>
        </w:rPr>
        <w:t>едбачає виконання таких завдань:</w:t>
      </w:r>
    </w:p>
    <w:p w:rsidR="008E6B22" w:rsidRPr="007C6F56" w:rsidRDefault="008E6B22" w:rsidP="00032E9B">
      <w:pPr>
        <w:widowControl w:val="0"/>
        <w:numPr>
          <w:ilvl w:val="0"/>
          <w:numId w:val="23"/>
        </w:numPr>
        <w:tabs>
          <w:tab w:val="left" w:pos="0"/>
        </w:tabs>
        <w:ind w:left="0" w:firstLine="709"/>
        <w:jc w:val="both"/>
        <w:rPr>
          <w:rFonts w:ascii="Times New Roman" w:eastAsia="Calibri" w:hAnsi="Times New Roman" w:cs="Times New Roman"/>
          <w:color w:val="auto"/>
          <w:sz w:val="28"/>
          <w:szCs w:val="28"/>
          <w:lang w:val="uk-UA" w:eastAsia="uk-UA"/>
        </w:rPr>
      </w:pPr>
      <w:r w:rsidRPr="007C6F56">
        <w:rPr>
          <w:rFonts w:ascii="Times New Roman" w:eastAsia="Calibri" w:hAnsi="Times New Roman" w:cs="Times New Roman"/>
          <w:color w:val="auto"/>
          <w:sz w:val="28"/>
          <w:szCs w:val="28"/>
          <w:lang w:val="uk-UA" w:eastAsia="uk-UA"/>
        </w:rPr>
        <w:t>детальний опис нумізматичних знахідок пізно античного та сер</w:t>
      </w:r>
      <w:r>
        <w:rPr>
          <w:rFonts w:ascii="Times New Roman" w:eastAsia="Calibri" w:hAnsi="Times New Roman" w:cs="Times New Roman"/>
          <w:color w:val="auto"/>
          <w:sz w:val="28"/>
          <w:szCs w:val="28"/>
          <w:lang w:val="uk-UA" w:eastAsia="uk-UA"/>
        </w:rPr>
        <w:t>едньовічного часу з с. Опришени;</w:t>
      </w:r>
    </w:p>
    <w:p w:rsidR="008E6B22" w:rsidRPr="007C6F56" w:rsidRDefault="008E6B22" w:rsidP="00032E9B">
      <w:pPr>
        <w:widowControl w:val="0"/>
        <w:numPr>
          <w:ilvl w:val="0"/>
          <w:numId w:val="23"/>
        </w:numPr>
        <w:tabs>
          <w:tab w:val="left" w:pos="0"/>
        </w:tabs>
        <w:ind w:left="0" w:firstLine="709"/>
        <w:jc w:val="both"/>
        <w:rPr>
          <w:rFonts w:ascii="Times New Roman" w:eastAsia="Calibri" w:hAnsi="Times New Roman" w:cs="Times New Roman"/>
          <w:color w:val="auto"/>
          <w:sz w:val="28"/>
          <w:szCs w:val="28"/>
          <w:lang w:val="uk-UA" w:eastAsia="uk-UA"/>
        </w:rPr>
      </w:pPr>
      <w:r w:rsidRPr="007C6F56">
        <w:rPr>
          <w:rFonts w:ascii="Times New Roman" w:eastAsia="Calibri" w:hAnsi="Times New Roman" w:cs="Times New Roman"/>
          <w:color w:val="auto"/>
          <w:sz w:val="28"/>
          <w:szCs w:val="28"/>
          <w:lang w:val="uk-UA" w:eastAsia="uk-UA"/>
        </w:rPr>
        <w:t>дослідження супутнього матеріал</w:t>
      </w:r>
      <w:r>
        <w:rPr>
          <w:rFonts w:ascii="Times New Roman" w:eastAsia="Calibri" w:hAnsi="Times New Roman" w:cs="Times New Roman"/>
          <w:color w:val="auto"/>
          <w:sz w:val="28"/>
          <w:szCs w:val="28"/>
          <w:lang w:val="uk-UA" w:eastAsia="uk-UA"/>
        </w:rPr>
        <w:t>у з поселень де виявлені монети;</w:t>
      </w:r>
    </w:p>
    <w:p w:rsidR="008E6B22" w:rsidRPr="007C6F56" w:rsidRDefault="008E6B22" w:rsidP="00032E9B">
      <w:pPr>
        <w:widowControl w:val="0"/>
        <w:numPr>
          <w:ilvl w:val="0"/>
          <w:numId w:val="23"/>
        </w:numPr>
        <w:tabs>
          <w:tab w:val="left" w:pos="0"/>
        </w:tabs>
        <w:ind w:left="0" w:firstLine="709"/>
        <w:jc w:val="both"/>
        <w:rPr>
          <w:rFonts w:ascii="Times New Roman" w:eastAsia="Calibri" w:hAnsi="Times New Roman" w:cs="Times New Roman"/>
          <w:color w:val="auto"/>
          <w:sz w:val="28"/>
          <w:szCs w:val="28"/>
          <w:lang w:val="uk-UA" w:eastAsia="uk-UA"/>
        </w:rPr>
      </w:pPr>
      <w:r w:rsidRPr="007C6F56">
        <w:rPr>
          <w:rFonts w:ascii="Times New Roman" w:eastAsia="Calibri" w:hAnsi="Times New Roman" w:cs="Times New Roman"/>
          <w:color w:val="auto"/>
          <w:sz w:val="28"/>
          <w:szCs w:val="28"/>
          <w:lang w:val="uk-UA" w:eastAsia="uk-UA"/>
        </w:rPr>
        <w:t>аналіз грош</w:t>
      </w:r>
      <w:r>
        <w:rPr>
          <w:rFonts w:ascii="Times New Roman" w:eastAsia="Calibri" w:hAnsi="Times New Roman" w:cs="Times New Roman"/>
          <w:color w:val="auto"/>
          <w:sz w:val="28"/>
          <w:szCs w:val="28"/>
          <w:lang w:val="uk-UA" w:eastAsia="uk-UA"/>
        </w:rPr>
        <w:t>о</w:t>
      </w:r>
      <w:r w:rsidRPr="007C6F56">
        <w:rPr>
          <w:rFonts w:ascii="Times New Roman" w:eastAsia="Calibri" w:hAnsi="Times New Roman" w:cs="Times New Roman"/>
          <w:color w:val="auto"/>
          <w:sz w:val="28"/>
          <w:szCs w:val="28"/>
          <w:lang w:val="uk-UA" w:eastAsia="uk-UA"/>
        </w:rPr>
        <w:t>во</w:t>
      </w:r>
      <w:r>
        <w:rPr>
          <w:rFonts w:ascii="Times New Roman" w:eastAsia="Calibri" w:hAnsi="Times New Roman" w:cs="Times New Roman"/>
          <w:color w:val="auto"/>
          <w:sz w:val="28"/>
          <w:szCs w:val="28"/>
          <w:lang w:val="uk-UA" w:eastAsia="uk-UA"/>
        </w:rPr>
        <w:t>го обігу в регіоні у XVI - XVIIІ</w:t>
      </w:r>
      <w:r w:rsidRPr="007C6F56">
        <w:rPr>
          <w:rFonts w:ascii="Times New Roman" w:eastAsia="Calibri" w:hAnsi="Times New Roman" w:cs="Times New Roman"/>
          <w:color w:val="auto"/>
          <w:sz w:val="28"/>
          <w:szCs w:val="28"/>
          <w:lang w:val="uk-UA" w:eastAsia="uk-UA"/>
        </w:rPr>
        <w:t>ст.</w:t>
      </w:r>
    </w:p>
    <w:p w:rsidR="008E6B22" w:rsidRPr="007C6F56" w:rsidRDefault="008E6B22" w:rsidP="008E6B22">
      <w:pPr>
        <w:widowControl w:val="0"/>
        <w:tabs>
          <w:tab w:val="left" w:pos="740"/>
        </w:tabs>
        <w:ind w:firstLine="709"/>
        <w:jc w:val="both"/>
        <w:rPr>
          <w:rFonts w:ascii="Times New Roman" w:eastAsia="Calibri" w:hAnsi="Times New Roman" w:cs="Times New Roman"/>
          <w:color w:val="auto"/>
          <w:sz w:val="28"/>
          <w:szCs w:val="28"/>
          <w:lang w:val="uk-UA" w:eastAsia="uk-UA"/>
        </w:rPr>
      </w:pPr>
      <w:r w:rsidRPr="007C6F56">
        <w:rPr>
          <w:rFonts w:ascii="Times New Roman" w:eastAsia="Calibri" w:hAnsi="Times New Roman" w:cs="Times New Roman"/>
          <w:color w:val="auto"/>
          <w:sz w:val="28"/>
          <w:szCs w:val="28"/>
          <w:lang w:val="uk-UA" w:eastAsia="uk-UA"/>
        </w:rPr>
        <w:t>Географічні межі дослідження охоплюють територію с. Опришени у І та II розділах та регіон</w:t>
      </w:r>
      <w:r>
        <w:rPr>
          <w:rFonts w:ascii="Times New Roman" w:eastAsia="Calibri" w:hAnsi="Times New Roman" w:cs="Times New Roman"/>
          <w:color w:val="auto"/>
          <w:sz w:val="28"/>
          <w:szCs w:val="28"/>
          <w:lang w:val="uk-UA" w:eastAsia="uk-UA"/>
        </w:rPr>
        <w:t xml:space="preserve"> </w:t>
      </w:r>
      <w:r w:rsidRPr="007C6F56">
        <w:rPr>
          <w:rFonts w:ascii="Times New Roman" w:eastAsia="Calibri" w:hAnsi="Times New Roman" w:cs="Times New Roman"/>
          <w:color w:val="auto"/>
          <w:sz w:val="28"/>
          <w:szCs w:val="28"/>
          <w:lang w:val="uk-UA" w:eastAsia="uk-UA"/>
        </w:rPr>
        <w:t>Серету, Верхнього Прут</w:t>
      </w:r>
      <w:r>
        <w:rPr>
          <w:rFonts w:ascii="Times New Roman" w:eastAsia="Calibri" w:hAnsi="Times New Roman" w:cs="Times New Roman"/>
          <w:color w:val="auto"/>
          <w:sz w:val="28"/>
          <w:szCs w:val="28"/>
          <w:lang w:val="uk-UA" w:eastAsia="uk-UA"/>
        </w:rPr>
        <w:t>а</w:t>
      </w:r>
      <w:r w:rsidRPr="007C6F56">
        <w:rPr>
          <w:rFonts w:ascii="Times New Roman" w:eastAsia="Calibri" w:hAnsi="Times New Roman" w:cs="Times New Roman"/>
          <w:color w:val="auto"/>
          <w:sz w:val="28"/>
          <w:szCs w:val="28"/>
          <w:lang w:val="uk-UA" w:eastAsia="uk-UA"/>
        </w:rPr>
        <w:t>, та Се</w:t>
      </w:r>
      <w:r>
        <w:rPr>
          <w:rFonts w:ascii="Times New Roman" w:eastAsia="Calibri" w:hAnsi="Times New Roman" w:cs="Times New Roman"/>
          <w:color w:val="auto"/>
          <w:sz w:val="28"/>
          <w:szCs w:val="28"/>
          <w:lang w:val="uk-UA" w:eastAsia="uk-UA"/>
        </w:rPr>
        <w:t>реднього Дністра у III розділі.</w:t>
      </w:r>
      <w:r w:rsidR="00E20959">
        <w:rPr>
          <w:rFonts w:ascii="Times New Roman" w:eastAsia="Calibri" w:hAnsi="Times New Roman" w:cs="Times New Roman"/>
          <w:color w:val="auto"/>
          <w:sz w:val="28"/>
          <w:szCs w:val="28"/>
          <w:lang w:val="uk-UA" w:eastAsia="uk-UA"/>
        </w:rPr>
        <w:t xml:space="preserve"> </w:t>
      </w:r>
      <w:r w:rsidRPr="007C6F56">
        <w:rPr>
          <w:rFonts w:ascii="Times New Roman" w:eastAsia="Calibri" w:hAnsi="Times New Roman" w:cs="Times New Roman"/>
          <w:color w:val="auto"/>
          <w:sz w:val="28"/>
          <w:szCs w:val="28"/>
          <w:lang w:val="uk-UA" w:eastAsia="uk-UA"/>
        </w:rPr>
        <w:t xml:space="preserve">Методи дослідження </w:t>
      </w:r>
      <w:r w:rsidR="00E20959" w:rsidRPr="007C6F56">
        <w:rPr>
          <w:rFonts w:ascii="Times New Roman" w:eastAsia="Calibri" w:hAnsi="Times New Roman" w:cs="Times New Roman"/>
          <w:color w:val="auto"/>
          <w:sz w:val="28"/>
          <w:szCs w:val="28"/>
          <w:lang w:val="uk-UA" w:eastAsia="uk-UA"/>
        </w:rPr>
        <w:t>ґрунтуються</w:t>
      </w:r>
      <w:r w:rsidRPr="007C6F56">
        <w:rPr>
          <w:rFonts w:ascii="Times New Roman" w:eastAsia="Calibri" w:hAnsi="Times New Roman" w:cs="Times New Roman"/>
          <w:color w:val="auto"/>
          <w:sz w:val="28"/>
          <w:szCs w:val="28"/>
          <w:lang w:val="uk-UA" w:eastAsia="uk-UA"/>
        </w:rPr>
        <w:t xml:space="preserve"> на загальнонаукових принципах історизму та об’єктивізму, визначаються характером теми, метою та особливостями описаних знахідок, які покладені в основу дослідження. Для розв’язання дослідницького завдання використано порівняльний, типологічний</w:t>
      </w:r>
      <w:r>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 xml:space="preserve"> ретроспективний та системно</w:t>
      </w:r>
      <w:r>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структурний методи.</w:t>
      </w:r>
    </w:p>
    <w:p w:rsidR="008E6B22" w:rsidRPr="007C6F56" w:rsidRDefault="008E6B22" w:rsidP="00E20959">
      <w:pPr>
        <w:ind w:firstLine="142"/>
        <w:jc w:val="center"/>
        <w:rPr>
          <w:rFonts w:ascii="Times New Roman" w:eastAsia="Calibri" w:hAnsi="Times New Roman" w:cs="Times New Roman"/>
          <w:b/>
          <w:color w:val="auto"/>
          <w:sz w:val="32"/>
          <w:szCs w:val="32"/>
          <w:lang w:val="uk-UA" w:eastAsia="uk-UA"/>
        </w:rPr>
      </w:pPr>
      <w:r w:rsidRPr="007C6F56">
        <w:rPr>
          <w:rFonts w:ascii="Times New Roman" w:eastAsia="Calibri" w:hAnsi="Times New Roman" w:cs="Times New Roman"/>
          <w:color w:val="auto"/>
          <w:sz w:val="28"/>
          <w:szCs w:val="28"/>
          <w:lang w:val="uk-UA" w:eastAsia="uk-UA"/>
        </w:rPr>
        <w:br w:type="page"/>
      </w:r>
      <w:r w:rsidRPr="007C6F56">
        <w:rPr>
          <w:rFonts w:ascii="Times New Roman" w:eastAsia="Calibri" w:hAnsi="Times New Roman" w:cs="Times New Roman"/>
          <w:b/>
          <w:color w:val="auto"/>
          <w:sz w:val="32"/>
          <w:szCs w:val="32"/>
          <w:lang w:val="uk-UA" w:eastAsia="uk-UA"/>
        </w:rPr>
        <w:lastRenderedPageBreak/>
        <w:t xml:space="preserve">Секція </w:t>
      </w:r>
      <w:r w:rsidR="000C0BEA">
        <w:rPr>
          <w:rFonts w:ascii="Times New Roman" w:eastAsia="Calibri" w:hAnsi="Times New Roman" w:cs="Times New Roman"/>
          <w:b/>
          <w:color w:val="auto"/>
          <w:sz w:val="32"/>
          <w:szCs w:val="32"/>
          <w:lang w:val="uk-UA" w:eastAsia="uk-UA"/>
        </w:rPr>
        <w:t>«</w:t>
      </w:r>
      <w:r w:rsidRPr="007C6F56">
        <w:rPr>
          <w:rFonts w:ascii="Times New Roman" w:eastAsia="Calibri" w:hAnsi="Times New Roman" w:cs="Times New Roman"/>
          <w:b/>
          <w:color w:val="auto"/>
          <w:sz w:val="32"/>
          <w:szCs w:val="32"/>
          <w:lang w:val="uk-UA" w:eastAsia="uk-UA"/>
        </w:rPr>
        <w:t>Етнологія</w:t>
      </w:r>
      <w:r w:rsidR="000C0BEA">
        <w:rPr>
          <w:rFonts w:ascii="Times New Roman" w:eastAsia="Calibri" w:hAnsi="Times New Roman" w:cs="Times New Roman"/>
          <w:b/>
          <w:color w:val="auto"/>
          <w:sz w:val="32"/>
          <w:szCs w:val="32"/>
          <w:lang w:val="uk-UA" w:eastAsia="uk-UA"/>
        </w:rPr>
        <w:t>»</w:t>
      </w:r>
    </w:p>
    <w:p w:rsidR="008E6B22" w:rsidRPr="004835DF" w:rsidRDefault="008E6B22" w:rsidP="008E6B22">
      <w:pPr>
        <w:ind w:firstLine="708"/>
        <w:jc w:val="center"/>
        <w:rPr>
          <w:rFonts w:ascii="Times New Roman" w:hAnsi="Times New Roman" w:cs="Times New Roman"/>
          <w:sz w:val="28"/>
          <w:szCs w:val="28"/>
          <w:lang w:val="uk-UA"/>
        </w:rPr>
      </w:pPr>
    </w:p>
    <w:p w:rsidR="008E6B22" w:rsidRDefault="008E6B22" w:rsidP="008E6B22">
      <w:pPr>
        <w:jc w:val="center"/>
        <w:rPr>
          <w:rFonts w:ascii="Times New Roman" w:hAnsi="Times New Roman" w:cs="Times New Roman"/>
          <w:sz w:val="28"/>
          <w:szCs w:val="28"/>
          <w:shd w:val="clear" w:color="auto" w:fill="FFFFFF"/>
          <w:lang w:val="uk-UA"/>
        </w:rPr>
      </w:pPr>
      <w:r w:rsidRPr="004835DF">
        <w:rPr>
          <w:rFonts w:ascii="Times New Roman" w:hAnsi="Times New Roman" w:cs="Times New Roman"/>
          <w:sz w:val="28"/>
          <w:szCs w:val="28"/>
          <w:shd w:val="clear" w:color="auto" w:fill="FFFFFF"/>
          <w:lang w:val="uk-UA"/>
        </w:rPr>
        <w:t>МИСТЕЦТВО</w:t>
      </w:r>
      <w:r w:rsidR="000C0BEA">
        <w:rPr>
          <w:rFonts w:ascii="Times New Roman" w:hAnsi="Times New Roman" w:cs="Times New Roman"/>
          <w:sz w:val="28"/>
          <w:szCs w:val="28"/>
          <w:shd w:val="clear" w:color="auto" w:fill="FFFFFF"/>
          <w:lang w:val="uk-UA"/>
        </w:rPr>
        <w:t>»</w:t>
      </w:r>
      <w:r w:rsidRPr="004835DF">
        <w:rPr>
          <w:rFonts w:ascii="Times New Roman" w:hAnsi="Times New Roman" w:cs="Times New Roman"/>
          <w:sz w:val="28"/>
          <w:szCs w:val="28"/>
          <w:shd w:val="clear" w:color="auto" w:fill="FFFFFF"/>
          <w:lang w:val="uk-UA"/>
        </w:rPr>
        <w:t xml:space="preserve"> СПЛАВ</w:t>
      </w:r>
      <w:r w:rsidRPr="004835DF">
        <w:rPr>
          <w:rFonts w:ascii="Times New Roman" w:hAnsi="Times New Roman" w:cs="Times New Roman"/>
          <w:sz w:val="28"/>
          <w:szCs w:val="28"/>
          <w:shd w:val="clear" w:color="auto" w:fill="FFFFFF"/>
        </w:rPr>
        <w:t>У</w:t>
      </w:r>
      <w:r w:rsidRPr="004835DF">
        <w:rPr>
          <w:rFonts w:ascii="Times New Roman" w:hAnsi="Times New Roman" w:cs="Times New Roman"/>
          <w:sz w:val="28"/>
          <w:szCs w:val="28"/>
          <w:shd w:val="clear" w:color="auto" w:fill="FFFFFF"/>
          <w:lang w:val="uk-UA"/>
        </w:rPr>
        <w:t xml:space="preserve"> ЛІСУ НА ГУЦУЛЬЩИНІ</w:t>
      </w:r>
    </w:p>
    <w:p w:rsidR="00CA7692" w:rsidRPr="004835DF" w:rsidRDefault="00CA7692" w:rsidP="008E6B22">
      <w:pPr>
        <w:jc w:val="center"/>
        <w:rPr>
          <w:rFonts w:ascii="Times New Roman" w:hAnsi="Times New Roman" w:cs="Times New Roman"/>
          <w:sz w:val="28"/>
          <w:szCs w:val="28"/>
          <w:shd w:val="clear" w:color="auto" w:fill="FFFFFF"/>
          <w:lang w:val="uk-UA"/>
        </w:rPr>
      </w:pPr>
    </w:p>
    <w:p w:rsidR="008E6B22" w:rsidRPr="004835DF" w:rsidRDefault="000536E1" w:rsidP="008E6B22">
      <w:pPr>
        <w:widowControl w:val="0"/>
        <w:ind w:firstLine="3402"/>
        <w:rPr>
          <w:rFonts w:ascii="Times New Roman" w:hAnsi="Times New Roman" w:cs="Times New Roman"/>
          <w:b/>
          <w:lang w:val="uk-UA"/>
        </w:rPr>
      </w:pPr>
      <w:r>
        <w:rPr>
          <w:noProof/>
          <w:lang w:val="uk-UA" w:eastAsia="uk-UA"/>
        </w:rPr>
        <w:drawing>
          <wp:anchor distT="0" distB="0" distL="114300" distR="114300" simplePos="0" relativeHeight="251713536" behindDoc="0" locked="0" layoutInCell="1" allowOverlap="1" wp14:anchorId="58AB1E3E" wp14:editId="37B41A06">
            <wp:simplePos x="0" y="0"/>
            <wp:positionH relativeFrom="column">
              <wp:posOffset>375920</wp:posOffset>
            </wp:positionH>
            <wp:positionV relativeFrom="paragraph">
              <wp:posOffset>37465</wp:posOffset>
            </wp:positionV>
            <wp:extent cx="1438275" cy="1732280"/>
            <wp:effectExtent l="0" t="0" r="9525" b="1270"/>
            <wp:wrapNone/>
            <wp:docPr id="67" name="Рисунок 67" descr="Грекул Єг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рекул Єгор"/>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t="10286" r="9484" b="8072"/>
                    <a:stretch/>
                  </pic:blipFill>
                  <pic:spPr bwMode="auto">
                    <a:xfrm>
                      <a:off x="0" y="0"/>
                      <a:ext cx="1438275" cy="1732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4835DF">
        <w:rPr>
          <w:rFonts w:ascii="Times New Roman" w:hAnsi="Times New Roman" w:cs="Times New Roman"/>
          <w:b/>
          <w:lang w:val="uk-UA"/>
        </w:rPr>
        <w:t>Автор:</w:t>
      </w:r>
    </w:p>
    <w:p w:rsidR="008E6B22" w:rsidRPr="004835DF" w:rsidRDefault="008E6B22" w:rsidP="008E6B22">
      <w:pPr>
        <w:widowControl w:val="0"/>
        <w:ind w:firstLine="3402"/>
        <w:rPr>
          <w:rFonts w:ascii="Times New Roman" w:hAnsi="Times New Roman" w:cs="Times New Roman"/>
          <w:lang w:val="uk-UA"/>
        </w:rPr>
      </w:pPr>
      <w:r w:rsidRPr="004835DF">
        <w:rPr>
          <w:rFonts w:ascii="Times New Roman" w:hAnsi="Times New Roman" w:cs="Times New Roman"/>
          <w:lang w:val="uk-UA"/>
        </w:rPr>
        <w:t>Грекул Єгор,</w:t>
      </w:r>
    </w:p>
    <w:p w:rsidR="008E6B22" w:rsidRPr="004835DF" w:rsidRDefault="008E6B22" w:rsidP="008E6B22">
      <w:pPr>
        <w:widowControl w:val="0"/>
        <w:ind w:firstLine="3402"/>
        <w:rPr>
          <w:rFonts w:ascii="Times New Roman" w:hAnsi="Times New Roman" w:cs="Times New Roman"/>
          <w:spacing w:val="-3"/>
          <w:lang w:val="uk-UA"/>
        </w:rPr>
      </w:pPr>
      <w:r w:rsidRPr="004835DF">
        <w:rPr>
          <w:rFonts w:ascii="Times New Roman" w:hAnsi="Times New Roman" w:cs="Times New Roman"/>
          <w:lang w:val="uk-UA"/>
        </w:rPr>
        <w:t xml:space="preserve">учень </w:t>
      </w:r>
      <w:r w:rsidRPr="004835DF">
        <w:rPr>
          <w:rFonts w:ascii="Times New Roman" w:hAnsi="Times New Roman" w:cs="Times New Roman"/>
          <w:spacing w:val="-3"/>
          <w:lang w:val="uk-UA"/>
        </w:rPr>
        <w:t>11 класу</w:t>
      </w:r>
    </w:p>
    <w:p w:rsidR="008E6B22" w:rsidRPr="004835DF" w:rsidRDefault="008E6B22" w:rsidP="008E6B22">
      <w:pPr>
        <w:widowControl w:val="0"/>
        <w:ind w:firstLine="3402"/>
        <w:rPr>
          <w:rFonts w:ascii="Times New Roman" w:hAnsi="Times New Roman" w:cs="Times New Roman"/>
          <w:spacing w:val="-3"/>
          <w:lang w:val="uk-UA"/>
        </w:rPr>
      </w:pPr>
      <w:r w:rsidRPr="004835DF">
        <w:rPr>
          <w:rFonts w:ascii="Times New Roman" w:hAnsi="Times New Roman" w:cs="Times New Roman"/>
          <w:spacing w:val="-3"/>
          <w:lang w:val="uk-UA"/>
        </w:rPr>
        <w:t xml:space="preserve">Путильської гімназії </w:t>
      </w:r>
    </w:p>
    <w:p w:rsidR="00CA7692" w:rsidRDefault="00CA7692" w:rsidP="008E6B22">
      <w:pPr>
        <w:widowControl w:val="0"/>
        <w:ind w:firstLine="3402"/>
        <w:rPr>
          <w:rFonts w:ascii="Times New Roman" w:hAnsi="Times New Roman" w:cs="Times New Roman"/>
          <w:b/>
          <w:spacing w:val="-3"/>
          <w:lang w:val="uk-UA"/>
        </w:rPr>
      </w:pPr>
    </w:p>
    <w:p w:rsidR="008E6B22" w:rsidRPr="004835DF" w:rsidRDefault="008E6B22" w:rsidP="008E6B22">
      <w:pPr>
        <w:widowControl w:val="0"/>
        <w:ind w:firstLine="3402"/>
        <w:rPr>
          <w:rFonts w:ascii="Times New Roman" w:hAnsi="Times New Roman" w:cs="Times New Roman"/>
          <w:b/>
          <w:spacing w:val="-3"/>
          <w:lang w:val="uk-UA"/>
        </w:rPr>
      </w:pPr>
      <w:r w:rsidRPr="004835DF">
        <w:rPr>
          <w:rFonts w:ascii="Times New Roman" w:hAnsi="Times New Roman" w:cs="Times New Roman"/>
          <w:b/>
          <w:spacing w:val="-3"/>
          <w:lang w:val="uk-UA"/>
        </w:rPr>
        <w:t>Науков</w:t>
      </w:r>
      <w:r w:rsidR="00CA7692">
        <w:rPr>
          <w:rFonts w:ascii="Times New Roman" w:hAnsi="Times New Roman" w:cs="Times New Roman"/>
          <w:b/>
          <w:spacing w:val="-3"/>
          <w:lang w:val="uk-UA"/>
        </w:rPr>
        <w:t>і</w:t>
      </w:r>
      <w:r w:rsidRPr="004835DF">
        <w:rPr>
          <w:rFonts w:ascii="Times New Roman" w:hAnsi="Times New Roman" w:cs="Times New Roman"/>
          <w:b/>
          <w:spacing w:val="-3"/>
          <w:lang w:val="uk-UA"/>
        </w:rPr>
        <w:t xml:space="preserve"> керівник</w:t>
      </w:r>
      <w:r w:rsidR="00CA7692">
        <w:rPr>
          <w:rFonts w:ascii="Times New Roman" w:hAnsi="Times New Roman" w:cs="Times New Roman"/>
          <w:b/>
          <w:spacing w:val="-3"/>
          <w:lang w:val="uk-UA"/>
        </w:rPr>
        <w:t>и</w:t>
      </w:r>
      <w:r w:rsidRPr="004835DF">
        <w:rPr>
          <w:rFonts w:ascii="Times New Roman" w:hAnsi="Times New Roman" w:cs="Times New Roman"/>
          <w:b/>
          <w:spacing w:val="-3"/>
          <w:lang w:val="uk-UA"/>
        </w:rPr>
        <w:t xml:space="preserve">: </w:t>
      </w:r>
    </w:p>
    <w:p w:rsidR="008E6B22" w:rsidRPr="004835DF" w:rsidRDefault="008E6B22" w:rsidP="008E6B22">
      <w:pPr>
        <w:widowControl w:val="0"/>
        <w:ind w:firstLine="3402"/>
        <w:rPr>
          <w:rFonts w:ascii="Times New Roman" w:hAnsi="Times New Roman" w:cs="Times New Roman"/>
          <w:spacing w:val="-3"/>
          <w:lang w:val="uk-UA"/>
        </w:rPr>
      </w:pPr>
      <w:r w:rsidRPr="004835DF">
        <w:rPr>
          <w:rFonts w:ascii="Times New Roman" w:hAnsi="Times New Roman" w:cs="Times New Roman"/>
          <w:spacing w:val="-3"/>
          <w:lang w:val="uk-UA"/>
        </w:rPr>
        <w:t xml:space="preserve">Герегова С.В., </w:t>
      </w:r>
    </w:p>
    <w:p w:rsidR="00CA7692" w:rsidRDefault="008E6B22" w:rsidP="008E6B22">
      <w:pPr>
        <w:widowControl w:val="0"/>
        <w:ind w:firstLine="3402"/>
        <w:rPr>
          <w:rFonts w:ascii="Times New Roman" w:hAnsi="Times New Roman" w:cs="Times New Roman"/>
          <w:spacing w:val="-3"/>
          <w:lang w:val="uk-UA"/>
        </w:rPr>
      </w:pPr>
      <w:r w:rsidRPr="004835DF">
        <w:rPr>
          <w:rFonts w:ascii="Times New Roman" w:hAnsi="Times New Roman" w:cs="Times New Roman"/>
          <w:spacing w:val="-3"/>
          <w:lang w:val="uk-UA"/>
        </w:rPr>
        <w:t>доцент ЧНУ імені Юрія Федьковича</w:t>
      </w:r>
      <w:r>
        <w:rPr>
          <w:rFonts w:ascii="Times New Roman" w:hAnsi="Times New Roman" w:cs="Times New Roman"/>
          <w:spacing w:val="-3"/>
          <w:lang w:val="uk-UA"/>
        </w:rPr>
        <w:t>,</w:t>
      </w:r>
    </w:p>
    <w:p w:rsidR="008E6B22" w:rsidRPr="004835DF" w:rsidRDefault="00CA7692" w:rsidP="008E6B22">
      <w:pPr>
        <w:widowControl w:val="0"/>
        <w:ind w:firstLine="3402"/>
        <w:rPr>
          <w:rFonts w:ascii="Times New Roman" w:hAnsi="Times New Roman" w:cs="Times New Roman"/>
          <w:lang w:val="uk-UA"/>
        </w:rPr>
      </w:pPr>
      <w:r>
        <w:rPr>
          <w:rFonts w:ascii="Times New Roman" w:hAnsi="Times New Roman" w:cs="Times New Roman"/>
          <w:lang w:val="uk-UA"/>
        </w:rPr>
        <w:t>кандидат історичних наук</w:t>
      </w:r>
    </w:p>
    <w:p w:rsidR="008E6B22" w:rsidRDefault="008E6B22" w:rsidP="008E6B22">
      <w:pPr>
        <w:shd w:val="clear" w:color="auto" w:fill="FFFFFF"/>
        <w:tabs>
          <w:tab w:val="left" w:pos="2458"/>
        </w:tabs>
        <w:ind w:firstLine="3402"/>
        <w:rPr>
          <w:rFonts w:ascii="Times New Roman" w:hAnsi="Times New Roman" w:cs="Times New Roman"/>
          <w:lang w:val="uk-UA"/>
        </w:rPr>
      </w:pPr>
      <w:r w:rsidRPr="004835DF">
        <w:rPr>
          <w:rFonts w:ascii="Times New Roman" w:hAnsi="Times New Roman" w:cs="Times New Roman"/>
          <w:lang w:val="uk-UA"/>
        </w:rPr>
        <w:t>Бубряк М.Д.,</w:t>
      </w:r>
      <w:r w:rsidR="00CA7692">
        <w:rPr>
          <w:rFonts w:ascii="Times New Roman" w:hAnsi="Times New Roman" w:cs="Times New Roman"/>
          <w:lang w:val="uk-UA"/>
        </w:rPr>
        <w:t xml:space="preserve"> </w:t>
      </w:r>
      <w:r w:rsidRPr="004835DF">
        <w:rPr>
          <w:rFonts w:ascii="Times New Roman" w:hAnsi="Times New Roman" w:cs="Times New Roman"/>
          <w:lang w:val="uk-UA"/>
        </w:rPr>
        <w:t>вчитель історії</w:t>
      </w:r>
      <w:r w:rsidR="00CA7692">
        <w:rPr>
          <w:rFonts w:ascii="Times New Roman" w:hAnsi="Times New Roman" w:cs="Times New Roman"/>
          <w:lang w:val="uk-UA"/>
        </w:rPr>
        <w:t xml:space="preserve"> </w:t>
      </w:r>
      <w:r w:rsidRPr="004835DF">
        <w:rPr>
          <w:rFonts w:ascii="Times New Roman" w:hAnsi="Times New Roman" w:cs="Times New Roman"/>
          <w:lang w:val="uk-UA"/>
        </w:rPr>
        <w:t xml:space="preserve"> Путильської гімназії</w:t>
      </w:r>
    </w:p>
    <w:p w:rsidR="00CA7692" w:rsidRPr="004835DF" w:rsidRDefault="00CA7692" w:rsidP="008E6B22">
      <w:pPr>
        <w:shd w:val="clear" w:color="auto" w:fill="FFFFFF"/>
        <w:tabs>
          <w:tab w:val="left" w:pos="2458"/>
        </w:tabs>
        <w:ind w:firstLine="3402"/>
        <w:rPr>
          <w:rFonts w:ascii="Times New Roman" w:hAnsi="Times New Roman" w:cs="Times New Roman"/>
          <w:lang w:val="uk-UA"/>
        </w:rPr>
      </w:pPr>
    </w:p>
    <w:p w:rsidR="008E6B22" w:rsidRPr="004835DF" w:rsidRDefault="008E6B22" w:rsidP="00CA7692">
      <w:pPr>
        <w:tabs>
          <w:tab w:val="left" w:pos="0"/>
        </w:tabs>
        <w:spacing w:line="276" w:lineRule="auto"/>
        <w:ind w:firstLine="709"/>
        <w:jc w:val="both"/>
        <w:rPr>
          <w:rFonts w:ascii="Times New Roman" w:hAnsi="Times New Roman" w:cs="Times New Roman"/>
          <w:sz w:val="28"/>
          <w:szCs w:val="28"/>
          <w:lang w:val="uk-UA"/>
        </w:rPr>
      </w:pPr>
      <w:r w:rsidRPr="004835DF">
        <w:rPr>
          <w:rFonts w:ascii="Times New Roman" w:hAnsi="Times New Roman" w:cs="Times New Roman"/>
          <w:sz w:val="28"/>
          <w:szCs w:val="28"/>
          <w:lang w:val="uk-UA"/>
        </w:rPr>
        <w:t xml:space="preserve">Суворі умови існування мешканців Карпатських гір, нестача орної землі, відсутність гірських доріг, </w:t>
      </w:r>
      <w:r w:rsidR="000C0BEA">
        <w:rPr>
          <w:rFonts w:ascii="Times New Roman" w:hAnsi="Times New Roman" w:cs="Times New Roman"/>
          <w:sz w:val="28"/>
          <w:szCs w:val="28"/>
          <w:lang w:val="uk-UA"/>
        </w:rPr>
        <w:t>«</w:t>
      </w:r>
      <w:r w:rsidRPr="004835DF">
        <w:rPr>
          <w:rFonts w:ascii="Times New Roman" w:hAnsi="Times New Roman" w:cs="Times New Roman"/>
          <w:sz w:val="28"/>
          <w:szCs w:val="28"/>
          <w:lang w:val="uk-UA"/>
        </w:rPr>
        <w:t>далекість</w:t>
      </w:r>
      <w:r w:rsidR="000C0BEA">
        <w:rPr>
          <w:rFonts w:ascii="Times New Roman" w:hAnsi="Times New Roman" w:cs="Times New Roman"/>
          <w:sz w:val="28"/>
          <w:szCs w:val="28"/>
          <w:lang w:val="uk-UA"/>
        </w:rPr>
        <w:t>»</w:t>
      </w:r>
      <w:r w:rsidRPr="004835DF">
        <w:rPr>
          <w:rFonts w:ascii="Times New Roman" w:hAnsi="Times New Roman" w:cs="Times New Roman"/>
          <w:sz w:val="28"/>
          <w:szCs w:val="28"/>
          <w:lang w:val="uk-UA"/>
        </w:rPr>
        <w:t xml:space="preserve"> від здобутків науково-технічного прогресу  у галузі будівельної справи тощо зумовили не лише пристосування до цих умов, але й появу певних особливостей у заняттях гуцулів, зокрема, й сплав лісу по річках.  </w:t>
      </w:r>
    </w:p>
    <w:p w:rsidR="008E6B22" w:rsidRPr="00641C31" w:rsidRDefault="008E6B22" w:rsidP="00CA7692">
      <w:pPr>
        <w:tabs>
          <w:tab w:val="left" w:pos="0"/>
        </w:tabs>
        <w:spacing w:line="276" w:lineRule="auto"/>
        <w:ind w:firstLine="709"/>
        <w:jc w:val="both"/>
        <w:rPr>
          <w:rFonts w:ascii="Times New Roman" w:hAnsi="Times New Roman" w:cs="Times New Roman"/>
          <w:sz w:val="28"/>
          <w:szCs w:val="28"/>
          <w:lang w:val="uk-UA"/>
        </w:rPr>
      </w:pPr>
      <w:r w:rsidRPr="00641C31">
        <w:rPr>
          <w:rFonts w:ascii="Times New Roman" w:hAnsi="Times New Roman" w:cs="Times New Roman"/>
          <w:sz w:val="28"/>
          <w:szCs w:val="28"/>
          <w:lang w:val="uk-UA"/>
        </w:rPr>
        <w:t>Актуальність теми обумовлена  недостатньою розробкою у науковій літературі проблеми розвитку лісосплаву на Гуцульщині саме в радянську добу, тому автор для розкриття теми широко застосовує польові дослідження, використовуючи, зокрема спогади гуцулів-кермачів.</w:t>
      </w:r>
    </w:p>
    <w:p w:rsidR="008E6B22" w:rsidRPr="00641C31" w:rsidRDefault="008E6B22" w:rsidP="008E6B22">
      <w:pPr>
        <w:spacing w:line="276" w:lineRule="auto"/>
        <w:ind w:firstLine="708"/>
        <w:jc w:val="both"/>
        <w:rPr>
          <w:rFonts w:ascii="Times New Roman" w:hAnsi="Times New Roman" w:cs="Times New Roman"/>
          <w:sz w:val="28"/>
          <w:szCs w:val="28"/>
          <w:lang w:val="uk-UA"/>
        </w:rPr>
      </w:pPr>
      <w:r w:rsidRPr="00641C31">
        <w:rPr>
          <w:rFonts w:ascii="Times New Roman" w:hAnsi="Times New Roman" w:cs="Times New Roman"/>
          <w:sz w:val="28"/>
          <w:szCs w:val="28"/>
          <w:lang w:val="uk-UA"/>
        </w:rPr>
        <w:t xml:space="preserve">Мета дослідження полягає у тому, щоб на основі комплексного вивчення масиву джерел створити цілісну картину лісосплаву на Гуцульщині в радянську добу, з виокремленням особливостей </w:t>
      </w:r>
      <w:r w:rsidR="000C0BEA">
        <w:rPr>
          <w:rFonts w:ascii="Times New Roman" w:hAnsi="Times New Roman" w:cs="Times New Roman"/>
          <w:sz w:val="28"/>
          <w:szCs w:val="28"/>
          <w:lang w:val="uk-UA"/>
        </w:rPr>
        <w:t>«</w:t>
      </w:r>
      <w:r w:rsidRPr="00641C31">
        <w:rPr>
          <w:rFonts w:ascii="Times New Roman" w:hAnsi="Times New Roman" w:cs="Times New Roman"/>
          <w:sz w:val="28"/>
          <w:szCs w:val="28"/>
          <w:lang w:val="uk-UA"/>
        </w:rPr>
        <w:t>мистецтва</w:t>
      </w:r>
      <w:r w:rsidR="000C0BEA">
        <w:rPr>
          <w:rFonts w:ascii="Times New Roman" w:hAnsi="Times New Roman" w:cs="Times New Roman"/>
          <w:sz w:val="28"/>
          <w:szCs w:val="28"/>
          <w:lang w:val="uk-UA"/>
        </w:rPr>
        <w:t>»</w:t>
      </w:r>
      <w:r w:rsidRPr="00641C31">
        <w:rPr>
          <w:rFonts w:ascii="Times New Roman" w:hAnsi="Times New Roman" w:cs="Times New Roman"/>
          <w:sz w:val="28"/>
          <w:szCs w:val="28"/>
          <w:lang w:val="uk-UA"/>
        </w:rPr>
        <w:t xml:space="preserve"> сплаву лісу по гірським річкам та аналізу ставлення до нього гуцулів. </w:t>
      </w:r>
    </w:p>
    <w:p w:rsidR="008E6B22" w:rsidRPr="00CA7692" w:rsidRDefault="008E6B22" w:rsidP="008E6B22">
      <w:pPr>
        <w:spacing w:line="276" w:lineRule="auto"/>
        <w:ind w:firstLine="708"/>
        <w:jc w:val="both"/>
        <w:rPr>
          <w:rFonts w:ascii="Times New Roman" w:hAnsi="Times New Roman" w:cs="Times New Roman"/>
          <w:sz w:val="28"/>
          <w:szCs w:val="28"/>
          <w:lang w:val="uk-UA"/>
        </w:rPr>
      </w:pPr>
      <w:r w:rsidRPr="00641C31">
        <w:rPr>
          <w:rFonts w:ascii="Times New Roman" w:hAnsi="Times New Roman" w:cs="Times New Roman"/>
          <w:sz w:val="28"/>
          <w:szCs w:val="28"/>
          <w:lang w:val="uk-UA"/>
        </w:rPr>
        <w:t xml:space="preserve">Для реалізації цієї мети у роботі поставлено наступні завдання: </w:t>
      </w:r>
      <w:r w:rsidRPr="00CA7692">
        <w:rPr>
          <w:rFonts w:ascii="Times New Roman" w:hAnsi="Times New Roman" w:cs="Times New Roman"/>
          <w:sz w:val="28"/>
          <w:szCs w:val="28"/>
          <w:lang w:val="uk-UA"/>
        </w:rPr>
        <w:t xml:space="preserve">визначити основні етапи розвитку сплаву лісу на Гуцульщині; </w:t>
      </w:r>
      <w:r w:rsidRPr="00CA7692">
        <w:rPr>
          <w:rStyle w:val="0pt1"/>
          <w:rFonts w:cs="Times New Roman"/>
          <w:spacing w:val="0"/>
          <w:sz w:val="28"/>
          <w:szCs w:val="28"/>
        </w:rPr>
        <w:t>дослідити</w:t>
      </w:r>
      <w:r w:rsidRPr="00CA7692">
        <w:rPr>
          <w:rFonts w:ascii="Times New Roman" w:hAnsi="Times New Roman" w:cs="Times New Roman"/>
          <w:sz w:val="28"/>
          <w:szCs w:val="28"/>
          <w:lang w:val="uk-UA"/>
        </w:rPr>
        <w:t xml:space="preserve"> технологію будівництва річкових споруд - гамованок; проаналізувати ключові моменти  доставки деревини до місця сплаву та режим сплавних робіт; визначити роль лісосплаву та заняття обробкою деревини у повсякденному житті гуцулів.</w:t>
      </w:r>
    </w:p>
    <w:p w:rsidR="008E6B22" w:rsidRPr="00CA7692" w:rsidRDefault="008E6B22" w:rsidP="008E6B22">
      <w:pPr>
        <w:pStyle w:val="14"/>
        <w:shd w:val="clear" w:color="auto" w:fill="auto"/>
        <w:spacing w:after="0" w:line="276" w:lineRule="auto"/>
        <w:ind w:left="23" w:right="23" w:firstLine="709"/>
        <w:jc w:val="both"/>
        <w:rPr>
          <w:sz w:val="28"/>
          <w:szCs w:val="28"/>
        </w:rPr>
      </w:pPr>
      <w:r w:rsidRPr="00CA7692">
        <w:rPr>
          <w:sz w:val="28"/>
          <w:szCs w:val="28"/>
        </w:rPr>
        <w:t>У результаті проведеного дослідження було з’ясовано  історичні причини появи лісосплаву, його значення для людини та вплив на навколишнє середовище. Д</w:t>
      </w:r>
      <w:r w:rsidRPr="00CA7692">
        <w:rPr>
          <w:rStyle w:val="0pt1"/>
          <w:spacing w:val="0"/>
          <w:sz w:val="28"/>
          <w:szCs w:val="28"/>
        </w:rPr>
        <w:t xml:space="preserve">осліджено технологію будови гідротехнічних споруд, </w:t>
      </w:r>
      <w:r w:rsidRPr="00CA7692">
        <w:rPr>
          <w:sz w:val="28"/>
          <w:szCs w:val="28"/>
        </w:rPr>
        <w:t>особливості доставки та збивання деревини в дараби. Проаналізовано вплив лісосплавних робіт на соціально-економічне життя гуцульського краю, визначено яскраво виражений характер збереження гуцульського колориту в середовищі лісосплавників радянської доби на Гуцульщині.</w:t>
      </w:r>
    </w:p>
    <w:p w:rsidR="008E6B22" w:rsidRPr="000536E1" w:rsidRDefault="008E6B22" w:rsidP="00E20959">
      <w:pPr>
        <w:pStyle w:val="14"/>
        <w:shd w:val="clear" w:color="auto" w:fill="auto"/>
        <w:spacing w:after="0" w:line="240" w:lineRule="auto"/>
        <w:ind w:left="20" w:right="20" w:hanging="20"/>
        <w:jc w:val="center"/>
        <w:rPr>
          <w:b/>
          <w:sz w:val="32"/>
          <w:szCs w:val="32"/>
        </w:rPr>
      </w:pPr>
      <w:r w:rsidRPr="00CA7692">
        <w:rPr>
          <w:b/>
          <w:bCs/>
          <w:sz w:val="29"/>
          <w:szCs w:val="29"/>
          <w:lang w:eastAsia="uk-UA"/>
        </w:rPr>
        <w:br w:type="page"/>
      </w:r>
      <w:r w:rsidRPr="000536E1">
        <w:rPr>
          <w:b/>
          <w:sz w:val="32"/>
          <w:szCs w:val="32"/>
        </w:rPr>
        <w:lastRenderedPageBreak/>
        <w:t xml:space="preserve">Секція </w:t>
      </w:r>
      <w:r w:rsidR="000C0BEA">
        <w:rPr>
          <w:b/>
          <w:sz w:val="32"/>
          <w:szCs w:val="32"/>
        </w:rPr>
        <w:t>«</w:t>
      </w:r>
      <w:r w:rsidRPr="000536E1">
        <w:rPr>
          <w:b/>
          <w:sz w:val="32"/>
          <w:szCs w:val="32"/>
        </w:rPr>
        <w:t>Всесвітня історія</w:t>
      </w:r>
      <w:r w:rsidR="000C0BEA">
        <w:rPr>
          <w:b/>
          <w:sz w:val="32"/>
          <w:szCs w:val="32"/>
        </w:rPr>
        <w:t>»</w:t>
      </w:r>
    </w:p>
    <w:p w:rsidR="008E6B22" w:rsidRPr="004835DF" w:rsidRDefault="008E6B22" w:rsidP="00E20959">
      <w:pPr>
        <w:pStyle w:val="14"/>
        <w:shd w:val="clear" w:color="auto" w:fill="auto"/>
        <w:spacing w:after="0" w:line="240" w:lineRule="auto"/>
        <w:ind w:left="20" w:right="20" w:hanging="20"/>
        <w:jc w:val="center"/>
        <w:rPr>
          <w:sz w:val="28"/>
          <w:szCs w:val="28"/>
        </w:rPr>
      </w:pPr>
    </w:p>
    <w:p w:rsidR="000536E1" w:rsidRDefault="008E6B22" w:rsidP="00E20959">
      <w:pPr>
        <w:ind w:hanging="20"/>
        <w:contextualSpacing/>
        <w:jc w:val="center"/>
        <w:rPr>
          <w:rFonts w:ascii="Times New Roman" w:hAnsi="Times New Roman"/>
          <w:sz w:val="28"/>
          <w:szCs w:val="28"/>
          <w:lang w:val="uk-UA"/>
        </w:rPr>
      </w:pPr>
      <w:r w:rsidRPr="004835DF">
        <w:rPr>
          <w:rFonts w:ascii="Times New Roman" w:hAnsi="Times New Roman"/>
          <w:sz w:val="28"/>
          <w:szCs w:val="28"/>
          <w:lang w:val="uk-UA"/>
        </w:rPr>
        <w:t xml:space="preserve">НОРМАНДСЬКЕ ЗАВОЮВАННЯ </w:t>
      </w:r>
    </w:p>
    <w:p w:rsidR="008E6B22" w:rsidRDefault="008E6B22" w:rsidP="00E20959">
      <w:pPr>
        <w:ind w:hanging="20"/>
        <w:contextualSpacing/>
        <w:jc w:val="center"/>
        <w:rPr>
          <w:rFonts w:ascii="Times New Roman" w:hAnsi="Times New Roman"/>
          <w:sz w:val="28"/>
          <w:szCs w:val="28"/>
          <w:lang w:val="uk-UA"/>
        </w:rPr>
      </w:pPr>
      <w:r w:rsidRPr="004835DF">
        <w:rPr>
          <w:rFonts w:ascii="Times New Roman" w:hAnsi="Times New Roman"/>
          <w:sz w:val="28"/>
          <w:szCs w:val="28"/>
          <w:lang w:val="uk-UA"/>
        </w:rPr>
        <w:t>ТА ЙОГО ВПЛИВ НА РОЗВИТОК АНГЛІЇ</w:t>
      </w:r>
    </w:p>
    <w:p w:rsidR="000536E1" w:rsidRPr="004835DF" w:rsidRDefault="000536E1" w:rsidP="008E6B22">
      <w:pPr>
        <w:contextualSpacing/>
        <w:jc w:val="center"/>
        <w:rPr>
          <w:rFonts w:ascii="Times New Roman" w:hAnsi="Times New Roman"/>
          <w:sz w:val="28"/>
          <w:szCs w:val="28"/>
          <w:lang w:val="uk-UA"/>
        </w:rPr>
      </w:pPr>
    </w:p>
    <w:p w:rsidR="008E6B22" w:rsidRPr="004835DF" w:rsidRDefault="00B5607F" w:rsidP="008E6B22">
      <w:pPr>
        <w:ind w:firstLine="3402"/>
        <w:contextualSpacing/>
        <w:rPr>
          <w:rFonts w:ascii="Times New Roman" w:hAnsi="Times New Roman"/>
          <w:b/>
          <w:lang w:val="uk-UA"/>
        </w:rPr>
      </w:pPr>
      <w:r w:rsidRPr="004835DF">
        <w:rPr>
          <w:noProof/>
          <w:sz w:val="28"/>
          <w:szCs w:val="28"/>
          <w:lang w:val="uk-UA" w:eastAsia="uk-UA"/>
        </w:rPr>
        <w:drawing>
          <wp:anchor distT="0" distB="0" distL="114300" distR="114300" simplePos="0" relativeHeight="251714560" behindDoc="0" locked="0" layoutInCell="1" allowOverlap="1" wp14:anchorId="28B39707" wp14:editId="0CB5B9AB">
            <wp:simplePos x="0" y="0"/>
            <wp:positionH relativeFrom="column">
              <wp:posOffset>394970</wp:posOffset>
            </wp:positionH>
            <wp:positionV relativeFrom="paragraph">
              <wp:posOffset>52070</wp:posOffset>
            </wp:positionV>
            <wp:extent cx="1367155" cy="1666875"/>
            <wp:effectExtent l="0" t="0" r="4445" b="9525"/>
            <wp:wrapNone/>
            <wp:docPr id="66" name="Рисунок 66" descr="Лопуляк Яросл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Лопуляк Ярослав"/>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6250" t="12107" r="6818" b="8173"/>
                    <a:stretch/>
                  </pic:blipFill>
                  <pic:spPr bwMode="auto">
                    <a:xfrm>
                      <a:off x="0" y="0"/>
                      <a:ext cx="1367181" cy="16669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4835DF">
        <w:rPr>
          <w:rFonts w:ascii="Times New Roman" w:hAnsi="Times New Roman"/>
          <w:b/>
          <w:lang w:val="uk-UA"/>
        </w:rPr>
        <w:t>Автор:</w:t>
      </w:r>
    </w:p>
    <w:p w:rsidR="008E6B22" w:rsidRPr="004835DF" w:rsidRDefault="00E20959" w:rsidP="008E6B22">
      <w:pPr>
        <w:ind w:firstLine="3402"/>
        <w:contextualSpacing/>
        <w:rPr>
          <w:rFonts w:ascii="Times New Roman" w:hAnsi="Times New Roman"/>
          <w:lang w:val="uk-UA"/>
        </w:rPr>
      </w:pPr>
      <w:r>
        <w:rPr>
          <w:rFonts w:ascii="Times New Roman" w:hAnsi="Times New Roman"/>
          <w:lang w:val="uk-UA"/>
        </w:rPr>
        <w:t>Лопуляк Ярослав,</w:t>
      </w:r>
    </w:p>
    <w:p w:rsidR="008E6B22" w:rsidRPr="004835DF" w:rsidRDefault="008E6B22" w:rsidP="008E6B22">
      <w:pPr>
        <w:ind w:firstLine="3402"/>
        <w:contextualSpacing/>
        <w:rPr>
          <w:rFonts w:ascii="Times New Roman" w:hAnsi="Times New Roman"/>
          <w:lang w:val="uk-UA"/>
        </w:rPr>
      </w:pPr>
      <w:r w:rsidRPr="004835DF">
        <w:rPr>
          <w:rFonts w:ascii="Times New Roman" w:hAnsi="Times New Roman"/>
          <w:lang w:val="uk-UA"/>
        </w:rPr>
        <w:t xml:space="preserve">учень 11 класу </w:t>
      </w:r>
    </w:p>
    <w:p w:rsidR="008E6B22" w:rsidRPr="004835DF" w:rsidRDefault="008E6B22" w:rsidP="008E6B22">
      <w:pPr>
        <w:ind w:firstLine="3402"/>
        <w:contextualSpacing/>
        <w:rPr>
          <w:rFonts w:ascii="Times New Roman" w:hAnsi="Times New Roman"/>
          <w:lang w:val="uk-UA"/>
        </w:rPr>
      </w:pPr>
      <w:r w:rsidRPr="004835DF">
        <w:rPr>
          <w:rFonts w:ascii="Times New Roman" w:hAnsi="Times New Roman"/>
          <w:lang w:val="uk-UA"/>
        </w:rPr>
        <w:t>Глибоцького ліцею</w:t>
      </w:r>
    </w:p>
    <w:p w:rsidR="00B5607F" w:rsidRDefault="00B5607F" w:rsidP="008E6B22">
      <w:pPr>
        <w:ind w:firstLine="3402"/>
        <w:contextualSpacing/>
        <w:rPr>
          <w:rFonts w:ascii="Times New Roman" w:hAnsi="Times New Roman"/>
          <w:b/>
          <w:lang w:val="uk-UA"/>
        </w:rPr>
      </w:pPr>
    </w:p>
    <w:p w:rsidR="008E6B22" w:rsidRPr="004835DF" w:rsidRDefault="008E6B22" w:rsidP="008E6B22">
      <w:pPr>
        <w:ind w:firstLine="3402"/>
        <w:contextualSpacing/>
        <w:rPr>
          <w:rFonts w:ascii="Times New Roman" w:hAnsi="Times New Roman"/>
          <w:b/>
          <w:lang w:val="uk-UA"/>
        </w:rPr>
      </w:pPr>
      <w:r w:rsidRPr="004835DF">
        <w:rPr>
          <w:rFonts w:ascii="Times New Roman" w:hAnsi="Times New Roman"/>
          <w:b/>
          <w:lang w:val="uk-UA"/>
        </w:rPr>
        <w:t>Науков</w:t>
      </w:r>
      <w:r w:rsidR="00B5607F">
        <w:rPr>
          <w:rFonts w:ascii="Times New Roman" w:hAnsi="Times New Roman"/>
          <w:b/>
          <w:lang w:val="uk-UA"/>
        </w:rPr>
        <w:t>і</w:t>
      </w:r>
      <w:r w:rsidRPr="004835DF">
        <w:rPr>
          <w:rFonts w:ascii="Times New Roman" w:hAnsi="Times New Roman"/>
          <w:b/>
          <w:lang w:val="uk-UA"/>
        </w:rPr>
        <w:t xml:space="preserve"> керівник</w:t>
      </w:r>
      <w:r w:rsidR="00B5607F">
        <w:rPr>
          <w:rFonts w:ascii="Times New Roman" w:hAnsi="Times New Roman"/>
          <w:b/>
          <w:lang w:val="uk-UA"/>
        </w:rPr>
        <w:t>и</w:t>
      </w:r>
      <w:r w:rsidRPr="004835DF">
        <w:rPr>
          <w:rFonts w:ascii="Times New Roman" w:hAnsi="Times New Roman"/>
          <w:b/>
          <w:lang w:val="uk-UA"/>
        </w:rPr>
        <w:t>:</w:t>
      </w:r>
    </w:p>
    <w:p w:rsidR="008E6B22" w:rsidRPr="004835DF" w:rsidRDefault="008E6B22" w:rsidP="008E6B22">
      <w:pPr>
        <w:ind w:firstLine="3402"/>
        <w:contextualSpacing/>
        <w:rPr>
          <w:rFonts w:ascii="Times New Roman" w:hAnsi="Times New Roman"/>
          <w:lang w:val="uk-UA"/>
        </w:rPr>
      </w:pPr>
      <w:r w:rsidRPr="004835DF">
        <w:rPr>
          <w:rFonts w:ascii="Times New Roman" w:hAnsi="Times New Roman"/>
          <w:lang w:val="uk-UA"/>
        </w:rPr>
        <w:t xml:space="preserve">Герегова С.В., </w:t>
      </w:r>
    </w:p>
    <w:p w:rsidR="008E6B22" w:rsidRDefault="008E6B22" w:rsidP="008E6B22">
      <w:pPr>
        <w:ind w:firstLine="3402"/>
        <w:contextualSpacing/>
        <w:rPr>
          <w:rFonts w:ascii="Times New Roman" w:hAnsi="Times New Roman"/>
          <w:lang w:val="uk-UA"/>
        </w:rPr>
      </w:pPr>
      <w:r w:rsidRPr="004835DF">
        <w:rPr>
          <w:rFonts w:ascii="Times New Roman" w:hAnsi="Times New Roman"/>
          <w:lang w:val="uk-UA"/>
        </w:rPr>
        <w:t>до</w:t>
      </w:r>
      <w:r w:rsidR="00B5607F">
        <w:rPr>
          <w:rFonts w:ascii="Times New Roman" w:hAnsi="Times New Roman"/>
          <w:lang w:val="uk-UA"/>
        </w:rPr>
        <w:t>цент ЧНУ імені Юрія Федьковича,</w:t>
      </w:r>
    </w:p>
    <w:p w:rsidR="00B5607F" w:rsidRPr="004835DF" w:rsidRDefault="00B5607F" w:rsidP="008E6B22">
      <w:pPr>
        <w:ind w:firstLine="3402"/>
        <w:contextualSpacing/>
        <w:rPr>
          <w:rFonts w:ascii="Times New Roman" w:hAnsi="Times New Roman"/>
          <w:lang w:val="uk-UA"/>
        </w:rPr>
      </w:pPr>
      <w:r>
        <w:rPr>
          <w:rFonts w:ascii="Times New Roman" w:hAnsi="Times New Roman"/>
          <w:lang w:val="uk-UA"/>
        </w:rPr>
        <w:t>кандидат історичних наук</w:t>
      </w:r>
    </w:p>
    <w:p w:rsidR="008E6B22" w:rsidRPr="004835DF" w:rsidRDefault="008E6B22" w:rsidP="008E6B22">
      <w:pPr>
        <w:ind w:firstLine="3402"/>
        <w:contextualSpacing/>
        <w:rPr>
          <w:rFonts w:ascii="Times New Roman" w:hAnsi="Times New Roman"/>
          <w:lang w:val="uk-UA"/>
        </w:rPr>
      </w:pPr>
      <w:r w:rsidRPr="004835DF">
        <w:rPr>
          <w:rFonts w:ascii="Times New Roman" w:hAnsi="Times New Roman"/>
          <w:lang w:val="uk-UA"/>
        </w:rPr>
        <w:t>Сиротюк А. К., учитель історії</w:t>
      </w:r>
    </w:p>
    <w:p w:rsidR="00B5607F" w:rsidRPr="004835DF" w:rsidRDefault="00B5607F" w:rsidP="008E6B22">
      <w:pPr>
        <w:ind w:firstLine="3402"/>
        <w:contextualSpacing/>
        <w:rPr>
          <w:rFonts w:ascii="Times New Roman" w:hAnsi="Times New Roman"/>
          <w:lang w:val="uk-UA"/>
        </w:rPr>
      </w:pPr>
    </w:p>
    <w:p w:rsidR="008E6B22" w:rsidRPr="00641C31" w:rsidRDefault="008E6B22" w:rsidP="008E6B22">
      <w:pPr>
        <w:ind w:firstLine="709"/>
        <w:contextualSpacing/>
        <w:jc w:val="both"/>
        <w:rPr>
          <w:rFonts w:ascii="Times New Roman" w:hAnsi="Times New Roman"/>
          <w:sz w:val="28"/>
          <w:szCs w:val="28"/>
          <w:lang w:val="uk-UA"/>
        </w:rPr>
      </w:pPr>
      <w:r w:rsidRPr="004835DF">
        <w:rPr>
          <w:rFonts w:ascii="Times New Roman" w:hAnsi="Times New Roman"/>
          <w:sz w:val="28"/>
          <w:szCs w:val="28"/>
          <w:lang w:val="uk-UA"/>
        </w:rPr>
        <w:t xml:space="preserve">У середині </w:t>
      </w:r>
      <w:r w:rsidRPr="004835DF">
        <w:rPr>
          <w:rFonts w:ascii="Times New Roman" w:hAnsi="Times New Roman"/>
          <w:sz w:val="28"/>
          <w:szCs w:val="28"/>
        </w:rPr>
        <w:t>XI</w:t>
      </w:r>
      <w:r w:rsidRPr="004835DF">
        <w:rPr>
          <w:rFonts w:ascii="Times New Roman" w:hAnsi="Times New Roman"/>
          <w:sz w:val="28"/>
          <w:szCs w:val="28"/>
          <w:lang w:val="uk-UA"/>
        </w:rPr>
        <w:t xml:space="preserve"> століття англосакси звільнилися від датського панування, але на зміну однієї небезпеки прийшла інша – захоплення влади норманами. У жовтні 1066 року рицарі Вільгельма вщент розгромили англосаксів, а вже за два місяці потому він був коронований у Лондоні. Королівська влада за Вільгельма стала найсильнішою у Західній Європі. </w:t>
      </w:r>
      <w:r w:rsidRPr="004835DF">
        <w:rPr>
          <w:rFonts w:ascii="Times New Roman" w:hAnsi="Times New Roman"/>
          <w:spacing w:val="-4"/>
          <w:sz w:val="28"/>
          <w:szCs w:val="28"/>
          <w:lang w:val="uk-UA"/>
        </w:rPr>
        <w:t>Зі смертю в 1135 році короля Генріха І</w:t>
      </w:r>
      <w:r w:rsidRPr="004835DF">
        <w:rPr>
          <w:rFonts w:ascii="Times New Roman" w:hAnsi="Times New Roman"/>
          <w:i/>
          <w:spacing w:val="-4"/>
          <w:sz w:val="28"/>
          <w:szCs w:val="28"/>
          <w:lang w:val="uk-UA"/>
        </w:rPr>
        <w:t>,</w:t>
      </w:r>
      <w:r w:rsidRPr="004835DF">
        <w:rPr>
          <w:rFonts w:ascii="Times New Roman" w:hAnsi="Times New Roman"/>
          <w:spacing w:val="-4"/>
          <w:sz w:val="28"/>
          <w:szCs w:val="28"/>
          <w:lang w:val="uk-UA"/>
        </w:rPr>
        <w:t xml:space="preserve"> молодшого сина </w:t>
      </w:r>
      <w:r w:rsidRPr="004835DF">
        <w:rPr>
          <w:rFonts w:ascii="Times New Roman" w:hAnsi="Times New Roman"/>
          <w:spacing w:val="-2"/>
          <w:sz w:val="28"/>
          <w:szCs w:val="28"/>
          <w:lang w:val="uk-UA"/>
        </w:rPr>
        <w:t xml:space="preserve">Вільгельма Завойовника, Нормандська династія </w:t>
      </w:r>
      <w:r w:rsidRPr="00641C31">
        <w:rPr>
          <w:rFonts w:ascii="Times New Roman" w:hAnsi="Times New Roman"/>
          <w:spacing w:val="-2"/>
          <w:sz w:val="28"/>
          <w:szCs w:val="28"/>
          <w:lang w:val="uk-UA"/>
        </w:rPr>
        <w:t xml:space="preserve">припинилася. </w:t>
      </w:r>
      <w:r w:rsidRPr="00641C31">
        <w:rPr>
          <w:rFonts w:ascii="Times New Roman" w:hAnsi="Times New Roman"/>
          <w:sz w:val="28"/>
          <w:szCs w:val="28"/>
          <w:lang w:val="uk-UA"/>
        </w:rPr>
        <w:t xml:space="preserve">В 1154 році  королем стає </w:t>
      </w:r>
      <w:r w:rsidRPr="00641C31">
        <w:rPr>
          <w:rFonts w:ascii="Times New Roman" w:hAnsi="Times New Roman"/>
          <w:sz w:val="28"/>
          <w:szCs w:val="28"/>
        </w:rPr>
        <w:t>Генріх</w:t>
      </w:r>
      <w:r w:rsidRPr="00641C31">
        <w:rPr>
          <w:rFonts w:ascii="Times New Roman" w:hAnsi="Times New Roman"/>
          <w:sz w:val="28"/>
          <w:szCs w:val="28"/>
          <w:lang w:val="uk-UA"/>
        </w:rPr>
        <w:t xml:space="preserve"> </w:t>
      </w:r>
      <w:r w:rsidRPr="00641C31">
        <w:rPr>
          <w:rFonts w:ascii="Times New Roman" w:hAnsi="Times New Roman"/>
          <w:sz w:val="28"/>
          <w:szCs w:val="28"/>
        </w:rPr>
        <w:t>II</w:t>
      </w:r>
      <w:r w:rsidRPr="00641C31">
        <w:rPr>
          <w:rFonts w:ascii="Times New Roman" w:hAnsi="Times New Roman"/>
          <w:sz w:val="28"/>
          <w:szCs w:val="28"/>
          <w:lang w:val="uk-UA"/>
        </w:rPr>
        <w:t xml:space="preserve"> </w:t>
      </w:r>
      <w:r w:rsidRPr="00641C31">
        <w:rPr>
          <w:rFonts w:ascii="Times New Roman" w:hAnsi="Times New Roman"/>
          <w:sz w:val="28"/>
          <w:szCs w:val="28"/>
        </w:rPr>
        <w:t>— засновник династії</w:t>
      </w:r>
      <w:r w:rsidRPr="00641C31">
        <w:rPr>
          <w:rFonts w:ascii="Times New Roman" w:hAnsi="Times New Roman"/>
          <w:sz w:val="28"/>
          <w:szCs w:val="28"/>
          <w:lang w:val="uk-UA"/>
        </w:rPr>
        <w:t xml:space="preserve"> </w:t>
      </w:r>
      <w:r w:rsidRPr="00641C31">
        <w:rPr>
          <w:rFonts w:ascii="Times New Roman" w:hAnsi="Times New Roman"/>
          <w:sz w:val="28"/>
          <w:szCs w:val="28"/>
        </w:rPr>
        <w:t>Плантагенетів</w:t>
      </w:r>
      <w:r w:rsidRPr="00641C31">
        <w:rPr>
          <w:rFonts w:ascii="Times New Roman" w:hAnsi="Times New Roman"/>
          <w:sz w:val="28"/>
          <w:szCs w:val="28"/>
          <w:lang w:val="uk-UA"/>
        </w:rPr>
        <w:t xml:space="preserve">, котрий </w:t>
      </w:r>
      <w:r w:rsidRPr="00641C31">
        <w:rPr>
          <w:rFonts w:ascii="Times New Roman" w:hAnsi="Times New Roman"/>
          <w:sz w:val="28"/>
          <w:szCs w:val="28"/>
        </w:rPr>
        <w:t xml:space="preserve">ще більше зміцнив королівську владу. </w:t>
      </w:r>
    </w:p>
    <w:p w:rsidR="008E6B22" w:rsidRPr="00641C31" w:rsidRDefault="008E6B22" w:rsidP="008E6B22">
      <w:pPr>
        <w:spacing w:before="100" w:beforeAutospacing="1" w:after="100" w:afterAutospacing="1"/>
        <w:ind w:firstLine="709"/>
        <w:contextualSpacing/>
        <w:jc w:val="both"/>
        <w:rPr>
          <w:rFonts w:ascii="Times New Roman" w:hAnsi="Times New Roman"/>
          <w:iCs/>
          <w:sz w:val="28"/>
          <w:szCs w:val="28"/>
          <w:lang w:val="uk-UA"/>
        </w:rPr>
      </w:pPr>
      <w:r w:rsidRPr="00641C31">
        <w:rPr>
          <w:rFonts w:ascii="Times New Roman" w:hAnsi="Times New Roman"/>
          <w:iCs/>
          <w:sz w:val="28"/>
          <w:szCs w:val="28"/>
          <w:lang w:val="uk-UA"/>
        </w:rPr>
        <w:t>Об’єктом дослідження виступили політичні, мілітарні та соціально-економічні відносини, що виникли й поширились в межах активізації державотворчого процесу Англії.</w:t>
      </w:r>
      <w:r w:rsidR="00B5607F">
        <w:rPr>
          <w:rFonts w:ascii="Times New Roman" w:hAnsi="Times New Roman"/>
          <w:iCs/>
          <w:sz w:val="28"/>
          <w:szCs w:val="28"/>
          <w:lang w:val="uk-UA"/>
        </w:rPr>
        <w:t xml:space="preserve"> </w:t>
      </w:r>
      <w:r w:rsidRPr="00641C31">
        <w:rPr>
          <w:rFonts w:ascii="Times New Roman" w:hAnsi="Times New Roman"/>
          <w:iCs/>
          <w:sz w:val="28"/>
          <w:szCs w:val="28"/>
          <w:lang w:val="uk-UA"/>
        </w:rPr>
        <w:t xml:space="preserve">Предметом </w:t>
      </w:r>
      <w:r w:rsidR="00B5607F">
        <w:rPr>
          <w:rFonts w:ascii="Times New Roman" w:hAnsi="Times New Roman"/>
          <w:iCs/>
          <w:sz w:val="28"/>
          <w:szCs w:val="28"/>
          <w:lang w:val="uk-UA"/>
        </w:rPr>
        <w:sym w:font="Symbol" w:char="F02D"/>
      </w:r>
      <w:r w:rsidRPr="00641C31">
        <w:rPr>
          <w:rFonts w:ascii="Times New Roman" w:hAnsi="Times New Roman"/>
          <w:iCs/>
          <w:sz w:val="28"/>
          <w:szCs w:val="28"/>
          <w:lang w:val="uk-UA"/>
        </w:rPr>
        <w:t xml:space="preserve"> </w:t>
      </w:r>
      <w:r w:rsidRPr="00641C31">
        <w:rPr>
          <w:rFonts w:ascii="Times New Roman" w:hAnsi="Times New Roman"/>
          <w:sz w:val="28"/>
          <w:szCs w:val="28"/>
          <w:lang w:val="uk-UA"/>
        </w:rPr>
        <w:t>нормандське завоювання Англії 1066 року та його вплив на розвиток англійських феодальних інституцій.</w:t>
      </w:r>
    </w:p>
    <w:p w:rsidR="008E6B22" w:rsidRPr="00641C31" w:rsidRDefault="008E6B22" w:rsidP="008E6B22">
      <w:pPr>
        <w:shd w:val="clear" w:color="auto" w:fill="FFFFFF"/>
        <w:spacing w:after="150"/>
        <w:ind w:firstLine="709"/>
        <w:contextualSpacing/>
        <w:jc w:val="both"/>
        <w:rPr>
          <w:rFonts w:ascii="Times New Roman" w:hAnsi="Times New Roman"/>
          <w:sz w:val="28"/>
          <w:szCs w:val="28"/>
          <w:lang w:val="uk-UA"/>
        </w:rPr>
      </w:pPr>
      <w:r w:rsidRPr="00641C31">
        <w:rPr>
          <w:rFonts w:ascii="Times New Roman" w:hAnsi="Times New Roman"/>
          <w:sz w:val="28"/>
          <w:szCs w:val="28"/>
          <w:lang w:val="uk-UA"/>
        </w:rPr>
        <w:t>Мета дослідження полягає у здійсненні комплексного аналізу ключових подій, пов’язаних із завоюванням герцогом Вільгельмом І Англії, і впливом цих подій на подальший політичний та соціально-економічний розвиток держави.</w:t>
      </w:r>
    </w:p>
    <w:p w:rsidR="008E6B22" w:rsidRPr="00641C31" w:rsidRDefault="008E6B22" w:rsidP="008E6B22">
      <w:pPr>
        <w:ind w:firstLine="709"/>
        <w:contextualSpacing/>
        <w:jc w:val="both"/>
        <w:rPr>
          <w:rFonts w:ascii="Times New Roman" w:hAnsi="Times New Roman"/>
          <w:sz w:val="28"/>
          <w:szCs w:val="28"/>
          <w:lang w:val="uk-UA"/>
        </w:rPr>
      </w:pPr>
      <w:r w:rsidRPr="00641C31">
        <w:rPr>
          <w:rFonts w:ascii="Times New Roman" w:hAnsi="Times New Roman"/>
          <w:sz w:val="28"/>
          <w:szCs w:val="28"/>
          <w:lang w:val="uk-UA"/>
        </w:rPr>
        <w:t xml:space="preserve">У результаті проведеного дослідження було одержано можливість об’єктивніше осмислити витоки та особливості формування англійської монархії на тлі якісних і сутнісних змін, підсумком яких стало виникнення в середині ХІІІ ст. парламентаризму й соціального підґрунтя для поширення станово-представницьких відносин. Вивчення подій нормандського завоювання сприяє розумінню комплексу складних трансформацій, що мали місце в англійському соціумі та визначили його феодальну </w:t>
      </w:r>
      <w:r w:rsidR="000C0BEA">
        <w:rPr>
          <w:rFonts w:ascii="Times New Roman" w:hAnsi="Times New Roman"/>
          <w:sz w:val="28"/>
          <w:szCs w:val="28"/>
          <w:lang w:val="uk-UA"/>
        </w:rPr>
        <w:t>«</w:t>
      </w:r>
      <w:r w:rsidRPr="00641C31">
        <w:rPr>
          <w:rFonts w:ascii="Times New Roman" w:hAnsi="Times New Roman"/>
          <w:sz w:val="28"/>
          <w:szCs w:val="28"/>
          <w:lang w:val="uk-UA"/>
        </w:rPr>
        <w:t>модель</w:t>
      </w:r>
      <w:r w:rsidR="000C0BEA">
        <w:rPr>
          <w:rFonts w:ascii="Times New Roman" w:hAnsi="Times New Roman"/>
          <w:sz w:val="28"/>
          <w:szCs w:val="28"/>
          <w:lang w:val="uk-UA"/>
        </w:rPr>
        <w:t>»</w:t>
      </w:r>
      <w:r w:rsidRPr="00641C31">
        <w:rPr>
          <w:rFonts w:ascii="Times New Roman" w:hAnsi="Times New Roman"/>
          <w:sz w:val="28"/>
          <w:szCs w:val="28"/>
          <w:lang w:val="uk-UA"/>
        </w:rPr>
        <w:t xml:space="preserve"> - </w:t>
      </w:r>
      <w:r w:rsidR="000C0BEA">
        <w:rPr>
          <w:rFonts w:ascii="Times New Roman" w:hAnsi="Times New Roman"/>
          <w:sz w:val="28"/>
          <w:szCs w:val="28"/>
          <w:lang w:val="uk-UA"/>
        </w:rPr>
        <w:t>«</w:t>
      </w:r>
      <w:r w:rsidRPr="00641C31">
        <w:rPr>
          <w:rFonts w:ascii="Times New Roman" w:hAnsi="Times New Roman"/>
          <w:sz w:val="28"/>
          <w:szCs w:val="28"/>
          <w:lang w:val="uk-UA"/>
        </w:rPr>
        <w:t>васал мого васала – не мій васал</w:t>
      </w:r>
      <w:r w:rsidR="000C0BEA">
        <w:rPr>
          <w:rFonts w:ascii="Times New Roman" w:hAnsi="Times New Roman"/>
          <w:sz w:val="28"/>
          <w:szCs w:val="28"/>
          <w:lang w:val="uk-UA"/>
        </w:rPr>
        <w:t>»</w:t>
      </w:r>
      <w:r w:rsidRPr="00641C31">
        <w:rPr>
          <w:rFonts w:ascii="Times New Roman" w:hAnsi="Times New Roman"/>
          <w:sz w:val="28"/>
          <w:szCs w:val="28"/>
          <w:lang w:val="uk-UA"/>
        </w:rPr>
        <w:t>, з утворенням баронської опозиції та її боротьбою за свої імунальні права.</w:t>
      </w:r>
    </w:p>
    <w:p w:rsidR="00B5607F" w:rsidRDefault="00B5607F">
      <w:pPr>
        <w:spacing w:after="160" w:line="259" w:lineRule="auto"/>
        <w:rPr>
          <w:rFonts w:ascii="Times New Roman" w:eastAsia="Times New Roman" w:hAnsi="Times New Roman" w:cs="Times New Roman"/>
          <w:sz w:val="28"/>
          <w:szCs w:val="21"/>
          <w:lang w:val="uk-UA" w:eastAsia="uk-UA"/>
        </w:rPr>
      </w:pPr>
      <w:r>
        <w:rPr>
          <w:sz w:val="28"/>
          <w:szCs w:val="21"/>
        </w:rPr>
        <w:br w:type="page"/>
      </w:r>
    </w:p>
    <w:p w:rsidR="008E6B22" w:rsidRPr="00BA685B" w:rsidRDefault="008E6B22" w:rsidP="008E6B22">
      <w:pPr>
        <w:pStyle w:val="a5"/>
        <w:shd w:val="clear" w:color="auto" w:fill="FFFFFF"/>
        <w:spacing w:before="0" w:beforeAutospacing="0" w:after="0" w:afterAutospacing="0"/>
        <w:jc w:val="center"/>
      </w:pPr>
      <w:r w:rsidRPr="00BA685B">
        <w:rPr>
          <w:color w:val="000000"/>
          <w:sz w:val="28"/>
          <w:szCs w:val="21"/>
        </w:rPr>
        <w:lastRenderedPageBreak/>
        <w:t>МІЖНАРОДНИЙ ТЕРОРИЗМ ЯК ГЛОБАЛЬНА ПРОБЛЕМА ЛЮДСТВА</w:t>
      </w:r>
    </w:p>
    <w:p w:rsidR="008E6B22" w:rsidRDefault="008E6B22" w:rsidP="008E6B22">
      <w:pPr>
        <w:pStyle w:val="a5"/>
        <w:shd w:val="clear" w:color="auto" w:fill="FFFFFF"/>
        <w:spacing w:before="0" w:beforeAutospacing="0" w:after="0" w:afterAutospacing="0"/>
        <w:ind w:firstLine="3402"/>
        <w:rPr>
          <w:b/>
          <w:color w:val="000000"/>
        </w:rPr>
      </w:pPr>
    </w:p>
    <w:p w:rsidR="008E6B22" w:rsidRPr="00E20959" w:rsidRDefault="00B5607F" w:rsidP="00E20959">
      <w:pPr>
        <w:pStyle w:val="a5"/>
        <w:shd w:val="clear" w:color="auto" w:fill="FFFFFF"/>
        <w:spacing w:before="0" w:beforeAutospacing="0" w:after="0" w:afterAutospacing="0"/>
        <w:ind w:firstLine="3402"/>
        <w:rPr>
          <w:b/>
          <w:color w:val="000000"/>
        </w:rPr>
      </w:pPr>
      <w:r w:rsidRPr="00E20959">
        <w:rPr>
          <w:noProof/>
        </w:rPr>
        <w:drawing>
          <wp:anchor distT="0" distB="0" distL="114300" distR="114300" simplePos="0" relativeHeight="251715584" behindDoc="0" locked="0" layoutInCell="1" allowOverlap="1" wp14:anchorId="0190BDB4" wp14:editId="28CA5B7D">
            <wp:simplePos x="0" y="0"/>
            <wp:positionH relativeFrom="column">
              <wp:posOffset>356870</wp:posOffset>
            </wp:positionH>
            <wp:positionV relativeFrom="paragraph">
              <wp:posOffset>57150</wp:posOffset>
            </wp:positionV>
            <wp:extent cx="1399540" cy="1504950"/>
            <wp:effectExtent l="0" t="0" r="0" b="0"/>
            <wp:wrapNone/>
            <wp:docPr id="65" name="Рисунок 65" descr="Лихвар Оль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Лихвар Ольга"/>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rcRect t="7788" b="19776"/>
                    <a:stretch/>
                  </pic:blipFill>
                  <pic:spPr bwMode="auto">
                    <a:xfrm>
                      <a:off x="0" y="0"/>
                      <a:ext cx="1399540"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E20959">
        <w:rPr>
          <w:b/>
          <w:color w:val="000000"/>
        </w:rPr>
        <w:t>Автор:</w:t>
      </w:r>
    </w:p>
    <w:p w:rsidR="008E6B22" w:rsidRPr="00E20959" w:rsidRDefault="008E6B22" w:rsidP="00E20959">
      <w:pPr>
        <w:pStyle w:val="a5"/>
        <w:shd w:val="clear" w:color="auto" w:fill="FFFFFF"/>
        <w:spacing w:before="0" w:beforeAutospacing="0" w:after="0" w:afterAutospacing="0"/>
        <w:ind w:firstLine="3402"/>
        <w:rPr>
          <w:color w:val="000000"/>
        </w:rPr>
      </w:pPr>
      <w:r w:rsidRPr="00E20959">
        <w:rPr>
          <w:color w:val="000000"/>
        </w:rPr>
        <w:t>Лихвар Ольга</w:t>
      </w:r>
      <w:r w:rsidR="00E20959" w:rsidRPr="00E20959">
        <w:rPr>
          <w:color w:val="000000"/>
        </w:rPr>
        <w:t>,</w:t>
      </w:r>
      <w:r w:rsidRPr="00E20959">
        <w:rPr>
          <w:color w:val="000000"/>
        </w:rPr>
        <w:t xml:space="preserve"> </w:t>
      </w:r>
    </w:p>
    <w:p w:rsidR="008E6B22" w:rsidRPr="00E20959" w:rsidRDefault="008E6B22" w:rsidP="00E20959">
      <w:pPr>
        <w:pStyle w:val="a5"/>
        <w:shd w:val="clear" w:color="auto" w:fill="FFFFFF"/>
        <w:spacing w:before="0" w:beforeAutospacing="0" w:after="0" w:afterAutospacing="0"/>
        <w:ind w:firstLine="3402"/>
      </w:pPr>
      <w:r w:rsidRPr="00E20959">
        <w:rPr>
          <w:color w:val="000000"/>
        </w:rPr>
        <w:t>учениця 11клас</w:t>
      </w:r>
      <w:r w:rsidR="00E20959" w:rsidRPr="00E20959">
        <w:rPr>
          <w:color w:val="000000"/>
        </w:rPr>
        <w:t>у</w:t>
      </w:r>
    </w:p>
    <w:p w:rsidR="008E6B22" w:rsidRPr="00E20959" w:rsidRDefault="008E6B22" w:rsidP="00E20959">
      <w:pPr>
        <w:pStyle w:val="a5"/>
        <w:shd w:val="clear" w:color="auto" w:fill="FFFFFF"/>
        <w:spacing w:before="0" w:beforeAutospacing="0" w:after="0" w:afterAutospacing="0"/>
        <w:ind w:firstLine="3402"/>
      </w:pPr>
      <w:r w:rsidRPr="00E20959">
        <w:rPr>
          <w:color w:val="000000"/>
        </w:rPr>
        <w:t>Хотинськ</w:t>
      </w:r>
      <w:r w:rsidR="00E20959" w:rsidRPr="00E20959">
        <w:rPr>
          <w:color w:val="000000"/>
        </w:rPr>
        <w:t>ої</w:t>
      </w:r>
      <w:r w:rsidRPr="00E20959">
        <w:rPr>
          <w:color w:val="000000"/>
        </w:rPr>
        <w:t xml:space="preserve"> гімназі</w:t>
      </w:r>
      <w:r w:rsidR="00E20959" w:rsidRPr="00E20959">
        <w:rPr>
          <w:color w:val="000000"/>
        </w:rPr>
        <w:t>ї</w:t>
      </w:r>
    </w:p>
    <w:p w:rsidR="00E20959" w:rsidRPr="00E20959" w:rsidRDefault="00E20959" w:rsidP="00E20959">
      <w:pPr>
        <w:ind w:firstLine="3402"/>
        <w:jc w:val="both"/>
        <w:rPr>
          <w:rFonts w:ascii="Times New Roman" w:hAnsi="Times New Roman" w:cs="Times New Roman"/>
          <w:b/>
          <w:lang w:val="uk-UA"/>
        </w:rPr>
      </w:pPr>
    </w:p>
    <w:p w:rsidR="008E6B22" w:rsidRPr="00E20959" w:rsidRDefault="008E6B22" w:rsidP="00E20959">
      <w:pPr>
        <w:ind w:firstLine="3402"/>
        <w:jc w:val="both"/>
        <w:rPr>
          <w:rFonts w:ascii="Times New Roman" w:hAnsi="Times New Roman" w:cs="Times New Roman"/>
          <w:lang w:val="uk-UA"/>
        </w:rPr>
      </w:pPr>
      <w:r w:rsidRPr="00E20959">
        <w:rPr>
          <w:rFonts w:ascii="Times New Roman" w:hAnsi="Times New Roman" w:cs="Times New Roman"/>
          <w:b/>
          <w:lang w:val="uk-UA"/>
        </w:rPr>
        <w:t>Наукові керівники:</w:t>
      </w:r>
      <w:r w:rsidRPr="00E20959">
        <w:rPr>
          <w:rFonts w:ascii="Times New Roman" w:hAnsi="Times New Roman" w:cs="Times New Roman"/>
          <w:lang w:val="uk-UA"/>
        </w:rPr>
        <w:t xml:space="preserve"> </w:t>
      </w:r>
    </w:p>
    <w:p w:rsidR="008E6B22" w:rsidRPr="00E20959" w:rsidRDefault="008E6B22" w:rsidP="00E20959">
      <w:pPr>
        <w:ind w:firstLine="3402"/>
        <w:jc w:val="both"/>
        <w:rPr>
          <w:rFonts w:ascii="Times New Roman" w:hAnsi="Times New Roman" w:cs="Times New Roman"/>
          <w:lang w:val="uk-UA"/>
        </w:rPr>
      </w:pPr>
      <w:r w:rsidRPr="00E20959">
        <w:rPr>
          <w:rFonts w:ascii="Times New Roman" w:hAnsi="Times New Roman" w:cs="Times New Roman"/>
          <w:lang w:val="uk-UA"/>
        </w:rPr>
        <w:t xml:space="preserve">Суровцев О.А., </w:t>
      </w:r>
    </w:p>
    <w:p w:rsidR="008E6B22" w:rsidRPr="00E20959" w:rsidRDefault="008E6B22" w:rsidP="00E20959">
      <w:pPr>
        <w:ind w:firstLine="3402"/>
        <w:jc w:val="both"/>
        <w:rPr>
          <w:rFonts w:ascii="Times New Roman" w:hAnsi="Times New Roman" w:cs="Times New Roman"/>
          <w:lang w:val="uk-UA"/>
        </w:rPr>
      </w:pPr>
      <w:r w:rsidRPr="00E20959">
        <w:rPr>
          <w:rFonts w:ascii="Times New Roman" w:hAnsi="Times New Roman" w:cs="Times New Roman"/>
          <w:lang w:val="uk-UA"/>
        </w:rPr>
        <w:t>асистент ЧНУ імені Ю. Федьковича, к.і.н.,</w:t>
      </w:r>
    </w:p>
    <w:p w:rsidR="008E6B22" w:rsidRPr="00E20959" w:rsidRDefault="008E6B22" w:rsidP="00E20959">
      <w:pPr>
        <w:tabs>
          <w:tab w:val="left" w:pos="284"/>
        </w:tabs>
        <w:ind w:firstLine="3402"/>
        <w:rPr>
          <w:rFonts w:ascii="Times New Roman" w:hAnsi="Times New Roman" w:cs="Times New Roman"/>
        </w:rPr>
      </w:pPr>
      <w:r w:rsidRPr="00E20959">
        <w:rPr>
          <w:rFonts w:ascii="Times New Roman" w:hAnsi="Times New Roman" w:cs="Times New Roman"/>
          <w:lang w:val="uk-UA"/>
        </w:rPr>
        <w:t>Ганіна В. І.,</w:t>
      </w:r>
      <w:r w:rsidR="00E20959" w:rsidRPr="00E20959">
        <w:rPr>
          <w:rFonts w:ascii="Times New Roman" w:hAnsi="Times New Roman" w:cs="Times New Roman"/>
          <w:lang w:val="uk-UA"/>
        </w:rPr>
        <w:t xml:space="preserve"> </w:t>
      </w:r>
      <w:r w:rsidRPr="00E20959">
        <w:rPr>
          <w:rFonts w:ascii="Times New Roman" w:hAnsi="Times New Roman" w:cs="Times New Roman"/>
        </w:rPr>
        <w:t>вчитель історії, вчитель-методист</w:t>
      </w:r>
    </w:p>
    <w:p w:rsidR="00B5607F" w:rsidRPr="00BA685B" w:rsidRDefault="00B5607F" w:rsidP="008E6B22">
      <w:pPr>
        <w:pStyle w:val="a5"/>
        <w:shd w:val="clear" w:color="auto" w:fill="FFFFFF"/>
        <w:spacing w:before="0" w:beforeAutospacing="0" w:after="0" w:afterAutospacing="0"/>
        <w:ind w:firstLine="3402"/>
      </w:pPr>
    </w:p>
    <w:p w:rsidR="00B5607F" w:rsidRDefault="008E6B22" w:rsidP="008E6B22">
      <w:pPr>
        <w:pStyle w:val="a5"/>
        <w:shd w:val="clear" w:color="auto" w:fill="FFFFFF"/>
        <w:spacing w:before="0" w:beforeAutospacing="0" w:after="0" w:afterAutospacing="0"/>
        <w:ind w:firstLine="708"/>
        <w:jc w:val="both"/>
        <w:rPr>
          <w:color w:val="FFFFFF"/>
          <w:sz w:val="28"/>
        </w:rPr>
      </w:pPr>
      <w:r>
        <w:rPr>
          <w:color w:val="000000"/>
          <w:sz w:val="28"/>
          <w:szCs w:val="21"/>
        </w:rPr>
        <w:t xml:space="preserve">Тероризм, на жаль, став невід'ємною частиною політичних і економічних процесів в світі, і представляє все більш значну загрозу громадській і національній безпеці. Із одиничних проявів він перетворився в масове явище. Будучи різновидом організованої злочинності, який занурюються корінням в потужну тіньову економіку, тероризм може поставити під сумнів весь процес подальшого розвитку людства.  </w:t>
      </w:r>
      <w:r w:rsidRPr="00655CC4">
        <w:rPr>
          <w:color w:val="000000"/>
          <w:sz w:val="28"/>
        </w:rPr>
        <w:t>Дослідження тероризму є доволі очевидною, так як на сьогоднішній час тероризм становить загрозу всьому світовому порядку, стабільності, демократії та негативно позначається на безпековому середовищі держав. Аналіз суті, джерел, оцінка ступеня небезпеки та протидію тероризму є важливим компонентом вивчення цього політико-правового феномену.</w:t>
      </w:r>
      <w:r>
        <w:rPr>
          <w:color w:val="FFFFFF"/>
          <w:sz w:val="28"/>
        </w:rPr>
        <w:t>.</w:t>
      </w:r>
    </w:p>
    <w:p w:rsidR="008E6B22" w:rsidRDefault="008E6B22" w:rsidP="008E6B22">
      <w:pPr>
        <w:pStyle w:val="a5"/>
        <w:shd w:val="clear" w:color="auto" w:fill="FFFFFF"/>
        <w:spacing w:before="0" w:beforeAutospacing="0" w:after="0" w:afterAutospacing="0"/>
        <w:ind w:firstLine="708"/>
        <w:jc w:val="both"/>
        <w:rPr>
          <w:color w:val="000000"/>
          <w:sz w:val="28"/>
          <w:szCs w:val="21"/>
        </w:rPr>
      </w:pPr>
      <w:r>
        <w:rPr>
          <w:color w:val="000000"/>
          <w:sz w:val="28"/>
          <w:szCs w:val="21"/>
        </w:rPr>
        <w:t xml:space="preserve">Крім того, причиною конфліктів і напруженості між державами стають проблеми національних меншин депортованих народів, біженців тероризму, для якого не існує кордонів, організованої злочинності, контрабандної торгівлі наркотиками та </w:t>
      </w:r>
      <w:r w:rsidR="000C0BEA">
        <w:rPr>
          <w:color w:val="000000"/>
          <w:sz w:val="28"/>
          <w:szCs w:val="21"/>
        </w:rPr>
        <w:t>«</w:t>
      </w:r>
      <w:r>
        <w:rPr>
          <w:color w:val="000000"/>
          <w:sz w:val="28"/>
          <w:szCs w:val="21"/>
        </w:rPr>
        <w:t>відмиванням грошей</w:t>
      </w:r>
      <w:r w:rsidR="000C0BEA">
        <w:rPr>
          <w:color w:val="000000"/>
          <w:sz w:val="28"/>
          <w:szCs w:val="21"/>
        </w:rPr>
        <w:t>»</w:t>
      </w:r>
      <w:r>
        <w:rPr>
          <w:color w:val="000000"/>
          <w:sz w:val="28"/>
          <w:szCs w:val="21"/>
        </w:rPr>
        <w:t>. Для окремих індивідів терористична діяльність стає професією. Терористи добре підготовлені і оснащені, завжди мають фору за часом, в них відсутня бюрократія і вони завжди точно знають, чого хочуть.</w:t>
      </w:r>
      <w:r w:rsidR="00B5607F">
        <w:rPr>
          <w:color w:val="000000"/>
          <w:sz w:val="28"/>
          <w:szCs w:val="21"/>
        </w:rPr>
        <w:t xml:space="preserve"> </w:t>
      </w:r>
      <w:r>
        <w:rPr>
          <w:color w:val="000000"/>
          <w:sz w:val="28"/>
          <w:szCs w:val="21"/>
        </w:rPr>
        <w:t xml:space="preserve">Ті, проти кого розв'язана терористична війна, повинні розуміти, що вона йде не на життя, а на смерть. З точки зору терористів, страх перед смертю повинний бути тотальним. Виключення не повинно бути ні для кого, включаючи старих людей, жінок, дітей. Зрозуміло, терористична війна </w:t>
      </w:r>
      <w:r w:rsidR="00B5607F">
        <w:rPr>
          <w:color w:val="000000"/>
          <w:sz w:val="28"/>
          <w:szCs w:val="21"/>
        </w:rPr>
        <w:sym w:font="Symbol" w:char="F02D"/>
      </w:r>
      <w:r>
        <w:rPr>
          <w:color w:val="000000"/>
          <w:sz w:val="28"/>
          <w:szCs w:val="21"/>
        </w:rPr>
        <w:t xml:space="preserve"> це війна на винищення.</w:t>
      </w:r>
    </w:p>
    <w:p w:rsidR="008E6B22" w:rsidRPr="00470CF7" w:rsidRDefault="008E6B22" w:rsidP="008E6B22">
      <w:pPr>
        <w:pStyle w:val="a5"/>
        <w:shd w:val="clear" w:color="auto" w:fill="FFFFFF"/>
        <w:spacing w:before="0" w:beforeAutospacing="0" w:after="0" w:afterAutospacing="0"/>
        <w:ind w:firstLine="708"/>
        <w:jc w:val="both"/>
      </w:pPr>
      <w:r>
        <w:rPr>
          <w:color w:val="000000"/>
          <w:sz w:val="28"/>
          <w:szCs w:val="21"/>
        </w:rPr>
        <w:t>Про масштаби поширення тероризму та інтенсивності його застосування можна судити на підставі статистичних даних, опублікованих спеціальними державними структурами різних країн світу та спеціалізованими виданнями.</w:t>
      </w:r>
      <w:r w:rsidR="00B5607F">
        <w:rPr>
          <w:color w:val="000000"/>
          <w:sz w:val="28"/>
          <w:szCs w:val="21"/>
        </w:rPr>
        <w:t xml:space="preserve"> </w:t>
      </w:r>
      <w:r>
        <w:rPr>
          <w:color w:val="000000"/>
          <w:sz w:val="28"/>
          <w:szCs w:val="21"/>
        </w:rPr>
        <w:t>Тому при на</w:t>
      </w:r>
      <w:r w:rsidR="00B5607F">
        <w:rPr>
          <w:color w:val="000000"/>
          <w:sz w:val="28"/>
          <w:szCs w:val="21"/>
        </w:rPr>
        <w:t>писан</w:t>
      </w:r>
      <w:r>
        <w:rPr>
          <w:color w:val="000000"/>
          <w:sz w:val="28"/>
          <w:szCs w:val="21"/>
        </w:rPr>
        <w:t xml:space="preserve">ні роботи була поставлена </w:t>
      </w:r>
      <w:r w:rsidRPr="00641C31">
        <w:rPr>
          <w:sz w:val="28"/>
          <w:szCs w:val="21"/>
        </w:rPr>
        <w:t>мета</w:t>
      </w:r>
      <w:r w:rsidRPr="00641C31">
        <w:rPr>
          <w:color w:val="000000"/>
          <w:sz w:val="28"/>
          <w:szCs w:val="21"/>
        </w:rPr>
        <w:t>:</w:t>
      </w:r>
      <w:r>
        <w:rPr>
          <w:color w:val="000000"/>
          <w:sz w:val="28"/>
          <w:szCs w:val="21"/>
        </w:rPr>
        <w:t xml:space="preserve"> </w:t>
      </w:r>
    </w:p>
    <w:p w:rsidR="008E6B22" w:rsidRPr="00470CF7" w:rsidRDefault="008E6B22" w:rsidP="00032E9B">
      <w:pPr>
        <w:pStyle w:val="a5"/>
        <w:numPr>
          <w:ilvl w:val="0"/>
          <w:numId w:val="24"/>
        </w:numPr>
        <w:shd w:val="clear" w:color="auto" w:fill="FFFFFF"/>
        <w:spacing w:before="0" w:beforeAutospacing="0" w:after="0" w:afterAutospacing="0"/>
        <w:ind w:left="0" w:firstLine="709"/>
        <w:jc w:val="both"/>
      </w:pPr>
      <w:r>
        <w:rPr>
          <w:color w:val="000000"/>
          <w:sz w:val="28"/>
          <w:szCs w:val="21"/>
        </w:rPr>
        <w:t>визначити причини поширення та проявів тероризму;</w:t>
      </w:r>
    </w:p>
    <w:p w:rsidR="008E6B22" w:rsidRPr="00470CF7" w:rsidRDefault="008E6B22" w:rsidP="00032E9B">
      <w:pPr>
        <w:pStyle w:val="a5"/>
        <w:numPr>
          <w:ilvl w:val="0"/>
          <w:numId w:val="24"/>
        </w:numPr>
        <w:shd w:val="clear" w:color="auto" w:fill="FFFFFF"/>
        <w:spacing w:before="0" w:beforeAutospacing="0" w:after="0" w:afterAutospacing="0"/>
        <w:ind w:left="0" w:firstLine="709"/>
        <w:jc w:val="both"/>
      </w:pPr>
      <w:r>
        <w:rPr>
          <w:color w:val="000000"/>
          <w:sz w:val="28"/>
          <w:szCs w:val="21"/>
        </w:rPr>
        <w:t>з’ясувати основні форми та методи терористичної діяльності;</w:t>
      </w:r>
    </w:p>
    <w:p w:rsidR="008E6B22" w:rsidRPr="00470CF7" w:rsidRDefault="008E6B22" w:rsidP="00032E9B">
      <w:pPr>
        <w:pStyle w:val="a5"/>
        <w:numPr>
          <w:ilvl w:val="0"/>
          <w:numId w:val="24"/>
        </w:numPr>
        <w:shd w:val="clear" w:color="auto" w:fill="FFFFFF"/>
        <w:spacing w:before="0" w:beforeAutospacing="0" w:after="0" w:afterAutospacing="0"/>
        <w:ind w:left="0" w:firstLine="709"/>
        <w:jc w:val="both"/>
      </w:pPr>
      <w:r>
        <w:rPr>
          <w:color w:val="000000"/>
          <w:sz w:val="28"/>
          <w:szCs w:val="21"/>
        </w:rPr>
        <w:t>вияснити ідеологічну та економічну бази тероризму;</w:t>
      </w:r>
    </w:p>
    <w:p w:rsidR="008E6B22" w:rsidRPr="00470CF7" w:rsidRDefault="008E6B22" w:rsidP="00032E9B">
      <w:pPr>
        <w:pStyle w:val="a5"/>
        <w:numPr>
          <w:ilvl w:val="0"/>
          <w:numId w:val="24"/>
        </w:numPr>
        <w:shd w:val="clear" w:color="auto" w:fill="FFFFFF"/>
        <w:spacing w:before="0" w:beforeAutospacing="0" w:after="0" w:afterAutospacing="0"/>
        <w:ind w:left="0" w:firstLine="709"/>
        <w:jc w:val="both"/>
      </w:pPr>
      <w:r>
        <w:rPr>
          <w:color w:val="000000"/>
          <w:sz w:val="28"/>
          <w:szCs w:val="21"/>
        </w:rPr>
        <w:t>визначити терористичні загрози для України;</w:t>
      </w:r>
    </w:p>
    <w:p w:rsidR="008E6B22" w:rsidRPr="00470CF7" w:rsidRDefault="008E6B22" w:rsidP="00032E9B">
      <w:pPr>
        <w:pStyle w:val="a5"/>
        <w:numPr>
          <w:ilvl w:val="0"/>
          <w:numId w:val="24"/>
        </w:numPr>
        <w:shd w:val="clear" w:color="auto" w:fill="FFFFFF"/>
        <w:spacing w:before="0" w:beforeAutospacing="0" w:after="0" w:afterAutospacing="0"/>
        <w:ind w:left="0" w:firstLine="709"/>
        <w:jc w:val="both"/>
      </w:pPr>
      <w:r>
        <w:rPr>
          <w:color w:val="000000"/>
          <w:sz w:val="28"/>
          <w:szCs w:val="21"/>
        </w:rPr>
        <w:t>проаналізувати основні заходи для боротьби з тероризмом;</w:t>
      </w:r>
    </w:p>
    <w:p w:rsidR="008E6B22" w:rsidRDefault="008E6B22" w:rsidP="00032E9B">
      <w:pPr>
        <w:pStyle w:val="a5"/>
        <w:numPr>
          <w:ilvl w:val="0"/>
          <w:numId w:val="24"/>
        </w:numPr>
        <w:shd w:val="clear" w:color="auto" w:fill="FFFFFF"/>
        <w:spacing w:before="0" w:beforeAutospacing="0" w:after="0" w:afterAutospacing="0"/>
        <w:ind w:left="0" w:firstLine="709"/>
        <w:jc w:val="both"/>
        <w:rPr>
          <w:color w:val="000000"/>
          <w:sz w:val="28"/>
          <w:szCs w:val="21"/>
        </w:rPr>
      </w:pPr>
      <w:r>
        <w:rPr>
          <w:color w:val="000000"/>
          <w:sz w:val="28"/>
          <w:szCs w:val="21"/>
        </w:rPr>
        <w:t>систематизувати та узагальнити інформацію, та дати необхідні з нашої точки зору рекомендації щодо цієї проблеми.</w:t>
      </w:r>
    </w:p>
    <w:p w:rsidR="00E20959" w:rsidRDefault="008E6B22" w:rsidP="008E6B22">
      <w:pPr>
        <w:jc w:val="center"/>
        <w:rPr>
          <w:rFonts w:ascii="Times New Roman" w:hAnsi="Times New Roman" w:cs="Times New Roman"/>
          <w:sz w:val="28"/>
          <w:szCs w:val="28"/>
        </w:rPr>
      </w:pPr>
      <w:r>
        <w:rPr>
          <w:sz w:val="28"/>
          <w:szCs w:val="21"/>
        </w:rPr>
        <w:br w:type="page"/>
      </w:r>
      <w:r w:rsidRPr="00B65AE7">
        <w:rPr>
          <w:rFonts w:ascii="Times New Roman" w:hAnsi="Times New Roman" w:cs="Times New Roman"/>
          <w:sz w:val="28"/>
          <w:szCs w:val="28"/>
        </w:rPr>
        <w:lastRenderedPageBreak/>
        <w:t>ГЕНОЦИДИ ХХ СТОЛІ</w:t>
      </w:r>
      <w:r w:rsidRPr="00B65AE7">
        <w:rPr>
          <w:rFonts w:ascii="Times New Roman" w:hAnsi="Times New Roman" w:cs="Times New Roman"/>
          <w:sz w:val="28"/>
          <w:szCs w:val="28"/>
          <w:lang w:val="uk-UA"/>
        </w:rPr>
        <w:t xml:space="preserve">ТТЯ </w:t>
      </w:r>
      <w:r w:rsidRPr="00B65AE7">
        <w:rPr>
          <w:rFonts w:ascii="Times New Roman" w:hAnsi="Times New Roman" w:cs="Times New Roman"/>
          <w:sz w:val="28"/>
          <w:szCs w:val="28"/>
        </w:rPr>
        <w:t xml:space="preserve">ТА ЇХ НИЩІВНИЙ ВПЛИВ </w:t>
      </w:r>
    </w:p>
    <w:p w:rsidR="008E6B22" w:rsidRDefault="008E6B22" w:rsidP="008E6B22">
      <w:pPr>
        <w:jc w:val="center"/>
        <w:rPr>
          <w:rFonts w:ascii="Times New Roman" w:hAnsi="Times New Roman" w:cs="Times New Roman"/>
          <w:sz w:val="28"/>
          <w:szCs w:val="28"/>
        </w:rPr>
      </w:pPr>
      <w:r w:rsidRPr="00B65AE7">
        <w:rPr>
          <w:rFonts w:ascii="Times New Roman" w:hAnsi="Times New Roman" w:cs="Times New Roman"/>
          <w:sz w:val="28"/>
          <w:szCs w:val="28"/>
        </w:rPr>
        <w:t xml:space="preserve">НА </w:t>
      </w:r>
      <w:r w:rsidRPr="00B65AE7">
        <w:rPr>
          <w:rFonts w:ascii="Times New Roman" w:hAnsi="Times New Roman" w:cs="Times New Roman"/>
          <w:sz w:val="28"/>
          <w:szCs w:val="28"/>
          <w:lang w:val="uk-UA"/>
        </w:rPr>
        <w:t xml:space="preserve"> </w:t>
      </w:r>
      <w:r w:rsidRPr="00B65AE7">
        <w:rPr>
          <w:rFonts w:ascii="Times New Roman" w:hAnsi="Times New Roman" w:cs="Times New Roman"/>
          <w:sz w:val="28"/>
          <w:szCs w:val="28"/>
        </w:rPr>
        <w:t>РОЗВИТОК ЛЮДСТВА</w:t>
      </w:r>
    </w:p>
    <w:p w:rsidR="00E20959" w:rsidRPr="00B65AE7" w:rsidRDefault="00E20959" w:rsidP="008E6B22">
      <w:pPr>
        <w:jc w:val="center"/>
        <w:rPr>
          <w:rFonts w:ascii="Times New Roman" w:hAnsi="Times New Roman" w:cs="Times New Roman"/>
          <w:sz w:val="28"/>
          <w:szCs w:val="28"/>
        </w:rPr>
      </w:pPr>
    </w:p>
    <w:p w:rsidR="008E6B22" w:rsidRPr="00B65AE7" w:rsidRDefault="00E20959" w:rsidP="008E6B22">
      <w:pPr>
        <w:ind w:left="3402"/>
        <w:rPr>
          <w:rFonts w:ascii="Times New Roman" w:eastAsia="Calibri" w:hAnsi="Times New Roman" w:cs="Times New Roman"/>
          <w:b/>
          <w:szCs w:val="28"/>
          <w:lang w:val="uk-UA"/>
        </w:rPr>
      </w:pPr>
      <w:r>
        <w:rPr>
          <w:noProof/>
          <w:lang w:val="uk-UA" w:eastAsia="uk-UA"/>
        </w:rPr>
        <w:drawing>
          <wp:anchor distT="0" distB="0" distL="114300" distR="114300" simplePos="0" relativeHeight="251706368" behindDoc="0" locked="0" layoutInCell="1" allowOverlap="1" wp14:anchorId="19FE4174" wp14:editId="4A21CBA4">
            <wp:simplePos x="0" y="0"/>
            <wp:positionH relativeFrom="column">
              <wp:posOffset>366395</wp:posOffset>
            </wp:positionH>
            <wp:positionV relativeFrom="paragraph">
              <wp:posOffset>52070</wp:posOffset>
            </wp:positionV>
            <wp:extent cx="1428115" cy="1571625"/>
            <wp:effectExtent l="0" t="0" r="635" b="9525"/>
            <wp:wrapNone/>
            <wp:docPr id="64" name="Рисунок 64" descr="nnnn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nnnnnnn"/>
                    <pic:cNvPicPr>
                      <a:picLocks noChangeAspect="1" noChangeArrowheads="1"/>
                    </pic:cNvPicPr>
                  </pic:nvPicPr>
                  <pic:blipFill rotWithShape="1">
                    <a:blip r:embed="rId40">
                      <a:extLst>
                        <a:ext uri="{28A0092B-C50C-407E-A947-70E740481C1C}">
                          <a14:useLocalDpi xmlns:a14="http://schemas.microsoft.com/office/drawing/2010/main" val="0"/>
                        </a:ext>
                      </a:extLst>
                    </a:blip>
                    <a:srcRect l="7692" t="4588" r="7692" b="19695"/>
                    <a:stretch/>
                  </pic:blipFill>
                  <pic:spPr bwMode="auto">
                    <a:xfrm flipH="1">
                      <a:off x="0" y="0"/>
                      <a:ext cx="1428270" cy="15717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B65AE7">
        <w:rPr>
          <w:rFonts w:ascii="Times New Roman" w:eastAsia="Calibri" w:hAnsi="Times New Roman" w:cs="Times New Roman"/>
          <w:b/>
          <w:szCs w:val="28"/>
          <w:lang w:val="uk-UA"/>
        </w:rPr>
        <w:t>Автор:</w:t>
      </w:r>
    </w:p>
    <w:p w:rsidR="008E6B22" w:rsidRDefault="00E20959" w:rsidP="008E6B22">
      <w:pPr>
        <w:ind w:left="3402"/>
        <w:rPr>
          <w:rFonts w:ascii="Times New Roman" w:eastAsia="Calibri" w:hAnsi="Times New Roman" w:cs="Times New Roman"/>
          <w:szCs w:val="28"/>
          <w:lang w:val="uk-UA"/>
        </w:rPr>
      </w:pPr>
      <w:r>
        <w:rPr>
          <w:rFonts w:ascii="Times New Roman" w:eastAsia="Calibri" w:hAnsi="Times New Roman" w:cs="Times New Roman"/>
          <w:szCs w:val="28"/>
          <w:lang w:val="uk-UA"/>
        </w:rPr>
        <w:t>Козак Ірина</w:t>
      </w:r>
      <w:r w:rsidR="008E6B22" w:rsidRPr="00B65AE7">
        <w:rPr>
          <w:rFonts w:ascii="Times New Roman" w:eastAsia="Calibri" w:hAnsi="Times New Roman" w:cs="Times New Roman"/>
          <w:szCs w:val="28"/>
          <w:lang w:val="uk-UA"/>
        </w:rPr>
        <w:t>,</w:t>
      </w:r>
      <w:r w:rsidR="008E6B22" w:rsidRPr="00B65AE7">
        <w:rPr>
          <w:rFonts w:ascii="Times New Roman" w:eastAsia="Calibri" w:hAnsi="Times New Roman" w:cs="Times New Roman"/>
          <w:szCs w:val="28"/>
          <w:lang w:val="uk-UA"/>
        </w:rPr>
        <w:br/>
        <w:t>учениця 10 класу</w:t>
      </w:r>
      <w:r w:rsidR="008E6B22" w:rsidRPr="00B65AE7">
        <w:rPr>
          <w:rFonts w:ascii="Times New Roman" w:eastAsia="Calibri" w:hAnsi="Times New Roman" w:cs="Times New Roman"/>
          <w:szCs w:val="28"/>
          <w:lang w:val="uk-UA"/>
        </w:rPr>
        <w:br/>
        <w:t>Сторожинецького районного ліцею</w:t>
      </w:r>
    </w:p>
    <w:p w:rsidR="00E20959" w:rsidRPr="00B65AE7" w:rsidRDefault="00E20959" w:rsidP="008E6B22">
      <w:pPr>
        <w:ind w:left="3402"/>
        <w:rPr>
          <w:rFonts w:ascii="Times New Roman" w:eastAsia="Calibri" w:hAnsi="Times New Roman" w:cs="Times New Roman"/>
          <w:szCs w:val="28"/>
          <w:lang w:val="uk-UA"/>
        </w:rPr>
      </w:pPr>
    </w:p>
    <w:p w:rsidR="008E6B22" w:rsidRPr="00B65AE7" w:rsidRDefault="008E6B22" w:rsidP="008E6B22">
      <w:pPr>
        <w:ind w:left="3402"/>
        <w:rPr>
          <w:rFonts w:ascii="Times New Roman" w:eastAsia="Calibri" w:hAnsi="Times New Roman" w:cs="Times New Roman"/>
          <w:szCs w:val="28"/>
          <w:lang w:val="uk-UA"/>
        </w:rPr>
      </w:pPr>
      <w:r w:rsidRPr="00B65AE7">
        <w:rPr>
          <w:rFonts w:ascii="Times New Roman" w:eastAsia="Calibri" w:hAnsi="Times New Roman" w:cs="Times New Roman"/>
          <w:b/>
          <w:szCs w:val="28"/>
          <w:lang w:val="uk-UA"/>
        </w:rPr>
        <w:t>Керівник:</w:t>
      </w:r>
    </w:p>
    <w:p w:rsidR="008E6B22" w:rsidRPr="00B65AE7" w:rsidRDefault="008E6B22" w:rsidP="008E6B22">
      <w:pPr>
        <w:ind w:left="3402"/>
        <w:rPr>
          <w:rFonts w:ascii="Times New Roman" w:eastAsia="Calibri" w:hAnsi="Times New Roman" w:cs="Times New Roman"/>
          <w:szCs w:val="28"/>
          <w:lang w:val="uk-UA"/>
        </w:rPr>
      </w:pPr>
      <w:r w:rsidRPr="00B65AE7">
        <w:rPr>
          <w:rFonts w:ascii="Times New Roman" w:eastAsia="Calibri" w:hAnsi="Times New Roman" w:cs="Times New Roman"/>
          <w:szCs w:val="28"/>
          <w:lang w:val="uk-UA"/>
        </w:rPr>
        <w:t>Слободська Н</w:t>
      </w:r>
      <w:r w:rsidR="00E20959">
        <w:rPr>
          <w:rFonts w:ascii="Times New Roman" w:eastAsia="Calibri" w:hAnsi="Times New Roman" w:cs="Times New Roman"/>
          <w:szCs w:val="28"/>
          <w:lang w:val="uk-UA"/>
        </w:rPr>
        <w:t>.</w:t>
      </w:r>
      <w:r w:rsidRPr="00B65AE7">
        <w:rPr>
          <w:rFonts w:ascii="Times New Roman" w:eastAsia="Calibri" w:hAnsi="Times New Roman" w:cs="Times New Roman"/>
          <w:szCs w:val="28"/>
          <w:lang w:val="uk-UA"/>
        </w:rPr>
        <w:t>І</w:t>
      </w:r>
      <w:r w:rsidR="00E20959">
        <w:rPr>
          <w:rFonts w:ascii="Times New Roman" w:eastAsia="Calibri" w:hAnsi="Times New Roman" w:cs="Times New Roman"/>
          <w:szCs w:val="28"/>
          <w:lang w:val="uk-UA"/>
        </w:rPr>
        <w:t>.</w:t>
      </w:r>
      <w:r w:rsidRPr="00B65AE7">
        <w:rPr>
          <w:rFonts w:ascii="Times New Roman" w:eastAsia="Calibri" w:hAnsi="Times New Roman" w:cs="Times New Roman"/>
          <w:szCs w:val="28"/>
          <w:lang w:val="uk-UA"/>
        </w:rPr>
        <w:t>,</w:t>
      </w:r>
    </w:p>
    <w:p w:rsidR="00E20959" w:rsidRDefault="008E6B22" w:rsidP="008E6B22">
      <w:pPr>
        <w:ind w:left="3402"/>
        <w:rPr>
          <w:rFonts w:ascii="Times New Roman" w:eastAsia="Calibri" w:hAnsi="Times New Roman" w:cs="Times New Roman"/>
          <w:szCs w:val="28"/>
          <w:lang w:val="uk-UA"/>
        </w:rPr>
      </w:pPr>
      <w:r w:rsidRPr="00B65AE7">
        <w:rPr>
          <w:rFonts w:ascii="Times New Roman" w:eastAsia="Calibri" w:hAnsi="Times New Roman" w:cs="Times New Roman"/>
          <w:szCs w:val="28"/>
          <w:lang w:val="uk-UA"/>
        </w:rPr>
        <w:t>вчитель історії</w:t>
      </w:r>
      <w:r w:rsidR="00E20959">
        <w:rPr>
          <w:rFonts w:ascii="Times New Roman" w:eastAsia="Calibri" w:hAnsi="Times New Roman" w:cs="Times New Roman"/>
          <w:szCs w:val="28"/>
          <w:lang w:val="uk-UA"/>
        </w:rPr>
        <w:t xml:space="preserve"> </w:t>
      </w:r>
    </w:p>
    <w:p w:rsidR="008E6B22" w:rsidRDefault="008E6B22" w:rsidP="008E6B22">
      <w:pPr>
        <w:ind w:left="3402"/>
        <w:rPr>
          <w:rFonts w:ascii="Times New Roman" w:eastAsia="Calibri" w:hAnsi="Times New Roman" w:cs="Times New Roman"/>
          <w:szCs w:val="28"/>
          <w:lang w:val="uk-UA"/>
        </w:rPr>
      </w:pPr>
      <w:r w:rsidRPr="00B65AE7">
        <w:rPr>
          <w:rFonts w:ascii="Times New Roman" w:eastAsia="Calibri" w:hAnsi="Times New Roman" w:cs="Times New Roman"/>
          <w:szCs w:val="28"/>
          <w:lang w:val="uk-UA"/>
        </w:rPr>
        <w:t>Сторожинецького районного ліцею</w:t>
      </w:r>
    </w:p>
    <w:p w:rsidR="00E20959" w:rsidRPr="00B65AE7" w:rsidRDefault="00E20959" w:rsidP="008E6B22">
      <w:pPr>
        <w:ind w:left="3402"/>
        <w:rPr>
          <w:rFonts w:ascii="Times New Roman" w:eastAsia="Calibri" w:hAnsi="Times New Roman" w:cs="Times New Roman"/>
          <w:szCs w:val="28"/>
          <w:lang w:val="uk-UA"/>
        </w:rPr>
      </w:pPr>
    </w:p>
    <w:p w:rsidR="008E6B22" w:rsidRPr="008137B0" w:rsidRDefault="008E6B22" w:rsidP="008E6B22">
      <w:pPr>
        <w:ind w:firstLine="708"/>
        <w:jc w:val="both"/>
        <w:rPr>
          <w:rFonts w:ascii="Times New Roman" w:eastAsia="Calibri" w:hAnsi="Times New Roman" w:cs="Times New Roman"/>
          <w:bCs/>
          <w:iCs/>
          <w:sz w:val="28"/>
          <w:szCs w:val="28"/>
          <w:lang w:val="uk-UA"/>
        </w:rPr>
      </w:pPr>
      <w:r w:rsidRPr="008137B0">
        <w:rPr>
          <w:rFonts w:ascii="Times New Roman" w:eastAsia="Calibri" w:hAnsi="Times New Roman" w:cs="Times New Roman"/>
          <w:bCs/>
          <w:iCs/>
          <w:sz w:val="28"/>
          <w:szCs w:val="28"/>
          <w:lang w:val="uk-UA"/>
        </w:rPr>
        <w:t>Географія геноцидів, які відбулися в ХХ столітті, охоплює різні регіони світу, зокрема – Європу, Азію, Африку. Україна також посідає скорботне місце, адже саме наша Батьківщина дала прихисток як представникам нашої нації, так і національним меншинам, які проживали на території України – євреям, циганам (ромам).</w:t>
      </w:r>
    </w:p>
    <w:p w:rsidR="008E6B22" w:rsidRPr="008137B0" w:rsidRDefault="008E6B22" w:rsidP="008E6B22">
      <w:pPr>
        <w:ind w:firstLine="708"/>
        <w:jc w:val="both"/>
        <w:rPr>
          <w:rFonts w:ascii="Times New Roman" w:eastAsia="Calibri" w:hAnsi="Times New Roman" w:cs="Times New Roman"/>
          <w:bCs/>
          <w:iCs/>
          <w:sz w:val="28"/>
          <w:szCs w:val="28"/>
          <w:lang w:val="uk-UA"/>
        </w:rPr>
      </w:pPr>
      <w:r w:rsidRPr="008137B0">
        <w:rPr>
          <w:rFonts w:ascii="Times New Roman" w:eastAsia="Calibri" w:hAnsi="Times New Roman" w:cs="Times New Roman"/>
          <w:bCs/>
          <w:iCs/>
          <w:sz w:val="28"/>
          <w:szCs w:val="28"/>
          <w:lang w:val="uk-UA"/>
        </w:rPr>
        <w:t>Геноцид міжнародне право класифікує як найважчий злочин проти людства, але він фактично залишався поза увагою наукових студій учених СРСР. Заборона стосовно Геноцидів діяло  в СРСР до останніх років його існування, а дослідження істориків світу на цю тему трактували як фальсифікацію.</w:t>
      </w:r>
      <w:r w:rsidR="00E20959">
        <w:rPr>
          <w:rFonts w:ascii="Times New Roman" w:eastAsia="Calibri" w:hAnsi="Times New Roman" w:cs="Times New Roman"/>
          <w:bCs/>
          <w:iCs/>
          <w:sz w:val="28"/>
          <w:szCs w:val="28"/>
          <w:lang w:val="uk-UA"/>
        </w:rPr>
        <w:t xml:space="preserve"> </w:t>
      </w:r>
      <w:r w:rsidRPr="008137B0">
        <w:rPr>
          <w:rFonts w:ascii="Times New Roman" w:eastAsia="Calibri" w:hAnsi="Times New Roman" w:cs="Times New Roman"/>
          <w:bCs/>
          <w:iCs/>
          <w:sz w:val="28"/>
          <w:szCs w:val="28"/>
          <w:lang w:val="uk-UA"/>
        </w:rPr>
        <w:t xml:space="preserve">Термін </w:t>
      </w:r>
      <w:r w:rsidR="000C0BEA">
        <w:rPr>
          <w:rFonts w:ascii="Times New Roman" w:eastAsia="Calibri" w:hAnsi="Times New Roman" w:cs="Times New Roman"/>
          <w:bCs/>
          <w:iCs/>
          <w:sz w:val="28"/>
          <w:szCs w:val="28"/>
          <w:lang w:val="uk-UA"/>
        </w:rPr>
        <w:t>«</w:t>
      </w:r>
      <w:r w:rsidRPr="008137B0">
        <w:rPr>
          <w:rFonts w:ascii="Times New Roman" w:eastAsia="Calibri" w:hAnsi="Times New Roman" w:cs="Times New Roman"/>
          <w:bCs/>
          <w:iCs/>
          <w:sz w:val="28"/>
          <w:szCs w:val="28"/>
          <w:lang w:val="uk-UA"/>
        </w:rPr>
        <w:t>геноцид</w:t>
      </w:r>
      <w:r w:rsidR="000C0BEA">
        <w:rPr>
          <w:rFonts w:ascii="Times New Roman" w:eastAsia="Calibri" w:hAnsi="Times New Roman" w:cs="Times New Roman"/>
          <w:bCs/>
          <w:iCs/>
          <w:sz w:val="28"/>
          <w:szCs w:val="28"/>
          <w:lang w:val="uk-UA"/>
        </w:rPr>
        <w:t>»</w:t>
      </w:r>
      <w:r w:rsidRPr="008137B0">
        <w:rPr>
          <w:rFonts w:ascii="Times New Roman" w:eastAsia="Calibri" w:hAnsi="Times New Roman" w:cs="Times New Roman"/>
          <w:bCs/>
          <w:iCs/>
          <w:sz w:val="28"/>
          <w:szCs w:val="28"/>
          <w:lang w:val="uk-UA"/>
        </w:rPr>
        <w:t xml:space="preserve"> увійшов у міжнародне право в 1948 році, коли Генеральна Асамблея ООН ухвалила Конвенцію </w:t>
      </w:r>
      <w:r w:rsidR="000C0BEA">
        <w:rPr>
          <w:rFonts w:ascii="Times New Roman" w:eastAsia="Calibri" w:hAnsi="Times New Roman" w:cs="Times New Roman"/>
          <w:bCs/>
          <w:iCs/>
          <w:sz w:val="28"/>
          <w:szCs w:val="28"/>
          <w:lang w:val="uk-UA"/>
        </w:rPr>
        <w:t>«</w:t>
      </w:r>
      <w:r w:rsidRPr="008137B0">
        <w:rPr>
          <w:rFonts w:ascii="Times New Roman" w:eastAsia="Calibri" w:hAnsi="Times New Roman" w:cs="Times New Roman"/>
          <w:bCs/>
          <w:iCs/>
          <w:sz w:val="28"/>
          <w:szCs w:val="28"/>
          <w:lang w:val="uk-UA"/>
        </w:rPr>
        <w:t>Про запобігання злочину геноциду та покарання за нього</w:t>
      </w:r>
      <w:r w:rsidR="000C0BEA">
        <w:rPr>
          <w:rFonts w:ascii="Times New Roman" w:eastAsia="Calibri" w:hAnsi="Times New Roman" w:cs="Times New Roman"/>
          <w:bCs/>
          <w:iCs/>
          <w:sz w:val="28"/>
          <w:szCs w:val="28"/>
          <w:lang w:val="uk-UA"/>
        </w:rPr>
        <w:t>»</w:t>
      </w:r>
      <w:r w:rsidRPr="008137B0">
        <w:rPr>
          <w:rFonts w:ascii="Times New Roman" w:eastAsia="Calibri" w:hAnsi="Times New Roman" w:cs="Times New Roman"/>
          <w:bCs/>
          <w:iCs/>
          <w:sz w:val="28"/>
          <w:szCs w:val="28"/>
          <w:lang w:val="uk-UA"/>
        </w:rPr>
        <w:t>.  Визначальна мета геноциду – намагання штучними засобами скоригувати існуючу суспільну реальність, зазвичай ідеологічні витоки геноцидів п</w:t>
      </w:r>
      <w:r>
        <w:rPr>
          <w:rFonts w:ascii="Times New Roman" w:eastAsia="Calibri" w:hAnsi="Times New Roman" w:cs="Times New Roman"/>
          <w:bCs/>
          <w:iCs/>
          <w:sz w:val="28"/>
          <w:szCs w:val="28"/>
          <w:lang w:val="uk-UA"/>
        </w:rPr>
        <w:t xml:space="preserve">ов’язують з расовою теорією. </w:t>
      </w:r>
    </w:p>
    <w:p w:rsidR="008E6B22" w:rsidRPr="00B65AE7" w:rsidRDefault="008E6B22" w:rsidP="00E20959">
      <w:pPr>
        <w:ind w:firstLine="708"/>
        <w:jc w:val="both"/>
        <w:rPr>
          <w:rFonts w:ascii="Times New Roman" w:eastAsia="Calibri" w:hAnsi="Times New Roman" w:cs="Times New Roman"/>
          <w:sz w:val="28"/>
          <w:szCs w:val="28"/>
          <w:lang w:val="uk-UA"/>
        </w:rPr>
      </w:pPr>
      <w:r w:rsidRPr="008137B0">
        <w:rPr>
          <w:rFonts w:ascii="Times New Roman" w:eastAsia="Calibri" w:hAnsi="Times New Roman" w:cs="Times New Roman"/>
          <w:sz w:val="28"/>
          <w:szCs w:val="28"/>
          <w:lang w:val="uk-UA"/>
        </w:rPr>
        <w:t xml:space="preserve">Історія двадцятого століття пов’язана не лише зі світовими війнами, які забрали мільйони людей. Вона включає й інші не менш жахливі події. Це репресії, етнічні чистки, примусові переселення народів та інші злочини, що можна кваліфікувати як геноциди, тобто найтяжчі злочини проти людства. Частина з яких пов’язана з особами Сталіна та Гітлера. </w:t>
      </w:r>
      <w:r w:rsidRPr="008137B0">
        <w:rPr>
          <w:rFonts w:ascii="Times New Roman" w:eastAsia="Calibri" w:hAnsi="Times New Roman" w:cs="Times New Roman"/>
          <w:sz w:val="28"/>
          <w:szCs w:val="28"/>
        </w:rPr>
        <w:t xml:space="preserve">Геноцид є найтяжчим міжнародним злочином, що тягне за собою міжнародно-правову відповідальність як держав, так і винних у скоєнні цього злочину осіб. Проблема поняття геноцид, а також його інтерпретація у конкретних ситуаціях залишається актуальною і досі. Тому важливо глибше дослідити та проаналізувати явище геноциду та конкретні його прояви. Що дасть можливість визначити причини та наслідки таких дій і запобігти їх прояву у майбутньому. До того ж, попри масштабність жахливих подій, які відбувалися в українському суспільстві у ХХ столітті, у нашій державі й сьогодні відчувається брак колективної пам’яті про ці трагічні сторінки історії. Тому, щоб сформувати почуття спільності історичної долі українців і інших національних меншин України, зокрема кримських татар, необхідно консолідувати суспільство прикладами геноцидів. </w:t>
      </w:r>
      <w:r w:rsidRPr="00B65AE7">
        <w:rPr>
          <w:rFonts w:ascii="Times New Roman" w:eastAsia="Calibri" w:hAnsi="Times New Roman" w:cs="Times New Roman"/>
          <w:sz w:val="28"/>
          <w:szCs w:val="28"/>
          <w:lang w:val="uk-UA"/>
        </w:rPr>
        <w:t>Об’єктом дослідження є геноцид як суспільно-політичне явище.</w:t>
      </w:r>
    </w:p>
    <w:p w:rsidR="008E6B22" w:rsidRDefault="00E20959" w:rsidP="008E6B22">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ПОЛІТИКА ОКТАВІА</w:t>
      </w:r>
      <w:r w:rsidR="008E6B22">
        <w:rPr>
          <w:rFonts w:ascii="Times New Roman" w:hAnsi="Times New Roman" w:cs="Times New Roman"/>
          <w:sz w:val="28"/>
          <w:szCs w:val="28"/>
          <w:lang w:val="uk-UA"/>
        </w:rPr>
        <w:t>НА АВГУСТИНА  У СФЕРІ КУЛЬТУРИ</w:t>
      </w:r>
    </w:p>
    <w:p w:rsidR="008E6B22" w:rsidRDefault="008E6B22" w:rsidP="008E6B22">
      <w:pPr>
        <w:tabs>
          <w:tab w:val="left" w:pos="3402"/>
        </w:tabs>
        <w:jc w:val="center"/>
        <w:rPr>
          <w:rFonts w:ascii="Times New Roman" w:hAnsi="Times New Roman" w:cs="Times New Roman"/>
          <w:b/>
          <w:lang w:val="uk-UA"/>
        </w:rPr>
      </w:pPr>
    </w:p>
    <w:p w:rsidR="008E6B22" w:rsidRPr="00C47559" w:rsidRDefault="00E20959" w:rsidP="008E6B22">
      <w:pPr>
        <w:ind w:firstLine="3402"/>
        <w:rPr>
          <w:rFonts w:ascii="Times New Roman" w:hAnsi="Times New Roman" w:cs="Times New Roman"/>
          <w:b/>
          <w:lang w:val="uk-UA"/>
        </w:rPr>
      </w:pPr>
      <w:r>
        <w:rPr>
          <w:noProof/>
          <w:lang w:val="uk-UA" w:eastAsia="uk-UA"/>
        </w:rPr>
        <w:drawing>
          <wp:anchor distT="0" distB="0" distL="114300" distR="114300" simplePos="0" relativeHeight="251716608" behindDoc="0" locked="0" layoutInCell="1" allowOverlap="1" wp14:anchorId="3655AD72" wp14:editId="0FEBBA18">
            <wp:simplePos x="0" y="0"/>
            <wp:positionH relativeFrom="column">
              <wp:posOffset>375920</wp:posOffset>
            </wp:positionH>
            <wp:positionV relativeFrom="paragraph">
              <wp:posOffset>9525</wp:posOffset>
            </wp:positionV>
            <wp:extent cx="1428750" cy="1633065"/>
            <wp:effectExtent l="0" t="0" r="0" b="5715"/>
            <wp:wrapNone/>
            <wp:docPr id="63" name="Рисунок 63" descr="IMG-2843c22db9ff65b5ee32fe81f37282d8-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2843c22db9ff65b5ee32fe81f37282d8-V"/>
                    <pic:cNvPicPr>
                      <a:picLocks noChangeAspect="1" noChangeArrowheads="1"/>
                    </pic:cNvPicPr>
                  </pic:nvPicPr>
                  <pic:blipFill>
                    <a:blip r:embed="rId41">
                      <a:extLst>
                        <a:ext uri="{28A0092B-C50C-407E-A947-70E740481C1C}">
                          <a14:useLocalDpi xmlns:a14="http://schemas.microsoft.com/office/drawing/2010/main" val="0"/>
                        </a:ext>
                      </a:extLst>
                    </a:blip>
                    <a:srcRect l="24173" t="1985" r="32449" b="60861"/>
                    <a:stretch>
                      <a:fillRect/>
                    </a:stretch>
                  </pic:blipFill>
                  <pic:spPr bwMode="auto">
                    <a:xfrm>
                      <a:off x="0" y="0"/>
                      <a:ext cx="1430711" cy="1635307"/>
                    </a:xfrm>
                    <a:prstGeom prst="rect">
                      <a:avLst/>
                    </a:prstGeom>
                    <a:noFill/>
                    <a:ln>
                      <a:noFill/>
                    </a:ln>
                  </pic:spPr>
                </pic:pic>
              </a:graphicData>
            </a:graphic>
            <wp14:sizeRelH relativeFrom="page">
              <wp14:pctWidth>0</wp14:pctWidth>
            </wp14:sizeRelH>
            <wp14:sizeRelV relativeFrom="page">
              <wp14:pctHeight>0</wp14:pctHeight>
            </wp14:sizeRelV>
          </wp:anchor>
        </w:drawing>
      </w:r>
      <w:r w:rsidR="008E6B22" w:rsidRPr="00C47559">
        <w:rPr>
          <w:rFonts w:ascii="Times New Roman" w:hAnsi="Times New Roman" w:cs="Times New Roman"/>
          <w:b/>
          <w:lang w:val="uk-UA"/>
        </w:rPr>
        <w:t>Автор:</w:t>
      </w:r>
    </w:p>
    <w:p w:rsidR="008E6B22" w:rsidRPr="00C47559" w:rsidRDefault="008E6B22" w:rsidP="008E6B22">
      <w:pPr>
        <w:ind w:firstLine="3402"/>
        <w:rPr>
          <w:rFonts w:ascii="Times New Roman" w:hAnsi="Times New Roman" w:cs="Times New Roman"/>
          <w:lang w:val="uk-UA"/>
        </w:rPr>
      </w:pPr>
      <w:r w:rsidRPr="00C47559">
        <w:rPr>
          <w:rFonts w:ascii="Times New Roman" w:hAnsi="Times New Roman" w:cs="Times New Roman"/>
          <w:lang w:val="uk-UA"/>
        </w:rPr>
        <w:t>Доскалюк Ангеліна</w:t>
      </w:r>
      <w:r w:rsidR="00E20959">
        <w:rPr>
          <w:rFonts w:ascii="Times New Roman" w:hAnsi="Times New Roman" w:cs="Times New Roman"/>
          <w:lang w:val="uk-UA"/>
        </w:rPr>
        <w:t>,</w:t>
      </w:r>
    </w:p>
    <w:p w:rsidR="008E6B22" w:rsidRPr="00C47559" w:rsidRDefault="008E6B22" w:rsidP="008E6B22">
      <w:pPr>
        <w:ind w:firstLine="3402"/>
        <w:rPr>
          <w:rFonts w:ascii="Times New Roman" w:hAnsi="Times New Roman" w:cs="Times New Roman"/>
          <w:lang w:val="uk-UA"/>
        </w:rPr>
      </w:pPr>
      <w:r w:rsidRPr="00C47559">
        <w:rPr>
          <w:rFonts w:ascii="Times New Roman" w:hAnsi="Times New Roman" w:cs="Times New Roman"/>
          <w:lang w:val="uk-UA"/>
        </w:rPr>
        <w:t>учениця 10 класу</w:t>
      </w:r>
    </w:p>
    <w:p w:rsidR="008E6B22" w:rsidRDefault="008E6B22" w:rsidP="008E6B22">
      <w:pPr>
        <w:ind w:firstLine="3402"/>
        <w:rPr>
          <w:rFonts w:ascii="Times New Roman" w:hAnsi="Times New Roman" w:cs="Times New Roman"/>
          <w:lang w:val="uk-UA"/>
        </w:rPr>
      </w:pPr>
      <w:r w:rsidRPr="00C47559">
        <w:rPr>
          <w:rFonts w:ascii="Times New Roman" w:hAnsi="Times New Roman" w:cs="Times New Roman"/>
          <w:lang w:val="uk-UA"/>
        </w:rPr>
        <w:t>Чернівецької гімназії №2</w:t>
      </w:r>
    </w:p>
    <w:p w:rsidR="008E6B22" w:rsidRDefault="008E6B22" w:rsidP="008E6B22">
      <w:pPr>
        <w:ind w:firstLine="3402"/>
        <w:outlineLvl w:val="0"/>
        <w:rPr>
          <w:rFonts w:ascii="Times New Roman" w:eastAsia="Times New Roman" w:hAnsi="Times New Roman" w:cs="Times New Roman"/>
          <w:b/>
          <w:bCs/>
          <w:color w:val="auto"/>
          <w:kern w:val="28"/>
          <w:lang w:val="uk-UA"/>
        </w:rPr>
      </w:pPr>
    </w:p>
    <w:p w:rsidR="008E6B22" w:rsidRPr="007C6F56" w:rsidRDefault="008E6B22" w:rsidP="008E6B22">
      <w:pPr>
        <w:ind w:firstLine="3402"/>
        <w:outlineLvl w:val="0"/>
        <w:rPr>
          <w:rFonts w:ascii="Times New Roman" w:eastAsia="Times New Roman" w:hAnsi="Times New Roman" w:cs="Times New Roman"/>
          <w:b/>
          <w:bCs/>
          <w:color w:val="auto"/>
          <w:kern w:val="28"/>
          <w:lang w:val="uk-UA"/>
        </w:rPr>
      </w:pPr>
      <w:r w:rsidRPr="007C6F56">
        <w:rPr>
          <w:rFonts w:ascii="Times New Roman" w:eastAsia="Times New Roman" w:hAnsi="Times New Roman" w:cs="Times New Roman"/>
          <w:b/>
          <w:bCs/>
          <w:color w:val="auto"/>
          <w:kern w:val="28"/>
          <w:lang w:val="uk-UA"/>
        </w:rPr>
        <w:t>Науков</w:t>
      </w:r>
      <w:r>
        <w:rPr>
          <w:rFonts w:ascii="Times New Roman" w:eastAsia="Times New Roman" w:hAnsi="Times New Roman" w:cs="Times New Roman"/>
          <w:b/>
          <w:bCs/>
          <w:color w:val="auto"/>
          <w:kern w:val="28"/>
          <w:lang w:val="uk-UA"/>
        </w:rPr>
        <w:t>ий</w:t>
      </w:r>
      <w:r w:rsidRPr="007C6F56">
        <w:rPr>
          <w:rFonts w:ascii="Times New Roman" w:eastAsia="Times New Roman" w:hAnsi="Times New Roman" w:cs="Times New Roman"/>
          <w:b/>
          <w:bCs/>
          <w:color w:val="auto"/>
          <w:kern w:val="28"/>
          <w:lang w:val="uk-UA"/>
        </w:rPr>
        <w:t xml:space="preserve"> керівник:</w:t>
      </w:r>
    </w:p>
    <w:p w:rsidR="008E6B22" w:rsidRPr="007C6F56" w:rsidRDefault="008E6B22" w:rsidP="008E6B22">
      <w:pPr>
        <w:ind w:firstLine="3402"/>
        <w:rPr>
          <w:rFonts w:ascii="Times New Roman" w:hAnsi="Times New Roman" w:cs="Times New Roman"/>
          <w:lang w:val="uk-UA"/>
        </w:rPr>
      </w:pPr>
      <w:r w:rsidRPr="007C6F56">
        <w:rPr>
          <w:rFonts w:ascii="Times New Roman" w:hAnsi="Times New Roman" w:cs="Times New Roman"/>
          <w:lang w:val="uk-UA"/>
        </w:rPr>
        <w:t xml:space="preserve">Ільків М.В., </w:t>
      </w:r>
    </w:p>
    <w:p w:rsidR="00E20959" w:rsidRDefault="008E6B22" w:rsidP="008E6B22">
      <w:pPr>
        <w:ind w:firstLine="3402"/>
        <w:rPr>
          <w:rFonts w:ascii="Times New Roman" w:hAnsi="Times New Roman" w:cs="Times New Roman"/>
          <w:lang w:val="uk-UA"/>
        </w:rPr>
      </w:pPr>
      <w:r w:rsidRPr="007C6F56">
        <w:rPr>
          <w:rFonts w:ascii="Times New Roman" w:hAnsi="Times New Roman" w:cs="Times New Roman"/>
          <w:lang w:val="uk-UA"/>
        </w:rPr>
        <w:t>асистент ЧНУ імені Ю. Федьковича</w:t>
      </w:r>
      <w:r w:rsidR="00E20959">
        <w:rPr>
          <w:rFonts w:ascii="Times New Roman" w:hAnsi="Times New Roman" w:cs="Times New Roman"/>
          <w:lang w:val="uk-UA"/>
        </w:rPr>
        <w:t>,</w:t>
      </w:r>
    </w:p>
    <w:p w:rsidR="008E6B22" w:rsidRPr="007C6F56" w:rsidRDefault="00E20959" w:rsidP="008E6B22">
      <w:pPr>
        <w:ind w:firstLine="3402"/>
        <w:rPr>
          <w:rFonts w:ascii="Times New Roman" w:hAnsi="Times New Roman" w:cs="Times New Roman"/>
          <w:lang w:val="uk-UA"/>
        </w:rPr>
      </w:pPr>
      <w:r>
        <w:rPr>
          <w:rFonts w:ascii="Times New Roman" w:hAnsi="Times New Roman" w:cs="Times New Roman"/>
          <w:lang w:val="uk-UA"/>
        </w:rPr>
        <w:t>кандидат історичних наук</w:t>
      </w:r>
    </w:p>
    <w:p w:rsidR="008E6B22" w:rsidRPr="00C47559" w:rsidRDefault="008E6B22" w:rsidP="008E6B22">
      <w:pPr>
        <w:rPr>
          <w:rFonts w:ascii="Times New Roman" w:hAnsi="Times New Roman" w:cs="Times New Roman"/>
          <w:lang w:val="uk-UA"/>
        </w:rPr>
      </w:pPr>
    </w:p>
    <w:p w:rsidR="008E6B22" w:rsidRPr="00B65AE7" w:rsidRDefault="008E6B22" w:rsidP="008E6B22">
      <w:pPr>
        <w:ind w:firstLine="708"/>
        <w:jc w:val="both"/>
        <w:rPr>
          <w:rFonts w:ascii="Times New Roman" w:hAnsi="Times New Roman" w:cs="Times New Roman"/>
          <w:sz w:val="28"/>
          <w:szCs w:val="28"/>
        </w:rPr>
      </w:pPr>
      <w:r w:rsidRPr="00B65AE7">
        <w:rPr>
          <w:rFonts w:ascii="Times New Roman" w:hAnsi="Times New Roman" w:cs="Times New Roman"/>
          <w:sz w:val="28"/>
          <w:szCs w:val="28"/>
        </w:rPr>
        <w:t xml:space="preserve">Октавіан Август (23 серпня 63 р. до н.е. – 19 вересня 14 р. н.е.) – перший римський імператор, засновник принципату, який зіграв ключову роль у переході Римської держави від епохи громадянських воєн до епохи </w:t>
      </w:r>
      <w:r w:rsidR="000C0BEA">
        <w:rPr>
          <w:rFonts w:ascii="Times New Roman" w:hAnsi="Times New Roman" w:cs="Times New Roman"/>
          <w:sz w:val="28"/>
          <w:szCs w:val="28"/>
        </w:rPr>
        <w:t>«</w:t>
      </w:r>
      <w:r w:rsidRPr="00B65AE7">
        <w:rPr>
          <w:rFonts w:ascii="Times New Roman" w:hAnsi="Times New Roman" w:cs="Times New Roman"/>
          <w:sz w:val="28"/>
          <w:szCs w:val="28"/>
        </w:rPr>
        <w:t>римського</w:t>
      </w:r>
      <w:r w:rsidR="000C0BEA">
        <w:rPr>
          <w:rFonts w:ascii="Times New Roman" w:hAnsi="Times New Roman" w:cs="Times New Roman"/>
          <w:sz w:val="28"/>
          <w:szCs w:val="28"/>
        </w:rPr>
        <w:t>»</w:t>
      </w:r>
      <w:r w:rsidRPr="00B65AE7">
        <w:rPr>
          <w:rFonts w:ascii="Times New Roman" w:hAnsi="Times New Roman" w:cs="Times New Roman"/>
          <w:sz w:val="28"/>
          <w:szCs w:val="28"/>
        </w:rPr>
        <w:t xml:space="preserve"> чи </w:t>
      </w:r>
      <w:r w:rsidR="000C0BEA">
        <w:rPr>
          <w:rFonts w:ascii="Times New Roman" w:hAnsi="Times New Roman" w:cs="Times New Roman"/>
          <w:sz w:val="28"/>
          <w:szCs w:val="28"/>
        </w:rPr>
        <w:t>«</w:t>
      </w:r>
      <w:r w:rsidRPr="00B65AE7">
        <w:rPr>
          <w:rFonts w:ascii="Times New Roman" w:hAnsi="Times New Roman" w:cs="Times New Roman"/>
          <w:sz w:val="28"/>
          <w:szCs w:val="28"/>
        </w:rPr>
        <w:t>августівського</w:t>
      </w:r>
      <w:r w:rsidR="000C0BEA">
        <w:rPr>
          <w:rFonts w:ascii="Times New Roman" w:hAnsi="Times New Roman" w:cs="Times New Roman"/>
          <w:sz w:val="28"/>
          <w:szCs w:val="28"/>
        </w:rPr>
        <w:t>»</w:t>
      </w:r>
      <w:r w:rsidRPr="00B65AE7">
        <w:rPr>
          <w:rFonts w:ascii="Times New Roman" w:hAnsi="Times New Roman" w:cs="Times New Roman"/>
          <w:sz w:val="28"/>
          <w:szCs w:val="28"/>
        </w:rPr>
        <w:t xml:space="preserve"> світу. Народився в сім’ї незнатного, але багатого сенатора. Після вбивства Цезаря юнак, що за заповітом був усиновлений ним, вступив у боротьбу за владу. Поступово Август зосередив у своїх руках найвищу військову, цивільну і жрецьку владу, яка була </w:t>
      </w:r>
      <w:r w:rsidR="000C0BEA">
        <w:rPr>
          <w:rFonts w:ascii="Times New Roman" w:hAnsi="Times New Roman" w:cs="Times New Roman"/>
          <w:sz w:val="28"/>
          <w:szCs w:val="28"/>
        </w:rPr>
        <w:t>«</w:t>
      </w:r>
      <w:r w:rsidRPr="00B65AE7">
        <w:rPr>
          <w:rFonts w:ascii="Times New Roman" w:hAnsi="Times New Roman" w:cs="Times New Roman"/>
          <w:sz w:val="28"/>
          <w:szCs w:val="28"/>
        </w:rPr>
        <w:t>вручена</w:t>
      </w:r>
      <w:r w:rsidR="000C0BEA">
        <w:rPr>
          <w:rFonts w:ascii="Times New Roman" w:hAnsi="Times New Roman" w:cs="Times New Roman"/>
          <w:sz w:val="28"/>
          <w:szCs w:val="28"/>
        </w:rPr>
        <w:t>»</w:t>
      </w:r>
      <w:r w:rsidRPr="00B65AE7">
        <w:rPr>
          <w:rFonts w:ascii="Times New Roman" w:hAnsi="Times New Roman" w:cs="Times New Roman"/>
          <w:sz w:val="28"/>
          <w:szCs w:val="28"/>
        </w:rPr>
        <w:t xml:space="preserve"> йому на законній підставі сенатом і народом. Новий політичний лад, що склався в Римі та химерно поєднував у собі риси монархії і республіки, сучасні вчені іменують принципатом.</w:t>
      </w:r>
    </w:p>
    <w:p w:rsidR="008E6B22" w:rsidRPr="00B65AE7" w:rsidRDefault="008E6B22" w:rsidP="008E6B22">
      <w:pPr>
        <w:ind w:firstLine="708"/>
        <w:jc w:val="both"/>
        <w:rPr>
          <w:rFonts w:ascii="Times New Roman" w:hAnsi="Times New Roman" w:cs="Times New Roman"/>
          <w:sz w:val="28"/>
          <w:szCs w:val="28"/>
        </w:rPr>
      </w:pPr>
      <w:r w:rsidRPr="00B65AE7">
        <w:rPr>
          <w:rFonts w:ascii="Times New Roman" w:hAnsi="Times New Roman" w:cs="Times New Roman"/>
          <w:sz w:val="28"/>
          <w:szCs w:val="28"/>
        </w:rPr>
        <w:t xml:space="preserve">Стабілізація військово-політичного та суспільно-економічного життя сформували позитивне підґрунтя для яскравого розвитку культури в усіх її проявах. Власне імператор став її основним покровителем і шанувальником. За таких умов у різних сферах культурного життя настала </w:t>
      </w:r>
      <w:r w:rsidR="000C0BEA">
        <w:rPr>
          <w:rFonts w:ascii="Times New Roman" w:hAnsi="Times New Roman" w:cs="Times New Roman"/>
          <w:sz w:val="28"/>
          <w:szCs w:val="28"/>
        </w:rPr>
        <w:t>«</w:t>
      </w:r>
      <w:r w:rsidRPr="00B65AE7">
        <w:rPr>
          <w:rFonts w:ascii="Times New Roman" w:hAnsi="Times New Roman" w:cs="Times New Roman"/>
          <w:sz w:val="28"/>
          <w:szCs w:val="28"/>
        </w:rPr>
        <w:t>золота доба</w:t>
      </w:r>
      <w:r w:rsidR="000C0BEA">
        <w:rPr>
          <w:rFonts w:ascii="Times New Roman" w:hAnsi="Times New Roman" w:cs="Times New Roman"/>
          <w:sz w:val="28"/>
          <w:szCs w:val="28"/>
        </w:rPr>
        <w:t>»</w:t>
      </w:r>
      <w:r w:rsidRPr="00B65AE7">
        <w:rPr>
          <w:rFonts w:ascii="Times New Roman" w:hAnsi="Times New Roman" w:cs="Times New Roman"/>
          <w:sz w:val="28"/>
          <w:szCs w:val="28"/>
        </w:rPr>
        <w:t>, взірці якої заслуговують на особливу увагу науковців, літераторів, мистецтвознавців.</w:t>
      </w:r>
    </w:p>
    <w:p w:rsidR="008E6B22" w:rsidRPr="00B65AE7" w:rsidRDefault="008E6B22" w:rsidP="00E20959">
      <w:pPr>
        <w:ind w:firstLine="709"/>
        <w:jc w:val="both"/>
        <w:rPr>
          <w:rFonts w:ascii="Times New Roman" w:hAnsi="Times New Roman" w:cs="Times New Roman"/>
          <w:sz w:val="28"/>
          <w:szCs w:val="28"/>
        </w:rPr>
      </w:pPr>
      <w:r w:rsidRPr="00B65AE7">
        <w:rPr>
          <w:rFonts w:ascii="Times New Roman" w:hAnsi="Times New Roman" w:cs="Times New Roman"/>
          <w:sz w:val="28"/>
          <w:szCs w:val="28"/>
        </w:rPr>
        <w:t>Для досягнення мети були поставлені наступні завдання:</w:t>
      </w:r>
    </w:p>
    <w:p w:rsidR="00456B61" w:rsidRPr="00456B61" w:rsidRDefault="00456B61" w:rsidP="00032E9B">
      <w:pPr>
        <w:pStyle w:val="a8"/>
        <w:numPr>
          <w:ilvl w:val="0"/>
          <w:numId w:val="31"/>
        </w:numPr>
        <w:ind w:left="0" w:firstLine="709"/>
        <w:jc w:val="both"/>
        <w:rPr>
          <w:rFonts w:ascii="Times New Roman" w:hAnsi="Times New Roman" w:cs="Times New Roman"/>
          <w:sz w:val="28"/>
          <w:szCs w:val="28"/>
        </w:rPr>
      </w:pPr>
      <w:r w:rsidRPr="00456B61">
        <w:rPr>
          <w:rFonts w:ascii="Times New Roman" w:hAnsi="Times New Roman" w:cs="Times New Roman"/>
          <w:sz w:val="28"/>
          <w:szCs w:val="28"/>
          <w:lang w:val="uk-UA"/>
        </w:rPr>
        <w:t>в</w:t>
      </w:r>
      <w:r w:rsidR="008E6B22" w:rsidRPr="00456B61">
        <w:rPr>
          <w:rFonts w:ascii="Times New Roman" w:hAnsi="Times New Roman" w:cs="Times New Roman"/>
          <w:sz w:val="28"/>
          <w:szCs w:val="28"/>
        </w:rPr>
        <w:t xml:space="preserve">исвітлити зміни у сфері релігії, </w:t>
      </w:r>
      <w:r w:rsidRPr="00456B61">
        <w:rPr>
          <w:rFonts w:ascii="Times New Roman" w:hAnsi="Times New Roman" w:cs="Times New Roman"/>
          <w:sz w:val="28"/>
          <w:szCs w:val="28"/>
        </w:rPr>
        <w:t>зумовлені політикою принципату;</w:t>
      </w:r>
    </w:p>
    <w:p w:rsidR="008E6B22" w:rsidRPr="00456B61" w:rsidRDefault="00456B61" w:rsidP="00032E9B">
      <w:pPr>
        <w:pStyle w:val="a8"/>
        <w:numPr>
          <w:ilvl w:val="0"/>
          <w:numId w:val="31"/>
        </w:numPr>
        <w:ind w:left="0" w:firstLine="709"/>
        <w:jc w:val="both"/>
        <w:rPr>
          <w:rFonts w:ascii="Times New Roman" w:hAnsi="Times New Roman" w:cs="Times New Roman"/>
          <w:sz w:val="28"/>
          <w:szCs w:val="28"/>
        </w:rPr>
      </w:pPr>
      <w:r w:rsidRPr="00456B61">
        <w:rPr>
          <w:rFonts w:ascii="Times New Roman" w:hAnsi="Times New Roman" w:cs="Times New Roman"/>
          <w:sz w:val="28"/>
          <w:szCs w:val="28"/>
          <w:lang w:val="uk-UA"/>
        </w:rPr>
        <w:t>р</w:t>
      </w:r>
      <w:r w:rsidR="008E6B22" w:rsidRPr="00456B61">
        <w:rPr>
          <w:rFonts w:ascii="Times New Roman" w:hAnsi="Times New Roman" w:cs="Times New Roman"/>
          <w:sz w:val="28"/>
          <w:szCs w:val="28"/>
        </w:rPr>
        <w:t>озкрити особливості розвитку давньоримської літератури на рубежі ер;</w:t>
      </w:r>
    </w:p>
    <w:p w:rsidR="008E6B22" w:rsidRPr="00456B61" w:rsidRDefault="00456B61" w:rsidP="00032E9B">
      <w:pPr>
        <w:pStyle w:val="a8"/>
        <w:numPr>
          <w:ilvl w:val="0"/>
          <w:numId w:val="31"/>
        </w:numPr>
        <w:ind w:left="0" w:firstLine="709"/>
        <w:jc w:val="both"/>
        <w:rPr>
          <w:rFonts w:ascii="Times New Roman" w:hAnsi="Times New Roman" w:cs="Times New Roman"/>
          <w:sz w:val="28"/>
          <w:szCs w:val="28"/>
        </w:rPr>
      </w:pPr>
      <w:r w:rsidRPr="00456B61">
        <w:rPr>
          <w:rFonts w:ascii="Times New Roman" w:hAnsi="Times New Roman" w:cs="Times New Roman"/>
          <w:sz w:val="28"/>
          <w:szCs w:val="28"/>
          <w:lang w:val="uk-UA"/>
        </w:rPr>
        <w:t>о</w:t>
      </w:r>
      <w:r w:rsidR="008E6B22" w:rsidRPr="00456B61">
        <w:rPr>
          <w:rFonts w:ascii="Times New Roman" w:hAnsi="Times New Roman" w:cs="Times New Roman"/>
          <w:sz w:val="28"/>
          <w:szCs w:val="28"/>
        </w:rPr>
        <w:t>характеризувати вплив політики Октавіана Августа на розвиток мистецтва й архітектури.</w:t>
      </w:r>
    </w:p>
    <w:p w:rsidR="008E6B22" w:rsidRPr="00B65AE7" w:rsidRDefault="008E6B22" w:rsidP="00E20959">
      <w:pPr>
        <w:ind w:firstLine="709"/>
        <w:jc w:val="both"/>
        <w:rPr>
          <w:rFonts w:ascii="Times New Roman" w:hAnsi="Times New Roman" w:cs="Times New Roman"/>
          <w:sz w:val="28"/>
          <w:szCs w:val="28"/>
        </w:rPr>
      </w:pPr>
      <w:r w:rsidRPr="00B65AE7">
        <w:rPr>
          <w:rFonts w:ascii="Times New Roman" w:hAnsi="Times New Roman" w:cs="Times New Roman"/>
          <w:sz w:val="28"/>
          <w:szCs w:val="28"/>
        </w:rPr>
        <w:t xml:space="preserve">Хронологічні межі праці охоплюють проміжок часу від 30 р. до н.е. й до 14 р. н.е. Нижня хронологічна межа зумовлена початком одноособового правління Октавіана після громадянської війни з Марком Антонієм. </w:t>
      </w:r>
    </w:p>
    <w:p w:rsidR="008E6B22" w:rsidRPr="00B65AE7" w:rsidRDefault="008E6B22" w:rsidP="00456B61">
      <w:pPr>
        <w:ind w:firstLine="709"/>
        <w:jc w:val="both"/>
        <w:rPr>
          <w:rFonts w:ascii="Times New Roman" w:hAnsi="Times New Roman" w:cs="Times New Roman"/>
          <w:sz w:val="28"/>
          <w:szCs w:val="28"/>
        </w:rPr>
      </w:pPr>
      <w:r w:rsidRPr="00B65AE7">
        <w:rPr>
          <w:rFonts w:ascii="Times New Roman" w:hAnsi="Times New Roman" w:cs="Times New Roman"/>
          <w:sz w:val="28"/>
          <w:szCs w:val="28"/>
        </w:rPr>
        <w:t>Територіальні рамки роботи пов’язані з територією Римської держави в останній третині І ст. до н.е. – початку І ст. н.е., тобто загалом Середземноморським басейном і, особливо, Апп</w:t>
      </w:r>
      <w:r>
        <w:rPr>
          <w:rFonts w:ascii="Times New Roman" w:hAnsi="Times New Roman" w:cs="Times New Roman"/>
          <w:sz w:val="28"/>
          <w:szCs w:val="28"/>
        </w:rPr>
        <w:t>енінським півостровом і м. Рим.</w:t>
      </w:r>
      <w:r w:rsidR="00456B61">
        <w:rPr>
          <w:rFonts w:ascii="Times New Roman" w:hAnsi="Times New Roman" w:cs="Times New Roman"/>
          <w:sz w:val="28"/>
          <w:szCs w:val="28"/>
          <w:lang w:val="uk-UA"/>
        </w:rPr>
        <w:t xml:space="preserve"> </w:t>
      </w:r>
      <w:r w:rsidRPr="00B65AE7">
        <w:rPr>
          <w:rFonts w:ascii="Times New Roman" w:hAnsi="Times New Roman" w:cs="Times New Roman"/>
          <w:sz w:val="28"/>
          <w:szCs w:val="28"/>
        </w:rPr>
        <w:t xml:space="preserve">Основну групу джерел по даній тематиці складають праці давньоримських авторів, зокрема </w:t>
      </w:r>
      <w:r w:rsidR="000C0BEA">
        <w:rPr>
          <w:rFonts w:ascii="Times New Roman" w:hAnsi="Times New Roman" w:cs="Times New Roman"/>
          <w:sz w:val="28"/>
          <w:szCs w:val="28"/>
        </w:rPr>
        <w:t>«</w:t>
      </w:r>
      <w:r w:rsidRPr="00B65AE7">
        <w:rPr>
          <w:rFonts w:ascii="Times New Roman" w:hAnsi="Times New Roman" w:cs="Times New Roman"/>
          <w:sz w:val="28"/>
          <w:szCs w:val="28"/>
        </w:rPr>
        <w:t>Історія Риму від заснування міста</w:t>
      </w:r>
      <w:r w:rsidR="000C0BEA">
        <w:rPr>
          <w:rFonts w:ascii="Times New Roman" w:hAnsi="Times New Roman" w:cs="Times New Roman"/>
          <w:sz w:val="28"/>
          <w:szCs w:val="28"/>
        </w:rPr>
        <w:t>»</w:t>
      </w:r>
      <w:r w:rsidRPr="00B65AE7">
        <w:rPr>
          <w:rFonts w:ascii="Times New Roman" w:hAnsi="Times New Roman" w:cs="Times New Roman"/>
          <w:sz w:val="28"/>
          <w:szCs w:val="28"/>
        </w:rPr>
        <w:t xml:space="preserve"> Тіта Лівія , </w:t>
      </w:r>
      <w:r w:rsidR="000C0BEA">
        <w:rPr>
          <w:rFonts w:ascii="Times New Roman" w:hAnsi="Times New Roman" w:cs="Times New Roman"/>
          <w:sz w:val="28"/>
          <w:szCs w:val="28"/>
        </w:rPr>
        <w:t>«</w:t>
      </w:r>
      <w:r w:rsidRPr="00B65AE7">
        <w:rPr>
          <w:rFonts w:ascii="Times New Roman" w:hAnsi="Times New Roman" w:cs="Times New Roman"/>
          <w:sz w:val="28"/>
          <w:szCs w:val="28"/>
        </w:rPr>
        <w:t>Аннали</w:t>
      </w:r>
      <w:r w:rsidR="000C0BEA">
        <w:rPr>
          <w:rFonts w:ascii="Times New Roman" w:hAnsi="Times New Roman" w:cs="Times New Roman"/>
          <w:sz w:val="28"/>
          <w:szCs w:val="28"/>
        </w:rPr>
        <w:t>»</w:t>
      </w:r>
      <w:r w:rsidRPr="00B65AE7">
        <w:rPr>
          <w:rFonts w:ascii="Times New Roman" w:hAnsi="Times New Roman" w:cs="Times New Roman"/>
          <w:sz w:val="28"/>
          <w:szCs w:val="28"/>
        </w:rPr>
        <w:t xml:space="preserve"> Корнелія Тацита , </w:t>
      </w:r>
      <w:r w:rsidR="000C0BEA">
        <w:rPr>
          <w:rFonts w:ascii="Times New Roman" w:hAnsi="Times New Roman" w:cs="Times New Roman"/>
          <w:sz w:val="28"/>
          <w:szCs w:val="28"/>
        </w:rPr>
        <w:t>«</w:t>
      </w:r>
      <w:r w:rsidRPr="00B65AE7">
        <w:rPr>
          <w:rFonts w:ascii="Times New Roman" w:hAnsi="Times New Roman" w:cs="Times New Roman"/>
          <w:sz w:val="28"/>
          <w:szCs w:val="28"/>
        </w:rPr>
        <w:t>Життя дванадцяти цезарів</w:t>
      </w:r>
      <w:r w:rsidR="000C0BEA">
        <w:rPr>
          <w:rFonts w:ascii="Times New Roman" w:hAnsi="Times New Roman" w:cs="Times New Roman"/>
          <w:sz w:val="28"/>
          <w:szCs w:val="28"/>
        </w:rPr>
        <w:t>»</w:t>
      </w:r>
      <w:r w:rsidRPr="00B65AE7">
        <w:rPr>
          <w:rFonts w:ascii="Times New Roman" w:hAnsi="Times New Roman" w:cs="Times New Roman"/>
          <w:sz w:val="28"/>
          <w:szCs w:val="28"/>
        </w:rPr>
        <w:t xml:space="preserve"> Гая Светонія Транквілла . Особливе значення від</w:t>
      </w:r>
      <w:r w:rsidR="00456B61">
        <w:rPr>
          <w:rFonts w:ascii="Times New Roman" w:hAnsi="Times New Roman" w:cs="Times New Roman"/>
          <w:sz w:val="28"/>
          <w:szCs w:val="28"/>
          <w:lang w:val="uk-UA"/>
        </w:rPr>
        <w:t>і</w:t>
      </w:r>
      <w:r w:rsidRPr="00B65AE7">
        <w:rPr>
          <w:rFonts w:ascii="Times New Roman" w:hAnsi="Times New Roman" w:cs="Times New Roman"/>
          <w:sz w:val="28"/>
          <w:szCs w:val="28"/>
        </w:rPr>
        <w:t>грає коротка автобіографія Августа .</w:t>
      </w:r>
    </w:p>
    <w:p w:rsidR="008E6B22" w:rsidRPr="007E0D5E" w:rsidRDefault="008E6B22" w:rsidP="008E6B22">
      <w:pPr>
        <w:pStyle w:val="37"/>
        <w:shd w:val="clear" w:color="auto" w:fill="auto"/>
        <w:ind w:left="20"/>
        <w:rPr>
          <w:b w:val="0"/>
        </w:rPr>
      </w:pPr>
      <w:r>
        <w:br w:type="page"/>
      </w:r>
      <w:r w:rsidRPr="00C5546E">
        <w:rPr>
          <w:lang w:eastAsia="uk-UA" w:bidi="uk-UA"/>
        </w:rPr>
        <w:lastRenderedPageBreak/>
        <w:t xml:space="preserve"> </w:t>
      </w:r>
      <w:r w:rsidRPr="007E0D5E">
        <w:rPr>
          <w:b w:val="0"/>
          <w:color w:val="000000"/>
          <w:lang w:eastAsia="uk-UA" w:bidi="uk-UA"/>
        </w:rPr>
        <w:t>ІСТОРІЯ РОЗВИТКУ ТА БОЙОВЕ ЗАСТОСУВАННЯ ТАНКІВ</w:t>
      </w:r>
    </w:p>
    <w:p w:rsidR="008E6B22" w:rsidRDefault="008E6B22" w:rsidP="00456B61">
      <w:pPr>
        <w:pStyle w:val="24"/>
        <w:shd w:val="clear" w:color="auto" w:fill="auto"/>
        <w:spacing w:after="0" w:line="240" w:lineRule="auto"/>
        <w:ind w:left="3402"/>
        <w:rPr>
          <w:b/>
          <w:color w:val="000000"/>
          <w:lang w:eastAsia="uk-UA" w:bidi="uk-UA"/>
        </w:rPr>
      </w:pPr>
    </w:p>
    <w:p w:rsidR="008E6B22" w:rsidRPr="0072491D" w:rsidRDefault="00456B61" w:rsidP="00456B61">
      <w:pPr>
        <w:pStyle w:val="24"/>
        <w:shd w:val="clear" w:color="auto" w:fill="auto"/>
        <w:spacing w:after="0" w:line="240" w:lineRule="auto"/>
        <w:ind w:left="3402"/>
        <w:jc w:val="both"/>
        <w:rPr>
          <w:rFonts w:ascii="Times New Roman" w:hAnsi="Times New Roman"/>
          <w:b/>
          <w:color w:val="000000"/>
          <w:sz w:val="24"/>
          <w:szCs w:val="24"/>
          <w:lang w:eastAsia="uk-UA" w:bidi="uk-UA"/>
        </w:rPr>
      </w:pPr>
      <w:r w:rsidRPr="0072491D">
        <w:rPr>
          <w:rFonts w:ascii="Times New Roman" w:hAnsi="Times New Roman"/>
          <w:noProof/>
          <w:sz w:val="24"/>
          <w:szCs w:val="24"/>
          <w:lang w:eastAsia="uk-UA"/>
        </w:rPr>
        <w:drawing>
          <wp:anchor distT="0" distB="0" distL="114300" distR="114300" simplePos="0" relativeHeight="251707392" behindDoc="0" locked="0" layoutInCell="1" allowOverlap="1" wp14:anchorId="756EFCB9" wp14:editId="3DE241AA">
            <wp:simplePos x="0" y="0"/>
            <wp:positionH relativeFrom="column">
              <wp:posOffset>366395</wp:posOffset>
            </wp:positionH>
            <wp:positionV relativeFrom="paragraph">
              <wp:posOffset>9525</wp:posOffset>
            </wp:positionV>
            <wp:extent cx="1447567" cy="1581150"/>
            <wp:effectExtent l="0" t="0" r="635" b="0"/>
            <wp:wrapNone/>
            <wp:docPr id="62" name="Рисунок 62" descr="Дуб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убяк"/>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23432"/>
                    <a:stretch/>
                  </pic:blipFill>
                  <pic:spPr bwMode="auto">
                    <a:xfrm>
                      <a:off x="0" y="0"/>
                      <a:ext cx="1449016" cy="15827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72491D">
        <w:rPr>
          <w:rFonts w:ascii="Times New Roman" w:hAnsi="Times New Roman"/>
          <w:b/>
          <w:color w:val="000000"/>
          <w:sz w:val="24"/>
          <w:szCs w:val="24"/>
          <w:lang w:eastAsia="uk-UA" w:bidi="uk-UA"/>
        </w:rPr>
        <w:t>Автор:</w:t>
      </w:r>
    </w:p>
    <w:p w:rsidR="008E6B22" w:rsidRPr="0072491D" w:rsidRDefault="008E6B22" w:rsidP="00456B61">
      <w:pPr>
        <w:pStyle w:val="24"/>
        <w:shd w:val="clear" w:color="auto" w:fill="auto"/>
        <w:spacing w:after="0" w:line="240" w:lineRule="auto"/>
        <w:ind w:left="3402"/>
        <w:jc w:val="both"/>
        <w:rPr>
          <w:rFonts w:ascii="Times New Roman" w:hAnsi="Times New Roman"/>
          <w:sz w:val="24"/>
          <w:szCs w:val="24"/>
        </w:rPr>
      </w:pPr>
      <w:r w:rsidRPr="0072491D">
        <w:rPr>
          <w:rFonts w:ascii="Times New Roman" w:hAnsi="Times New Roman"/>
          <w:color w:val="000000"/>
          <w:sz w:val="24"/>
          <w:szCs w:val="24"/>
          <w:lang w:eastAsia="uk-UA" w:bidi="uk-UA"/>
        </w:rPr>
        <w:t>Дубяк Олександр,</w:t>
      </w:r>
    </w:p>
    <w:p w:rsidR="00456B61" w:rsidRDefault="00456B61" w:rsidP="00456B61">
      <w:pPr>
        <w:pStyle w:val="24"/>
        <w:shd w:val="clear" w:color="auto" w:fill="auto"/>
        <w:tabs>
          <w:tab w:val="left" w:pos="5670"/>
        </w:tabs>
        <w:spacing w:after="0" w:line="240" w:lineRule="auto"/>
        <w:ind w:left="3402"/>
        <w:jc w:val="both"/>
        <w:rPr>
          <w:rFonts w:ascii="Times New Roman" w:hAnsi="Times New Roman"/>
          <w:color w:val="000000"/>
          <w:sz w:val="24"/>
          <w:szCs w:val="24"/>
          <w:lang w:eastAsia="uk-UA" w:bidi="uk-UA"/>
        </w:rPr>
      </w:pPr>
      <w:r>
        <w:rPr>
          <w:rFonts w:ascii="Times New Roman" w:hAnsi="Times New Roman"/>
          <w:color w:val="000000"/>
          <w:sz w:val="24"/>
          <w:szCs w:val="24"/>
          <w:lang w:eastAsia="uk-UA" w:bidi="uk-UA"/>
        </w:rPr>
        <w:t>у</w:t>
      </w:r>
      <w:r w:rsidR="008E6B22" w:rsidRPr="0072491D">
        <w:rPr>
          <w:rFonts w:ascii="Times New Roman" w:hAnsi="Times New Roman"/>
          <w:color w:val="000000"/>
          <w:sz w:val="24"/>
          <w:szCs w:val="24"/>
          <w:lang w:eastAsia="uk-UA" w:bidi="uk-UA"/>
        </w:rPr>
        <w:t>чень</w:t>
      </w:r>
      <w:r>
        <w:rPr>
          <w:rFonts w:ascii="Times New Roman" w:hAnsi="Times New Roman"/>
          <w:color w:val="000000"/>
          <w:sz w:val="24"/>
          <w:szCs w:val="24"/>
          <w:lang w:eastAsia="uk-UA" w:bidi="uk-UA"/>
        </w:rPr>
        <w:t xml:space="preserve"> </w:t>
      </w:r>
      <w:r w:rsidR="008E6B22">
        <w:rPr>
          <w:rFonts w:ascii="Times New Roman" w:hAnsi="Times New Roman"/>
          <w:color w:val="000000"/>
          <w:sz w:val="24"/>
          <w:szCs w:val="24"/>
          <w:lang w:eastAsia="uk-UA" w:bidi="uk-UA"/>
        </w:rPr>
        <w:t xml:space="preserve">11 </w:t>
      </w:r>
      <w:r w:rsidR="008E6B22" w:rsidRPr="0072491D">
        <w:rPr>
          <w:rFonts w:ascii="Times New Roman" w:hAnsi="Times New Roman"/>
          <w:color w:val="000000"/>
          <w:sz w:val="24"/>
          <w:szCs w:val="24"/>
          <w:lang w:eastAsia="uk-UA" w:bidi="uk-UA"/>
        </w:rPr>
        <w:t>класу</w:t>
      </w:r>
    </w:p>
    <w:p w:rsidR="00456B61" w:rsidRDefault="008E6B22" w:rsidP="00456B61">
      <w:pPr>
        <w:pStyle w:val="24"/>
        <w:shd w:val="clear" w:color="auto" w:fill="auto"/>
        <w:tabs>
          <w:tab w:val="left" w:pos="5670"/>
        </w:tabs>
        <w:spacing w:after="0" w:line="240" w:lineRule="auto"/>
        <w:ind w:left="3402"/>
        <w:jc w:val="both"/>
        <w:rPr>
          <w:rFonts w:ascii="Times New Roman" w:hAnsi="Times New Roman"/>
          <w:color w:val="000000"/>
          <w:sz w:val="24"/>
          <w:szCs w:val="24"/>
          <w:lang w:eastAsia="uk-UA" w:bidi="uk-UA"/>
        </w:rPr>
      </w:pPr>
      <w:r w:rsidRPr="0072491D">
        <w:rPr>
          <w:rFonts w:ascii="Times New Roman" w:hAnsi="Times New Roman"/>
          <w:color w:val="000000"/>
          <w:sz w:val="24"/>
          <w:szCs w:val="24"/>
          <w:lang w:eastAsia="uk-UA" w:bidi="uk-UA"/>
        </w:rPr>
        <w:t>Путильськ</w:t>
      </w:r>
      <w:r w:rsidR="00456B61">
        <w:rPr>
          <w:rFonts w:ascii="Times New Roman" w:hAnsi="Times New Roman"/>
          <w:color w:val="000000"/>
          <w:sz w:val="24"/>
          <w:szCs w:val="24"/>
          <w:lang w:eastAsia="uk-UA" w:bidi="uk-UA"/>
        </w:rPr>
        <w:t>ої гімназії</w:t>
      </w:r>
    </w:p>
    <w:p w:rsidR="008E6B22" w:rsidRPr="0072491D" w:rsidRDefault="008E6B22" w:rsidP="00456B61">
      <w:pPr>
        <w:pStyle w:val="24"/>
        <w:shd w:val="clear" w:color="auto" w:fill="auto"/>
        <w:tabs>
          <w:tab w:val="left" w:pos="5670"/>
        </w:tabs>
        <w:spacing w:after="0" w:line="240" w:lineRule="auto"/>
        <w:ind w:left="3402"/>
        <w:jc w:val="both"/>
        <w:rPr>
          <w:rFonts w:ascii="Times New Roman" w:hAnsi="Times New Roman"/>
          <w:color w:val="000000"/>
          <w:sz w:val="24"/>
          <w:szCs w:val="24"/>
          <w:lang w:eastAsia="uk-UA" w:bidi="uk-UA"/>
        </w:rPr>
      </w:pPr>
      <w:r w:rsidRPr="0072491D">
        <w:rPr>
          <w:rFonts w:ascii="Times New Roman" w:hAnsi="Times New Roman"/>
          <w:color w:val="000000"/>
          <w:sz w:val="24"/>
          <w:szCs w:val="24"/>
          <w:lang w:eastAsia="uk-UA" w:bidi="uk-UA"/>
        </w:rPr>
        <w:t xml:space="preserve"> </w:t>
      </w:r>
    </w:p>
    <w:p w:rsidR="008E6B22" w:rsidRPr="0072491D" w:rsidRDefault="008E6B22" w:rsidP="00456B61">
      <w:pPr>
        <w:pStyle w:val="24"/>
        <w:shd w:val="clear" w:color="auto" w:fill="auto"/>
        <w:spacing w:after="0" w:line="240" w:lineRule="auto"/>
        <w:ind w:left="3402"/>
        <w:jc w:val="both"/>
        <w:rPr>
          <w:rFonts w:ascii="Times New Roman" w:hAnsi="Times New Roman"/>
          <w:b/>
          <w:sz w:val="24"/>
          <w:szCs w:val="24"/>
        </w:rPr>
      </w:pPr>
      <w:r w:rsidRPr="0072491D">
        <w:rPr>
          <w:rFonts w:ascii="Times New Roman" w:hAnsi="Times New Roman"/>
          <w:b/>
          <w:color w:val="000000"/>
          <w:sz w:val="24"/>
          <w:szCs w:val="24"/>
          <w:lang w:eastAsia="uk-UA" w:bidi="uk-UA"/>
        </w:rPr>
        <w:t>Керівник:</w:t>
      </w:r>
    </w:p>
    <w:p w:rsidR="008E6B22" w:rsidRPr="0072491D" w:rsidRDefault="008E6B22" w:rsidP="00456B61">
      <w:pPr>
        <w:pStyle w:val="24"/>
        <w:shd w:val="clear" w:color="auto" w:fill="auto"/>
        <w:spacing w:after="0" w:line="240" w:lineRule="auto"/>
        <w:ind w:left="3402"/>
        <w:jc w:val="both"/>
        <w:rPr>
          <w:rFonts w:ascii="Times New Roman" w:hAnsi="Times New Roman"/>
          <w:color w:val="000000"/>
          <w:sz w:val="24"/>
          <w:szCs w:val="24"/>
          <w:lang w:eastAsia="uk-UA" w:bidi="uk-UA"/>
        </w:rPr>
      </w:pPr>
      <w:r w:rsidRPr="0072491D">
        <w:rPr>
          <w:rFonts w:ascii="Times New Roman" w:hAnsi="Times New Roman"/>
          <w:color w:val="000000"/>
          <w:sz w:val="24"/>
          <w:szCs w:val="24"/>
          <w:lang w:eastAsia="uk-UA" w:bidi="uk-UA"/>
        </w:rPr>
        <w:t>Бубряк М. Д.,</w:t>
      </w:r>
    </w:p>
    <w:p w:rsidR="008E6B22" w:rsidRPr="0072491D" w:rsidRDefault="008E6B22" w:rsidP="00456B61">
      <w:pPr>
        <w:pStyle w:val="24"/>
        <w:shd w:val="clear" w:color="auto" w:fill="auto"/>
        <w:spacing w:after="0" w:line="240" w:lineRule="auto"/>
        <w:ind w:left="3402"/>
        <w:jc w:val="both"/>
        <w:rPr>
          <w:rFonts w:ascii="Times New Roman" w:hAnsi="Times New Roman"/>
          <w:color w:val="000000"/>
          <w:sz w:val="24"/>
          <w:szCs w:val="24"/>
          <w:lang w:eastAsia="uk-UA" w:bidi="uk-UA"/>
        </w:rPr>
      </w:pPr>
      <w:r w:rsidRPr="0072491D">
        <w:rPr>
          <w:rFonts w:ascii="Times New Roman" w:hAnsi="Times New Roman"/>
          <w:color w:val="000000"/>
          <w:sz w:val="24"/>
          <w:szCs w:val="24"/>
          <w:lang w:eastAsia="uk-UA" w:bidi="uk-UA"/>
        </w:rPr>
        <w:t>вчитель історії</w:t>
      </w:r>
    </w:p>
    <w:p w:rsidR="008E6B22" w:rsidRDefault="008E6B22" w:rsidP="00456B61">
      <w:pPr>
        <w:pStyle w:val="24"/>
        <w:shd w:val="clear" w:color="auto" w:fill="auto"/>
        <w:spacing w:after="0" w:line="240" w:lineRule="auto"/>
        <w:ind w:left="3402"/>
        <w:jc w:val="both"/>
        <w:rPr>
          <w:rFonts w:ascii="Times New Roman" w:hAnsi="Times New Roman"/>
          <w:color w:val="000000"/>
          <w:sz w:val="24"/>
          <w:szCs w:val="24"/>
          <w:lang w:eastAsia="uk-UA" w:bidi="uk-UA"/>
        </w:rPr>
      </w:pPr>
      <w:r w:rsidRPr="0072491D">
        <w:rPr>
          <w:rFonts w:ascii="Times New Roman" w:hAnsi="Times New Roman"/>
          <w:color w:val="000000"/>
          <w:sz w:val="24"/>
          <w:szCs w:val="24"/>
          <w:lang w:eastAsia="uk-UA" w:bidi="uk-UA"/>
        </w:rPr>
        <w:t>Путильської гімназії</w:t>
      </w:r>
    </w:p>
    <w:p w:rsidR="00456B61" w:rsidRPr="0072491D" w:rsidRDefault="00456B61" w:rsidP="008E6B22">
      <w:pPr>
        <w:pStyle w:val="24"/>
        <w:shd w:val="clear" w:color="auto" w:fill="auto"/>
        <w:spacing w:after="0" w:line="240" w:lineRule="auto"/>
        <w:ind w:left="20" w:firstLine="3379"/>
        <w:jc w:val="both"/>
        <w:rPr>
          <w:rFonts w:ascii="Times New Roman" w:hAnsi="Times New Roman"/>
          <w:sz w:val="28"/>
          <w:szCs w:val="28"/>
        </w:rPr>
      </w:pPr>
    </w:p>
    <w:p w:rsidR="008E6B22" w:rsidRPr="0072491D" w:rsidRDefault="008E6B22" w:rsidP="00456B61">
      <w:pPr>
        <w:pStyle w:val="24"/>
        <w:shd w:val="clear" w:color="auto" w:fill="auto"/>
        <w:spacing w:after="0" w:line="240" w:lineRule="auto"/>
        <w:ind w:firstLine="709"/>
        <w:jc w:val="both"/>
        <w:rPr>
          <w:rFonts w:ascii="Times New Roman" w:hAnsi="Times New Roman"/>
          <w:sz w:val="28"/>
          <w:szCs w:val="28"/>
        </w:rPr>
      </w:pPr>
      <w:r w:rsidRPr="0072491D">
        <w:rPr>
          <w:rFonts w:ascii="Times New Roman" w:hAnsi="Times New Roman"/>
          <w:color w:val="000000"/>
          <w:sz w:val="28"/>
          <w:szCs w:val="28"/>
          <w:lang w:eastAsia="uk-UA" w:bidi="uk-UA"/>
        </w:rPr>
        <w:t xml:space="preserve">Війна імперій </w:t>
      </w:r>
      <w:r w:rsidR="00456B61">
        <w:rPr>
          <w:rFonts w:ascii="Times New Roman" w:hAnsi="Times New Roman"/>
          <w:color w:val="000000"/>
          <w:sz w:val="28"/>
          <w:szCs w:val="28"/>
          <w:lang w:eastAsia="uk-UA" w:bidi="uk-UA"/>
        </w:rPr>
        <w:t>у</w:t>
      </w:r>
      <w:r w:rsidRPr="0072491D">
        <w:rPr>
          <w:rFonts w:ascii="Times New Roman" w:hAnsi="Times New Roman"/>
          <w:color w:val="000000"/>
          <w:sz w:val="28"/>
          <w:szCs w:val="28"/>
          <w:lang w:eastAsia="uk-UA" w:bidi="uk-UA"/>
        </w:rPr>
        <w:t xml:space="preserve"> 914 -1918 рр. була найбільш жорстокою з усіх війн, яких тільки бачив світ до XX ст. Ще ніколи ворожі сторони не виставляли таких колосальних армій для взаємного винищування. Все можливе робилось для перемоги над ворогом. Смерть чекала людей всюди: і на землі, і у повітрі, на воді й під водою. З'явилися отруйні гази, розривні кулі, кулемети-автомати, снаряди важких гармат, вогнемети. Війна забрала таку кількість людей, яка дорівнює воєнним втратам у Європі упродовж попередніх двох століть. Над розв’язанням багатьох проблем, що виникали у ході війни, працювали військові теоретики найбільших країн, придумуючи нові методи вбивства. З небаченим розмахом з</w:t>
      </w:r>
      <w:r w:rsidR="00456B61">
        <w:rPr>
          <w:rFonts w:ascii="Times New Roman" w:hAnsi="Times New Roman"/>
          <w:color w:val="000000"/>
          <w:sz w:val="28"/>
          <w:szCs w:val="28"/>
          <w:lang w:eastAsia="uk-UA" w:bidi="uk-UA"/>
        </w:rPr>
        <w:t>’</w:t>
      </w:r>
      <w:r w:rsidRPr="0072491D">
        <w:rPr>
          <w:rFonts w:ascii="Times New Roman" w:hAnsi="Times New Roman"/>
          <w:color w:val="000000"/>
          <w:sz w:val="28"/>
          <w:szCs w:val="28"/>
          <w:lang w:eastAsia="uk-UA" w:bidi="uk-UA"/>
        </w:rPr>
        <w:t>являлося багато абсолютно нових технічних вдосконалень, які допомагали країнам-учасницям покращувати свої позиції. Однією з таких вбивчих новинок був танк. Досі не знана техніка, яка руйнувала навколишній світ і ціла, неушкоджена поверталася на попередні позиції. Танк вабив людство своєю непереможн</w:t>
      </w:r>
      <w:r w:rsidR="00456B61">
        <w:rPr>
          <w:rFonts w:ascii="Times New Roman" w:hAnsi="Times New Roman"/>
          <w:color w:val="000000"/>
          <w:sz w:val="28"/>
          <w:szCs w:val="28"/>
          <w:lang w:eastAsia="uk-UA" w:bidi="uk-UA"/>
        </w:rPr>
        <w:t>о</w:t>
      </w:r>
      <w:r w:rsidRPr="0072491D">
        <w:rPr>
          <w:rFonts w:ascii="Times New Roman" w:hAnsi="Times New Roman"/>
          <w:color w:val="000000"/>
          <w:sz w:val="28"/>
          <w:szCs w:val="28"/>
          <w:lang w:eastAsia="uk-UA" w:bidi="uk-UA"/>
        </w:rPr>
        <w:t>ю, тому з часу своєї появи, безперервно вдосконалюється по сьогоднішній ден</w:t>
      </w:r>
      <w:r w:rsidR="00456B61">
        <w:rPr>
          <w:rFonts w:ascii="Times New Roman" w:hAnsi="Times New Roman"/>
          <w:color w:val="000000"/>
          <w:sz w:val="28"/>
          <w:szCs w:val="28"/>
          <w:lang w:eastAsia="uk-UA" w:bidi="uk-UA"/>
        </w:rPr>
        <w:t>ь найсильнішими країнами світу.</w:t>
      </w:r>
    </w:p>
    <w:p w:rsidR="008E6B22" w:rsidRDefault="008E6B22" w:rsidP="00456B61">
      <w:pPr>
        <w:pStyle w:val="24"/>
        <w:shd w:val="clear" w:color="auto" w:fill="auto"/>
        <w:spacing w:after="0" w:line="240" w:lineRule="auto"/>
        <w:ind w:firstLine="709"/>
        <w:jc w:val="both"/>
        <w:rPr>
          <w:rFonts w:ascii="Times New Roman" w:hAnsi="Times New Roman"/>
          <w:color w:val="000000"/>
          <w:sz w:val="28"/>
          <w:szCs w:val="28"/>
          <w:lang w:eastAsia="uk-UA" w:bidi="uk-UA"/>
        </w:rPr>
      </w:pPr>
      <w:r w:rsidRPr="0072491D">
        <w:rPr>
          <w:rFonts w:ascii="Times New Roman" w:hAnsi="Times New Roman"/>
          <w:color w:val="000000"/>
          <w:sz w:val="28"/>
          <w:szCs w:val="28"/>
          <w:lang w:eastAsia="uk-UA" w:bidi="uk-UA"/>
        </w:rPr>
        <w:t>ійна імперій 1914- 1918 рр. була найбільш жорстокою з усіх війн, яких тільки бачив світ до XX ст. Ще ніколи ворожі сторони не виставляли таких колосальних армій для взаємного винищування.</w:t>
      </w:r>
    </w:p>
    <w:p w:rsidR="008E6B22" w:rsidRPr="0072491D" w:rsidRDefault="008E6B22" w:rsidP="00456B61">
      <w:pPr>
        <w:pStyle w:val="24"/>
        <w:shd w:val="clear" w:color="auto" w:fill="auto"/>
        <w:spacing w:after="0" w:line="240" w:lineRule="auto"/>
        <w:ind w:firstLine="709"/>
        <w:jc w:val="both"/>
        <w:rPr>
          <w:rFonts w:ascii="Times New Roman" w:hAnsi="Times New Roman"/>
          <w:sz w:val="28"/>
          <w:szCs w:val="28"/>
        </w:rPr>
      </w:pPr>
      <w:r w:rsidRPr="0072491D">
        <w:rPr>
          <w:rFonts w:ascii="Times New Roman" w:hAnsi="Times New Roman"/>
          <w:color w:val="000000"/>
          <w:sz w:val="28"/>
          <w:szCs w:val="28"/>
          <w:lang w:eastAsia="uk-UA" w:bidi="uk-UA"/>
        </w:rPr>
        <w:t xml:space="preserve"> Все можливе робилось для перемоги над ворогом. Смерть чекала людей всюди: і на землі, і у повітрі, на воді й під водою. З'явилися отруйні гази, розривні кулі, кулемети-автомата, снаряди важких гармат, вогнемети. Війна забрала таку кількість людей, яка дорівнює воєнним втратам у Європі упродовж попередніх двох століть. Над розв’язанням багатьох проблем, що виникали у ході війни, працювали військові теоретики найбільших країн, придумуючи нові методи вбивства. З небаченим розмахом з</w:t>
      </w:r>
      <w:r w:rsidR="00456B61">
        <w:rPr>
          <w:rFonts w:ascii="Times New Roman" w:hAnsi="Times New Roman"/>
          <w:color w:val="000000"/>
          <w:sz w:val="28"/>
          <w:szCs w:val="28"/>
          <w:lang w:eastAsia="uk-UA" w:bidi="uk-UA"/>
        </w:rPr>
        <w:t>’</w:t>
      </w:r>
      <w:r w:rsidRPr="0072491D">
        <w:rPr>
          <w:rFonts w:ascii="Times New Roman" w:hAnsi="Times New Roman"/>
          <w:color w:val="000000"/>
          <w:sz w:val="28"/>
          <w:szCs w:val="28"/>
          <w:lang w:eastAsia="uk-UA" w:bidi="uk-UA"/>
        </w:rPr>
        <w:t>являлося багато абсолютно нових технічних вдосконалень, які допомагали країнам- учасницям покращувати свої позиції. Однією з таких вбивчих новинок був танк. Досі не знана техніка, яка руйнувала навколишній світ і ціла, неушкоджена поверталася на попередні позиції. Танк вабив людство своєю непереможніс</w:t>
      </w:r>
      <w:r w:rsidR="00456B61">
        <w:rPr>
          <w:rFonts w:ascii="Times New Roman" w:hAnsi="Times New Roman"/>
          <w:color w:val="000000"/>
          <w:sz w:val="28"/>
          <w:szCs w:val="28"/>
          <w:lang w:eastAsia="uk-UA" w:bidi="uk-UA"/>
        </w:rPr>
        <w:t>т</w:t>
      </w:r>
      <w:r w:rsidRPr="0072491D">
        <w:rPr>
          <w:rFonts w:ascii="Times New Roman" w:hAnsi="Times New Roman"/>
          <w:color w:val="000000"/>
          <w:sz w:val="28"/>
          <w:szCs w:val="28"/>
          <w:lang w:eastAsia="uk-UA" w:bidi="uk-UA"/>
        </w:rPr>
        <w:t>ю, тому з часу своєї появи, безперервно вдосконалюється по сьогоднішній день найсильнішими країнами світу.</w:t>
      </w:r>
    </w:p>
    <w:p w:rsidR="008E6B22" w:rsidRDefault="008E6B22" w:rsidP="00456B61">
      <w:pPr>
        <w:ind w:firstLine="709"/>
        <w:jc w:val="center"/>
        <w:rPr>
          <w:rFonts w:ascii="Times New Roman" w:hAnsi="Times New Roman" w:cs="Times New Roman"/>
          <w:b/>
          <w:sz w:val="32"/>
          <w:szCs w:val="32"/>
          <w:lang w:val="uk-UA"/>
        </w:rPr>
      </w:pPr>
      <w:r>
        <w:rPr>
          <w:rFonts w:ascii="Times New Roman" w:hAnsi="Times New Roman" w:cs="Times New Roman"/>
          <w:b/>
          <w:sz w:val="32"/>
          <w:szCs w:val="32"/>
          <w:lang w:val="uk-UA"/>
        </w:rPr>
        <w:br w:type="page"/>
      </w:r>
      <w:r w:rsidRPr="007C6F56">
        <w:rPr>
          <w:rFonts w:ascii="Times New Roman" w:hAnsi="Times New Roman" w:cs="Times New Roman"/>
          <w:b/>
          <w:sz w:val="32"/>
          <w:szCs w:val="32"/>
        </w:rPr>
        <w:lastRenderedPageBreak/>
        <w:t xml:space="preserve">Секція </w:t>
      </w:r>
      <w:r w:rsidR="000C0BEA">
        <w:rPr>
          <w:rFonts w:ascii="Times New Roman" w:hAnsi="Times New Roman" w:cs="Times New Roman"/>
          <w:b/>
          <w:sz w:val="32"/>
          <w:szCs w:val="32"/>
        </w:rPr>
        <w:t>«</w:t>
      </w:r>
      <w:r w:rsidRPr="007C6F56">
        <w:rPr>
          <w:rFonts w:ascii="Times New Roman" w:hAnsi="Times New Roman" w:cs="Times New Roman"/>
          <w:b/>
          <w:sz w:val="32"/>
          <w:szCs w:val="32"/>
        </w:rPr>
        <w:t>Історичне краєзнавство</w:t>
      </w:r>
      <w:r w:rsidR="000C0BEA">
        <w:rPr>
          <w:rFonts w:ascii="Times New Roman" w:hAnsi="Times New Roman" w:cs="Times New Roman"/>
          <w:b/>
          <w:sz w:val="32"/>
          <w:szCs w:val="32"/>
        </w:rPr>
        <w:t>»</w:t>
      </w:r>
    </w:p>
    <w:p w:rsidR="008E6B22" w:rsidRPr="0072491D" w:rsidRDefault="008E6B22" w:rsidP="008E6B22">
      <w:pPr>
        <w:ind w:firstLine="709"/>
        <w:jc w:val="center"/>
        <w:rPr>
          <w:rFonts w:ascii="Times New Roman" w:hAnsi="Times New Roman" w:cs="Times New Roman"/>
          <w:b/>
          <w:sz w:val="32"/>
          <w:szCs w:val="32"/>
          <w:lang w:val="uk-UA"/>
        </w:rPr>
      </w:pPr>
    </w:p>
    <w:p w:rsidR="00456B61" w:rsidRDefault="008E6B22" w:rsidP="008E6B22">
      <w:pPr>
        <w:tabs>
          <w:tab w:val="left" w:pos="709"/>
        </w:tabs>
        <w:ind w:right="-1"/>
        <w:jc w:val="center"/>
        <w:rPr>
          <w:rFonts w:ascii="Times New Roman" w:eastAsia="Times New Roman" w:hAnsi="Times New Roman" w:cs="Times New Roman"/>
          <w:sz w:val="28"/>
          <w:szCs w:val="28"/>
          <w:lang w:val="uk-UA"/>
        </w:rPr>
      </w:pPr>
      <w:r w:rsidRPr="0072491D">
        <w:rPr>
          <w:rFonts w:ascii="Times New Roman" w:eastAsia="Times New Roman" w:hAnsi="Times New Roman" w:cs="Times New Roman"/>
          <w:sz w:val="28"/>
          <w:szCs w:val="28"/>
          <w:lang w:val="uk-UA"/>
        </w:rPr>
        <w:t xml:space="preserve">СИЛА І НЕЗНИЩЕННІСТЬ ГУЦУЛЬСЬКОГО ДУХУ </w:t>
      </w:r>
    </w:p>
    <w:p w:rsidR="008E6B22" w:rsidRDefault="00456B61" w:rsidP="008E6B22">
      <w:pPr>
        <w:tabs>
          <w:tab w:val="left" w:pos="709"/>
        </w:tabs>
        <w:ind w:right="-1"/>
        <w:jc w:val="center"/>
        <w:rPr>
          <w:rFonts w:ascii="Times New Roman" w:eastAsia="Times New Roman" w:hAnsi="Times New Roman" w:cs="Times New Roman"/>
          <w:lang w:val="uk-UA"/>
        </w:rPr>
      </w:pPr>
      <w:r w:rsidRPr="00456B61">
        <w:rPr>
          <w:rFonts w:ascii="Times New Roman" w:eastAsia="Times New Roman" w:hAnsi="Times New Roman" w:cs="Times New Roman"/>
          <w:lang w:val="uk-UA"/>
        </w:rPr>
        <w:t>(хроніка подій національ</w:t>
      </w:r>
      <w:r>
        <w:rPr>
          <w:rFonts w:ascii="Times New Roman" w:eastAsia="Times New Roman" w:hAnsi="Times New Roman" w:cs="Times New Roman"/>
          <w:lang w:val="uk-UA"/>
        </w:rPr>
        <w:t>но-визвольного руху на теренах П</w:t>
      </w:r>
      <w:r w:rsidRPr="00456B61">
        <w:rPr>
          <w:rFonts w:ascii="Times New Roman" w:eastAsia="Times New Roman" w:hAnsi="Times New Roman" w:cs="Times New Roman"/>
          <w:lang w:val="uk-UA"/>
        </w:rPr>
        <w:t>утильщини)</w:t>
      </w:r>
    </w:p>
    <w:p w:rsidR="00456B61" w:rsidRPr="00456B61" w:rsidRDefault="00456B61" w:rsidP="008E6B22">
      <w:pPr>
        <w:tabs>
          <w:tab w:val="left" w:pos="709"/>
        </w:tabs>
        <w:ind w:right="-1"/>
        <w:jc w:val="center"/>
        <w:rPr>
          <w:rFonts w:ascii="Times New Roman" w:eastAsia="Times New Roman" w:hAnsi="Times New Roman" w:cs="Times New Roman"/>
          <w:lang w:val="uk-UA"/>
        </w:rPr>
      </w:pPr>
    </w:p>
    <w:p w:rsidR="008E6B22" w:rsidRPr="0072491D" w:rsidRDefault="008E6B22" w:rsidP="008E6B22">
      <w:pPr>
        <w:ind w:firstLine="3402"/>
        <w:rPr>
          <w:rFonts w:ascii="Times New Roman" w:eastAsia="Times New Roman" w:hAnsi="Times New Roman" w:cs="Times New Roman"/>
          <w:b/>
          <w:lang w:val="uk-UA"/>
        </w:rPr>
      </w:pPr>
      <w:r>
        <w:rPr>
          <w:noProof/>
          <w:lang w:val="uk-UA" w:eastAsia="uk-UA"/>
        </w:rPr>
        <w:drawing>
          <wp:anchor distT="0" distB="0" distL="114300" distR="114300" simplePos="0" relativeHeight="251717632" behindDoc="0" locked="0" layoutInCell="1" allowOverlap="1">
            <wp:simplePos x="0" y="0"/>
            <wp:positionH relativeFrom="column">
              <wp:posOffset>394970</wp:posOffset>
            </wp:positionH>
            <wp:positionV relativeFrom="paragraph">
              <wp:posOffset>43180</wp:posOffset>
            </wp:positionV>
            <wp:extent cx="1418924" cy="1647825"/>
            <wp:effectExtent l="0" t="0" r="0" b="0"/>
            <wp:wrapNone/>
            <wp:docPr id="61" name="Рисунок 61" descr="Сколеб'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колеб'юк"/>
                    <pic:cNvPicPr>
                      <a:picLocks noChangeAspect="1" noChangeArrowheads="1"/>
                    </pic:cNvPicPr>
                  </pic:nvPicPr>
                  <pic:blipFill rotWithShape="1">
                    <a:blip r:embed="rId43">
                      <a:extLst>
                        <a:ext uri="{28A0092B-C50C-407E-A947-70E740481C1C}">
                          <a14:useLocalDpi xmlns:a14="http://schemas.microsoft.com/office/drawing/2010/main" val="0"/>
                        </a:ext>
                      </a:extLst>
                    </a:blip>
                    <a:srcRect t="7049" b="6280"/>
                    <a:stretch/>
                  </pic:blipFill>
                  <pic:spPr bwMode="auto">
                    <a:xfrm>
                      <a:off x="0" y="0"/>
                      <a:ext cx="1419225" cy="164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491D">
        <w:rPr>
          <w:rFonts w:ascii="Times New Roman" w:eastAsia="Times New Roman" w:hAnsi="Times New Roman" w:cs="Times New Roman"/>
          <w:b/>
          <w:lang w:val="uk-UA"/>
        </w:rPr>
        <w:t>Автор:</w:t>
      </w:r>
    </w:p>
    <w:p w:rsidR="008E6B22" w:rsidRDefault="008E6B22" w:rsidP="008E6B22">
      <w:pPr>
        <w:ind w:firstLine="3402"/>
        <w:rPr>
          <w:rFonts w:ascii="Times New Roman" w:eastAsia="Times New Roman" w:hAnsi="Times New Roman" w:cs="Times New Roman"/>
          <w:lang w:val="uk-UA"/>
        </w:rPr>
      </w:pPr>
      <w:r>
        <w:rPr>
          <w:rFonts w:ascii="Times New Roman" w:eastAsia="Times New Roman" w:hAnsi="Times New Roman" w:cs="Times New Roman"/>
          <w:lang w:val="uk-UA"/>
        </w:rPr>
        <w:t xml:space="preserve">Сколеб’юк Олександр </w:t>
      </w:r>
      <w:r w:rsidRPr="00A51D4F">
        <w:rPr>
          <w:rFonts w:ascii="Times New Roman" w:eastAsia="Times New Roman" w:hAnsi="Times New Roman" w:cs="Times New Roman"/>
          <w:lang w:val="uk-UA"/>
        </w:rPr>
        <w:t>,</w:t>
      </w:r>
    </w:p>
    <w:p w:rsidR="008E6B22" w:rsidRPr="00A51D4F" w:rsidRDefault="008E6B22" w:rsidP="008E6B22">
      <w:pPr>
        <w:ind w:firstLine="3402"/>
        <w:rPr>
          <w:rFonts w:ascii="Times New Roman" w:eastAsia="Times New Roman" w:hAnsi="Times New Roman" w:cs="Times New Roman"/>
          <w:lang w:val="uk-UA"/>
        </w:rPr>
      </w:pPr>
      <w:r>
        <w:rPr>
          <w:rFonts w:ascii="Times New Roman" w:eastAsia="Times New Roman" w:hAnsi="Times New Roman" w:cs="Times New Roman"/>
          <w:lang w:val="uk-UA"/>
        </w:rPr>
        <w:t>учень 11 класу</w:t>
      </w:r>
    </w:p>
    <w:p w:rsidR="008E6B22" w:rsidRDefault="008E6B22" w:rsidP="008E6B22">
      <w:pPr>
        <w:ind w:firstLine="3402"/>
        <w:rPr>
          <w:rFonts w:ascii="Times New Roman" w:eastAsia="Times New Roman" w:hAnsi="Times New Roman" w:cs="Times New Roman"/>
          <w:lang w:val="uk-UA"/>
        </w:rPr>
      </w:pPr>
      <w:r w:rsidRPr="00A51D4F">
        <w:rPr>
          <w:rFonts w:ascii="Times New Roman" w:eastAsia="Times New Roman" w:hAnsi="Times New Roman" w:cs="Times New Roman"/>
          <w:lang w:val="uk-UA"/>
        </w:rPr>
        <w:t xml:space="preserve">Підзахаричівський НВК </w:t>
      </w:r>
    </w:p>
    <w:p w:rsidR="008E6B22" w:rsidRDefault="008E6B22" w:rsidP="008E6B22">
      <w:pPr>
        <w:ind w:firstLine="3402"/>
        <w:rPr>
          <w:rFonts w:ascii="Times New Roman" w:eastAsia="Times New Roman" w:hAnsi="Times New Roman" w:cs="Times New Roman"/>
          <w:b/>
          <w:lang w:val="uk-UA"/>
        </w:rPr>
      </w:pPr>
    </w:p>
    <w:p w:rsidR="008E6B22" w:rsidRPr="0072491D" w:rsidRDefault="008E6B22" w:rsidP="008E6B22">
      <w:pPr>
        <w:ind w:firstLine="3402"/>
        <w:rPr>
          <w:rFonts w:ascii="Times New Roman" w:eastAsia="Times New Roman" w:hAnsi="Times New Roman" w:cs="Times New Roman"/>
          <w:b/>
          <w:lang w:val="uk-UA"/>
        </w:rPr>
      </w:pPr>
      <w:r w:rsidRPr="0072491D">
        <w:rPr>
          <w:rFonts w:ascii="Times New Roman" w:eastAsia="Times New Roman" w:hAnsi="Times New Roman" w:cs="Times New Roman"/>
          <w:b/>
          <w:lang w:val="uk-UA"/>
        </w:rPr>
        <w:t>Керівник:</w:t>
      </w:r>
    </w:p>
    <w:p w:rsidR="008E6B22" w:rsidRDefault="008E6B22" w:rsidP="008E6B22">
      <w:pPr>
        <w:ind w:firstLine="3402"/>
        <w:rPr>
          <w:rFonts w:ascii="Times New Roman" w:eastAsia="Times New Roman" w:hAnsi="Times New Roman" w:cs="Times New Roman"/>
          <w:lang w:val="uk-UA"/>
        </w:rPr>
      </w:pPr>
      <w:r>
        <w:rPr>
          <w:rFonts w:ascii="Times New Roman" w:eastAsia="Times New Roman" w:hAnsi="Times New Roman" w:cs="Times New Roman"/>
          <w:lang w:val="uk-UA"/>
        </w:rPr>
        <w:t>Журавець Т.</w:t>
      </w:r>
      <w:r w:rsidRPr="00A51D4F">
        <w:rPr>
          <w:rFonts w:ascii="Times New Roman" w:eastAsia="Times New Roman" w:hAnsi="Times New Roman" w:cs="Times New Roman"/>
          <w:lang w:val="uk-UA"/>
        </w:rPr>
        <w:t xml:space="preserve"> </w:t>
      </w:r>
      <w:r>
        <w:rPr>
          <w:rFonts w:ascii="Times New Roman" w:eastAsia="Times New Roman" w:hAnsi="Times New Roman" w:cs="Times New Roman"/>
          <w:lang w:val="uk-UA"/>
        </w:rPr>
        <w:t>П.</w:t>
      </w:r>
      <w:r w:rsidRPr="00A51D4F">
        <w:rPr>
          <w:rFonts w:ascii="Times New Roman" w:eastAsia="Times New Roman" w:hAnsi="Times New Roman" w:cs="Times New Roman"/>
          <w:lang w:val="uk-UA"/>
        </w:rPr>
        <w:t>,</w:t>
      </w:r>
      <w:r>
        <w:rPr>
          <w:rFonts w:ascii="Times New Roman" w:eastAsia="Times New Roman" w:hAnsi="Times New Roman" w:cs="Times New Roman"/>
          <w:lang w:val="uk-UA"/>
        </w:rPr>
        <w:t xml:space="preserve"> </w:t>
      </w:r>
    </w:p>
    <w:p w:rsidR="008E6B22" w:rsidRPr="00A51D4F" w:rsidRDefault="008E6B22" w:rsidP="008E6B22">
      <w:pPr>
        <w:ind w:firstLine="3402"/>
        <w:rPr>
          <w:rFonts w:ascii="Times New Roman" w:eastAsia="Times New Roman" w:hAnsi="Times New Roman" w:cs="Times New Roman"/>
          <w:lang w:val="uk-UA"/>
        </w:rPr>
      </w:pPr>
      <w:r w:rsidRPr="00A51D4F">
        <w:rPr>
          <w:rFonts w:ascii="Times New Roman" w:eastAsia="Times New Roman" w:hAnsi="Times New Roman" w:cs="Times New Roman"/>
          <w:lang w:val="uk-UA"/>
        </w:rPr>
        <w:t>вчитель української мови та літератури</w:t>
      </w:r>
    </w:p>
    <w:p w:rsidR="008E6B22" w:rsidRDefault="008E6B22" w:rsidP="008E6B22">
      <w:pPr>
        <w:ind w:firstLine="3402"/>
        <w:rPr>
          <w:rFonts w:ascii="Times New Roman" w:eastAsia="Times New Roman" w:hAnsi="Times New Roman" w:cs="Times New Roman"/>
          <w:lang w:val="uk-UA"/>
        </w:rPr>
      </w:pPr>
      <w:r w:rsidRPr="00A51D4F">
        <w:rPr>
          <w:rFonts w:ascii="Times New Roman" w:eastAsia="Times New Roman" w:hAnsi="Times New Roman" w:cs="Times New Roman"/>
          <w:lang w:val="uk-UA"/>
        </w:rPr>
        <w:t>Підзахаричівського НВК</w:t>
      </w:r>
    </w:p>
    <w:p w:rsidR="008E6B22" w:rsidRPr="00D40428" w:rsidRDefault="008E6B22" w:rsidP="008E6B22">
      <w:pPr>
        <w:jc w:val="center"/>
        <w:rPr>
          <w:rFonts w:ascii="Times New Roman" w:eastAsia="Times New Roman" w:hAnsi="Times New Roman" w:cs="Times New Roman"/>
          <w:lang w:val="uk-UA"/>
        </w:rPr>
      </w:pPr>
    </w:p>
    <w:p w:rsidR="008E6B22" w:rsidRPr="0072491D" w:rsidRDefault="008E6B22" w:rsidP="008E6B22">
      <w:pPr>
        <w:tabs>
          <w:tab w:val="left" w:pos="709"/>
        </w:tabs>
        <w:ind w:firstLine="709"/>
        <w:jc w:val="both"/>
        <w:rPr>
          <w:rFonts w:ascii="Times New Roman" w:hAnsi="Times New Roman" w:cs="Times New Roman"/>
          <w:sz w:val="28"/>
          <w:szCs w:val="28"/>
          <w:lang w:val="uk-UA"/>
        </w:rPr>
      </w:pPr>
      <w:r w:rsidRPr="0072491D">
        <w:rPr>
          <w:rFonts w:ascii="Times New Roman" w:hAnsi="Times New Roman" w:cs="Times New Roman"/>
          <w:sz w:val="28"/>
          <w:szCs w:val="28"/>
          <w:shd w:val="clear" w:color="auto" w:fill="FFFFFF"/>
          <w:lang w:val="uk-UA"/>
        </w:rPr>
        <w:t xml:space="preserve">Відновити правду, ліквідувати </w:t>
      </w:r>
      <w:r w:rsidR="000C0BEA">
        <w:rPr>
          <w:rFonts w:ascii="Times New Roman" w:hAnsi="Times New Roman" w:cs="Times New Roman"/>
          <w:sz w:val="28"/>
          <w:szCs w:val="28"/>
          <w:shd w:val="clear" w:color="auto" w:fill="FFFFFF"/>
          <w:lang w:val="uk-UA"/>
        </w:rPr>
        <w:t>«</w:t>
      </w:r>
      <w:r w:rsidRPr="0072491D">
        <w:rPr>
          <w:rFonts w:ascii="Times New Roman" w:hAnsi="Times New Roman" w:cs="Times New Roman"/>
          <w:sz w:val="28"/>
          <w:szCs w:val="28"/>
          <w:shd w:val="clear" w:color="auto" w:fill="FFFFFF"/>
          <w:lang w:val="uk-UA"/>
        </w:rPr>
        <w:t>білі плями</w:t>
      </w:r>
      <w:r w:rsidR="000C0BEA">
        <w:rPr>
          <w:rFonts w:ascii="Times New Roman" w:hAnsi="Times New Roman" w:cs="Times New Roman"/>
          <w:sz w:val="28"/>
          <w:szCs w:val="28"/>
          <w:shd w:val="clear" w:color="auto" w:fill="FFFFFF"/>
          <w:lang w:val="uk-UA"/>
        </w:rPr>
        <w:t>»</w:t>
      </w:r>
      <w:r w:rsidRPr="0072491D">
        <w:rPr>
          <w:rFonts w:ascii="Times New Roman" w:hAnsi="Times New Roman" w:cs="Times New Roman"/>
          <w:sz w:val="28"/>
          <w:szCs w:val="28"/>
          <w:shd w:val="clear" w:color="auto" w:fill="FFFFFF"/>
          <w:lang w:val="uk-UA"/>
        </w:rPr>
        <w:t xml:space="preserve"> історії, повернути добре ім'я тим людям, які були несправедливо забуті – це основне завдання нас, нащадків, щоб кожен із нас поніс у своєму серці цей неповторний світ минулого у прекрасне майбутнє</w:t>
      </w:r>
      <w:r w:rsidR="000C0BEA">
        <w:rPr>
          <w:rFonts w:ascii="Times New Roman" w:hAnsi="Times New Roman" w:cs="Times New Roman"/>
          <w:sz w:val="28"/>
          <w:szCs w:val="28"/>
          <w:shd w:val="clear" w:color="auto" w:fill="FFFFFF"/>
          <w:lang w:val="uk-UA"/>
        </w:rPr>
        <w:t>»</w:t>
      </w:r>
      <w:r w:rsidR="00456B61">
        <w:rPr>
          <w:rFonts w:ascii="Times New Roman" w:hAnsi="Times New Roman" w:cs="Times New Roman"/>
          <w:sz w:val="28"/>
          <w:szCs w:val="28"/>
          <w:shd w:val="clear" w:color="auto" w:fill="FFFFFF"/>
          <w:lang w:val="uk-UA"/>
        </w:rPr>
        <w:t>. «</w:t>
      </w:r>
      <w:r w:rsidRPr="0072491D">
        <w:rPr>
          <w:rFonts w:ascii="Times New Roman" w:hAnsi="Times New Roman" w:cs="Times New Roman"/>
          <w:sz w:val="28"/>
          <w:szCs w:val="28"/>
          <w:shd w:val="clear" w:color="auto" w:fill="FFFFFF"/>
          <w:lang w:val="uk-UA"/>
        </w:rPr>
        <w:t>Білі плями</w:t>
      </w:r>
      <w:r w:rsidR="000C0BEA">
        <w:rPr>
          <w:rFonts w:ascii="Times New Roman" w:hAnsi="Times New Roman" w:cs="Times New Roman"/>
          <w:sz w:val="28"/>
          <w:szCs w:val="28"/>
          <w:shd w:val="clear" w:color="auto" w:fill="FFFFFF"/>
          <w:lang w:val="uk-UA"/>
        </w:rPr>
        <w:t>»</w:t>
      </w:r>
      <w:r w:rsidRPr="0072491D">
        <w:rPr>
          <w:rFonts w:ascii="Times New Roman" w:hAnsi="Times New Roman" w:cs="Times New Roman"/>
          <w:sz w:val="28"/>
          <w:szCs w:val="28"/>
          <w:shd w:val="clear" w:color="auto" w:fill="FFFFFF"/>
          <w:lang w:val="uk-UA"/>
        </w:rPr>
        <w:t xml:space="preserve"> – це аж ніяк не загублені, забуті імена, це чорні сліди пожеж, свідомого винищення української культури.</w:t>
      </w:r>
    </w:p>
    <w:p w:rsidR="008E6B22" w:rsidRPr="0072491D" w:rsidRDefault="008E6B22" w:rsidP="008E6B22">
      <w:pPr>
        <w:tabs>
          <w:tab w:val="left" w:pos="709"/>
        </w:tabs>
        <w:ind w:firstLine="709"/>
        <w:jc w:val="both"/>
        <w:rPr>
          <w:rFonts w:ascii="Times New Roman" w:eastAsia="Times New Roman" w:hAnsi="Times New Roman" w:cs="Times New Roman"/>
          <w:sz w:val="28"/>
          <w:szCs w:val="28"/>
          <w:lang w:val="uk-UA"/>
        </w:rPr>
      </w:pPr>
      <w:r w:rsidRPr="0072491D">
        <w:rPr>
          <w:rFonts w:ascii="Times New Roman" w:eastAsia="Times New Roman" w:hAnsi="Times New Roman" w:cs="Times New Roman"/>
          <w:sz w:val="28"/>
          <w:szCs w:val="28"/>
          <w:lang w:val="uk-UA"/>
        </w:rPr>
        <w:t>Актуальність роботи визначається: недостатністю наукових досліджень з проблем історичної регіоналістики та краєзнавства, що стосуються національно-визвольної боротьби українського народу в середині ХХ ст.; необхідністю об’єктивного врахування уроків минулого в теперішній непростий час військової агресії з боку Росії; пояснюється потребою з’ясування маловідомих аспектів минулого рідного краю, без розуміння яких висвітлення тогочасних подій залишається неповним.</w:t>
      </w:r>
      <w:r w:rsidR="00456B61">
        <w:rPr>
          <w:rFonts w:ascii="Times New Roman" w:eastAsia="Times New Roman" w:hAnsi="Times New Roman" w:cs="Times New Roman"/>
          <w:sz w:val="28"/>
          <w:szCs w:val="28"/>
          <w:lang w:val="uk-UA"/>
        </w:rPr>
        <w:t xml:space="preserve"> </w:t>
      </w:r>
      <w:r w:rsidRPr="0072491D">
        <w:rPr>
          <w:rFonts w:ascii="Times New Roman" w:hAnsi="Times New Roman" w:cs="Times New Roman"/>
          <w:sz w:val="28"/>
          <w:szCs w:val="28"/>
          <w:lang w:val="uk-UA"/>
        </w:rPr>
        <w:t>Окрім того, на сьогоднішній день у вітчизняній історіографії ще немає комплексного дослідження порушеної проблеми,  що безперечно, актуалізує дане дослідження.</w:t>
      </w:r>
    </w:p>
    <w:p w:rsidR="008E6B22" w:rsidRPr="0072491D" w:rsidRDefault="008E6B22" w:rsidP="008E6B22">
      <w:pPr>
        <w:tabs>
          <w:tab w:val="left" w:pos="0"/>
          <w:tab w:val="left" w:pos="709"/>
        </w:tabs>
        <w:ind w:firstLine="710"/>
        <w:jc w:val="both"/>
        <w:rPr>
          <w:rFonts w:ascii="Times New Roman" w:eastAsia="Times New Roman" w:hAnsi="Times New Roman" w:cs="Times New Roman"/>
          <w:sz w:val="28"/>
          <w:szCs w:val="28"/>
          <w:lang w:val="uk-UA"/>
        </w:rPr>
      </w:pPr>
      <w:r w:rsidRPr="0072491D">
        <w:rPr>
          <w:rFonts w:ascii="Times New Roman" w:eastAsia="Times New Roman" w:hAnsi="Times New Roman" w:cs="Times New Roman"/>
          <w:sz w:val="28"/>
          <w:szCs w:val="28"/>
          <w:lang w:val="uk-UA"/>
        </w:rPr>
        <w:t xml:space="preserve">Мета роботи </w:t>
      </w:r>
      <w:r w:rsidRPr="0072491D">
        <w:rPr>
          <w:rFonts w:ascii="Times New Roman" w:hAnsi="Times New Roman" w:cs="Times New Roman"/>
          <w:sz w:val="28"/>
          <w:szCs w:val="28"/>
          <w:lang w:val="uk-UA"/>
        </w:rPr>
        <w:t xml:space="preserve">полягає у всебічному й об’єктивному висвітленні </w:t>
      </w:r>
      <w:r w:rsidRPr="0072491D">
        <w:rPr>
          <w:rFonts w:ascii="Times New Roman" w:eastAsia="Times New Roman" w:hAnsi="Times New Roman" w:cs="Times New Roman"/>
          <w:sz w:val="28"/>
          <w:szCs w:val="28"/>
          <w:lang w:val="uk-UA"/>
        </w:rPr>
        <w:t>подій національно-визвольного руху на теренах села Розтоки крізь призму краєзнавчих праць Михайла Матейовича Софійчука та власної пошуково-дослідницької роботи автора.</w:t>
      </w:r>
    </w:p>
    <w:p w:rsidR="008E6B22" w:rsidRPr="0072491D" w:rsidRDefault="008E6B22" w:rsidP="008E6B22">
      <w:pPr>
        <w:tabs>
          <w:tab w:val="left" w:pos="0"/>
          <w:tab w:val="left" w:pos="709"/>
        </w:tabs>
        <w:ind w:firstLine="710"/>
        <w:jc w:val="both"/>
        <w:rPr>
          <w:rFonts w:ascii="Times New Roman" w:eastAsia="Times New Roman" w:hAnsi="Times New Roman" w:cs="Times New Roman"/>
          <w:sz w:val="28"/>
          <w:szCs w:val="28"/>
        </w:rPr>
      </w:pPr>
      <w:r w:rsidRPr="0072491D">
        <w:rPr>
          <w:rFonts w:ascii="Times New Roman" w:eastAsia="Times New Roman" w:hAnsi="Times New Roman" w:cs="Times New Roman"/>
          <w:sz w:val="28"/>
          <w:szCs w:val="28"/>
          <w:lang w:val="uk-UA"/>
        </w:rPr>
        <w:t>Завдання дослідження: на основі наявної літератури та джерел показати процес формування сили духу мешканців села Розтоки у їх боротьбі за покращення соціально-економічного життя і свободу у різні історичні періоди; проаналізувати відображення долі окремо описаних людей у документальних споминах, що яскраво простежується у спогадах сучасників тих подій.</w:t>
      </w:r>
      <w:r w:rsidR="00456B61">
        <w:rPr>
          <w:rFonts w:ascii="Times New Roman" w:eastAsia="Times New Roman" w:hAnsi="Times New Roman" w:cs="Times New Roman"/>
          <w:sz w:val="28"/>
          <w:szCs w:val="28"/>
          <w:lang w:val="uk-UA"/>
        </w:rPr>
        <w:t xml:space="preserve"> </w:t>
      </w:r>
      <w:r w:rsidRPr="0072491D">
        <w:rPr>
          <w:rFonts w:ascii="Times New Roman" w:eastAsia="Times New Roman" w:hAnsi="Times New Roman" w:cs="Times New Roman"/>
          <w:sz w:val="28"/>
          <w:szCs w:val="28"/>
          <w:lang w:val="uk-UA"/>
        </w:rPr>
        <w:t xml:space="preserve">За допомогою книг Михайла Софійчука вдалося реконструювати невідомі сторінки історії села Розтоки. Вони є надзвичайно цінним джерелом історичної інформації з огляду на те, що містять відомості про життя і діяльність жителів села Розтоки з їх особистими переживаннями, болями, амбіціями і мотивацією вчинків. </w:t>
      </w:r>
    </w:p>
    <w:p w:rsidR="008E6B22" w:rsidRPr="00C5546E" w:rsidRDefault="008E6B22" w:rsidP="008E6B22">
      <w:pPr>
        <w:tabs>
          <w:tab w:val="left" w:pos="709"/>
        </w:tabs>
        <w:ind w:right="-1"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r>
        <w:rPr>
          <w:rFonts w:ascii="Times New Roman" w:hAnsi="Times New Roman" w:cs="Times New Roman"/>
          <w:sz w:val="28"/>
          <w:szCs w:val="28"/>
          <w:lang w:val="uk-UA"/>
        </w:rPr>
        <w:lastRenderedPageBreak/>
        <w:t>ПЕДАГОГІЧНА ТА ГРОМАДСЬКО-ПОЛІТИЧНА ДІЯЛЬНІСТЬ  ОМЕЛЯНА ПОПОВИЧА</w:t>
      </w:r>
    </w:p>
    <w:p w:rsidR="008E6B22" w:rsidRDefault="008E6B22" w:rsidP="008E6B22">
      <w:pPr>
        <w:ind w:left="3402"/>
        <w:jc w:val="both"/>
        <w:rPr>
          <w:rFonts w:ascii="Times New Roman" w:hAnsi="Times New Roman" w:cs="Times New Roman"/>
          <w:b/>
          <w:lang w:val="uk-UA"/>
        </w:rPr>
      </w:pPr>
    </w:p>
    <w:p w:rsidR="008E6B22" w:rsidRPr="007C6F56" w:rsidRDefault="00456B61" w:rsidP="008E6B22">
      <w:pPr>
        <w:ind w:left="3402"/>
        <w:jc w:val="both"/>
        <w:rPr>
          <w:rFonts w:ascii="Times New Roman" w:hAnsi="Times New Roman" w:cs="Times New Roman"/>
          <w:b/>
          <w:lang w:val="uk-UA"/>
        </w:rPr>
      </w:pPr>
      <w:r>
        <w:rPr>
          <w:noProof/>
          <w:lang w:val="uk-UA" w:eastAsia="uk-UA"/>
        </w:rPr>
        <w:drawing>
          <wp:anchor distT="0" distB="0" distL="114300" distR="114300" simplePos="0" relativeHeight="251708416" behindDoc="0" locked="0" layoutInCell="1" allowOverlap="1" wp14:anchorId="196DB875" wp14:editId="214A1867">
            <wp:simplePos x="0" y="0"/>
            <wp:positionH relativeFrom="column">
              <wp:posOffset>347345</wp:posOffset>
            </wp:positionH>
            <wp:positionV relativeFrom="paragraph">
              <wp:posOffset>5080</wp:posOffset>
            </wp:positionV>
            <wp:extent cx="1418590" cy="1619250"/>
            <wp:effectExtent l="0" t="0" r="0" b="0"/>
            <wp:wrapNone/>
            <wp:docPr id="60" name="Рисунок 60" descr="лукаш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лукашенко"/>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446" b="12800"/>
                    <a:stretch/>
                  </pic:blipFill>
                  <pic:spPr bwMode="auto">
                    <a:xfrm>
                      <a:off x="0" y="0"/>
                      <a:ext cx="1418590"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7C6F56">
        <w:rPr>
          <w:rFonts w:ascii="Times New Roman" w:hAnsi="Times New Roman" w:cs="Times New Roman"/>
          <w:b/>
          <w:lang w:val="uk-UA"/>
        </w:rPr>
        <w:t>Автор:</w:t>
      </w:r>
    </w:p>
    <w:p w:rsidR="008E6B22" w:rsidRPr="007C6F56" w:rsidRDefault="008E6B22" w:rsidP="008E6B22">
      <w:pPr>
        <w:ind w:left="3402"/>
        <w:jc w:val="both"/>
        <w:rPr>
          <w:rFonts w:ascii="Times New Roman" w:hAnsi="Times New Roman" w:cs="Times New Roman"/>
          <w:lang w:val="uk-UA"/>
        </w:rPr>
      </w:pPr>
      <w:r w:rsidRPr="007C6F56">
        <w:rPr>
          <w:rFonts w:ascii="Times New Roman" w:hAnsi="Times New Roman" w:cs="Times New Roman"/>
          <w:lang w:val="uk-UA"/>
        </w:rPr>
        <w:t>Лукашенко Владислав,</w:t>
      </w:r>
    </w:p>
    <w:p w:rsidR="008E6B22" w:rsidRPr="007C6F56" w:rsidRDefault="008E6B22" w:rsidP="008E6B22">
      <w:pPr>
        <w:ind w:left="3402"/>
        <w:jc w:val="both"/>
        <w:rPr>
          <w:rFonts w:ascii="Times New Roman" w:hAnsi="Times New Roman" w:cs="Times New Roman"/>
          <w:lang w:val="uk-UA"/>
        </w:rPr>
      </w:pPr>
      <w:r>
        <w:rPr>
          <w:rFonts w:ascii="Times New Roman" w:hAnsi="Times New Roman" w:cs="Times New Roman"/>
          <w:lang w:val="uk-UA"/>
        </w:rPr>
        <w:t>учень 10</w:t>
      </w:r>
      <w:r w:rsidRPr="007C6F56">
        <w:rPr>
          <w:rFonts w:ascii="Times New Roman" w:hAnsi="Times New Roman" w:cs="Times New Roman"/>
          <w:lang w:val="uk-UA"/>
        </w:rPr>
        <w:t xml:space="preserve"> класу</w:t>
      </w:r>
    </w:p>
    <w:p w:rsidR="008E6B22" w:rsidRPr="007C6F56" w:rsidRDefault="008E6B22" w:rsidP="008E6B22">
      <w:pPr>
        <w:ind w:left="3402"/>
        <w:jc w:val="both"/>
        <w:rPr>
          <w:rFonts w:ascii="Times New Roman" w:hAnsi="Times New Roman" w:cs="Times New Roman"/>
          <w:lang w:val="uk-UA"/>
        </w:rPr>
      </w:pPr>
      <w:r w:rsidRPr="007C6F56">
        <w:rPr>
          <w:rFonts w:ascii="Times New Roman" w:hAnsi="Times New Roman" w:cs="Times New Roman"/>
          <w:lang w:val="uk-UA"/>
        </w:rPr>
        <w:t>Чернівецького ліцею №2</w:t>
      </w:r>
    </w:p>
    <w:p w:rsidR="008E6B22" w:rsidRPr="007C6F56" w:rsidRDefault="008E6B22" w:rsidP="008E6B22">
      <w:pPr>
        <w:ind w:left="3402"/>
        <w:jc w:val="both"/>
        <w:rPr>
          <w:rFonts w:ascii="Times New Roman" w:hAnsi="Times New Roman" w:cs="Times New Roman"/>
          <w:lang w:val="uk-UA"/>
        </w:rPr>
      </w:pPr>
    </w:p>
    <w:p w:rsidR="008E6B22" w:rsidRPr="007C6F56" w:rsidRDefault="008E6B22" w:rsidP="008E6B22">
      <w:pPr>
        <w:widowControl w:val="0"/>
        <w:ind w:left="3402"/>
        <w:jc w:val="both"/>
        <w:rPr>
          <w:rFonts w:ascii="Times New Roman" w:eastAsia="Times New Roman" w:hAnsi="Times New Roman" w:cs="Times New Roman"/>
          <w:b/>
          <w:bCs/>
          <w:iCs/>
          <w:lang w:val="uk-UA" w:eastAsia="uk-UA" w:bidi="uk-UA"/>
        </w:rPr>
      </w:pPr>
      <w:r w:rsidRPr="007C6F56">
        <w:rPr>
          <w:rFonts w:ascii="Times New Roman" w:eastAsia="Times New Roman" w:hAnsi="Times New Roman" w:cs="Times New Roman"/>
          <w:b/>
          <w:bCs/>
          <w:iCs/>
          <w:lang w:val="uk-UA" w:eastAsia="uk-UA" w:bidi="uk-UA"/>
        </w:rPr>
        <w:t>Науков</w:t>
      </w:r>
      <w:r>
        <w:rPr>
          <w:rFonts w:ascii="Times New Roman" w:eastAsia="Times New Roman" w:hAnsi="Times New Roman" w:cs="Times New Roman"/>
          <w:b/>
          <w:bCs/>
          <w:iCs/>
          <w:lang w:val="uk-UA" w:eastAsia="uk-UA" w:bidi="uk-UA"/>
        </w:rPr>
        <w:t>і</w:t>
      </w:r>
      <w:r w:rsidRPr="007C6F56">
        <w:rPr>
          <w:rFonts w:ascii="Times New Roman" w:eastAsia="Times New Roman" w:hAnsi="Times New Roman" w:cs="Times New Roman"/>
          <w:b/>
          <w:bCs/>
          <w:iCs/>
          <w:lang w:val="uk-UA" w:eastAsia="uk-UA" w:bidi="uk-UA"/>
        </w:rPr>
        <w:t xml:space="preserve"> керівник</w:t>
      </w:r>
      <w:r>
        <w:rPr>
          <w:rFonts w:ascii="Times New Roman" w:eastAsia="Times New Roman" w:hAnsi="Times New Roman" w:cs="Times New Roman"/>
          <w:b/>
          <w:bCs/>
          <w:iCs/>
          <w:lang w:val="uk-UA" w:eastAsia="uk-UA" w:bidi="uk-UA"/>
        </w:rPr>
        <w:t>и</w:t>
      </w:r>
      <w:r w:rsidRPr="007C6F56">
        <w:rPr>
          <w:rFonts w:ascii="Times New Roman" w:eastAsia="Times New Roman" w:hAnsi="Times New Roman" w:cs="Times New Roman"/>
          <w:b/>
          <w:bCs/>
          <w:iCs/>
          <w:lang w:val="uk-UA" w:eastAsia="uk-UA" w:bidi="uk-UA"/>
        </w:rPr>
        <w:t>:</w:t>
      </w:r>
    </w:p>
    <w:p w:rsidR="008E6B22" w:rsidRPr="007C6F56" w:rsidRDefault="008E6B22" w:rsidP="008E6B22">
      <w:pPr>
        <w:ind w:left="3402"/>
        <w:rPr>
          <w:rFonts w:ascii="Times New Roman" w:hAnsi="Times New Roman" w:cs="Times New Roman"/>
          <w:lang w:val="uk-UA"/>
        </w:rPr>
      </w:pPr>
      <w:r w:rsidRPr="007C6F56">
        <w:rPr>
          <w:rFonts w:ascii="Times New Roman" w:hAnsi="Times New Roman" w:cs="Times New Roman"/>
          <w:lang w:val="uk-UA"/>
        </w:rPr>
        <w:t xml:space="preserve">Герегова С.В., </w:t>
      </w:r>
    </w:p>
    <w:p w:rsidR="00456B61" w:rsidRDefault="008E6B22" w:rsidP="008E6B22">
      <w:pPr>
        <w:ind w:left="3402"/>
        <w:rPr>
          <w:rFonts w:ascii="Times New Roman" w:hAnsi="Times New Roman" w:cs="Times New Roman"/>
          <w:lang w:val="uk-UA"/>
        </w:rPr>
      </w:pPr>
      <w:r w:rsidRPr="007C6F56">
        <w:rPr>
          <w:rFonts w:ascii="Times New Roman" w:hAnsi="Times New Roman" w:cs="Times New Roman"/>
          <w:lang w:val="uk-UA"/>
        </w:rPr>
        <w:t>доцент ЧНУ імені Юрія Федьковича</w:t>
      </w:r>
      <w:r>
        <w:rPr>
          <w:rFonts w:ascii="Times New Roman" w:hAnsi="Times New Roman" w:cs="Times New Roman"/>
          <w:lang w:val="uk-UA"/>
        </w:rPr>
        <w:t>,</w:t>
      </w:r>
      <w:r w:rsidRPr="007C6F56">
        <w:rPr>
          <w:rFonts w:ascii="Times New Roman" w:hAnsi="Times New Roman" w:cs="Times New Roman"/>
          <w:lang w:val="uk-UA"/>
        </w:rPr>
        <w:t xml:space="preserve"> </w:t>
      </w:r>
    </w:p>
    <w:p w:rsidR="008E6B22" w:rsidRDefault="00456B61" w:rsidP="00456B61">
      <w:pPr>
        <w:pStyle w:val="24"/>
        <w:shd w:val="clear" w:color="auto" w:fill="auto"/>
        <w:spacing w:after="0" w:line="240" w:lineRule="auto"/>
        <w:ind w:firstLine="3402"/>
        <w:jc w:val="both"/>
        <w:rPr>
          <w:rFonts w:ascii="Times New Roman" w:hAnsi="Times New Roman"/>
          <w:color w:val="000000"/>
          <w:sz w:val="24"/>
          <w:szCs w:val="24"/>
          <w:lang w:eastAsia="uk-UA" w:bidi="uk-UA"/>
        </w:rPr>
      </w:pPr>
      <w:r w:rsidRPr="00456B61">
        <w:rPr>
          <w:rFonts w:ascii="Times New Roman" w:hAnsi="Times New Roman"/>
          <w:color w:val="000000"/>
          <w:sz w:val="24"/>
          <w:szCs w:val="24"/>
          <w:lang w:eastAsia="uk-UA" w:bidi="uk-UA"/>
        </w:rPr>
        <w:t>кандидат історичних наук</w:t>
      </w:r>
    </w:p>
    <w:p w:rsidR="00456B61" w:rsidRPr="00456B61" w:rsidRDefault="00456B61" w:rsidP="00456B61">
      <w:pPr>
        <w:pStyle w:val="24"/>
        <w:shd w:val="clear" w:color="auto" w:fill="auto"/>
        <w:spacing w:after="0" w:line="240" w:lineRule="auto"/>
        <w:ind w:firstLine="3402"/>
        <w:jc w:val="both"/>
        <w:rPr>
          <w:rFonts w:ascii="Times New Roman" w:hAnsi="Times New Roman"/>
          <w:color w:val="000000"/>
          <w:sz w:val="24"/>
          <w:szCs w:val="24"/>
          <w:lang w:eastAsia="uk-UA" w:bidi="uk-UA"/>
        </w:rPr>
      </w:pPr>
    </w:p>
    <w:p w:rsidR="008E6B22" w:rsidRDefault="008E6B22" w:rsidP="008E6B22">
      <w:pPr>
        <w:pStyle w:val="24"/>
        <w:shd w:val="clear" w:color="auto" w:fill="auto"/>
        <w:spacing w:after="0" w:line="240" w:lineRule="auto"/>
        <w:ind w:firstLine="708"/>
        <w:jc w:val="both"/>
        <w:rPr>
          <w:rFonts w:ascii="Times New Roman" w:hAnsi="Times New Roman"/>
          <w:color w:val="000000"/>
          <w:sz w:val="28"/>
          <w:szCs w:val="28"/>
          <w:lang w:eastAsia="uk-UA" w:bidi="uk-UA"/>
        </w:rPr>
      </w:pPr>
      <w:r w:rsidRPr="0072491D">
        <w:rPr>
          <w:rFonts w:ascii="Times New Roman" w:hAnsi="Times New Roman"/>
          <w:color w:val="000000"/>
          <w:sz w:val="28"/>
          <w:szCs w:val="28"/>
          <w:lang w:eastAsia="uk-UA" w:bidi="uk-UA"/>
        </w:rPr>
        <w:t>Нові умови соціально-політичного та культурно-освітнього життя в Україні зумовили зростання наукового інтересу до біографій громадських діячів та просвітників, імена яких свого часу були забуті. Повертаючи забуті імена, прилучаючись до добрих справ визначних діячів минулого, ми маємо змогу доторкнутись до багатої скарбниці української історії.</w:t>
      </w:r>
    </w:p>
    <w:p w:rsidR="008E6B22" w:rsidRPr="0072491D" w:rsidRDefault="008E6B22" w:rsidP="008E6B22">
      <w:pPr>
        <w:pStyle w:val="24"/>
        <w:shd w:val="clear" w:color="auto" w:fill="auto"/>
        <w:spacing w:after="0" w:line="240" w:lineRule="auto"/>
        <w:ind w:firstLine="708"/>
        <w:jc w:val="both"/>
        <w:rPr>
          <w:rFonts w:ascii="Times New Roman" w:hAnsi="Times New Roman"/>
          <w:sz w:val="28"/>
          <w:szCs w:val="28"/>
        </w:rPr>
      </w:pPr>
      <w:r w:rsidRPr="0072491D">
        <w:rPr>
          <w:rFonts w:ascii="Times New Roman" w:hAnsi="Times New Roman"/>
          <w:color w:val="000000"/>
          <w:sz w:val="28"/>
          <w:szCs w:val="28"/>
          <w:lang w:eastAsia="uk-UA" w:bidi="uk-UA"/>
        </w:rPr>
        <w:t>В кінці XIX на початку XX століття на Буковині відбувалися складні процеси українського національного відродження. Злами епох завжди постачали значних особистостей, які були покликані вирішити багато проблем в різних сферах людської діяльності. Довгий час про ці бурхливі роки не прийнято було говорити.</w:t>
      </w:r>
    </w:p>
    <w:p w:rsidR="008E6B22" w:rsidRPr="0072491D" w:rsidRDefault="008E6B22" w:rsidP="008E6B22">
      <w:pPr>
        <w:pStyle w:val="24"/>
        <w:shd w:val="clear" w:color="auto" w:fill="auto"/>
        <w:spacing w:after="0" w:line="240" w:lineRule="auto"/>
        <w:ind w:firstLine="708"/>
        <w:jc w:val="both"/>
        <w:rPr>
          <w:rFonts w:ascii="Times New Roman" w:hAnsi="Times New Roman"/>
          <w:sz w:val="28"/>
          <w:szCs w:val="28"/>
        </w:rPr>
      </w:pPr>
      <w:r w:rsidRPr="0072491D">
        <w:rPr>
          <w:rFonts w:ascii="Times New Roman" w:hAnsi="Times New Roman"/>
          <w:color w:val="000000"/>
          <w:sz w:val="28"/>
          <w:szCs w:val="28"/>
          <w:lang w:eastAsia="uk-UA" w:bidi="uk-UA"/>
        </w:rPr>
        <w:t xml:space="preserve">Серед визначних буковинських громадських діячів та педагогів, які присвятили своє життя розвитку рідномовної освіти </w:t>
      </w:r>
      <w:r w:rsidR="00456B61">
        <w:rPr>
          <w:rFonts w:ascii="Times New Roman" w:hAnsi="Times New Roman"/>
          <w:color w:val="000000"/>
          <w:sz w:val="28"/>
          <w:szCs w:val="28"/>
          <w:lang w:eastAsia="uk-UA" w:bidi="uk-UA"/>
        </w:rPr>
        <w:sym w:font="Symbol" w:char="F02D"/>
      </w:r>
      <w:r w:rsidR="00456B61">
        <w:rPr>
          <w:rFonts w:ascii="Times New Roman" w:hAnsi="Times New Roman"/>
          <w:color w:val="000000"/>
          <w:sz w:val="28"/>
          <w:szCs w:val="28"/>
          <w:lang w:eastAsia="uk-UA" w:bidi="uk-UA"/>
        </w:rPr>
        <w:t xml:space="preserve"> І. Герасимович, І.</w:t>
      </w:r>
      <w:r w:rsidRPr="0072491D">
        <w:rPr>
          <w:rFonts w:ascii="Times New Roman" w:hAnsi="Times New Roman"/>
          <w:color w:val="000000"/>
          <w:sz w:val="28"/>
          <w:szCs w:val="28"/>
          <w:lang w:eastAsia="uk-UA" w:bidi="uk-UA"/>
        </w:rPr>
        <w:t xml:space="preserve">Карбулицький, В. Сімович, С. Смаль-Стоцький, Ю. Федькович, особливе місце належить Омеляну Поповичу </w:t>
      </w:r>
      <w:r w:rsidR="00456B61">
        <w:rPr>
          <w:rFonts w:ascii="Times New Roman" w:hAnsi="Times New Roman"/>
          <w:color w:val="000000"/>
          <w:sz w:val="28"/>
          <w:szCs w:val="28"/>
          <w:lang w:eastAsia="uk-UA" w:bidi="uk-UA"/>
        </w:rPr>
        <w:sym w:font="Symbol" w:char="F02D"/>
      </w:r>
      <w:r w:rsidRPr="0072491D">
        <w:rPr>
          <w:rFonts w:ascii="Times New Roman" w:hAnsi="Times New Roman"/>
          <w:color w:val="000000"/>
          <w:sz w:val="28"/>
          <w:szCs w:val="28"/>
          <w:lang w:eastAsia="uk-UA" w:bidi="uk-UA"/>
        </w:rPr>
        <w:t xml:space="preserve"> талановитому педагогу, організатору українського шкільництва на Буковині, методисту, інспектору Краєвої шкільної ради, та водночас культурно-громадському та суспільно- політичному діячу.</w:t>
      </w:r>
    </w:p>
    <w:p w:rsidR="008E6B22" w:rsidRPr="0072491D" w:rsidRDefault="008E6B22" w:rsidP="008E6B22">
      <w:pPr>
        <w:pStyle w:val="24"/>
        <w:shd w:val="clear" w:color="auto" w:fill="auto"/>
        <w:spacing w:after="0" w:line="240" w:lineRule="auto"/>
        <w:ind w:firstLine="708"/>
        <w:jc w:val="both"/>
        <w:rPr>
          <w:rFonts w:ascii="Times New Roman" w:hAnsi="Times New Roman"/>
          <w:sz w:val="28"/>
          <w:szCs w:val="28"/>
        </w:rPr>
      </w:pPr>
      <w:r w:rsidRPr="0072491D">
        <w:rPr>
          <w:rFonts w:ascii="Times New Roman" w:hAnsi="Times New Roman"/>
          <w:color w:val="000000"/>
          <w:sz w:val="28"/>
          <w:szCs w:val="28"/>
          <w:lang w:eastAsia="uk-UA" w:bidi="uk-UA"/>
        </w:rPr>
        <w:t xml:space="preserve">Різнобічний талант О. Поповича сповна розкривається у його багатогранній і активній участі у національному культурно-освітньому процесі кінця XIX - початку XX століття. </w:t>
      </w:r>
      <w:r w:rsidR="00456B61">
        <w:rPr>
          <w:rFonts w:ascii="Times New Roman" w:hAnsi="Times New Roman"/>
          <w:color w:val="000000"/>
          <w:sz w:val="28"/>
          <w:szCs w:val="28"/>
          <w:lang w:eastAsia="uk-UA" w:bidi="uk-UA"/>
        </w:rPr>
        <w:t>Його науково-</w:t>
      </w:r>
      <w:r w:rsidRPr="0072491D">
        <w:rPr>
          <w:rFonts w:ascii="Times New Roman" w:hAnsi="Times New Roman"/>
          <w:color w:val="000000"/>
          <w:sz w:val="28"/>
          <w:szCs w:val="28"/>
          <w:lang w:eastAsia="uk-UA" w:bidi="uk-UA"/>
        </w:rPr>
        <w:t>методичний доробок, що охоплює понад двісті найменувань творів різних жанрів, є результатом практичного педагогічного, просвітницького досвіду, наслідком глибокого осмислення та подальшого розвитку української і світової філософсько-педагогічної спадщини.</w:t>
      </w:r>
      <w:r w:rsidR="00456B61">
        <w:rPr>
          <w:rFonts w:ascii="Times New Roman" w:hAnsi="Times New Roman"/>
          <w:color w:val="000000"/>
          <w:sz w:val="28"/>
          <w:szCs w:val="28"/>
          <w:lang w:eastAsia="uk-UA" w:bidi="uk-UA"/>
        </w:rPr>
        <w:t xml:space="preserve"> </w:t>
      </w:r>
      <w:r w:rsidRPr="008D6569">
        <w:rPr>
          <w:rFonts w:ascii="Times New Roman" w:hAnsi="Times New Roman"/>
          <w:color w:val="000000"/>
          <w:sz w:val="28"/>
          <w:szCs w:val="28"/>
          <w:lang w:eastAsia="ru-RU" w:bidi="ru-RU"/>
        </w:rPr>
        <w:t xml:space="preserve">Доля самого </w:t>
      </w:r>
      <w:r w:rsidRPr="0072491D">
        <w:rPr>
          <w:rFonts w:ascii="Times New Roman" w:hAnsi="Times New Roman"/>
          <w:color w:val="000000"/>
          <w:sz w:val="28"/>
          <w:szCs w:val="28"/>
          <w:lang w:eastAsia="uk-UA" w:bidi="uk-UA"/>
        </w:rPr>
        <w:t xml:space="preserve">Омеляна </w:t>
      </w:r>
      <w:r w:rsidRPr="008D6569">
        <w:rPr>
          <w:rFonts w:ascii="Times New Roman" w:hAnsi="Times New Roman"/>
          <w:color w:val="000000"/>
          <w:sz w:val="28"/>
          <w:szCs w:val="28"/>
          <w:lang w:eastAsia="ru-RU" w:bidi="ru-RU"/>
        </w:rPr>
        <w:t xml:space="preserve">Поповича та </w:t>
      </w:r>
      <w:r w:rsidRPr="0072491D">
        <w:rPr>
          <w:rFonts w:ascii="Times New Roman" w:hAnsi="Times New Roman"/>
          <w:color w:val="000000"/>
          <w:sz w:val="28"/>
          <w:szCs w:val="28"/>
          <w:lang w:eastAsia="uk-UA" w:bidi="uk-UA"/>
        </w:rPr>
        <w:t>його діяльність цього періоду донедавна була не відома, чимало цікавого прояснилося завдяки демократичним змінам в Україні.</w:t>
      </w:r>
    </w:p>
    <w:p w:rsidR="008E6B22" w:rsidRPr="0072491D" w:rsidRDefault="008E6B22" w:rsidP="008E6B22">
      <w:pPr>
        <w:pStyle w:val="24"/>
        <w:shd w:val="clear" w:color="auto" w:fill="auto"/>
        <w:spacing w:after="0" w:line="240" w:lineRule="auto"/>
        <w:ind w:firstLine="708"/>
        <w:jc w:val="both"/>
        <w:rPr>
          <w:rFonts w:ascii="Times New Roman" w:hAnsi="Times New Roman"/>
          <w:sz w:val="28"/>
          <w:szCs w:val="28"/>
        </w:rPr>
      </w:pPr>
      <w:r w:rsidRPr="0072491D">
        <w:rPr>
          <w:rFonts w:ascii="Times New Roman" w:hAnsi="Times New Roman"/>
          <w:color w:val="000000"/>
          <w:sz w:val="28"/>
          <w:szCs w:val="28"/>
          <w:lang w:eastAsia="uk-UA" w:bidi="uk-UA"/>
        </w:rPr>
        <w:t xml:space="preserve">Як висловився І.Карбулицький, О. Поповича можна назвати </w:t>
      </w:r>
      <w:r w:rsidR="000C0BEA">
        <w:rPr>
          <w:rFonts w:ascii="Times New Roman" w:hAnsi="Times New Roman"/>
          <w:color w:val="000000"/>
          <w:sz w:val="28"/>
          <w:szCs w:val="28"/>
          <w:lang w:eastAsia="uk-UA" w:bidi="uk-UA"/>
        </w:rPr>
        <w:t>«</w:t>
      </w:r>
      <w:r w:rsidRPr="0072491D">
        <w:rPr>
          <w:rFonts w:ascii="Times New Roman" w:hAnsi="Times New Roman"/>
          <w:color w:val="000000"/>
          <w:sz w:val="28"/>
          <w:szCs w:val="28"/>
          <w:lang w:eastAsia="uk-UA" w:bidi="uk-UA"/>
        </w:rPr>
        <w:t>сміло батьком руського народного шкільництва на Буковині</w:t>
      </w:r>
      <w:r w:rsidR="000C0BEA">
        <w:rPr>
          <w:rFonts w:ascii="Times New Roman" w:hAnsi="Times New Roman"/>
          <w:color w:val="000000"/>
          <w:sz w:val="28"/>
          <w:szCs w:val="28"/>
          <w:lang w:eastAsia="uk-UA" w:bidi="uk-UA"/>
        </w:rPr>
        <w:t>»</w:t>
      </w:r>
      <w:r w:rsidRPr="0072491D">
        <w:rPr>
          <w:rFonts w:ascii="Times New Roman" w:hAnsi="Times New Roman"/>
          <w:color w:val="000000"/>
          <w:sz w:val="28"/>
          <w:szCs w:val="28"/>
          <w:lang w:eastAsia="uk-UA" w:bidi="uk-UA"/>
        </w:rPr>
        <w:t xml:space="preserve">, бо саме </w:t>
      </w:r>
      <w:r w:rsidR="000C0BEA">
        <w:rPr>
          <w:rFonts w:ascii="Times New Roman" w:hAnsi="Times New Roman"/>
          <w:color w:val="000000"/>
          <w:sz w:val="28"/>
          <w:szCs w:val="28"/>
          <w:lang w:eastAsia="uk-UA" w:bidi="uk-UA"/>
        </w:rPr>
        <w:t>«</w:t>
      </w:r>
      <w:r w:rsidRPr="0072491D">
        <w:rPr>
          <w:rFonts w:ascii="Times New Roman" w:hAnsi="Times New Roman"/>
          <w:color w:val="000000"/>
          <w:sz w:val="28"/>
          <w:szCs w:val="28"/>
          <w:lang w:eastAsia="uk-UA" w:bidi="uk-UA"/>
        </w:rPr>
        <w:t xml:space="preserve">він допровадив буковинську народну школу до небувалої висоти, якою не може похвалитися ніяка </w:t>
      </w:r>
      <w:r w:rsidRPr="008D6569">
        <w:rPr>
          <w:rFonts w:ascii="Times New Roman" w:hAnsi="Times New Roman"/>
          <w:color w:val="000000"/>
          <w:sz w:val="28"/>
          <w:szCs w:val="28"/>
          <w:lang w:eastAsia="ru-RU" w:bidi="ru-RU"/>
        </w:rPr>
        <w:t xml:space="preserve">проча </w:t>
      </w:r>
      <w:r w:rsidRPr="0072491D">
        <w:rPr>
          <w:rFonts w:ascii="Times New Roman" w:hAnsi="Times New Roman"/>
          <w:color w:val="000000"/>
          <w:sz w:val="28"/>
          <w:szCs w:val="28"/>
          <w:lang w:eastAsia="uk-UA" w:bidi="uk-UA"/>
        </w:rPr>
        <w:t>руска країна</w:t>
      </w:r>
      <w:r w:rsidR="000C0BEA">
        <w:rPr>
          <w:rFonts w:ascii="Times New Roman" w:hAnsi="Times New Roman"/>
          <w:color w:val="000000"/>
          <w:sz w:val="28"/>
          <w:szCs w:val="28"/>
          <w:lang w:eastAsia="uk-UA" w:bidi="uk-UA"/>
        </w:rPr>
        <w:t>»</w:t>
      </w:r>
      <w:r w:rsidRPr="0072491D">
        <w:rPr>
          <w:rFonts w:ascii="Times New Roman" w:hAnsi="Times New Roman"/>
          <w:color w:val="000000"/>
          <w:sz w:val="28"/>
          <w:szCs w:val="28"/>
          <w:lang w:eastAsia="uk-UA" w:bidi="uk-UA"/>
        </w:rPr>
        <w:t>.</w:t>
      </w:r>
      <w:r w:rsidR="00456B61">
        <w:rPr>
          <w:rFonts w:ascii="Times New Roman" w:hAnsi="Times New Roman"/>
          <w:color w:val="000000"/>
          <w:sz w:val="28"/>
          <w:szCs w:val="28"/>
          <w:lang w:eastAsia="uk-UA" w:bidi="uk-UA"/>
        </w:rPr>
        <w:t xml:space="preserve"> </w:t>
      </w:r>
      <w:r w:rsidRPr="0072491D">
        <w:rPr>
          <w:rFonts w:ascii="Times New Roman" w:hAnsi="Times New Roman"/>
          <w:color w:val="000000"/>
          <w:sz w:val="28"/>
          <w:szCs w:val="28"/>
          <w:lang w:eastAsia="uk-UA" w:bidi="uk-UA"/>
        </w:rPr>
        <w:t xml:space="preserve">Особистість О. Поповича відома на Буковині та за її межами завдяки його самовідданій праці. </w:t>
      </w:r>
    </w:p>
    <w:p w:rsidR="008E6B22" w:rsidRDefault="008E6B22" w:rsidP="008E6B22">
      <w:pPr>
        <w:pStyle w:val="HTML"/>
        <w:shd w:val="clear" w:color="auto" w:fill="FFFFFF"/>
        <w:ind w:left="-426" w:right="-142" w:firstLine="710"/>
        <w:jc w:val="center"/>
        <w:rPr>
          <w:rFonts w:ascii="Times New Roman" w:hAnsi="Times New Roman" w:cs="Times New Roman"/>
          <w:sz w:val="28"/>
          <w:szCs w:val="28"/>
        </w:rPr>
      </w:pPr>
      <w:r>
        <w:rPr>
          <w:rFonts w:ascii="Times New Roman" w:hAnsi="Times New Roman" w:cs="Times New Roman"/>
          <w:sz w:val="28"/>
          <w:szCs w:val="23"/>
          <w:lang w:eastAsia="uk-UA"/>
        </w:rPr>
        <w:br w:type="page"/>
      </w:r>
      <w:r>
        <w:rPr>
          <w:rFonts w:ascii="Times New Roman" w:hAnsi="Times New Roman" w:cs="Times New Roman"/>
          <w:sz w:val="28"/>
          <w:szCs w:val="28"/>
        </w:rPr>
        <w:lastRenderedPageBreak/>
        <w:t>СТВОРЕННЯ ТА ДІЯЛЬНІСТЬ ОСЕРЕДКУ ОРГАНІЗАЦІЇ  УКРАЇНСЬКИХ  НАЦІОНАЛІСТІВ НА ТЕРИТОРІЇ ГЛИБОЧЧИНИ У 1940-</w:t>
      </w:r>
      <w:r w:rsidR="00C914C8">
        <w:rPr>
          <w:rFonts w:ascii="Times New Roman" w:hAnsi="Times New Roman" w:cs="Times New Roman"/>
          <w:sz w:val="28"/>
          <w:szCs w:val="28"/>
        </w:rPr>
        <w:t>х</w:t>
      </w:r>
    </w:p>
    <w:p w:rsidR="008E6B22" w:rsidRDefault="008E6B22" w:rsidP="008E6B22">
      <w:pPr>
        <w:pStyle w:val="HTML"/>
        <w:shd w:val="clear" w:color="auto" w:fill="FFFFFF"/>
        <w:ind w:right="-142" w:firstLine="3686"/>
        <w:rPr>
          <w:rFonts w:ascii="Times New Roman" w:hAnsi="Times New Roman" w:cs="Times New Roman"/>
          <w:b/>
          <w:sz w:val="24"/>
          <w:szCs w:val="28"/>
        </w:rPr>
      </w:pPr>
    </w:p>
    <w:p w:rsidR="008E6B22" w:rsidRPr="00CA2FC1" w:rsidRDefault="00C914C8" w:rsidP="00C914C8">
      <w:pPr>
        <w:pStyle w:val="HTML"/>
        <w:shd w:val="clear" w:color="auto" w:fill="FFFFFF"/>
        <w:ind w:right="-142" w:firstLine="3402"/>
        <w:rPr>
          <w:rFonts w:ascii="Times New Roman" w:hAnsi="Times New Roman" w:cs="Times New Roman"/>
          <w:b/>
          <w:sz w:val="24"/>
          <w:szCs w:val="28"/>
        </w:rPr>
      </w:pPr>
      <w:r>
        <w:rPr>
          <w:noProof/>
          <w:lang w:eastAsia="uk-UA"/>
        </w:rPr>
        <w:drawing>
          <wp:anchor distT="0" distB="0" distL="114300" distR="114300" simplePos="0" relativeHeight="251709440" behindDoc="0" locked="0" layoutInCell="1" allowOverlap="1" wp14:anchorId="3CA6154E" wp14:editId="4A8C2DDF">
            <wp:simplePos x="0" y="0"/>
            <wp:positionH relativeFrom="column">
              <wp:posOffset>394970</wp:posOffset>
            </wp:positionH>
            <wp:positionV relativeFrom="paragraph">
              <wp:posOffset>5080</wp:posOffset>
            </wp:positionV>
            <wp:extent cx="1390519" cy="1524000"/>
            <wp:effectExtent l="0" t="0" r="635" b="0"/>
            <wp:wrapNone/>
            <wp:docPr id="59" name="Рисунок 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2635" t="5846" r="7672" b="19052"/>
                    <a:stretch/>
                  </pic:blipFill>
                  <pic:spPr bwMode="auto">
                    <a:xfrm>
                      <a:off x="0" y="0"/>
                      <a:ext cx="1396684" cy="15307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CA2FC1">
        <w:rPr>
          <w:rFonts w:ascii="Times New Roman" w:hAnsi="Times New Roman" w:cs="Times New Roman"/>
          <w:b/>
          <w:sz w:val="24"/>
          <w:szCs w:val="28"/>
        </w:rPr>
        <w:t>Автор:</w:t>
      </w:r>
    </w:p>
    <w:p w:rsidR="008E6B22" w:rsidRDefault="008E6B22" w:rsidP="00C914C8">
      <w:pPr>
        <w:pStyle w:val="HTML"/>
        <w:shd w:val="clear" w:color="auto" w:fill="FFFFFF"/>
        <w:ind w:right="-142" w:firstLine="3402"/>
        <w:rPr>
          <w:rFonts w:ascii="Times New Roman" w:hAnsi="Times New Roman" w:cs="Times New Roman"/>
          <w:sz w:val="24"/>
          <w:szCs w:val="28"/>
        </w:rPr>
      </w:pPr>
      <w:r w:rsidRPr="001C7030">
        <w:rPr>
          <w:rFonts w:ascii="Times New Roman" w:hAnsi="Times New Roman" w:cs="Times New Roman"/>
          <w:sz w:val="24"/>
          <w:szCs w:val="28"/>
        </w:rPr>
        <w:t>Дудка Павло</w:t>
      </w:r>
      <w:r w:rsidR="00C914C8">
        <w:rPr>
          <w:rFonts w:ascii="Times New Roman" w:hAnsi="Times New Roman" w:cs="Times New Roman"/>
          <w:sz w:val="24"/>
          <w:szCs w:val="28"/>
        </w:rPr>
        <w:t>,</w:t>
      </w:r>
      <w:r w:rsidRPr="001C7030">
        <w:rPr>
          <w:rFonts w:ascii="Times New Roman" w:hAnsi="Times New Roman" w:cs="Times New Roman"/>
          <w:sz w:val="24"/>
          <w:szCs w:val="28"/>
        </w:rPr>
        <w:t xml:space="preserve"> </w:t>
      </w:r>
    </w:p>
    <w:p w:rsidR="008E6B22" w:rsidRPr="001C7030" w:rsidRDefault="008E6B22" w:rsidP="00C914C8">
      <w:pPr>
        <w:pStyle w:val="HTML"/>
        <w:shd w:val="clear" w:color="auto" w:fill="FFFFFF"/>
        <w:ind w:right="-142" w:firstLine="3402"/>
        <w:rPr>
          <w:rFonts w:ascii="Times New Roman" w:hAnsi="Times New Roman" w:cs="Times New Roman"/>
          <w:sz w:val="24"/>
          <w:szCs w:val="28"/>
        </w:rPr>
      </w:pPr>
      <w:r w:rsidRPr="001C7030">
        <w:rPr>
          <w:rFonts w:ascii="Times New Roman" w:hAnsi="Times New Roman" w:cs="Times New Roman"/>
          <w:sz w:val="24"/>
          <w:szCs w:val="28"/>
        </w:rPr>
        <w:t xml:space="preserve">учень 9  класу </w:t>
      </w:r>
    </w:p>
    <w:p w:rsidR="008E6B22" w:rsidRPr="001C7030" w:rsidRDefault="008E6B22" w:rsidP="00C914C8">
      <w:pPr>
        <w:pStyle w:val="HTML"/>
        <w:shd w:val="clear" w:color="auto" w:fill="FFFFFF"/>
        <w:ind w:right="-142" w:firstLine="3402"/>
        <w:rPr>
          <w:rFonts w:ascii="Times New Roman" w:hAnsi="Times New Roman" w:cs="Times New Roman"/>
          <w:sz w:val="24"/>
          <w:szCs w:val="28"/>
        </w:rPr>
      </w:pPr>
      <w:r w:rsidRPr="001C7030">
        <w:rPr>
          <w:rFonts w:ascii="Times New Roman" w:hAnsi="Times New Roman" w:cs="Times New Roman"/>
          <w:sz w:val="24"/>
          <w:szCs w:val="28"/>
        </w:rPr>
        <w:t xml:space="preserve">Глибоцького ліцею </w:t>
      </w:r>
    </w:p>
    <w:p w:rsidR="00C914C8" w:rsidRDefault="00C914C8" w:rsidP="00C914C8">
      <w:pPr>
        <w:pStyle w:val="HTML"/>
        <w:shd w:val="clear" w:color="auto" w:fill="FFFFFF"/>
        <w:ind w:right="-142" w:firstLine="3402"/>
        <w:rPr>
          <w:rFonts w:ascii="Times New Roman" w:hAnsi="Times New Roman" w:cs="Times New Roman"/>
          <w:b/>
          <w:sz w:val="24"/>
          <w:szCs w:val="28"/>
        </w:rPr>
      </w:pPr>
    </w:p>
    <w:p w:rsidR="008E6B22" w:rsidRPr="00CA2FC1" w:rsidRDefault="008E6B22" w:rsidP="00C914C8">
      <w:pPr>
        <w:pStyle w:val="HTML"/>
        <w:shd w:val="clear" w:color="auto" w:fill="FFFFFF"/>
        <w:ind w:right="-142" w:firstLine="3402"/>
        <w:rPr>
          <w:rFonts w:ascii="Times New Roman" w:hAnsi="Times New Roman" w:cs="Times New Roman"/>
          <w:b/>
          <w:sz w:val="24"/>
          <w:szCs w:val="28"/>
        </w:rPr>
      </w:pPr>
      <w:r w:rsidRPr="00CA2FC1">
        <w:rPr>
          <w:rFonts w:ascii="Times New Roman" w:hAnsi="Times New Roman" w:cs="Times New Roman"/>
          <w:b/>
          <w:sz w:val="24"/>
          <w:szCs w:val="28"/>
        </w:rPr>
        <w:t>Науковий керівник:</w:t>
      </w:r>
    </w:p>
    <w:p w:rsidR="008E6B22" w:rsidRPr="001C7030" w:rsidRDefault="008E6B22" w:rsidP="00C914C8">
      <w:pPr>
        <w:pStyle w:val="HTML"/>
        <w:shd w:val="clear" w:color="auto" w:fill="FFFFFF"/>
        <w:ind w:right="-142" w:firstLine="3402"/>
        <w:rPr>
          <w:rFonts w:ascii="Times New Roman" w:hAnsi="Times New Roman" w:cs="Times New Roman"/>
          <w:sz w:val="24"/>
          <w:szCs w:val="28"/>
        </w:rPr>
      </w:pPr>
      <w:r w:rsidRPr="001C7030">
        <w:rPr>
          <w:rFonts w:ascii="Times New Roman" w:hAnsi="Times New Roman" w:cs="Times New Roman"/>
          <w:sz w:val="24"/>
          <w:szCs w:val="28"/>
        </w:rPr>
        <w:t>Руснак О</w:t>
      </w:r>
      <w:r>
        <w:rPr>
          <w:rFonts w:ascii="Times New Roman" w:hAnsi="Times New Roman" w:cs="Times New Roman"/>
          <w:sz w:val="24"/>
          <w:szCs w:val="28"/>
        </w:rPr>
        <w:t>.</w:t>
      </w:r>
      <w:r w:rsidRPr="001C7030">
        <w:rPr>
          <w:rFonts w:ascii="Times New Roman" w:hAnsi="Times New Roman" w:cs="Times New Roman"/>
          <w:sz w:val="24"/>
          <w:szCs w:val="28"/>
        </w:rPr>
        <w:t xml:space="preserve"> В</w:t>
      </w:r>
      <w:r>
        <w:rPr>
          <w:rFonts w:ascii="Times New Roman" w:hAnsi="Times New Roman" w:cs="Times New Roman"/>
          <w:sz w:val="24"/>
          <w:szCs w:val="28"/>
        </w:rPr>
        <w:t>.</w:t>
      </w:r>
      <w:r w:rsidRPr="001C7030">
        <w:rPr>
          <w:rFonts w:ascii="Times New Roman" w:hAnsi="Times New Roman" w:cs="Times New Roman"/>
          <w:sz w:val="24"/>
          <w:szCs w:val="28"/>
        </w:rPr>
        <w:t>,</w:t>
      </w:r>
      <w:r w:rsidRPr="00CA2FC1">
        <w:rPr>
          <w:rFonts w:ascii="Times New Roman" w:hAnsi="Times New Roman" w:cs="Times New Roman"/>
          <w:sz w:val="24"/>
          <w:szCs w:val="28"/>
        </w:rPr>
        <w:t xml:space="preserve"> </w:t>
      </w:r>
      <w:r>
        <w:rPr>
          <w:rFonts w:ascii="Times New Roman" w:hAnsi="Times New Roman" w:cs="Times New Roman"/>
          <w:sz w:val="24"/>
          <w:szCs w:val="28"/>
        </w:rPr>
        <w:t>асистент</w:t>
      </w:r>
    </w:p>
    <w:p w:rsidR="00C914C8" w:rsidRDefault="008E6B22" w:rsidP="00C914C8">
      <w:pPr>
        <w:pStyle w:val="HTML"/>
        <w:shd w:val="clear" w:color="auto" w:fill="FFFFFF"/>
        <w:ind w:right="-142" w:firstLine="3402"/>
        <w:rPr>
          <w:rFonts w:ascii="Times New Roman" w:hAnsi="Times New Roman" w:cs="Times New Roman"/>
          <w:sz w:val="24"/>
          <w:szCs w:val="28"/>
        </w:rPr>
      </w:pPr>
      <w:r w:rsidRPr="001C7030">
        <w:rPr>
          <w:rFonts w:ascii="Times New Roman" w:hAnsi="Times New Roman" w:cs="Times New Roman"/>
          <w:sz w:val="24"/>
          <w:szCs w:val="28"/>
        </w:rPr>
        <w:t>ЧНУ імені Юрія Федьковича,</w:t>
      </w:r>
      <w:r>
        <w:rPr>
          <w:rFonts w:ascii="Times New Roman" w:hAnsi="Times New Roman" w:cs="Times New Roman"/>
          <w:sz w:val="24"/>
          <w:szCs w:val="28"/>
        </w:rPr>
        <w:t xml:space="preserve"> </w:t>
      </w:r>
    </w:p>
    <w:p w:rsidR="008E6B22" w:rsidRPr="00CA2FC1" w:rsidRDefault="00C914C8" w:rsidP="00C914C8">
      <w:pPr>
        <w:pStyle w:val="HTML"/>
        <w:shd w:val="clear" w:color="auto" w:fill="FFFFFF"/>
        <w:ind w:right="-142" w:firstLine="3402"/>
        <w:rPr>
          <w:rFonts w:ascii="Times New Roman" w:hAnsi="Times New Roman" w:cs="Times New Roman"/>
          <w:sz w:val="24"/>
          <w:szCs w:val="28"/>
        </w:rPr>
      </w:pPr>
      <w:r>
        <w:rPr>
          <w:rFonts w:ascii="Times New Roman" w:hAnsi="Times New Roman" w:cs="Times New Roman"/>
          <w:sz w:val="24"/>
          <w:szCs w:val="28"/>
        </w:rPr>
        <w:t>кандидат історичних наук</w:t>
      </w:r>
    </w:p>
    <w:p w:rsidR="008E6B22" w:rsidRPr="00EB06C6" w:rsidRDefault="008E6B22" w:rsidP="008E6B22">
      <w:pPr>
        <w:pStyle w:val="HTML"/>
        <w:shd w:val="clear" w:color="auto" w:fill="FFFFFF"/>
        <w:ind w:left="-142" w:right="-142" w:firstLine="425"/>
        <w:jc w:val="right"/>
        <w:rPr>
          <w:rFonts w:ascii="Times New Roman" w:hAnsi="Times New Roman" w:cs="Times New Roman"/>
          <w:sz w:val="28"/>
          <w:szCs w:val="28"/>
        </w:rPr>
      </w:pPr>
    </w:p>
    <w:p w:rsidR="008E6B22" w:rsidRPr="00CA2FC1" w:rsidRDefault="008E6B22" w:rsidP="008E6B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ight="-142" w:firstLine="851"/>
        <w:jc w:val="both"/>
        <w:rPr>
          <w:rFonts w:ascii="Times New Roman" w:hAnsi="Times New Roman" w:cs="Times New Roman"/>
          <w:sz w:val="28"/>
          <w:szCs w:val="28"/>
          <w:lang w:val="uk-UA"/>
        </w:rPr>
      </w:pPr>
      <w:r w:rsidRPr="00CA2FC1">
        <w:rPr>
          <w:rFonts w:ascii="Times New Roman" w:hAnsi="Times New Roman" w:cs="Times New Roman"/>
          <w:sz w:val="28"/>
          <w:szCs w:val="28"/>
          <w:lang w:val="uk-UA"/>
        </w:rPr>
        <w:t>Актуальність роботи полягає у необхідності доповнити наукові розвідки про український резистанс на Буковині фактами збройного спротиву радянській владі мешканців Глибоччини.</w:t>
      </w:r>
    </w:p>
    <w:p w:rsidR="008E6B22" w:rsidRPr="00CA2FC1" w:rsidRDefault="008E6B22" w:rsidP="008E6B22">
      <w:pPr>
        <w:pStyle w:val="HTML"/>
        <w:shd w:val="clear" w:color="auto" w:fill="FFFFFF"/>
        <w:ind w:left="-142" w:right="-142" w:firstLine="851"/>
        <w:jc w:val="both"/>
        <w:rPr>
          <w:rFonts w:ascii="Times New Roman" w:hAnsi="Times New Roman" w:cs="Times New Roman"/>
          <w:sz w:val="28"/>
          <w:szCs w:val="28"/>
        </w:rPr>
      </w:pPr>
      <w:r w:rsidRPr="00CA2FC1">
        <w:rPr>
          <w:rFonts w:ascii="Times New Roman" w:hAnsi="Times New Roman" w:cs="Times New Roman"/>
          <w:sz w:val="28"/>
          <w:szCs w:val="28"/>
        </w:rPr>
        <w:t>Предметом дослідження є героїчна боротьба воїнів УПА з окупантами – румунською та радянською владами.</w:t>
      </w:r>
    </w:p>
    <w:p w:rsidR="008E6B22" w:rsidRPr="00CA2FC1" w:rsidRDefault="008E6B22" w:rsidP="008E6B22">
      <w:pPr>
        <w:ind w:firstLine="709"/>
        <w:jc w:val="both"/>
        <w:rPr>
          <w:rFonts w:ascii="Times New Roman" w:hAnsi="Times New Roman" w:cs="Times New Roman"/>
          <w:sz w:val="28"/>
          <w:szCs w:val="28"/>
          <w:lang w:val="uk-UA"/>
        </w:rPr>
      </w:pPr>
      <w:r w:rsidRPr="00CA2FC1">
        <w:rPr>
          <w:rFonts w:ascii="Times New Roman" w:hAnsi="Times New Roman" w:cs="Times New Roman"/>
          <w:sz w:val="28"/>
          <w:szCs w:val="28"/>
          <w:lang w:val="uk-UA"/>
        </w:rPr>
        <w:t xml:space="preserve">Мета роботи: дослідити історію створення та діяльності Глибоцького районного проводу ОУН, описати збройну боротьбу боївки під керівництвом районового провідника Паламарюка Георгія Дорофтейовича (псевдо </w:t>
      </w:r>
      <w:r w:rsidR="000C0BEA">
        <w:rPr>
          <w:rFonts w:ascii="Times New Roman" w:hAnsi="Times New Roman" w:cs="Times New Roman"/>
          <w:sz w:val="28"/>
          <w:szCs w:val="28"/>
          <w:lang w:val="uk-UA"/>
        </w:rPr>
        <w:t>«</w:t>
      </w:r>
      <w:r w:rsidRPr="00CA2FC1">
        <w:rPr>
          <w:rFonts w:ascii="Times New Roman" w:hAnsi="Times New Roman" w:cs="Times New Roman"/>
          <w:sz w:val="28"/>
          <w:szCs w:val="28"/>
          <w:lang w:val="uk-UA"/>
        </w:rPr>
        <w:t>Зелений</w:t>
      </w:r>
      <w:r w:rsidR="000C0BEA">
        <w:rPr>
          <w:rFonts w:ascii="Times New Roman" w:hAnsi="Times New Roman" w:cs="Times New Roman"/>
          <w:sz w:val="28"/>
          <w:szCs w:val="28"/>
          <w:lang w:val="uk-UA"/>
        </w:rPr>
        <w:t>»</w:t>
      </w:r>
      <w:r w:rsidRPr="00CA2FC1">
        <w:rPr>
          <w:rFonts w:ascii="Times New Roman" w:hAnsi="Times New Roman" w:cs="Times New Roman"/>
          <w:sz w:val="28"/>
          <w:szCs w:val="28"/>
          <w:lang w:val="uk-UA"/>
        </w:rPr>
        <w:t xml:space="preserve">, </w:t>
      </w:r>
      <w:r w:rsidR="000C0BEA">
        <w:rPr>
          <w:rFonts w:ascii="Times New Roman" w:hAnsi="Times New Roman" w:cs="Times New Roman"/>
          <w:sz w:val="28"/>
          <w:szCs w:val="28"/>
          <w:lang w:val="uk-UA"/>
        </w:rPr>
        <w:t>«</w:t>
      </w:r>
      <w:r w:rsidRPr="00CA2FC1">
        <w:rPr>
          <w:rFonts w:ascii="Times New Roman" w:hAnsi="Times New Roman" w:cs="Times New Roman"/>
          <w:sz w:val="28"/>
          <w:szCs w:val="28"/>
          <w:lang w:val="uk-UA"/>
        </w:rPr>
        <w:t>Карпо</w:t>
      </w:r>
      <w:r w:rsidR="000C0BEA">
        <w:rPr>
          <w:rFonts w:ascii="Times New Roman" w:hAnsi="Times New Roman" w:cs="Times New Roman"/>
          <w:sz w:val="28"/>
          <w:szCs w:val="28"/>
          <w:lang w:val="uk-UA"/>
        </w:rPr>
        <w:t>»</w:t>
      </w:r>
      <w:r w:rsidRPr="00CA2FC1">
        <w:rPr>
          <w:rFonts w:ascii="Times New Roman" w:hAnsi="Times New Roman" w:cs="Times New Roman"/>
          <w:sz w:val="28"/>
          <w:szCs w:val="28"/>
          <w:lang w:val="uk-UA"/>
        </w:rPr>
        <w:t>), відновити забуті імена героїв.</w:t>
      </w:r>
    </w:p>
    <w:p w:rsidR="008E6B22" w:rsidRPr="00CA2FC1" w:rsidRDefault="008E6B22" w:rsidP="008E6B22">
      <w:pPr>
        <w:ind w:left="992" w:hanging="283"/>
        <w:jc w:val="both"/>
        <w:rPr>
          <w:rFonts w:ascii="Times New Roman" w:hAnsi="Times New Roman" w:cs="Times New Roman"/>
          <w:sz w:val="28"/>
          <w:szCs w:val="28"/>
          <w:lang w:val="uk-UA"/>
        </w:rPr>
      </w:pPr>
      <w:r w:rsidRPr="00CA2FC1">
        <w:rPr>
          <w:rFonts w:ascii="Times New Roman" w:hAnsi="Times New Roman" w:cs="Times New Roman"/>
          <w:sz w:val="28"/>
          <w:szCs w:val="28"/>
          <w:lang w:val="uk-UA"/>
        </w:rPr>
        <w:t>У процесі підготовки та написання роботи були виконані наступні завдання:</w:t>
      </w:r>
    </w:p>
    <w:p w:rsidR="008E6B22" w:rsidRPr="00CA2FC1" w:rsidRDefault="008E6B22" w:rsidP="00032E9B">
      <w:pPr>
        <w:pStyle w:val="a8"/>
        <w:numPr>
          <w:ilvl w:val="0"/>
          <w:numId w:val="32"/>
        </w:numPr>
        <w:tabs>
          <w:tab w:val="left" w:pos="993"/>
        </w:tabs>
        <w:ind w:left="0" w:firstLine="709"/>
        <w:contextualSpacing w:val="0"/>
        <w:jc w:val="both"/>
        <w:rPr>
          <w:rFonts w:ascii="Times New Roman" w:hAnsi="Times New Roman"/>
          <w:sz w:val="28"/>
          <w:szCs w:val="28"/>
        </w:rPr>
      </w:pPr>
      <w:r w:rsidRPr="00CA2FC1">
        <w:rPr>
          <w:rFonts w:ascii="Times New Roman" w:hAnsi="Times New Roman"/>
          <w:sz w:val="28"/>
          <w:szCs w:val="28"/>
        </w:rPr>
        <w:t>опрацьовані науково-документальні джерела про суспільно-політичне становище та збройну боротьбу проти радянської влади  на Буковині в 40-50-их роках ХХ ст.;</w:t>
      </w:r>
    </w:p>
    <w:p w:rsidR="008E6B22" w:rsidRPr="00CA2FC1" w:rsidRDefault="008E6B22" w:rsidP="00032E9B">
      <w:pPr>
        <w:pStyle w:val="a8"/>
        <w:numPr>
          <w:ilvl w:val="0"/>
          <w:numId w:val="32"/>
        </w:numPr>
        <w:tabs>
          <w:tab w:val="left" w:pos="993"/>
        </w:tabs>
        <w:ind w:left="0" w:firstLine="709"/>
        <w:contextualSpacing w:val="0"/>
        <w:jc w:val="both"/>
        <w:rPr>
          <w:rFonts w:ascii="Times New Roman" w:hAnsi="Times New Roman"/>
          <w:sz w:val="28"/>
          <w:szCs w:val="28"/>
        </w:rPr>
      </w:pPr>
      <w:r w:rsidRPr="00CA2FC1">
        <w:rPr>
          <w:rFonts w:ascii="Times New Roman" w:hAnsi="Times New Roman"/>
          <w:sz w:val="28"/>
          <w:szCs w:val="28"/>
        </w:rPr>
        <w:t>записані розповіді членів ОУН, працівників СБУ, бувших працівників НКВС (міліції), жителів району про діяльність ОУН – УПА на теренах Глибоччини;</w:t>
      </w:r>
    </w:p>
    <w:p w:rsidR="008E6B22" w:rsidRPr="00CA2FC1" w:rsidRDefault="008E6B22" w:rsidP="00032E9B">
      <w:pPr>
        <w:pStyle w:val="a8"/>
        <w:numPr>
          <w:ilvl w:val="0"/>
          <w:numId w:val="32"/>
        </w:numPr>
        <w:tabs>
          <w:tab w:val="left" w:pos="993"/>
        </w:tabs>
        <w:ind w:left="0" w:firstLine="709"/>
        <w:contextualSpacing w:val="0"/>
        <w:jc w:val="both"/>
        <w:rPr>
          <w:rFonts w:ascii="Times New Roman" w:hAnsi="Times New Roman"/>
          <w:sz w:val="28"/>
          <w:szCs w:val="28"/>
        </w:rPr>
      </w:pPr>
      <w:r w:rsidRPr="00CA2FC1">
        <w:rPr>
          <w:rFonts w:ascii="Times New Roman" w:hAnsi="Times New Roman"/>
          <w:sz w:val="28"/>
          <w:szCs w:val="28"/>
        </w:rPr>
        <w:t>записані спогади, розповіді родичів та місцевих мешканців-старожилів сіл Кам’янка, Купка, Корчівці, селища Глибока про загибель вояків ОУН-УПА у селі Купка у лютому 1945 року;</w:t>
      </w:r>
    </w:p>
    <w:p w:rsidR="008E6B22" w:rsidRPr="00CA2FC1" w:rsidRDefault="008E6B22" w:rsidP="00032E9B">
      <w:pPr>
        <w:pStyle w:val="a8"/>
        <w:numPr>
          <w:ilvl w:val="0"/>
          <w:numId w:val="32"/>
        </w:numPr>
        <w:tabs>
          <w:tab w:val="left" w:pos="993"/>
        </w:tabs>
        <w:ind w:left="0" w:firstLine="709"/>
        <w:contextualSpacing w:val="0"/>
        <w:jc w:val="both"/>
        <w:rPr>
          <w:rFonts w:ascii="Times New Roman" w:hAnsi="Times New Roman"/>
          <w:sz w:val="28"/>
          <w:szCs w:val="28"/>
        </w:rPr>
      </w:pPr>
      <w:r w:rsidRPr="00CA2FC1">
        <w:rPr>
          <w:rFonts w:ascii="Times New Roman" w:hAnsi="Times New Roman"/>
          <w:sz w:val="28"/>
          <w:szCs w:val="28"/>
        </w:rPr>
        <w:t>віднайдені родичі Паламарюка Георгія, Величка Деонизія, Воробця Танасія та інших воїнів УПА – уродженців Глибоччини;</w:t>
      </w:r>
    </w:p>
    <w:p w:rsidR="008E6B22" w:rsidRPr="00CA2FC1" w:rsidRDefault="008E6B22" w:rsidP="00032E9B">
      <w:pPr>
        <w:pStyle w:val="a8"/>
        <w:numPr>
          <w:ilvl w:val="0"/>
          <w:numId w:val="32"/>
        </w:numPr>
        <w:tabs>
          <w:tab w:val="left" w:pos="993"/>
        </w:tabs>
        <w:ind w:left="0" w:firstLine="709"/>
        <w:contextualSpacing w:val="0"/>
        <w:jc w:val="both"/>
        <w:rPr>
          <w:rFonts w:ascii="Times New Roman" w:hAnsi="Times New Roman"/>
          <w:sz w:val="28"/>
          <w:szCs w:val="28"/>
        </w:rPr>
      </w:pPr>
      <w:r w:rsidRPr="00CA2FC1">
        <w:rPr>
          <w:rFonts w:ascii="Times New Roman" w:hAnsi="Times New Roman"/>
          <w:sz w:val="28"/>
          <w:szCs w:val="28"/>
        </w:rPr>
        <w:t>ініційоване встановлення пам’ятного знака загиблим повстанцям ОУН-УПА на місці бою з військами НКДБ – НКВС у селі Купка Глибоцького району;</w:t>
      </w:r>
    </w:p>
    <w:p w:rsidR="008E6B22" w:rsidRPr="00CA2FC1" w:rsidRDefault="008E6B22" w:rsidP="00032E9B">
      <w:pPr>
        <w:pStyle w:val="a8"/>
        <w:numPr>
          <w:ilvl w:val="0"/>
          <w:numId w:val="32"/>
        </w:numPr>
        <w:tabs>
          <w:tab w:val="left" w:pos="993"/>
        </w:tabs>
        <w:ind w:left="0" w:firstLine="709"/>
        <w:contextualSpacing w:val="0"/>
        <w:jc w:val="both"/>
        <w:rPr>
          <w:rFonts w:ascii="Times New Roman" w:hAnsi="Times New Roman"/>
          <w:sz w:val="28"/>
          <w:szCs w:val="28"/>
        </w:rPr>
      </w:pPr>
      <w:r w:rsidRPr="00CA2FC1">
        <w:rPr>
          <w:rFonts w:ascii="Times New Roman" w:hAnsi="Times New Roman"/>
          <w:sz w:val="28"/>
          <w:szCs w:val="28"/>
        </w:rPr>
        <w:t>доведена значимість усної історії як важливого і якісного напряму історико-краєзнавчих досліджень, що слугує цінним доповненням до писемних джерел та є частиною національної пам’яті;</w:t>
      </w:r>
    </w:p>
    <w:p w:rsidR="008E6B22" w:rsidRPr="00CA2FC1" w:rsidRDefault="008E6B22" w:rsidP="00032E9B">
      <w:pPr>
        <w:pStyle w:val="a8"/>
        <w:numPr>
          <w:ilvl w:val="0"/>
          <w:numId w:val="32"/>
        </w:numPr>
        <w:shd w:val="clear" w:color="auto" w:fill="FFFFFF"/>
        <w:tabs>
          <w:tab w:val="left" w:pos="993"/>
        </w:tabs>
        <w:ind w:left="0" w:right="-142" w:firstLine="709"/>
        <w:contextualSpacing w:val="0"/>
        <w:jc w:val="both"/>
      </w:pPr>
      <w:r w:rsidRPr="00CA2FC1">
        <w:rPr>
          <w:rFonts w:ascii="Times New Roman" w:hAnsi="Times New Roman"/>
          <w:sz w:val="28"/>
          <w:szCs w:val="28"/>
        </w:rPr>
        <w:t xml:space="preserve">донесена до мешканців Глибоцького району історична правда, проведені у закладах освіти історико-краєзнавчі конференції за темою </w:t>
      </w:r>
      <w:r w:rsidR="000C0BEA">
        <w:rPr>
          <w:rFonts w:ascii="Times New Roman" w:hAnsi="Times New Roman"/>
          <w:sz w:val="28"/>
          <w:szCs w:val="28"/>
        </w:rPr>
        <w:t>«</w:t>
      </w:r>
      <w:r w:rsidRPr="00CA2FC1">
        <w:rPr>
          <w:rFonts w:ascii="Times New Roman" w:hAnsi="Times New Roman"/>
          <w:sz w:val="28"/>
          <w:szCs w:val="28"/>
        </w:rPr>
        <w:t>Діяльність ОУН – УПА на теренах Глибоччини</w:t>
      </w:r>
      <w:r w:rsidR="000C0BEA">
        <w:rPr>
          <w:rFonts w:ascii="Times New Roman" w:hAnsi="Times New Roman"/>
          <w:sz w:val="28"/>
          <w:szCs w:val="28"/>
        </w:rPr>
        <w:t>»</w:t>
      </w:r>
      <w:r w:rsidRPr="00CA2FC1">
        <w:rPr>
          <w:rFonts w:ascii="Times New Roman" w:hAnsi="Times New Roman"/>
          <w:sz w:val="28"/>
          <w:szCs w:val="28"/>
        </w:rPr>
        <w:t>.</w:t>
      </w:r>
    </w:p>
    <w:p w:rsidR="008E6B22" w:rsidRPr="00C914C8" w:rsidRDefault="008E6B22" w:rsidP="00032E9B">
      <w:pPr>
        <w:pStyle w:val="a8"/>
        <w:numPr>
          <w:ilvl w:val="0"/>
          <w:numId w:val="32"/>
        </w:numPr>
        <w:ind w:left="0" w:firstLine="709"/>
        <w:jc w:val="center"/>
        <w:rPr>
          <w:rFonts w:ascii="Times New Roman" w:hAnsi="Times New Roman"/>
          <w:sz w:val="28"/>
          <w:szCs w:val="28"/>
          <w:lang w:val="uk-UA"/>
        </w:rPr>
      </w:pPr>
      <w:r w:rsidRPr="00C914C8">
        <w:rPr>
          <w:rFonts w:ascii="Times New Roman" w:eastAsia="Calibri" w:hAnsi="Times New Roman" w:cs="Times New Roman"/>
          <w:color w:val="auto"/>
          <w:sz w:val="28"/>
          <w:szCs w:val="23"/>
          <w:lang w:val="uk-UA" w:eastAsia="uk-UA"/>
        </w:rPr>
        <w:br w:type="page"/>
      </w:r>
    </w:p>
    <w:p w:rsidR="008E6B22" w:rsidRDefault="008E6B22" w:rsidP="008E6B22">
      <w:pPr>
        <w:pStyle w:val="ab"/>
        <w:ind w:left="-142"/>
        <w:jc w:val="center"/>
        <w:rPr>
          <w:b w:val="0"/>
          <w:lang w:eastAsia="uk-UA"/>
        </w:rPr>
      </w:pPr>
      <w:r w:rsidRPr="00CA2FC1">
        <w:rPr>
          <w:b w:val="0"/>
          <w:lang w:val="uk-UA"/>
        </w:rPr>
        <w:lastRenderedPageBreak/>
        <w:t xml:space="preserve"> </w:t>
      </w:r>
      <w:r w:rsidRPr="00CA2FC1">
        <w:rPr>
          <w:b w:val="0"/>
          <w:lang w:eastAsia="uk-UA"/>
        </w:rPr>
        <w:t>ТВОРЧА СПАДЩИНА ЕТНОГРАФА, ПЕДАГОГА  І.К.ТОПАЛО</w:t>
      </w:r>
    </w:p>
    <w:p w:rsidR="00C914C8" w:rsidRPr="00CA2FC1" w:rsidRDefault="00C914C8" w:rsidP="008E6B22">
      <w:pPr>
        <w:pStyle w:val="ab"/>
        <w:ind w:left="-142"/>
        <w:jc w:val="center"/>
        <w:rPr>
          <w:b w:val="0"/>
          <w:lang w:eastAsia="uk-UA"/>
        </w:rPr>
      </w:pPr>
    </w:p>
    <w:p w:rsidR="008E6B22" w:rsidRPr="00CA2FC1" w:rsidRDefault="008E6B22" w:rsidP="00C914C8">
      <w:pPr>
        <w:pStyle w:val="ab"/>
        <w:ind w:left="3402"/>
        <w:rPr>
          <w:sz w:val="24"/>
          <w:szCs w:val="24"/>
          <w:lang w:val="uk-UA"/>
        </w:rPr>
      </w:pPr>
      <w:r>
        <w:rPr>
          <w:noProof/>
          <w:lang w:val="uk-UA" w:eastAsia="uk-UA"/>
        </w:rPr>
        <w:drawing>
          <wp:anchor distT="0" distB="0" distL="114300" distR="114300" simplePos="0" relativeHeight="251729920" behindDoc="0" locked="0" layoutInCell="1" allowOverlap="1">
            <wp:simplePos x="0" y="0"/>
            <wp:positionH relativeFrom="column">
              <wp:posOffset>347345</wp:posOffset>
            </wp:positionH>
            <wp:positionV relativeFrom="paragraph">
              <wp:posOffset>18415</wp:posOffset>
            </wp:positionV>
            <wp:extent cx="1494324" cy="1695450"/>
            <wp:effectExtent l="0" t="0" r="0" b="0"/>
            <wp:wrapNone/>
            <wp:docPr id="58" name="Рисунок 58" descr="Качул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ачуляк"/>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912" t="37" r="-1912" b="15249"/>
                    <a:stretch/>
                  </pic:blipFill>
                  <pic:spPr bwMode="auto">
                    <a:xfrm>
                      <a:off x="0" y="0"/>
                      <a:ext cx="1495425" cy="16966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2FC1">
        <w:rPr>
          <w:sz w:val="24"/>
          <w:szCs w:val="24"/>
          <w:lang w:val="uk-UA"/>
        </w:rPr>
        <w:t>Автор:</w:t>
      </w:r>
    </w:p>
    <w:p w:rsidR="008E6B22" w:rsidRPr="00CA2FC1" w:rsidRDefault="008E6B22" w:rsidP="00C914C8">
      <w:pPr>
        <w:pStyle w:val="ab"/>
        <w:ind w:left="3402"/>
        <w:rPr>
          <w:b w:val="0"/>
          <w:sz w:val="24"/>
          <w:szCs w:val="24"/>
        </w:rPr>
      </w:pPr>
      <w:r w:rsidRPr="00CA2FC1">
        <w:rPr>
          <w:b w:val="0"/>
          <w:sz w:val="24"/>
          <w:szCs w:val="24"/>
        </w:rPr>
        <w:t>Качуляк Олександра,</w:t>
      </w:r>
    </w:p>
    <w:p w:rsidR="008E6B22" w:rsidRPr="00CA2FC1" w:rsidRDefault="008E6B22" w:rsidP="00C914C8">
      <w:pPr>
        <w:pStyle w:val="ab"/>
        <w:ind w:left="3402"/>
        <w:rPr>
          <w:b w:val="0"/>
          <w:sz w:val="24"/>
          <w:szCs w:val="24"/>
        </w:rPr>
      </w:pPr>
      <w:r w:rsidRPr="00CA2FC1">
        <w:rPr>
          <w:b w:val="0"/>
          <w:sz w:val="24"/>
          <w:szCs w:val="24"/>
        </w:rPr>
        <w:t xml:space="preserve">учениця 10 класу </w:t>
      </w:r>
    </w:p>
    <w:p w:rsidR="008E6B22" w:rsidRPr="00CA2FC1" w:rsidRDefault="008E6B22" w:rsidP="00C914C8">
      <w:pPr>
        <w:pStyle w:val="ab"/>
        <w:ind w:left="3402"/>
        <w:rPr>
          <w:b w:val="0"/>
          <w:sz w:val="24"/>
          <w:szCs w:val="24"/>
        </w:rPr>
      </w:pPr>
      <w:r w:rsidRPr="00CA2FC1">
        <w:rPr>
          <w:b w:val="0"/>
          <w:sz w:val="24"/>
          <w:szCs w:val="24"/>
        </w:rPr>
        <w:t xml:space="preserve">Старововчинецького ліцею </w:t>
      </w:r>
    </w:p>
    <w:p w:rsidR="008E6B22" w:rsidRPr="00CA2FC1" w:rsidRDefault="008E6B22" w:rsidP="00C914C8">
      <w:pPr>
        <w:pStyle w:val="ab"/>
        <w:ind w:left="3402"/>
        <w:rPr>
          <w:b w:val="0"/>
          <w:sz w:val="24"/>
          <w:szCs w:val="24"/>
        </w:rPr>
      </w:pPr>
      <w:r w:rsidRPr="00CA2FC1">
        <w:rPr>
          <w:b w:val="0"/>
          <w:sz w:val="24"/>
          <w:szCs w:val="24"/>
        </w:rPr>
        <w:t xml:space="preserve">Глибоцького району </w:t>
      </w:r>
    </w:p>
    <w:p w:rsidR="008E6B22" w:rsidRDefault="008E6B22" w:rsidP="00C914C8">
      <w:pPr>
        <w:pStyle w:val="ab"/>
        <w:ind w:left="3402"/>
        <w:rPr>
          <w:sz w:val="24"/>
          <w:szCs w:val="24"/>
          <w:lang w:val="uk-UA"/>
        </w:rPr>
      </w:pPr>
    </w:p>
    <w:p w:rsidR="008E6B22" w:rsidRPr="00CA2FC1" w:rsidRDefault="008E6B22" w:rsidP="00C914C8">
      <w:pPr>
        <w:pStyle w:val="ab"/>
        <w:ind w:left="3402"/>
        <w:rPr>
          <w:sz w:val="24"/>
          <w:szCs w:val="24"/>
          <w:lang w:val="uk-UA"/>
        </w:rPr>
      </w:pPr>
      <w:r w:rsidRPr="00CA2FC1">
        <w:rPr>
          <w:sz w:val="24"/>
          <w:szCs w:val="24"/>
        </w:rPr>
        <w:t>Науков</w:t>
      </w:r>
      <w:r w:rsidR="00C914C8">
        <w:rPr>
          <w:sz w:val="24"/>
          <w:szCs w:val="24"/>
          <w:lang w:val="uk-UA"/>
        </w:rPr>
        <w:t>і</w:t>
      </w:r>
      <w:r w:rsidRPr="00CA2FC1">
        <w:rPr>
          <w:sz w:val="24"/>
          <w:szCs w:val="24"/>
        </w:rPr>
        <w:t xml:space="preserve"> керівник</w:t>
      </w:r>
      <w:r w:rsidR="00C914C8">
        <w:rPr>
          <w:sz w:val="24"/>
          <w:szCs w:val="24"/>
          <w:lang w:val="uk-UA"/>
        </w:rPr>
        <w:t>и</w:t>
      </w:r>
      <w:r w:rsidRPr="00CA2FC1">
        <w:rPr>
          <w:sz w:val="24"/>
          <w:szCs w:val="24"/>
        </w:rPr>
        <w:t>:</w:t>
      </w:r>
    </w:p>
    <w:p w:rsidR="008E6B22" w:rsidRPr="00CA2FC1" w:rsidRDefault="008E6B22" w:rsidP="00C914C8">
      <w:pPr>
        <w:pStyle w:val="ab"/>
        <w:ind w:left="3402"/>
        <w:rPr>
          <w:b w:val="0"/>
          <w:sz w:val="24"/>
          <w:szCs w:val="24"/>
        </w:rPr>
      </w:pPr>
      <w:r w:rsidRPr="00CA2FC1">
        <w:rPr>
          <w:b w:val="0"/>
          <w:sz w:val="24"/>
          <w:szCs w:val="24"/>
        </w:rPr>
        <w:t>Герегова С.В.,</w:t>
      </w:r>
      <w:r w:rsidRPr="00CA2FC1">
        <w:rPr>
          <w:b w:val="0"/>
          <w:sz w:val="24"/>
          <w:szCs w:val="24"/>
          <w:lang w:val="uk-UA"/>
        </w:rPr>
        <w:t xml:space="preserve"> </w:t>
      </w:r>
      <w:r w:rsidRPr="00CA2FC1">
        <w:rPr>
          <w:b w:val="0"/>
          <w:sz w:val="24"/>
          <w:szCs w:val="24"/>
        </w:rPr>
        <w:t xml:space="preserve">доцент </w:t>
      </w:r>
    </w:p>
    <w:p w:rsidR="008E6B22" w:rsidRPr="00CA2FC1" w:rsidRDefault="008E6B22" w:rsidP="00C914C8">
      <w:pPr>
        <w:pStyle w:val="ab"/>
        <w:ind w:left="3402"/>
        <w:rPr>
          <w:b w:val="0"/>
          <w:sz w:val="24"/>
          <w:szCs w:val="24"/>
        </w:rPr>
      </w:pPr>
      <w:r w:rsidRPr="00CA2FC1">
        <w:rPr>
          <w:b w:val="0"/>
          <w:sz w:val="24"/>
          <w:szCs w:val="24"/>
        </w:rPr>
        <w:t>ЧНУ ім. Ю.Федьковича, к</w:t>
      </w:r>
      <w:r w:rsidRPr="00CA2FC1">
        <w:rPr>
          <w:b w:val="0"/>
          <w:sz w:val="24"/>
          <w:szCs w:val="24"/>
          <w:lang w:val="uk-UA"/>
        </w:rPr>
        <w:t>.</w:t>
      </w:r>
      <w:r w:rsidRPr="00CA2FC1">
        <w:rPr>
          <w:b w:val="0"/>
          <w:sz w:val="24"/>
          <w:szCs w:val="24"/>
        </w:rPr>
        <w:t xml:space="preserve"> і</w:t>
      </w:r>
      <w:r w:rsidRPr="00CA2FC1">
        <w:rPr>
          <w:b w:val="0"/>
          <w:sz w:val="24"/>
          <w:szCs w:val="24"/>
          <w:lang w:val="uk-UA"/>
        </w:rPr>
        <w:t>.</w:t>
      </w:r>
      <w:r w:rsidRPr="00CA2FC1">
        <w:rPr>
          <w:b w:val="0"/>
          <w:sz w:val="24"/>
          <w:szCs w:val="24"/>
        </w:rPr>
        <w:t xml:space="preserve"> н</w:t>
      </w:r>
      <w:r w:rsidRPr="00CA2FC1">
        <w:rPr>
          <w:b w:val="0"/>
          <w:sz w:val="24"/>
          <w:szCs w:val="24"/>
          <w:lang w:val="uk-UA"/>
        </w:rPr>
        <w:t>.</w:t>
      </w:r>
      <w:r w:rsidRPr="00CA2FC1">
        <w:rPr>
          <w:b w:val="0"/>
          <w:sz w:val="24"/>
          <w:szCs w:val="24"/>
        </w:rPr>
        <w:t xml:space="preserve">, </w:t>
      </w:r>
    </w:p>
    <w:p w:rsidR="008E6B22" w:rsidRDefault="008E6B22" w:rsidP="00C914C8">
      <w:pPr>
        <w:pStyle w:val="ab"/>
        <w:ind w:left="3402"/>
        <w:rPr>
          <w:b w:val="0"/>
          <w:sz w:val="24"/>
          <w:szCs w:val="24"/>
        </w:rPr>
      </w:pPr>
      <w:r w:rsidRPr="00CA2FC1">
        <w:rPr>
          <w:b w:val="0"/>
          <w:sz w:val="24"/>
          <w:szCs w:val="24"/>
        </w:rPr>
        <w:t>Чапля Д.П., вчитель історії Старововчинецького ліцею</w:t>
      </w:r>
    </w:p>
    <w:p w:rsidR="00C914C8" w:rsidRPr="00CA2FC1" w:rsidRDefault="00C914C8" w:rsidP="008E6B22">
      <w:pPr>
        <w:pStyle w:val="ab"/>
        <w:ind w:left="3686"/>
        <w:rPr>
          <w:b w:val="0"/>
          <w:sz w:val="24"/>
          <w:szCs w:val="24"/>
          <w:lang w:val="uk-UA"/>
        </w:rPr>
      </w:pPr>
    </w:p>
    <w:p w:rsidR="008E6B22" w:rsidRPr="00153042" w:rsidRDefault="008E6B22" w:rsidP="00C914C8">
      <w:pPr>
        <w:pStyle w:val="24"/>
        <w:shd w:val="clear" w:color="auto" w:fill="auto"/>
        <w:spacing w:after="0" w:line="240" w:lineRule="auto"/>
        <w:ind w:firstLine="709"/>
        <w:jc w:val="both"/>
        <w:rPr>
          <w:rFonts w:ascii="Times New Roman" w:hAnsi="Times New Roman"/>
          <w:sz w:val="28"/>
          <w:szCs w:val="28"/>
        </w:rPr>
      </w:pPr>
      <w:r w:rsidRPr="00153042">
        <w:rPr>
          <w:rFonts w:ascii="Times New Roman" w:hAnsi="Times New Roman"/>
          <w:color w:val="000000"/>
          <w:sz w:val="28"/>
          <w:szCs w:val="28"/>
          <w:lang w:eastAsia="uk-UA" w:bidi="uk-UA"/>
        </w:rPr>
        <w:t>У період розбудови незалежної України надзвичайно актуальним є дослідження життєдіяльності особистостей, які зробили власний внесок у розвиток духовної культури українського народу. У цьому контексті цікавою для дослідження є діяльність вчителя, етнографа, краєзнавця, музеєзнавця, колекціонера та педагога Топало Івана Касіяновича. Топало І.К. був одним із тих дослідників народної культури, чиї дослідження базувалися на багаторічних спостереженнях за народним вихованням в селянській родині.</w:t>
      </w:r>
    </w:p>
    <w:p w:rsidR="008E6B22" w:rsidRPr="00153042" w:rsidRDefault="008E6B22" w:rsidP="00C914C8">
      <w:pPr>
        <w:shd w:val="clear" w:color="auto" w:fill="FFFFFF"/>
        <w:ind w:firstLine="709"/>
        <w:jc w:val="both"/>
        <w:rPr>
          <w:rFonts w:ascii="Times New Roman" w:eastAsia="Times New Roman" w:hAnsi="Times New Roman"/>
          <w:sz w:val="28"/>
          <w:szCs w:val="28"/>
          <w:lang w:val="uk-UA" w:eastAsia="uk-UA"/>
        </w:rPr>
      </w:pPr>
      <w:r w:rsidRPr="00CA2FC1">
        <w:rPr>
          <w:rFonts w:ascii="Times New Roman" w:eastAsia="Times New Roman" w:hAnsi="Times New Roman"/>
          <w:sz w:val="28"/>
          <w:szCs w:val="28"/>
          <w:lang w:eastAsia="uk-UA"/>
        </w:rPr>
        <w:t>Актуальність досліджуваної</w:t>
      </w:r>
      <w:r w:rsidRPr="001C7030">
        <w:rPr>
          <w:rFonts w:ascii="Times New Roman" w:eastAsia="Times New Roman" w:hAnsi="Times New Roman"/>
          <w:sz w:val="28"/>
          <w:szCs w:val="28"/>
          <w:lang w:eastAsia="uk-UA"/>
        </w:rPr>
        <w:t xml:space="preserve"> теми зумовлена тим, що  діяльність І.К. Топало як етнографа та педагога раніше ніким не  розглядалася. Здійснюючи дослідження, ще керувалася наміром з’ясувати роль І.К.Топало у розвитку музейної справи на теренах Буковини.</w:t>
      </w:r>
      <w:r w:rsidRPr="0038364A">
        <w:rPr>
          <w:rFonts w:ascii="Times New Roman" w:eastAsia="Times New Roman" w:hAnsi="Times New Roman"/>
          <w:sz w:val="28"/>
          <w:szCs w:val="28"/>
          <w:lang w:val="ru-RU" w:eastAsia="uk-UA"/>
        </w:rPr>
        <w:t xml:space="preserve"> </w:t>
      </w:r>
      <w:r w:rsidRPr="001C7030">
        <w:rPr>
          <w:rFonts w:ascii="Times New Roman" w:eastAsia="Times New Roman" w:hAnsi="Times New Roman"/>
          <w:sz w:val="28"/>
          <w:szCs w:val="28"/>
          <w:lang w:eastAsia="uk-UA"/>
        </w:rPr>
        <w:t>Необхідність дослідження зумовлена також тим, що маловивченим аспектом діяльності цього педагога є використання етнопедагогіки у вихованні учнів ліцею.</w:t>
      </w:r>
      <w:r w:rsidRPr="001C7030">
        <w:rPr>
          <w:rFonts w:ascii="Times New Roman" w:eastAsia="Times New Roman" w:hAnsi="Times New Roman"/>
          <w:b/>
          <w:sz w:val="28"/>
          <w:szCs w:val="28"/>
          <w:lang w:eastAsia="uk-UA"/>
        </w:rPr>
        <w:t xml:space="preserve"> </w:t>
      </w:r>
      <w:r w:rsidRPr="00CA2FC1">
        <w:rPr>
          <w:rFonts w:ascii="Times New Roman" w:eastAsia="Times New Roman" w:hAnsi="Times New Roman"/>
          <w:sz w:val="28"/>
          <w:szCs w:val="28"/>
          <w:lang w:eastAsia="uk-UA"/>
        </w:rPr>
        <w:t>Предмет дослідження – етнографічна  діяльність І.Топало та її вплив на становлення і розвиток музейної справи досліджуваного періоду.</w:t>
      </w:r>
    </w:p>
    <w:p w:rsidR="008E6B22" w:rsidRPr="00153042" w:rsidRDefault="008E6B22" w:rsidP="00C914C8">
      <w:pPr>
        <w:shd w:val="clear" w:color="auto" w:fill="FFFFFF"/>
        <w:ind w:firstLine="709"/>
        <w:jc w:val="both"/>
        <w:rPr>
          <w:rFonts w:ascii="Times New Roman" w:eastAsia="Times New Roman" w:hAnsi="Times New Roman"/>
          <w:sz w:val="28"/>
          <w:szCs w:val="28"/>
          <w:lang w:eastAsia="uk-UA"/>
        </w:rPr>
      </w:pPr>
      <w:r w:rsidRPr="00CA2FC1">
        <w:rPr>
          <w:rFonts w:ascii="Times New Roman" w:eastAsia="Times New Roman" w:hAnsi="Times New Roman"/>
          <w:sz w:val="28"/>
          <w:szCs w:val="28"/>
          <w:lang w:eastAsia="uk-UA"/>
        </w:rPr>
        <w:t xml:space="preserve"> Мета роботи – </w:t>
      </w:r>
      <w:r w:rsidRPr="001C7030">
        <w:rPr>
          <w:rFonts w:ascii="Times New Roman" w:eastAsia="Times New Roman" w:hAnsi="Times New Roman"/>
          <w:sz w:val="28"/>
          <w:szCs w:val="28"/>
          <w:lang w:eastAsia="uk-UA"/>
        </w:rPr>
        <w:t>на підставі узагальнення дослідити вклад І.Топало в розвиток музейної справи Буковини; опрацювати етнографічну творчу спадщину педагога; р</w:t>
      </w:r>
      <w:r w:rsidRPr="001C7030">
        <w:rPr>
          <w:rFonts w:ascii="Times New Roman" w:hAnsi="Times New Roman"/>
          <w:sz w:val="28"/>
          <w:szCs w:val="28"/>
          <w:shd w:val="clear" w:color="auto" w:fill="FFFFFF"/>
        </w:rPr>
        <w:t xml:space="preserve">озкрити прогресивний характер етнопедагогічної  спадщини Топало І.К.. </w:t>
      </w:r>
      <w:r w:rsidRPr="001C7030">
        <w:rPr>
          <w:rFonts w:ascii="Times New Roman" w:eastAsia="Times New Roman" w:hAnsi="Times New Roman"/>
          <w:sz w:val="28"/>
          <w:szCs w:val="28"/>
          <w:lang w:eastAsia="uk-UA"/>
        </w:rPr>
        <w:t xml:space="preserve">Для досягнення мети було поставлено </w:t>
      </w:r>
      <w:r w:rsidRPr="00C914C8">
        <w:rPr>
          <w:rFonts w:ascii="Times New Roman" w:eastAsia="Times New Roman" w:hAnsi="Times New Roman"/>
          <w:sz w:val="28"/>
          <w:szCs w:val="28"/>
          <w:lang w:eastAsia="uk-UA"/>
        </w:rPr>
        <w:t>завдання</w:t>
      </w:r>
      <w:r w:rsidRPr="001C7030">
        <w:rPr>
          <w:rFonts w:ascii="Times New Roman" w:eastAsia="Times New Roman" w:hAnsi="Times New Roman"/>
          <w:sz w:val="28"/>
          <w:szCs w:val="28"/>
          <w:lang w:eastAsia="uk-UA"/>
        </w:rPr>
        <w:t xml:space="preserve"> дослідити:</w:t>
      </w:r>
    </w:p>
    <w:p w:rsidR="008E6B22" w:rsidRPr="0038364A" w:rsidRDefault="008E6B22" w:rsidP="00032E9B">
      <w:pPr>
        <w:numPr>
          <w:ilvl w:val="0"/>
          <w:numId w:val="33"/>
        </w:numPr>
        <w:shd w:val="clear" w:color="auto" w:fill="FFFFFF"/>
        <w:ind w:left="0" w:firstLine="709"/>
        <w:jc w:val="both"/>
        <w:rPr>
          <w:rFonts w:ascii="Times New Roman" w:eastAsia="Times New Roman" w:hAnsi="Times New Roman"/>
          <w:sz w:val="28"/>
          <w:szCs w:val="28"/>
          <w:lang w:eastAsia="uk-UA"/>
        </w:rPr>
      </w:pPr>
      <w:r w:rsidRPr="001C7030">
        <w:rPr>
          <w:rFonts w:ascii="Times New Roman" w:eastAsia="Times New Roman" w:hAnsi="Times New Roman"/>
          <w:sz w:val="28"/>
          <w:szCs w:val="28"/>
          <w:lang w:eastAsia="uk-UA"/>
        </w:rPr>
        <w:t>біографію І.К.Топало</w:t>
      </w:r>
      <w:r w:rsidRPr="0038364A">
        <w:rPr>
          <w:rFonts w:ascii="Times New Roman" w:eastAsia="Times New Roman" w:hAnsi="Times New Roman"/>
          <w:sz w:val="28"/>
          <w:szCs w:val="28"/>
          <w:lang w:eastAsia="uk-UA"/>
        </w:rPr>
        <w:t xml:space="preserve"> вплив біографічних фактів на формування І.К.Топало як етнографа; </w:t>
      </w:r>
    </w:p>
    <w:p w:rsidR="008E6B22" w:rsidRPr="0038364A" w:rsidRDefault="008E6B22" w:rsidP="00032E9B">
      <w:pPr>
        <w:numPr>
          <w:ilvl w:val="0"/>
          <w:numId w:val="33"/>
        </w:numPr>
        <w:shd w:val="clear" w:color="auto" w:fill="FFFFFF"/>
        <w:ind w:left="0" w:firstLine="709"/>
        <w:jc w:val="both"/>
        <w:rPr>
          <w:rFonts w:ascii="Times New Roman" w:eastAsia="Times New Roman" w:hAnsi="Times New Roman"/>
          <w:sz w:val="28"/>
          <w:szCs w:val="28"/>
          <w:lang w:eastAsia="uk-UA"/>
        </w:rPr>
      </w:pPr>
      <w:r w:rsidRPr="001C7030">
        <w:rPr>
          <w:rFonts w:ascii="Times New Roman" w:eastAsia="Times New Roman" w:hAnsi="Times New Roman"/>
          <w:sz w:val="28"/>
          <w:szCs w:val="28"/>
          <w:lang w:eastAsia="uk-UA"/>
        </w:rPr>
        <w:t>роль педагога  у створенні музею Старововчинецького ліцею;</w:t>
      </w:r>
    </w:p>
    <w:p w:rsidR="008E6B22" w:rsidRPr="0038364A" w:rsidRDefault="008E6B22" w:rsidP="00032E9B">
      <w:pPr>
        <w:numPr>
          <w:ilvl w:val="0"/>
          <w:numId w:val="33"/>
        </w:numPr>
        <w:shd w:val="clear" w:color="auto" w:fill="FFFFFF"/>
        <w:ind w:left="0" w:firstLine="709"/>
        <w:jc w:val="both"/>
        <w:rPr>
          <w:rFonts w:ascii="Times New Roman" w:eastAsia="Times New Roman" w:hAnsi="Times New Roman"/>
          <w:sz w:val="28"/>
          <w:szCs w:val="28"/>
          <w:lang w:eastAsia="uk-UA"/>
        </w:rPr>
      </w:pPr>
      <w:r w:rsidRPr="001C7030">
        <w:rPr>
          <w:rFonts w:ascii="Times New Roman" w:eastAsia="Times New Roman" w:hAnsi="Times New Roman"/>
          <w:sz w:val="28"/>
          <w:szCs w:val="28"/>
          <w:lang w:eastAsia="uk-UA"/>
        </w:rPr>
        <w:t xml:space="preserve">дослідження І.К.Топало в сфері матеріальної і духовної культури українців  Буковини; </w:t>
      </w:r>
    </w:p>
    <w:p w:rsidR="008E6B22" w:rsidRPr="0038364A" w:rsidRDefault="008E6B22" w:rsidP="00032E9B">
      <w:pPr>
        <w:numPr>
          <w:ilvl w:val="0"/>
          <w:numId w:val="33"/>
        </w:numPr>
        <w:shd w:val="clear" w:color="auto" w:fill="FFFFFF"/>
        <w:ind w:left="0" w:firstLine="709"/>
        <w:jc w:val="both"/>
        <w:rPr>
          <w:rFonts w:ascii="Times New Roman" w:eastAsia="Times New Roman" w:hAnsi="Times New Roman"/>
          <w:sz w:val="28"/>
          <w:szCs w:val="28"/>
          <w:lang w:eastAsia="uk-UA"/>
        </w:rPr>
      </w:pPr>
      <w:r w:rsidRPr="001C7030">
        <w:rPr>
          <w:rFonts w:ascii="Times New Roman" w:eastAsia="Times New Roman" w:hAnsi="Times New Roman"/>
          <w:sz w:val="28"/>
          <w:szCs w:val="28"/>
          <w:lang w:eastAsia="uk-UA"/>
        </w:rPr>
        <w:t>етнопедагогічну спадщину І.К.Топало.</w:t>
      </w:r>
    </w:p>
    <w:p w:rsidR="008E6B22" w:rsidRPr="001C7030" w:rsidRDefault="008E6B22" w:rsidP="00C914C8">
      <w:pPr>
        <w:shd w:val="clear" w:color="auto" w:fill="FFFFFF"/>
        <w:ind w:firstLine="709"/>
        <w:jc w:val="both"/>
        <w:rPr>
          <w:rFonts w:ascii="Times New Roman" w:eastAsia="Times New Roman" w:hAnsi="Times New Roman"/>
          <w:sz w:val="28"/>
          <w:szCs w:val="28"/>
          <w:lang w:eastAsia="uk-UA"/>
        </w:rPr>
      </w:pPr>
      <w:r w:rsidRPr="001C7030">
        <w:rPr>
          <w:rFonts w:ascii="Times New Roman" w:eastAsia="Times New Roman" w:hAnsi="Times New Roman"/>
          <w:sz w:val="28"/>
          <w:szCs w:val="28"/>
          <w:lang w:eastAsia="uk-UA"/>
        </w:rPr>
        <w:t xml:space="preserve">Зібрано та проаналізовано багато архівних джерел, які досі не були предметом наукового опрацювання і дозволили виявити багато нових граней біографічної та </w:t>
      </w:r>
      <w:r>
        <w:rPr>
          <w:rFonts w:ascii="Times New Roman" w:eastAsia="Times New Roman" w:hAnsi="Times New Roman"/>
          <w:sz w:val="28"/>
          <w:szCs w:val="28"/>
          <w:lang w:eastAsia="uk-UA"/>
        </w:rPr>
        <w:t xml:space="preserve">творчої спадщини педагога.  </w:t>
      </w:r>
      <w:r w:rsidRPr="001C7030">
        <w:rPr>
          <w:rFonts w:ascii="Times New Roman" w:eastAsia="Times New Roman" w:hAnsi="Times New Roman"/>
          <w:sz w:val="28"/>
          <w:szCs w:val="28"/>
          <w:lang w:eastAsia="uk-UA"/>
        </w:rPr>
        <w:t>Вперше висвітлено роль І.К.Топало у пропагуванні України і українсь</w:t>
      </w:r>
      <w:r>
        <w:rPr>
          <w:rFonts w:ascii="Times New Roman" w:eastAsia="Times New Roman" w:hAnsi="Times New Roman"/>
          <w:sz w:val="28"/>
          <w:szCs w:val="28"/>
          <w:lang w:eastAsia="uk-UA"/>
        </w:rPr>
        <w:t xml:space="preserve">кості. </w:t>
      </w:r>
    </w:p>
    <w:p w:rsidR="00C914C8" w:rsidRDefault="008E6B22" w:rsidP="00C914C8">
      <w:pPr>
        <w:ind w:firstLine="709"/>
        <w:jc w:val="center"/>
        <w:rPr>
          <w:rFonts w:ascii="Times New Roman" w:eastAsia="Calibri" w:hAnsi="Times New Roman" w:cs="Times New Roman"/>
          <w:sz w:val="28"/>
          <w:szCs w:val="28"/>
          <w:lang w:val="uk-UA"/>
        </w:rPr>
      </w:pPr>
      <w:r>
        <w:rPr>
          <w:rFonts w:ascii="Times New Roman" w:eastAsia="Times New Roman" w:hAnsi="Times New Roman" w:cs="Times New Roman"/>
          <w:color w:val="auto"/>
          <w:sz w:val="28"/>
          <w:szCs w:val="28"/>
          <w:lang w:val="uk-UA"/>
        </w:rPr>
        <w:br w:type="page"/>
      </w:r>
      <w:r w:rsidRPr="00300CD9">
        <w:rPr>
          <w:rFonts w:ascii="Times New Roman" w:eastAsia="Calibri" w:hAnsi="Times New Roman" w:cs="Times New Roman"/>
          <w:sz w:val="28"/>
          <w:szCs w:val="28"/>
          <w:lang w:val="uk-UA"/>
        </w:rPr>
        <w:lastRenderedPageBreak/>
        <w:t xml:space="preserve">СЕЛО ШЕБУТИНЦІ В ІСТОРИЧНИХ ДЖЕРЕЛАХ </w:t>
      </w:r>
    </w:p>
    <w:p w:rsidR="008E6B22" w:rsidRDefault="008E6B22" w:rsidP="00C914C8">
      <w:pPr>
        <w:ind w:firstLine="709"/>
        <w:jc w:val="center"/>
        <w:rPr>
          <w:rFonts w:ascii="Times New Roman" w:eastAsia="Calibri" w:hAnsi="Times New Roman" w:cs="Times New Roman"/>
          <w:sz w:val="28"/>
          <w:szCs w:val="28"/>
          <w:lang w:val="uk-UA"/>
        </w:rPr>
      </w:pPr>
      <w:r w:rsidRPr="00300CD9">
        <w:rPr>
          <w:rFonts w:ascii="Times New Roman" w:eastAsia="Calibri" w:hAnsi="Times New Roman" w:cs="Times New Roman"/>
          <w:sz w:val="28"/>
          <w:szCs w:val="28"/>
          <w:lang w:val="uk-UA"/>
        </w:rPr>
        <w:t>З</w:t>
      </w:r>
      <w:r w:rsidR="00C914C8">
        <w:rPr>
          <w:rFonts w:ascii="Times New Roman" w:eastAsia="Calibri" w:hAnsi="Times New Roman" w:cs="Times New Roman"/>
          <w:sz w:val="28"/>
          <w:szCs w:val="28"/>
          <w:lang w:val="uk-UA"/>
        </w:rPr>
        <w:t xml:space="preserve"> ДАВНІХ ЧАСІВ ДО ПОЧАТКУ ХХ СТ.</w:t>
      </w:r>
    </w:p>
    <w:p w:rsidR="00C914C8" w:rsidRDefault="00C914C8" w:rsidP="00C914C8">
      <w:pPr>
        <w:ind w:firstLine="709"/>
        <w:jc w:val="center"/>
        <w:rPr>
          <w:rFonts w:ascii="Times New Roman" w:eastAsia="Calibri" w:hAnsi="Times New Roman" w:cs="Times New Roman"/>
          <w:sz w:val="28"/>
          <w:szCs w:val="28"/>
          <w:lang w:val="uk-UA"/>
        </w:rPr>
      </w:pPr>
    </w:p>
    <w:p w:rsidR="008E6B22" w:rsidRPr="00300CD9" w:rsidRDefault="00C914C8" w:rsidP="00C914C8">
      <w:pPr>
        <w:ind w:firstLine="3402"/>
        <w:rPr>
          <w:rFonts w:ascii="Times New Roman" w:eastAsia="Calibri" w:hAnsi="Times New Roman" w:cs="Times New Roman"/>
          <w:b/>
          <w:szCs w:val="28"/>
          <w:lang w:val="uk-UA"/>
        </w:rPr>
      </w:pPr>
      <w:r>
        <w:rPr>
          <w:noProof/>
          <w:lang w:val="uk-UA" w:eastAsia="uk-UA"/>
        </w:rPr>
        <w:drawing>
          <wp:anchor distT="0" distB="0" distL="114300" distR="114300" simplePos="0" relativeHeight="251731968" behindDoc="0" locked="0" layoutInCell="1" allowOverlap="1" wp14:anchorId="47D75F4B" wp14:editId="2C6FA015">
            <wp:simplePos x="0" y="0"/>
            <wp:positionH relativeFrom="column">
              <wp:posOffset>375920</wp:posOffset>
            </wp:positionH>
            <wp:positionV relativeFrom="paragraph">
              <wp:posOffset>33020</wp:posOffset>
            </wp:positionV>
            <wp:extent cx="1456690" cy="1685925"/>
            <wp:effectExtent l="0" t="0" r="0" b="9525"/>
            <wp:wrapNone/>
            <wp:docPr id="57" name="Рисунок 57" descr="Перж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ержул"/>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6252" b="28649"/>
                    <a:stretch/>
                  </pic:blipFill>
                  <pic:spPr bwMode="auto">
                    <a:xfrm>
                      <a:off x="0" y="0"/>
                      <a:ext cx="1456690" cy="1685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300CD9">
        <w:rPr>
          <w:rFonts w:ascii="Times New Roman" w:eastAsia="Calibri" w:hAnsi="Times New Roman" w:cs="Times New Roman"/>
          <w:b/>
          <w:szCs w:val="28"/>
          <w:lang w:val="uk-UA"/>
        </w:rPr>
        <w:t>Автор:</w:t>
      </w:r>
    </w:p>
    <w:p w:rsidR="008E6B22" w:rsidRPr="00300CD9" w:rsidRDefault="008E6B22" w:rsidP="00C914C8">
      <w:pPr>
        <w:ind w:firstLine="3402"/>
        <w:rPr>
          <w:rFonts w:ascii="Times New Roman" w:hAnsi="Times New Roman" w:cs="Times New Roman"/>
          <w:szCs w:val="28"/>
          <w:lang w:val="uk-UA"/>
        </w:rPr>
      </w:pPr>
      <w:r w:rsidRPr="00300CD9">
        <w:rPr>
          <w:rFonts w:ascii="Times New Roman" w:hAnsi="Times New Roman" w:cs="Times New Roman"/>
          <w:szCs w:val="28"/>
          <w:lang w:val="uk-UA"/>
        </w:rPr>
        <w:t>Пержул Віталій</w:t>
      </w:r>
      <w:r w:rsidR="00C914C8">
        <w:rPr>
          <w:rFonts w:ascii="Times New Roman" w:hAnsi="Times New Roman" w:cs="Times New Roman"/>
          <w:szCs w:val="28"/>
          <w:lang w:val="uk-UA"/>
        </w:rPr>
        <w:t>,</w:t>
      </w:r>
    </w:p>
    <w:p w:rsidR="008E6B22" w:rsidRPr="00300CD9" w:rsidRDefault="008E6B22" w:rsidP="00C914C8">
      <w:pPr>
        <w:ind w:firstLine="3402"/>
        <w:rPr>
          <w:rFonts w:ascii="Times New Roman" w:eastAsia="Calibri" w:hAnsi="Times New Roman" w:cs="Times New Roman"/>
          <w:szCs w:val="28"/>
          <w:lang w:val="uk-UA"/>
        </w:rPr>
      </w:pPr>
      <w:r w:rsidRPr="00300CD9">
        <w:rPr>
          <w:rFonts w:ascii="Times New Roman" w:eastAsia="Calibri" w:hAnsi="Times New Roman" w:cs="Times New Roman"/>
          <w:szCs w:val="28"/>
          <w:lang w:val="uk-UA"/>
        </w:rPr>
        <w:t>учень 11 класу</w:t>
      </w:r>
    </w:p>
    <w:p w:rsidR="008E6B22" w:rsidRPr="00300CD9" w:rsidRDefault="008E6B22" w:rsidP="00C914C8">
      <w:pPr>
        <w:ind w:firstLine="3402"/>
        <w:rPr>
          <w:rFonts w:ascii="Times New Roman" w:hAnsi="Times New Roman" w:cs="Times New Roman"/>
          <w:szCs w:val="28"/>
          <w:lang w:val="uk-UA"/>
        </w:rPr>
      </w:pPr>
      <w:r w:rsidRPr="00300CD9">
        <w:rPr>
          <w:rFonts w:ascii="Times New Roman" w:hAnsi="Times New Roman" w:cs="Times New Roman"/>
          <w:szCs w:val="28"/>
          <w:lang w:val="uk-UA"/>
        </w:rPr>
        <w:t>НВК с. Шебутинці,</w:t>
      </w:r>
    </w:p>
    <w:p w:rsidR="008E6B22" w:rsidRPr="00300CD9" w:rsidRDefault="008E6B22" w:rsidP="00C914C8">
      <w:pPr>
        <w:ind w:firstLine="3402"/>
        <w:rPr>
          <w:rFonts w:ascii="Times New Roman" w:hAnsi="Times New Roman" w:cs="Times New Roman"/>
          <w:szCs w:val="28"/>
          <w:lang w:val="uk-UA"/>
        </w:rPr>
      </w:pPr>
      <w:r w:rsidRPr="00300CD9">
        <w:rPr>
          <w:rFonts w:ascii="Times New Roman" w:hAnsi="Times New Roman" w:cs="Times New Roman"/>
          <w:szCs w:val="28"/>
          <w:lang w:val="uk-UA"/>
        </w:rPr>
        <w:t>Сокирянського району</w:t>
      </w:r>
    </w:p>
    <w:p w:rsidR="00C914C8" w:rsidRDefault="00C914C8" w:rsidP="00C914C8">
      <w:pPr>
        <w:ind w:firstLine="3402"/>
        <w:rPr>
          <w:rFonts w:ascii="Times New Roman" w:eastAsia="Calibri" w:hAnsi="Times New Roman" w:cs="Times New Roman"/>
          <w:b/>
          <w:szCs w:val="28"/>
          <w:lang w:val="uk-UA"/>
        </w:rPr>
      </w:pPr>
    </w:p>
    <w:p w:rsidR="008E6B22" w:rsidRPr="00300CD9" w:rsidRDefault="00C914C8" w:rsidP="00C914C8">
      <w:pPr>
        <w:ind w:firstLine="3402"/>
        <w:rPr>
          <w:rFonts w:ascii="Times New Roman" w:eastAsia="Calibri" w:hAnsi="Times New Roman" w:cs="Times New Roman"/>
          <w:b/>
          <w:szCs w:val="28"/>
          <w:lang w:val="uk-UA"/>
        </w:rPr>
      </w:pPr>
      <w:r>
        <w:rPr>
          <w:rFonts w:ascii="Times New Roman" w:eastAsia="Calibri" w:hAnsi="Times New Roman" w:cs="Times New Roman"/>
          <w:b/>
          <w:szCs w:val="28"/>
          <w:lang w:val="uk-UA"/>
        </w:rPr>
        <w:t>Наукові к</w:t>
      </w:r>
      <w:r w:rsidR="008E6B22" w:rsidRPr="00300CD9">
        <w:rPr>
          <w:rFonts w:ascii="Times New Roman" w:eastAsia="Calibri" w:hAnsi="Times New Roman" w:cs="Times New Roman"/>
          <w:b/>
          <w:szCs w:val="28"/>
          <w:lang w:val="uk-UA"/>
        </w:rPr>
        <w:t>ерівники:</w:t>
      </w:r>
    </w:p>
    <w:p w:rsidR="00C914C8" w:rsidRPr="00300CD9" w:rsidRDefault="00C914C8" w:rsidP="00C914C8">
      <w:pPr>
        <w:ind w:firstLine="3402"/>
        <w:rPr>
          <w:rFonts w:ascii="Times New Roman" w:hAnsi="Times New Roman" w:cs="Times New Roman"/>
          <w:szCs w:val="28"/>
          <w:lang w:val="uk-UA"/>
        </w:rPr>
      </w:pPr>
      <w:r w:rsidRPr="00300CD9">
        <w:rPr>
          <w:rFonts w:ascii="Times New Roman" w:hAnsi="Times New Roman" w:cs="Times New Roman"/>
          <w:szCs w:val="28"/>
          <w:lang w:val="uk-UA"/>
        </w:rPr>
        <w:t>Скорейко Г.М., доцент</w:t>
      </w:r>
    </w:p>
    <w:p w:rsidR="00C914C8" w:rsidRPr="00300CD9" w:rsidRDefault="00C914C8" w:rsidP="00C914C8">
      <w:pPr>
        <w:ind w:firstLine="3402"/>
        <w:rPr>
          <w:rFonts w:ascii="Times New Roman" w:eastAsia="Calibri" w:hAnsi="Times New Roman" w:cs="Times New Roman"/>
          <w:b/>
          <w:szCs w:val="28"/>
          <w:lang w:val="uk-UA"/>
        </w:rPr>
      </w:pPr>
      <w:r w:rsidRPr="00300CD9">
        <w:rPr>
          <w:rFonts w:ascii="Times New Roman" w:hAnsi="Times New Roman" w:cs="Times New Roman"/>
          <w:szCs w:val="28"/>
          <w:lang w:val="uk-UA"/>
        </w:rPr>
        <w:t>ЧНУ імені Ю.Федьковича</w:t>
      </w:r>
    </w:p>
    <w:p w:rsidR="008E6B22" w:rsidRDefault="008E6B22" w:rsidP="00C914C8">
      <w:pPr>
        <w:ind w:firstLine="3402"/>
        <w:rPr>
          <w:rFonts w:ascii="Times New Roman" w:hAnsi="Times New Roman" w:cs="Times New Roman"/>
          <w:szCs w:val="28"/>
          <w:lang w:val="uk-UA"/>
        </w:rPr>
      </w:pPr>
      <w:r w:rsidRPr="00300CD9">
        <w:rPr>
          <w:rFonts w:ascii="Times New Roman" w:hAnsi="Times New Roman" w:cs="Times New Roman"/>
          <w:szCs w:val="28"/>
          <w:lang w:val="uk-UA"/>
        </w:rPr>
        <w:t>Якубина С.І., вчитель історії та правознавства</w:t>
      </w:r>
    </w:p>
    <w:p w:rsidR="00C914C8" w:rsidRPr="00300CD9" w:rsidRDefault="00C914C8" w:rsidP="00C914C8">
      <w:pPr>
        <w:ind w:firstLine="3402"/>
        <w:rPr>
          <w:rFonts w:ascii="Times New Roman" w:hAnsi="Times New Roman" w:cs="Times New Roman"/>
          <w:szCs w:val="28"/>
          <w:lang w:val="uk-UA"/>
        </w:rPr>
      </w:pPr>
    </w:p>
    <w:p w:rsidR="008E6B22" w:rsidRPr="00300CD9" w:rsidRDefault="008E6B22" w:rsidP="008E6B22">
      <w:pPr>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Історія </w:t>
      </w:r>
      <w:r w:rsidRPr="00300CD9">
        <w:rPr>
          <w:rFonts w:ascii="Times New Roman" w:hAnsi="Times New Roman" w:cs="Times New Roman"/>
          <w:sz w:val="28"/>
          <w:szCs w:val="28"/>
        </w:rPr>
        <w:t>будь-якого  населеного  пункту  ведеться  з  дня  його  заснування. Саме  цей</w:t>
      </w:r>
      <w:r w:rsidRPr="00300CD9">
        <w:rPr>
          <w:rFonts w:ascii="Times New Roman" w:hAnsi="Times New Roman" w:cs="Times New Roman"/>
          <w:sz w:val="28"/>
          <w:szCs w:val="28"/>
          <w:lang w:val="uk-UA"/>
        </w:rPr>
        <w:t xml:space="preserve"> </w:t>
      </w:r>
      <w:r w:rsidRPr="00300CD9">
        <w:rPr>
          <w:rFonts w:ascii="Times New Roman" w:hAnsi="Times New Roman" w:cs="Times New Roman"/>
          <w:sz w:val="28"/>
          <w:szCs w:val="28"/>
        </w:rPr>
        <w:t xml:space="preserve">день, місяць або історичний період і стає </w:t>
      </w:r>
      <w:r w:rsidR="000C0BEA">
        <w:rPr>
          <w:rFonts w:ascii="Times New Roman" w:hAnsi="Times New Roman" w:cs="Times New Roman"/>
          <w:sz w:val="28"/>
          <w:szCs w:val="28"/>
        </w:rPr>
        <w:t>«</w:t>
      </w:r>
      <w:r w:rsidRPr="00300CD9">
        <w:rPr>
          <w:rFonts w:ascii="Times New Roman" w:hAnsi="Times New Roman" w:cs="Times New Roman"/>
          <w:sz w:val="28"/>
          <w:szCs w:val="28"/>
        </w:rPr>
        <w:t>днем народження</w:t>
      </w:r>
      <w:r w:rsidR="000C0BEA">
        <w:rPr>
          <w:rFonts w:ascii="Times New Roman" w:hAnsi="Times New Roman" w:cs="Times New Roman"/>
          <w:sz w:val="28"/>
          <w:szCs w:val="28"/>
        </w:rPr>
        <w:t>»</w:t>
      </w:r>
      <w:r w:rsidRPr="00300CD9">
        <w:rPr>
          <w:rFonts w:ascii="Times New Roman" w:hAnsi="Times New Roman" w:cs="Times New Roman"/>
          <w:sz w:val="28"/>
          <w:szCs w:val="28"/>
        </w:rPr>
        <w:t xml:space="preserve"> села чи міста. Але,</w:t>
      </w:r>
      <w:r w:rsidRPr="00300CD9">
        <w:rPr>
          <w:rFonts w:ascii="Times New Roman" w:hAnsi="Times New Roman" w:cs="Times New Roman"/>
          <w:sz w:val="28"/>
          <w:szCs w:val="28"/>
          <w:lang w:val="uk-UA"/>
        </w:rPr>
        <w:t xml:space="preserve"> </w:t>
      </w:r>
      <w:r w:rsidRPr="00300CD9">
        <w:rPr>
          <w:rFonts w:ascii="Times New Roman" w:hAnsi="Times New Roman" w:cs="Times New Roman"/>
          <w:sz w:val="28"/>
          <w:szCs w:val="28"/>
        </w:rPr>
        <w:t>як ми знаємо, точної дати заснування переважної більшості сіл теперішньої Сокирянщини</w:t>
      </w:r>
      <w:r w:rsidRPr="00300CD9">
        <w:rPr>
          <w:rFonts w:ascii="Times New Roman" w:hAnsi="Times New Roman" w:cs="Times New Roman"/>
          <w:sz w:val="28"/>
          <w:szCs w:val="28"/>
          <w:lang w:val="uk-UA"/>
        </w:rPr>
        <w:t xml:space="preserve"> </w:t>
      </w:r>
      <w:r w:rsidRPr="00300CD9">
        <w:rPr>
          <w:rFonts w:ascii="Times New Roman" w:hAnsi="Times New Roman" w:cs="Times New Roman"/>
          <w:sz w:val="28"/>
          <w:szCs w:val="28"/>
        </w:rPr>
        <w:t>встановити, принаймні на сьогоднішній день, не можливо.</w:t>
      </w:r>
      <w:r w:rsidRPr="00300CD9">
        <w:rPr>
          <w:rFonts w:ascii="Times New Roman" w:hAnsi="Times New Roman" w:cs="Times New Roman"/>
          <w:sz w:val="28"/>
          <w:szCs w:val="28"/>
          <w:lang w:val="uk-UA"/>
        </w:rPr>
        <w:t xml:space="preserve"> Тож при виченні питання виникнення села Шебутинці потрібно дослідити історичні джерела та наукову літературу, щоб відповісти на питання коли це сталося?</w:t>
      </w:r>
    </w:p>
    <w:p w:rsidR="008E6B22" w:rsidRPr="00300CD9" w:rsidRDefault="008E6B22" w:rsidP="008E6B22">
      <w:pPr>
        <w:ind w:firstLine="709"/>
        <w:jc w:val="both"/>
        <w:rPr>
          <w:rFonts w:ascii="Times New Roman" w:hAnsi="Times New Roman" w:cs="Times New Roman"/>
          <w:sz w:val="28"/>
          <w:szCs w:val="28"/>
          <w:lang w:val="uk-UA"/>
        </w:rPr>
      </w:pPr>
      <w:r w:rsidRPr="00300CD9">
        <w:rPr>
          <w:rFonts w:ascii="Times New Roman" w:hAnsi="Times New Roman" w:cs="Times New Roman"/>
          <w:sz w:val="28"/>
          <w:szCs w:val="28"/>
          <w:lang w:val="uk-UA"/>
        </w:rPr>
        <w:t xml:space="preserve">Археологічні джерела свідчать що на території нашого села люди селилися здавна. Найбільше археологічних пам’яток відносяться до Трипільської археологічної культури </w:t>
      </w:r>
      <w:r w:rsidRPr="00300CD9">
        <w:rPr>
          <w:rFonts w:ascii="Times New Roman" w:hAnsi="Times New Roman" w:cs="Times New Roman"/>
          <w:sz w:val="28"/>
          <w:szCs w:val="28"/>
          <w:lang w:val="en-US"/>
        </w:rPr>
        <w:t>V</w:t>
      </w:r>
      <w:r w:rsidRPr="00300CD9">
        <w:rPr>
          <w:rFonts w:ascii="Times New Roman" w:hAnsi="Times New Roman" w:cs="Times New Roman"/>
          <w:sz w:val="28"/>
          <w:szCs w:val="28"/>
          <w:lang w:val="uk-UA"/>
        </w:rPr>
        <w:t xml:space="preserve"> – ІІІ тис. до н.е.  </w:t>
      </w:r>
      <w:r>
        <w:rPr>
          <w:rFonts w:ascii="Times New Roman" w:hAnsi="Times New Roman" w:cs="Times New Roman"/>
          <w:sz w:val="28"/>
          <w:szCs w:val="28"/>
        </w:rPr>
        <w:t>На  трипільських  поселеннях в Шебутинцях  виявлено</w:t>
      </w:r>
      <w:r w:rsidRPr="00300CD9">
        <w:rPr>
          <w:rFonts w:ascii="Times New Roman" w:hAnsi="Times New Roman" w:cs="Times New Roman"/>
          <w:sz w:val="28"/>
          <w:szCs w:val="28"/>
        </w:rPr>
        <w:t xml:space="preserve"> велику  кількість  фрагментів  різноманітного  пос</w:t>
      </w:r>
      <w:r>
        <w:rPr>
          <w:rFonts w:ascii="Times New Roman" w:hAnsi="Times New Roman" w:cs="Times New Roman"/>
          <w:sz w:val="28"/>
          <w:szCs w:val="28"/>
        </w:rPr>
        <w:t xml:space="preserve">уду, що  відноситься до всіх </w:t>
      </w:r>
      <w:r w:rsidRPr="00300CD9">
        <w:rPr>
          <w:rFonts w:ascii="Times New Roman" w:hAnsi="Times New Roman" w:cs="Times New Roman"/>
          <w:sz w:val="28"/>
          <w:szCs w:val="28"/>
        </w:rPr>
        <w:t>трьох  стадій  розвитку  культури. Ма</w:t>
      </w:r>
      <w:r>
        <w:rPr>
          <w:rFonts w:ascii="Times New Roman" w:hAnsi="Times New Roman" w:cs="Times New Roman"/>
          <w:sz w:val="28"/>
          <w:szCs w:val="28"/>
        </w:rPr>
        <w:t>йже  всі  вони  були  знайдені під час збору підйомного  матеріалу по</w:t>
      </w:r>
      <w:r w:rsidRPr="00300CD9">
        <w:rPr>
          <w:rFonts w:ascii="Times New Roman" w:hAnsi="Times New Roman" w:cs="Times New Roman"/>
          <w:sz w:val="28"/>
          <w:szCs w:val="28"/>
        </w:rPr>
        <w:t xml:space="preserve"> виораних  полях  в  урочищах   Батирівка, Балкани, Сухий  Горб, Сокира</w:t>
      </w:r>
      <w:r w:rsidRPr="00300CD9">
        <w:rPr>
          <w:rFonts w:ascii="Times New Roman" w:hAnsi="Times New Roman" w:cs="Times New Roman"/>
          <w:sz w:val="28"/>
          <w:szCs w:val="28"/>
          <w:lang w:val="uk-UA"/>
        </w:rPr>
        <w:t>, гниловоди  де на даний час локалізовано12 невеликих поселень</w:t>
      </w:r>
      <w:r w:rsidRPr="00300CD9">
        <w:rPr>
          <w:rFonts w:ascii="Times New Roman" w:hAnsi="Times New Roman" w:cs="Times New Roman"/>
          <w:sz w:val="28"/>
          <w:szCs w:val="28"/>
        </w:rPr>
        <w:t>.</w:t>
      </w:r>
    </w:p>
    <w:p w:rsidR="008E6B22" w:rsidRPr="00300CD9" w:rsidRDefault="008E6B22" w:rsidP="008E6B22">
      <w:pPr>
        <w:ind w:firstLine="709"/>
        <w:jc w:val="both"/>
        <w:rPr>
          <w:rFonts w:ascii="Times New Roman" w:hAnsi="Times New Roman" w:cs="Times New Roman"/>
          <w:sz w:val="28"/>
          <w:szCs w:val="28"/>
          <w:lang w:val="uk-UA"/>
        </w:rPr>
      </w:pPr>
      <w:r w:rsidRPr="00300CD9">
        <w:rPr>
          <w:rFonts w:ascii="Times New Roman" w:hAnsi="Times New Roman" w:cs="Times New Roman"/>
          <w:sz w:val="28"/>
          <w:szCs w:val="28"/>
        </w:rPr>
        <w:t>На околицях села в урочищі Панський ліс і Батирівка виявлено пам’ятки епохи бронзи (ІІ – початок І тис. до н. е.). Про це свідчать фрагменти кераміки з характерним орнаментом та кам’яні вироби (сокири, молоти, булава) виготовлені з сірого каменю і ретельно відшліфовані. Кожен виріб має просвердлений отвір для ручки</w:t>
      </w:r>
      <w:r>
        <w:rPr>
          <w:rFonts w:ascii="Times New Roman" w:hAnsi="Times New Roman" w:cs="Times New Roman"/>
          <w:sz w:val="28"/>
          <w:szCs w:val="28"/>
          <w:lang w:val="uk-UA"/>
        </w:rPr>
        <w:t>.</w:t>
      </w:r>
      <w:r w:rsidRPr="00300CD9">
        <w:rPr>
          <w:rFonts w:ascii="Times New Roman" w:hAnsi="Times New Roman" w:cs="Times New Roman"/>
          <w:sz w:val="28"/>
          <w:szCs w:val="28"/>
        </w:rPr>
        <w:t xml:space="preserve">На початку нової ери у ІІ – </w:t>
      </w:r>
      <w:r w:rsidRPr="00300CD9">
        <w:rPr>
          <w:rFonts w:ascii="Times New Roman" w:hAnsi="Times New Roman" w:cs="Times New Roman"/>
          <w:sz w:val="28"/>
          <w:szCs w:val="28"/>
          <w:lang w:val="en-US"/>
        </w:rPr>
        <w:t>V</w:t>
      </w:r>
      <w:r w:rsidRPr="00300CD9">
        <w:rPr>
          <w:rFonts w:ascii="Times New Roman" w:hAnsi="Times New Roman" w:cs="Times New Roman"/>
          <w:sz w:val="28"/>
          <w:szCs w:val="28"/>
        </w:rPr>
        <w:t xml:space="preserve"> ст. на території краю проживало слов’янське населення черняхівської культури, пам’ятки якої виявлено в урочищі Сокира. Поселення займало південний схил надрічкової тераси розміром 800 х 150 м.</w:t>
      </w:r>
    </w:p>
    <w:p w:rsidR="008E6B22" w:rsidRPr="00300CD9" w:rsidRDefault="008E6B22" w:rsidP="008E6B22">
      <w:pPr>
        <w:ind w:firstLine="709"/>
        <w:jc w:val="both"/>
        <w:rPr>
          <w:rFonts w:ascii="Times New Roman" w:hAnsi="Times New Roman" w:cs="Times New Roman"/>
          <w:sz w:val="28"/>
          <w:szCs w:val="28"/>
          <w:lang w:val="uk-UA"/>
        </w:rPr>
      </w:pPr>
      <w:r w:rsidRPr="00300CD9">
        <w:rPr>
          <w:rFonts w:ascii="Times New Roman" w:hAnsi="Times New Roman" w:cs="Times New Roman"/>
          <w:sz w:val="28"/>
          <w:szCs w:val="28"/>
        </w:rPr>
        <w:t>Довгий  час  відправною  точкою  історії  Сокирянщини</w:t>
      </w:r>
      <w:r w:rsidRPr="00300CD9">
        <w:rPr>
          <w:rFonts w:ascii="Times New Roman" w:hAnsi="Times New Roman" w:cs="Times New Roman"/>
          <w:sz w:val="28"/>
          <w:szCs w:val="28"/>
          <w:lang w:val="uk-UA"/>
        </w:rPr>
        <w:t xml:space="preserve"> </w:t>
      </w:r>
      <w:r w:rsidRPr="00300CD9">
        <w:rPr>
          <w:rFonts w:ascii="Times New Roman" w:hAnsi="Times New Roman" w:cs="Times New Roman"/>
          <w:sz w:val="28"/>
          <w:szCs w:val="28"/>
        </w:rPr>
        <w:t xml:space="preserve">вважається XV століття, коли  ії  землі  </w:t>
      </w:r>
      <w:r w:rsidRPr="00300CD9">
        <w:rPr>
          <w:rFonts w:ascii="Times New Roman" w:hAnsi="Times New Roman" w:cs="Times New Roman"/>
          <w:sz w:val="28"/>
          <w:szCs w:val="28"/>
          <w:lang w:val="uk-UA"/>
        </w:rPr>
        <w:t>стали</w:t>
      </w:r>
      <w:r w:rsidRPr="00300CD9">
        <w:rPr>
          <w:rFonts w:ascii="Times New Roman" w:hAnsi="Times New Roman" w:cs="Times New Roman"/>
          <w:sz w:val="28"/>
          <w:szCs w:val="28"/>
        </w:rPr>
        <w:t xml:space="preserve">  частиною  Молдавського  князівства,</w:t>
      </w:r>
      <w:r w:rsidRPr="00300CD9">
        <w:rPr>
          <w:rFonts w:ascii="Times New Roman" w:hAnsi="Times New Roman" w:cs="Times New Roman"/>
          <w:sz w:val="28"/>
          <w:szCs w:val="28"/>
          <w:lang w:val="uk-UA"/>
        </w:rPr>
        <w:t xml:space="preserve"> </w:t>
      </w:r>
      <w:r w:rsidRPr="00300CD9">
        <w:rPr>
          <w:rFonts w:ascii="Times New Roman" w:hAnsi="Times New Roman" w:cs="Times New Roman"/>
          <w:sz w:val="28"/>
          <w:szCs w:val="28"/>
        </w:rPr>
        <w:t>держави яка займала територію історичних земель Буковини, Бесарабії та Молдови. Саме</w:t>
      </w:r>
      <w:r w:rsidRPr="00300CD9">
        <w:rPr>
          <w:rFonts w:ascii="Times New Roman" w:hAnsi="Times New Roman" w:cs="Times New Roman"/>
          <w:sz w:val="28"/>
          <w:szCs w:val="28"/>
          <w:lang w:val="uk-UA"/>
        </w:rPr>
        <w:t xml:space="preserve"> </w:t>
      </w:r>
      <w:r w:rsidRPr="00300CD9">
        <w:rPr>
          <w:rFonts w:ascii="Times New Roman" w:hAnsi="Times New Roman" w:cs="Times New Roman"/>
          <w:sz w:val="28"/>
          <w:szCs w:val="28"/>
        </w:rPr>
        <w:t xml:space="preserve">тоді  в  різних  письмових  джерелах  починають  </w:t>
      </w:r>
      <w:r>
        <w:rPr>
          <w:rFonts w:ascii="Times New Roman" w:hAnsi="Times New Roman" w:cs="Times New Roman"/>
          <w:sz w:val="28"/>
          <w:szCs w:val="28"/>
        </w:rPr>
        <w:t>зустрічатися  назви  і  різного</w:t>
      </w:r>
      <w:r w:rsidRPr="00300CD9">
        <w:rPr>
          <w:rFonts w:ascii="Times New Roman" w:hAnsi="Times New Roman" w:cs="Times New Roman"/>
          <w:sz w:val="28"/>
          <w:szCs w:val="28"/>
        </w:rPr>
        <w:t xml:space="preserve"> роду</w:t>
      </w:r>
      <w:r w:rsidRPr="00300CD9">
        <w:rPr>
          <w:rFonts w:ascii="Times New Roman" w:hAnsi="Times New Roman" w:cs="Times New Roman"/>
          <w:sz w:val="28"/>
          <w:szCs w:val="28"/>
          <w:lang w:val="uk-UA"/>
        </w:rPr>
        <w:t xml:space="preserve"> </w:t>
      </w:r>
      <w:r w:rsidRPr="00300CD9">
        <w:rPr>
          <w:rFonts w:ascii="Times New Roman" w:hAnsi="Times New Roman" w:cs="Times New Roman"/>
          <w:sz w:val="28"/>
          <w:szCs w:val="28"/>
        </w:rPr>
        <w:t>інформація  про  деякі  наші  села. Історія Сокирянщини, як в цілому, так і</w:t>
      </w:r>
      <w:r w:rsidRPr="00300CD9">
        <w:rPr>
          <w:rFonts w:ascii="Times New Roman" w:hAnsi="Times New Roman" w:cs="Times New Roman"/>
          <w:sz w:val="28"/>
          <w:szCs w:val="28"/>
          <w:lang w:val="uk-UA"/>
        </w:rPr>
        <w:t xml:space="preserve"> </w:t>
      </w:r>
      <w:r w:rsidRPr="00300CD9">
        <w:rPr>
          <w:rFonts w:ascii="Times New Roman" w:hAnsi="Times New Roman" w:cs="Times New Roman"/>
          <w:sz w:val="28"/>
          <w:szCs w:val="28"/>
        </w:rPr>
        <w:t>окремо  по  кожному  селу, ведеться  від  першого  письмового  згадування: 1432р. – Гв</w:t>
      </w:r>
      <w:r w:rsidRPr="00300CD9">
        <w:rPr>
          <w:rFonts w:ascii="Times New Roman" w:hAnsi="Times New Roman" w:cs="Times New Roman"/>
          <w:sz w:val="28"/>
          <w:szCs w:val="28"/>
          <w:lang w:val="uk-UA"/>
        </w:rPr>
        <w:t xml:space="preserve">іздівці, 1447р. – Кулишівка і Непоротово, 1470р. – Коболчин і Білоусівка, 1473р. – Вашківці, </w:t>
      </w:r>
      <w:r w:rsidRPr="00300CD9">
        <w:rPr>
          <w:rFonts w:ascii="Times New Roman" w:hAnsi="Times New Roman" w:cs="Times New Roman"/>
          <w:sz w:val="28"/>
          <w:szCs w:val="28"/>
        </w:rPr>
        <w:t>1533 р. –</w:t>
      </w:r>
      <w:r w:rsidRPr="00300CD9">
        <w:rPr>
          <w:rFonts w:ascii="Times New Roman" w:hAnsi="Times New Roman" w:cs="Times New Roman"/>
          <w:sz w:val="28"/>
          <w:szCs w:val="28"/>
          <w:lang w:val="uk-UA"/>
        </w:rPr>
        <w:t xml:space="preserve"> </w:t>
      </w:r>
      <w:r w:rsidRPr="00300CD9">
        <w:rPr>
          <w:rFonts w:ascii="Times New Roman" w:hAnsi="Times New Roman" w:cs="Times New Roman"/>
          <w:sz w:val="28"/>
          <w:szCs w:val="28"/>
        </w:rPr>
        <w:t>Мендиківці і т.д.</w:t>
      </w:r>
    </w:p>
    <w:p w:rsidR="008E6B22" w:rsidRPr="00300CD9" w:rsidRDefault="008E6B22" w:rsidP="008E6B22">
      <w:pPr>
        <w:spacing w:after="120" w:line="360" w:lineRule="auto"/>
        <w:jc w:val="center"/>
        <w:rPr>
          <w:rFonts w:ascii="Times New Roman" w:hAnsi="Times New Roman" w:cs="Times New Roman"/>
          <w:sz w:val="28"/>
          <w:szCs w:val="28"/>
          <w:lang w:val="uk-UA"/>
        </w:rPr>
      </w:pPr>
      <w:r w:rsidRPr="007C6F56">
        <w:rPr>
          <w:rFonts w:ascii="Times New Roman" w:eastAsia="Times New Roman" w:hAnsi="Times New Roman" w:cs="Times New Roman"/>
          <w:color w:val="auto"/>
          <w:sz w:val="28"/>
          <w:szCs w:val="28"/>
          <w:lang w:val="uk-UA"/>
        </w:rPr>
        <w:br w:type="page"/>
      </w:r>
      <w:r w:rsidRPr="00300CD9">
        <w:rPr>
          <w:rFonts w:ascii="Times New Roman" w:hAnsi="Times New Roman" w:cs="Times New Roman"/>
          <w:sz w:val="28"/>
          <w:szCs w:val="28"/>
          <w:lang w:val="uk-UA"/>
        </w:rPr>
        <w:lastRenderedPageBreak/>
        <w:t>МОЄ СЕЛО, ДЛЯ МЕНЕ ТИ ЄДИНЕ</w:t>
      </w:r>
    </w:p>
    <w:p w:rsidR="008E6B22" w:rsidRPr="00300CD9" w:rsidRDefault="00C914C8" w:rsidP="00C914C8">
      <w:pPr>
        <w:ind w:firstLine="3402"/>
        <w:rPr>
          <w:rFonts w:ascii="Times New Roman" w:hAnsi="Times New Roman" w:cs="Times New Roman"/>
          <w:b/>
          <w:lang w:val="uk-UA"/>
        </w:rPr>
      </w:pPr>
      <w:r>
        <w:rPr>
          <w:noProof/>
          <w:lang w:val="uk-UA" w:eastAsia="uk-UA"/>
        </w:rPr>
        <w:drawing>
          <wp:anchor distT="0" distB="0" distL="114300" distR="114300" simplePos="0" relativeHeight="251732992" behindDoc="0" locked="0" layoutInCell="1" allowOverlap="1" wp14:anchorId="4781A98A" wp14:editId="5451F570">
            <wp:simplePos x="0" y="0"/>
            <wp:positionH relativeFrom="column">
              <wp:posOffset>385445</wp:posOffset>
            </wp:positionH>
            <wp:positionV relativeFrom="paragraph">
              <wp:posOffset>6351</wp:posOffset>
            </wp:positionV>
            <wp:extent cx="1447800" cy="1524000"/>
            <wp:effectExtent l="0" t="0" r="0" b="0"/>
            <wp:wrapNone/>
            <wp:docPr id="56" name="Рисунок 56" descr="E:\9-А\IMG_9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E:\9-А\IMG_9283.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31873" t="17496" r="16588" b="47047"/>
                    <a:stretch/>
                  </pic:blipFill>
                  <pic:spPr bwMode="auto">
                    <a:xfrm flipH="1">
                      <a:off x="0" y="0"/>
                      <a:ext cx="144780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300CD9">
        <w:rPr>
          <w:rFonts w:ascii="Times New Roman" w:hAnsi="Times New Roman" w:cs="Times New Roman"/>
          <w:b/>
          <w:lang w:val="uk-UA"/>
        </w:rPr>
        <w:t>Автор:</w:t>
      </w:r>
    </w:p>
    <w:p w:rsidR="008E6B22" w:rsidRPr="00300CD9" w:rsidRDefault="008E6B22" w:rsidP="00C914C8">
      <w:pPr>
        <w:ind w:firstLine="3402"/>
        <w:rPr>
          <w:rFonts w:ascii="Times New Roman" w:hAnsi="Times New Roman" w:cs="Times New Roman"/>
        </w:rPr>
      </w:pPr>
      <w:r w:rsidRPr="00300CD9">
        <w:rPr>
          <w:rFonts w:ascii="Times New Roman" w:hAnsi="Times New Roman" w:cs="Times New Roman"/>
        </w:rPr>
        <w:t>Ткачук Антон,</w:t>
      </w:r>
    </w:p>
    <w:p w:rsidR="008E6B22" w:rsidRPr="00300CD9" w:rsidRDefault="008E6B22" w:rsidP="00C914C8">
      <w:pPr>
        <w:ind w:firstLine="3402"/>
        <w:rPr>
          <w:rFonts w:ascii="Times New Roman" w:hAnsi="Times New Roman" w:cs="Times New Roman"/>
        </w:rPr>
      </w:pPr>
      <w:r w:rsidRPr="00300CD9">
        <w:rPr>
          <w:rFonts w:ascii="Times New Roman" w:hAnsi="Times New Roman" w:cs="Times New Roman"/>
        </w:rPr>
        <w:t>учень 10 класу</w:t>
      </w:r>
    </w:p>
    <w:p w:rsidR="008E6B22" w:rsidRPr="00300CD9" w:rsidRDefault="008E6B22" w:rsidP="00C914C8">
      <w:pPr>
        <w:ind w:firstLine="3402"/>
        <w:rPr>
          <w:rFonts w:ascii="Times New Roman" w:hAnsi="Times New Roman" w:cs="Times New Roman"/>
        </w:rPr>
      </w:pPr>
      <w:r w:rsidRPr="00300CD9">
        <w:rPr>
          <w:rFonts w:ascii="Times New Roman" w:hAnsi="Times New Roman" w:cs="Times New Roman"/>
        </w:rPr>
        <w:t>Банилово-Підгірнівської гімназії</w:t>
      </w:r>
    </w:p>
    <w:p w:rsidR="008E6B22" w:rsidRPr="00300CD9" w:rsidRDefault="008E6B22" w:rsidP="00C914C8">
      <w:pPr>
        <w:ind w:firstLine="3402"/>
        <w:rPr>
          <w:rFonts w:ascii="Times New Roman" w:hAnsi="Times New Roman" w:cs="Times New Roman"/>
          <w:lang w:val="uk-UA"/>
        </w:rPr>
      </w:pPr>
      <w:r w:rsidRPr="00300CD9">
        <w:rPr>
          <w:rFonts w:ascii="Times New Roman" w:hAnsi="Times New Roman" w:cs="Times New Roman"/>
        </w:rPr>
        <w:t>Сторожинецького району</w:t>
      </w:r>
    </w:p>
    <w:p w:rsidR="00C914C8" w:rsidRDefault="00C914C8" w:rsidP="00C914C8">
      <w:pPr>
        <w:ind w:firstLine="3402"/>
        <w:rPr>
          <w:rFonts w:ascii="Times New Roman" w:hAnsi="Times New Roman" w:cs="Times New Roman"/>
          <w:b/>
          <w:lang w:val="uk-UA"/>
        </w:rPr>
      </w:pPr>
    </w:p>
    <w:p w:rsidR="008E6B22" w:rsidRPr="00300CD9" w:rsidRDefault="008E6B22" w:rsidP="00C914C8">
      <w:pPr>
        <w:ind w:firstLine="3402"/>
        <w:rPr>
          <w:rFonts w:ascii="Times New Roman" w:hAnsi="Times New Roman" w:cs="Times New Roman"/>
          <w:b/>
          <w:lang w:val="uk-UA"/>
        </w:rPr>
      </w:pPr>
      <w:r w:rsidRPr="00300CD9">
        <w:rPr>
          <w:rFonts w:ascii="Times New Roman" w:hAnsi="Times New Roman" w:cs="Times New Roman"/>
          <w:b/>
          <w:lang w:val="uk-UA"/>
        </w:rPr>
        <w:t>Керівник:</w:t>
      </w:r>
    </w:p>
    <w:p w:rsidR="008E6B22" w:rsidRPr="00300CD9" w:rsidRDefault="008E6B22" w:rsidP="00C914C8">
      <w:pPr>
        <w:ind w:firstLine="3402"/>
        <w:rPr>
          <w:rFonts w:ascii="Times New Roman" w:hAnsi="Times New Roman" w:cs="Times New Roman"/>
          <w:lang w:val="uk-UA"/>
        </w:rPr>
      </w:pPr>
      <w:r w:rsidRPr="00300CD9">
        <w:rPr>
          <w:rFonts w:ascii="Times New Roman" w:hAnsi="Times New Roman" w:cs="Times New Roman"/>
          <w:lang w:val="uk-UA"/>
        </w:rPr>
        <w:t xml:space="preserve">Петращук М.О., вчитель історії </w:t>
      </w:r>
    </w:p>
    <w:p w:rsidR="008E6B22" w:rsidRDefault="008E6B22" w:rsidP="00C914C8">
      <w:pPr>
        <w:ind w:firstLine="3402"/>
        <w:rPr>
          <w:rFonts w:ascii="Times New Roman" w:hAnsi="Times New Roman" w:cs="Times New Roman"/>
          <w:spacing w:val="-3"/>
          <w:lang w:val="uk-UA"/>
        </w:rPr>
      </w:pPr>
      <w:r w:rsidRPr="00300CD9">
        <w:rPr>
          <w:rFonts w:ascii="Times New Roman" w:hAnsi="Times New Roman" w:cs="Times New Roman"/>
          <w:spacing w:val="-3"/>
          <w:lang w:val="uk-UA"/>
        </w:rPr>
        <w:t>Банилово-Підгірнівської гімназії</w:t>
      </w:r>
    </w:p>
    <w:p w:rsidR="00C914C8" w:rsidRPr="00300CD9" w:rsidRDefault="00C914C8" w:rsidP="00C914C8">
      <w:pPr>
        <w:ind w:firstLine="3402"/>
        <w:rPr>
          <w:rFonts w:ascii="Times New Roman" w:hAnsi="Times New Roman" w:cs="Times New Roman"/>
          <w:lang w:val="uk-UA"/>
        </w:rPr>
      </w:pPr>
    </w:p>
    <w:p w:rsidR="008E6B22" w:rsidRDefault="008E6B22" w:rsidP="00C914C8">
      <w:pPr>
        <w:pStyle w:val="a5"/>
        <w:shd w:val="clear" w:color="auto" w:fill="FFFFFF"/>
        <w:spacing w:before="0" w:beforeAutospacing="0" w:after="0" w:afterAutospacing="0"/>
        <w:ind w:firstLine="709"/>
        <w:jc w:val="both"/>
        <w:rPr>
          <w:rStyle w:val="213"/>
          <w:sz w:val="28"/>
          <w:szCs w:val="28"/>
        </w:rPr>
      </w:pPr>
      <w:r w:rsidRPr="002F762C">
        <w:rPr>
          <w:sz w:val="28"/>
          <w:szCs w:val="28"/>
        </w:rPr>
        <w:t>Історія Української держави нерозривно пов’</w:t>
      </w:r>
      <w:r>
        <w:rPr>
          <w:sz w:val="28"/>
          <w:szCs w:val="28"/>
        </w:rPr>
        <w:t xml:space="preserve">язана з історією її міст і сіл. </w:t>
      </w:r>
      <w:r w:rsidRPr="002F762C">
        <w:rPr>
          <w:sz w:val="28"/>
          <w:szCs w:val="28"/>
        </w:rPr>
        <w:t xml:space="preserve">Саме з цього місця для кожного починається Україна. Маленька частинка нашої України, нашої Батьківщини. Наймальовничіше та найпрекрасніше місце на всьому світі. Чернівецька область, Сторожинецький район, село Банилів-Підгірний </w:t>
      </w:r>
      <w:r>
        <w:rPr>
          <w:sz w:val="28"/>
          <w:szCs w:val="28"/>
        </w:rPr>
        <w:t>–</w:t>
      </w:r>
      <w:r w:rsidRPr="002F762C">
        <w:rPr>
          <w:sz w:val="28"/>
          <w:szCs w:val="28"/>
        </w:rPr>
        <w:t xml:space="preserve"> це і є наша маленька батьківщина, наш найрідніший куточок на землі...</w:t>
      </w:r>
      <w:r>
        <w:rPr>
          <w:rStyle w:val="213"/>
          <w:sz w:val="28"/>
          <w:szCs w:val="28"/>
        </w:rPr>
        <w:t xml:space="preserve"> </w:t>
      </w:r>
    </w:p>
    <w:p w:rsidR="00C914C8" w:rsidRDefault="008E6B22" w:rsidP="00C914C8">
      <w:pPr>
        <w:pStyle w:val="a5"/>
        <w:shd w:val="clear" w:color="auto" w:fill="FFFFFF"/>
        <w:spacing w:before="0" w:beforeAutospacing="0" w:after="0" w:afterAutospacing="0"/>
        <w:ind w:firstLine="709"/>
        <w:jc w:val="both"/>
        <w:rPr>
          <w:rStyle w:val="213"/>
          <w:sz w:val="28"/>
          <w:szCs w:val="28"/>
        </w:rPr>
      </w:pPr>
      <w:r w:rsidRPr="002F762C">
        <w:rPr>
          <w:rStyle w:val="213"/>
          <w:sz w:val="28"/>
          <w:szCs w:val="28"/>
        </w:rPr>
        <w:t>Село</w:t>
      </w:r>
      <w:r>
        <w:rPr>
          <w:rStyle w:val="213"/>
          <w:sz w:val="28"/>
          <w:szCs w:val="28"/>
        </w:rPr>
        <w:t xml:space="preserve"> Банилів-Підгірний є унікальним, </w:t>
      </w:r>
      <w:r w:rsidRPr="00780BFE">
        <w:rPr>
          <w:color w:val="000000"/>
          <w:sz w:val="28"/>
          <w:szCs w:val="28"/>
        </w:rPr>
        <w:t>справжній рай для любителів гірської природи</w:t>
      </w:r>
      <w:r>
        <w:rPr>
          <w:color w:val="000000"/>
          <w:sz w:val="28"/>
          <w:szCs w:val="28"/>
        </w:rPr>
        <w:t>,</w:t>
      </w:r>
      <w:r>
        <w:rPr>
          <w:rStyle w:val="213"/>
          <w:sz w:val="28"/>
          <w:szCs w:val="28"/>
        </w:rPr>
        <w:t xml:space="preserve"> </w:t>
      </w:r>
      <w:r>
        <w:rPr>
          <w:color w:val="000000"/>
          <w:sz w:val="28"/>
          <w:szCs w:val="28"/>
        </w:rPr>
        <w:t>в</w:t>
      </w:r>
      <w:r w:rsidRPr="00DD1A52">
        <w:rPr>
          <w:color w:val="000000"/>
          <w:sz w:val="28"/>
          <w:szCs w:val="28"/>
        </w:rPr>
        <w:t>оно майже з усіх боків оточено вершинами Буковинських Карпат</w:t>
      </w:r>
      <w:r>
        <w:rPr>
          <w:color w:val="000000"/>
          <w:sz w:val="28"/>
          <w:szCs w:val="28"/>
        </w:rPr>
        <w:t xml:space="preserve">, </w:t>
      </w:r>
      <w:r>
        <w:rPr>
          <w:rStyle w:val="213"/>
          <w:sz w:val="28"/>
          <w:szCs w:val="28"/>
        </w:rPr>
        <w:t xml:space="preserve">воно має свою життєву історію, яка є неповторною за своїм колоритом, зі своїми радощами і печалями. Вона манить у минуле, зове нас, сучасників, доторкнутись до святої спадщини предків, пробуджує інтерес до незвіданих пластів життя рідного народу. Чим дальше віддаляє нас час від подій минулого, тим більш величними постають вони в нашій уяві. </w:t>
      </w:r>
    </w:p>
    <w:p w:rsidR="008E6B22" w:rsidRPr="00DD1A52" w:rsidRDefault="008E6B22" w:rsidP="00C914C8">
      <w:pPr>
        <w:pStyle w:val="a5"/>
        <w:shd w:val="clear" w:color="auto" w:fill="FFFFFF"/>
        <w:spacing w:before="0" w:beforeAutospacing="0" w:after="0" w:afterAutospacing="0"/>
        <w:ind w:firstLine="709"/>
        <w:jc w:val="both"/>
        <w:rPr>
          <w:color w:val="000000"/>
          <w:sz w:val="28"/>
          <w:szCs w:val="28"/>
        </w:rPr>
      </w:pPr>
      <w:r w:rsidRPr="00300CD9">
        <w:rPr>
          <w:sz w:val="28"/>
          <w:szCs w:val="28"/>
        </w:rPr>
        <w:t>Мета роботи – систематизувати</w:t>
      </w:r>
      <w:r w:rsidRPr="00360680">
        <w:rPr>
          <w:sz w:val="28"/>
          <w:szCs w:val="28"/>
        </w:rPr>
        <w:t>  наявний  фактичний матеріал з історії села, на основі історичних джерел  висвітлити його історію від найдавніших часів до сьогодення, відновити історичну правду про замовчувані сторінки його історії, зокрема – діяль</w:t>
      </w:r>
      <w:r>
        <w:rPr>
          <w:sz w:val="28"/>
          <w:szCs w:val="28"/>
        </w:rPr>
        <w:t>ність ОУН</w:t>
      </w:r>
      <w:r w:rsidRPr="00360680">
        <w:rPr>
          <w:sz w:val="28"/>
          <w:szCs w:val="28"/>
        </w:rPr>
        <w:t xml:space="preserve">, розказати про славних земляків, які творили цю історію протягом століть. </w:t>
      </w:r>
    </w:p>
    <w:p w:rsidR="008E6B22" w:rsidRPr="00300CD9" w:rsidRDefault="008E6B22" w:rsidP="00C914C8">
      <w:pPr>
        <w:ind w:firstLine="709"/>
        <w:jc w:val="both"/>
        <w:rPr>
          <w:rFonts w:ascii="Times New Roman" w:hAnsi="Times New Roman" w:cs="Times New Roman"/>
          <w:spacing w:val="-10"/>
          <w:sz w:val="28"/>
          <w:szCs w:val="28"/>
          <w:lang w:val="uk-UA" w:eastAsia="uk-UA"/>
        </w:rPr>
      </w:pPr>
      <w:r w:rsidRPr="00300CD9">
        <w:rPr>
          <w:rFonts w:ascii="Times New Roman" w:hAnsi="Times New Roman" w:cs="Times New Roman"/>
          <w:kern w:val="16"/>
          <w:sz w:val="28"/>
          <w:szCs w:val="28"/>
          <w:lang w:val="uk-UA" w:eastAsia="en-US"/>
        </w:rPr>
        <w:t xml:space="preserve">В результаті дослідження нами зроблено такі основні </w:t>
      </w:r>
      <w:r w:rsidRPr="0052044A">
        <w:rPr>
          <w:rFonts w:ascii="Times New Roman" w:hAnsi="Times New Roman" w:cs="Times New Roman"/>
          <w:kern w:val="16"/>
          <w:sz w:val="28"/>
          <w:szCs w:val="28"/>
          <w:lang w:val="uk-UA" w:eastAsia="en-US"/>
        </w:rPr>
        <w:t>висновки:</w:t>
      </w:r>
    </w:p>
    <w:p w:rsidR="008E6B22" w:rsidRPr="00C914C8" w:rsidRDefault="008E6B22" w:rsidP="00032E9B">
      <w:pPr>
        <w:pStyle w:val="a8"/>
        <w:numPr>
          <w:ilvl w:val="0"/>
          <w:numId w:val="34"/>
        </w:numPr>
        <w:ind w:left="0" w:firstLine="709"/>
        <w:jc w:val="both"/>
        <w:rPr>
          <w:rFonts w:ascii="Times New Roman" w:hAnsi="Times New Roman" w:cs="Times New Roman"/>
          <w:color w:val="200F03"/>
          <w:sz w:val="28"/>
          <w:szCs w:val="28"/>
          <w:lang w:val="uk-UA"/>
        </w:rPr>
      </w:pPr>
      <w:r w:rsidRPr="00C914C8">
        <w:rPr>
          <w:rFonts w:ascii="Times New Roman" w:hAnsi="Times New Roman" w:cs="Times New Roman"/>
          <w:color w:val="200F03"/>
          <w:sz w:val="28"/>
          <w:szCs w:val="28"/>
        </w:rPr>
        <w:t>у процесі пошукової роботи виявлено чимало історичних фактів, які ніде не описані в літературі, це: спогади старожилів села, вони найточніше передають події минулого (шкода, що їх залишилось мало);</w:t>
      </w:r>
    </w:p>
    <w:p w:rsidR="008E6B22" w:rsidRPr="00C914C8" w:rsidRDefault="008E6B22" w:rsidP="00032E9B">
      <w:pPr>
        <w:pStyle w:val="a8"/>
        <w:numPr>
          <w:ilvl w:val="0"/>
          <w:numId w:val="34"/>
        </w:numPr>
        <w:ind w:left="0" w:firstLine="709"/>
        <w:jc w:val="both"/>
        <w:rPr>
          <w:rFonts w:ascii="Times New Roman" w:hAnsi="Times New Roman" w:cs="Times New Roman"/>
          <w:color w:val="200F03"/>
          <w:sz w:val="28"/>
          <w:szCs w:val="28"/>
          <w:lang w:val="uk-UA"/>
        </w:rPr>
      </w:pPr>
      <w:r w:rsidRPr="00C914C8">
        <w:rPr>
          <w:rFonts w:ascii="Times New Roman" w:hAnsi="Times New Roman" w:cs="Times New Roman"/>
          <w:color w:val="200F03"/>
          <w:sz w:val="28"/>
          <w:szCs w:val="28"/>
          <w:lang w:val="uk-UA"/>
        </w:rPr>
        <w:t>вдалося дослідити життя людей, діяльність яких пов’язана з долею нашого краю, адже тут жили і працювали покоління невтомних трудівників, відважних воїнів і патріотів рідного краю;</w:t>
      </w:r>
    </w:p>
    <w:p w:rsidR="008E6B22" w:rsidRPr="002F762C" w:rsidRDefault="008E6B22" w:rsidP="00032E9B">
      <w:pPr>
        <w:pStyle w:val="a5"/>
        <w:numPr>
          <w:ilvl w:val="0"/>
          <w:numId w:val="34"/>
        </w:numPr>
        <w:spacing w:before="0" w:beforeAutospacing="0" w:after="0" w:afterAutospacing="0"/>
        <w:ind w:left="0" w:firstLine="709"/>
        <w:jc w:val="both"/>
        <w:rPr>
          <w:color w:val="200F03"/>
          <w:sz w:val="28"/>
          <w:szCs w:val="28"/>
        </w:rPr>
      </w:pPr>
      <w:r>
        <w:rPr>
          <w:color w:val="200F03"/>
          <w:sz w:val="28"/>
          <w:szCs w:val="28"/>
        </w:rPr>
        <w:t>з</w:t>
      </w:r>
      <w:r w:rsidRPr="00C62A4A">
        <w:rPr>
          <w:color w:val="200F03"/>
          <w:sz w:val="28"/>
          <w:szCs w:val="28"/>
        </w:rPr>
        <w:t>ібраний м</w:t>
      </w:r>
      <w:r w:rsidR="00C914C8">
        <w:rPr>
          <w:color w:val="200F03"/>
          <w:sz w:val="28"/>
          <w:szCs w:val="28"/>
        </w:rPr>
        <w:t>атеріал з історії села Банилова</w:t>
      </w:r>
      <w:r w:rsidRPr="00C62A4A">
        <w:rPr>
          <w:color w:val="200F03"/>
          <w:sz w:val="28"/>
          <w:szCs w:val="28"/>
        </w:rPr>
        <w:t xml:space="preserve">-Підгірного був використаний у гімназії при оформленні </w:t>
      </w:r>
      <w:r>
        <w:rPr>
          <w:color w:val="200F03"/>
          <w:sz w:val="28"/>
          <w:szCs w:val="28"/>
        </w:rPr>
        <w:t xml:space="preserve">експозиції виставки </w:t>
      </w:r>
      <w:r w:rsidR="000C0BEA">
        <w:rPr>
          <w:color w:val="200F03"/>
          <w:sz w:val="28"/>
          <w:szCs w:val="28"/>
        </w:rPr>
        <w:t>«</w:t>
      </w:r>
      <w:r>
        <w:rPr>
          <w:color w:val="200F03"/>
          <w:sz w:val="28"/>
          <w:szCs w:val="28"/>
        </w:rPr>
        <w:t xml:space="preserve">Моє село, </w:t>
      </w:r>
      <w:r w:rsidRPr="00C62A4A">
        <w:rPr>
          <w:color w:val="200F03"/>
          <w:sz w:val="28"/>
          <w:szCs w:val="28"/>
        </w:rPr>
        <w:t>для мене ти єдине…</w:t>
      </w:r>
      <w:r w:rsidR="000C0BEA">
        <w:rPr>
          <w:color w:val="200F03"/>
          <w:sz w:val="28"/>
          <w:szCs w:val="28"/>
        </w:rPr>
        <w:t>»</w:t>
      </w:r>
      <w:r>
        <w:rPr>
          <w:color w:val="200F03"/>
          <w:sz w:val="28"/>
          <w:szCs w:val="28"/>
        </w:rPr>
        <w:t>;</w:t>
      </w:r>
    </w:p>
    <w:p w:rsidR="008E6B22" w:rsidRPr="00CF38E0" w:rsidRDefault="008E6B22" w:rsidP="00032E9B">
      <w:pPr>
        <w:pStyle w:val="a5"/>
        <w:numPr>
          <w:ilvl w:val="0"/>
          <w:numId w:val="34"/>
        </w:numPr>
        <w:spacing w:before="0" w:beforeAutospacing="0" w:after="0" w:afterAutospacing="0"/>
        <w:ind w:left="0" w:firstLine="709"/>
        <w:jc w:val="both"/>
        <w:rPr>
          <w:color w:val="200F03"/>
          <w:sz w:val="28"/>
          <w:szCs w:val="28"/>
        </w:rPr>
      </w:pPr>
      <w:r>
        <w:rPr>
          <w:color w:val="200F03"/>
          <w:sz w:val="28"/>
          <w:szCs w:val="28"/>
        </w:rPr>
        <w:t>н</w:t>
      </w:r>
      <w:r w:rsidRPr="00C62A4A">
        <w:rPr>
          <w:color w:val="200F03"/>
          <w:sz w:val="28"/>
          <w:szCs w:val="28"/>
        </w:rPr>
        <w:t>аші</w:t>
      </w:r>
      <w:r w:rsidRPr="00677ACE">
        <w:rPr>
          <w:color w:val="200F03"/>
          <w:sz w:val="28"/>
          <w:szCs w:val="28"/>
        </w:rPr>
        <w:t xml:space="preserve"> дослідження в перспективі можуть бути використані жителями села як джерело для вивчення історії </w:t>
      </w:r>
      <w:r w:rsidR="00C914C8">
        <w:rPr>
          <w:color w:val="200F03"/>
          <w:sz w:val="28"/>
          <w:szCs w:val="28"/>
        </w:rPr>
        <w:t>Банилова</w:t>
      </w:r>
      <w:r w:rsidRPr="00C62A4A">
        <w:rPr>
          <w:color w:val="200F03"/>
          <w:sz w:val="28"/>
          <w:szCs w:val="28"/>
        </w:rPr>
        <w:t>-Підгірного</w:t>
      </w:r>
      <w:r w:rsidRPr="00677ACE">
        <w:rPr>
          <w:color w:val="200F03"/>
          <w:sz w:val="28"/>
          <w:szCs w:val="28"/>
        </w:rPr>
        <w:t xml:space="preserve">, як основна інформація для відпочиваючих </w:t>
      </w:r>
      <w:r w:rsidRPr="00C62A4A">
        <w:rPr>
          <w:color w:val="200F03"/>
          <w:sz w:val="28"/>
          <w:szCs w:val="28"/>
        </w:rPr>
        <w:t xml:space="preserve">щодо історії </w:t>
      </w:r>
      <w:r w:rsidRPr="00677ACE">
        <w:rPr>
          <w:color w:val="200F03"/>
          <w:sz w:val="28"/>
          <w:szCs w:val="28"/>
        </w:rPr>
        <w:t>місцевості при</w:t>
      </w:r>
      <w:r w:rsidRPr="00C62A4A">
        <w:rPr>
          <w:color w:val="200F03"/>
          <w:sz w:val="28"/>
          <w:szCs w:val="28"/>
        </w:rPr>
        <w:t xml:space="preserve"> </w:t>
      </w:r>
      <w:r w:rsidRPr="00677ACE">
        <w:rPr>
          <w:color w:val="200F03"/>
          <w:sz w:val="28"/>
          <w:szCs w:val="28"/>
        </w:rPr>
        <w:t>розвиткові зеленого туризму</w:t>
      </w:r>
      <w:r>
        <w:rPr>
          <w:color w:val="200F03"/>
          <w:sz w:val="28"/>
          <w:szCs w:val="28"/>
        </w:rPr>
        <w:t>,</w:t>
      </w:r>
      <w:r w:rsidRPr="00677ACE">
        <w:rPr>
          <w:color w:val="200F03"/>
          <w:sz w:val="28"/>
          <w:szCs w:val="28"/>
        </w:rPr>
        <w:t xml:space="preserve"> як основний історичний матері</w:t>
      </w:r>
      <w:r w:rsidR="00C914C8">
        <w:rPr>
          <w:color w:val="200F03"/>
          <w:sz w:val="28"/>
          <w:szCs w:val="28"/>
        </w:rPr>
        <w:t>а</w:t>
      </w:r>
      <w:r w:rsidRPr="00677ACE">
        <w:rPr>
          <w:color w:val="200F03"/>
          <w:sz w:val="28"/>
          <w:szCs w:val="28"/>
        </w:rPr>
        <w:t>л при створенні кіно-хронік історії сіл України</w:t>
      </w:r>
      <w:r>
        <w:rPr>
          <w:color w:val="200F03"/>
          <w:sz w:val="28"/>
          <w:szCs w:val="28"/>
        </w:rPr>
        <w:t>.</w:t>
      </w:r>
    </w:p>
    <w:p w:rsidR="008E6B22" w:rsidRPr="007C6F56" w:rsidRDefault="008E6B22" w:rsidP="008E6B22">
      <w:pPr>
        <w:spacing w:line="360" w:lineRule="auto"/>
        <w:jc w:val="center"/>
        <w:rPr>
          <w:rFonts w:ascii="Times New Roman" w:eastAsia="Times New Roman" w:hAnsi="Times New Roman" w:cs="Times New Roman"/>
          <w:color w:val="auto"/>
          <w:sz w:val="28"/>
          <w:szCs w:val="28"/>
          <w:lang w:val="uk-UA"/>
        </w:rPr>
      </w:pPr>
      <w:r>
        <w:rPr>
          <w:rFonts w:ascii="Times New Roman" w:eastAsia="Times New Roman" w:hAnsi="Times New Roman" w:cs="Times New Roman"/>
          <w:color w:val="auto"/>
          <w:sz w:val="28"/>
          <w:szCs w:val="28"/>
          <w:lang w:val="uk-UA"/>
        </w:rPr>
        <w:br w:type="page"/>
      </w:r>
      <w:r w:rsidRPr="007C6F56">
        <w:rPr>
          <w:rFonts w:ascii="Times New Roman" w:eastAsia="Times New Roman" w:hAnsi="Times New Roman" w:cs="Times New Roman"/>
          <w:b/>
          <w:color w:val="auto"/>
          <w:sz w:val="32"/>
          <w:szCs w:val="32"/>
          <w:lang w:val="uk-UA"/>
        </w:rPr>
        <w:lastRenderedPageBreak/>
        <w:t>ВІДДІЛЕННЯ НАУК ПРО ЗЕМЛЮ</w:t>
      </w:r>
    </w:p>
    <w:p w:rsidR="008E6B22" w:rsidRPr="007C6F56" w:rsidRDefault="008E6B22" w:rsidP="008E6B22">
      <w:pPr>
        <w:jc w:val="center"/>
        <w:rPr>
          <w:rFonts w:ascii="Times New Roman" w:hAnsi="Times New Roman" w:cs="Times New Roman"/>
          <w:b/>
          <w:sz w:val="32"/>
          <w:szCs w:val="32"/>
          <w:lang w:val="uk-UA"/>
        </w:rPr>
      </w:pPr>
      <w:r w:rsidRPr="007C6F56">
        <w:rPr>
          <w:rFonts w:ascii="Times New Roman" w:hAnsi="Times New Roman" w:cs="Times New Roman"/>
          <w:b/>
          <w:sz w:val="32"/>
          <w:szCs w:val="32"/>
          <w:lang w:val="uk-UA"/>
        </w:rPr>
        <w:t xml:space="preserve">Секція </w:t>
      </w:r>
      <w:r w:rsidR="000C0BEA">
        <w:rPr>
          <w:rFonts w:ascii="Times New Roman" w:hAnsi="Times New Roman" w:cs="Times New Roman"/>
          <w:b/>
          <w:sz w:val="32"/>
          <w:szCs w:val="32"/>
          <w:lang w:val="uk-UA"/>
        </w:rPr>
        <w:t>«</w:t>
      </w:r>
      <w:r w:rsidRPr="007C6F56">
        <w:rPr>
          <w:rFonts w:ascii="Times New Roman" w:hAnsi="Times New Roman" w:cs="Times New Roman"/>
          <w:b/>
          <w:sz w:val="32"/>
          <w:szCs w:val="32"/>
          <w:lang w:val="uk-UA"/>
        </w:rPr>
        <w:t>Геологія, геохімія та мінералогія</w:t>
      </w:r>
      <w:r w:rsidR="000C0BEA">
        <w:rPr>
          <w:rFonts w:ascii="Times New Roman" w:hAnsi="Times New Roman" w:cs="Times New Roman"/>
          <w:b/>
          <w:sz w:val="32"/>
          <w:szCs w:val="32"/>
          <w:lang w:val="uk-UA"/>
        </w:rPr>
        <w:t>»</w:t>
      </w:r>
    </w:p>
    <w:p w:rsidR="008E6B22" w:rsidRPr="007C6F56" w:rsidRDefault="008E6B22" w:rsidP="008E6B22">
      <w:pPr>
        <w:jc w:val="center"/>
        <w:rPr>
          <w:rFonts w:ascii="Times New Roman" w:hAnsi="Times New Roman" w:cs="Times New Roman"/>
          <w:b/>
          <w:sz w:val="28"/>
          <w:szCs w:val="28"/>
          <w:lang w:val="uk-UA"/>
        </w:rPr>
      </w:pPr>
    </w:p>
    <w:p w:rsidR="008E6B22" w:rsidRPr="00244949" w:rsidRDefault="008E6B22" w:rsidP="008E6B22">
      <w:pPr>
        <w:ind w:firstLine="426"/>
        <w:jc w:val="center"/>
        <w:rPr>
          <w:rFonts w:ascii="Times New Roman" w:hAnsi="Times New Roman"/>
          <w:sz w:val="28"/>
          <w:szCs w:val="28"/>
          <w:lang w:val="uk-UA"/>
        </w:rPr>
      </w:pPr>
      <w:r w:rsidRPr="00244949">
        <w:rPr>
          <w:rFonts w:ascii="Times New Roman" w:hAnsi="Times New Roman"/>
          <w:sz w:val="28"/>
          <w:szCs w:val="28"/>
          <w:lang w:val="uk-UA"/>
        </w:rPr>
        <w:t xml:space="preserve">ГЕОСАЙТИ ХОТИНСЬКОГО НПП ТА ПРИЛЕГЛИХ ТЕРИТОРІЙ </w:t>
      </w:r>
    </w:p>
    <w:p w:rsidR="008E6B22" w:rsidRPr="00244949" w:rsidRDefault="006D7358" w:rsidP="008E6B22">
      <w:pPr>
        <w:ind w:firstLine="426"/>
        <w:jc w:val="center"/>
        <w:rPr>
          <w:rFonts w:ascii="Times New Roman" w:hAnsi="Times New Roman"/>
          <w:sz w:val="28"/>
          <w:szCs w:val="28"/>
          <w:lang w:val="uk-UA"/>
        </w:rPr>
      </w:pPr>
      <w:r>
        <w:rPr>
          <w:rFonts w:ascii="Times New Roman" w:hAnsi="Times New Roman"/>
          <w:sz w:val="28"/>
          <w:szCs w:val="28"/>
          <w:lang w:val="uk-UA"/>
        </w:rPr>
        <w:t>(в межах Р</w:t>
      </w:r>
      <w:r w:rsidRPr="00244949">
        <w:rPr>
          <w:rFonts w:ascii="Times New Roman" w:hAnsi="Times New Roman"/>
          <w:sz w:val="28"/>
          <w:szCs w:val="28"/>
          <w:lang w:val="uk-UA"/>
        </w:rPr>
        <w:t xml:space="preserve">укшинської </w:t>
      </w:r>
      <w:r>
        <w:rPr>
          <w:rFonts w:ascii="Times New Roman" w:hAnsi="Times New Roman"/>
          <w:sz w:val="28"/>
          <w:szCs w:val="28"/>
          <w:lang w:val="uk-UA"/>
        </w:rPr>
        <w:t>ОТГ</w:t>
      </w:r>
      <w:r w:rsidRPr="00244949">
        <w:rPr>
          <w:rFonts w:ascii="Times New Roman" w:hAnsi="Times New Roman"/>
          <w:sz w:val="28"/>
          <w:szCs w:val="28"/>
          <w:lang w:val="uk-UA"/>
        </w:rPr>
        <w:t xml:space="preserve">) </w:t>
      </w:r>
    </w:p>
    <w:p w:rsidR="006D7358" w:rsidRDefault="006D7358" w:rsidP="008E6B22">
      <w:pPr>
        <w:ind w:left="3402"/>
        <w:rPr>
          <w:rFonts w:ascii="Times New Roman" w:eastAsia="Calibri" w:hAnsi="Times New Roman" w:cs="Times New Roman"/>
          <w:b/>
          <w:lang w:val="uk-UA" w:eastAsia="uk-UA" w:bidi="uk-UA"/>
        </w:rPr>
      </w:pPr>
    </w:p>
    <w:p w:rsidR="008E6B22" w:rsidRPr="007C6F56" w:rsidRDefault="008E6B22" w:rsidP="006D7358">
      <w:pPr>
        <w:ind w:firstLine="3544"/>
        <w:rPr>
          <w:rFonts w:ascii="Times New Roman" w:eastAsia="Calibri" w:hAnsi="Times New Roman" w:cs="Times New Roman"/>
          <w:b/>
          <w:lang w:val="uk-UA" w:eastAsia="uk-UA" w:bidi="uk-UA"/>
        </w:rPr>
      </w:pPr>
      <w:r w:rsidRPr="007C6F56">
        <w:rPr>
          <w:rFonts w:ascii="Times New Roman" w:eastAsia="Calibri" w:hAnsi="Times New Roman" w:cs="Times New Roman"/>
          <w:noProof/>
          <w:color w:val="auto"/>
          <w:lang w:val="uk-UA" w:eastAsia="uk-UA"/>
        </w:rPr>
        <w:drawing>
          <wp:anchor distT="0" distB="0" distL="114300" distR="114300" simplePos="0" relativeHeight="251698176" behindDoc="0" locked="0" layoutInCell="1" allowOverlap="1">
            <wp:simplePos x="0" y="0"/>
            <wp:positionH relativeFrom="margin">
              <wp:posOffset>342900</wp:posOffset>
            </wp:positionH>
            <wp:positionV relativeFrom="margin">
              <wp:posOffset>1408430</wp:posOffset>
            </wp:positionV>
            <wp:extent cx="1440180" cy="1628775"/>
            <wp:effectExtent l="0" t="0" r="7620" b="9525"/>
            <wp:wrapNone/>
            <wp:docPr id="55" name="Рисунок 55" descr="гермаківсь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ермаківська"/>
                    <pic:cNvPicPr>
                      <a:picLocks noChangeAspect="1" noChangeArrowheads="1"/>
                    </pic:cNvPicPr>
                  </pic:nvPicPr>
                  <pic:blipFill>
                    <a:blip r:embed="rId49">
                      <a:extLst>
                        <a:ext uri="{28A0092B-C50C-407E-A947-70E740481C1C}">
                          <a14:useLocalDpi xmlns:a14="http://schemas.microsoft.com/office/drawing/2010/main" val="0"/>
                        </a:ext>
                      </a:extLst>
                    </a:blip>
                    <a:srcRect t="6996" b="17609"/>
                    <a:stretch>
                      <a:fillRect/>
                    </a:stretch>
                  </pic:blipFill>
                  <pic:spPr bwMode="auto">
                    <a:xfrm>
                      <a:off x="0" y="0"/>
                      <a:ext cx="144018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6F56">
        <w:rPr>
          <w:rFonts w:ascii="Times New Roman" w:eastAsia="Calibri" w:hAnsi="Times New Roman" w:cs="Times New Roman"/>
          <w:b/>
          <w:lang w:val="uk-UA" w:eastAsia="uk-UA" w:bidi="uk-UA"/>
        </w:rPr>
        <w:t>Автор:</w:t>
      </w:r>
    </w:p>
    <w:p w:rsidR="008E6B22" w:rsidRPr="007C6F56" w:rsidRDefault="008E6B22" w:rsidP="006D7358">
      <w:pPr>
        <w:ind w:firstLine="3544"/>
        <w:rPr>
          <w:rFonts w:ascii="Times New Roman" w:eastAsia="Calibri" w:hAnsi="Times New Roman" w:cs="Times New Roman"/>
          <w:lang w:val="uk-UA" w:eastAsia="uk-UA" w:bidi="uk-UA"/>
        </w:rPr>
      </w:pPr>
      <w:r w:rsidRPr="007C6F56">
        <w:rPr>
          <w:rFonts w:ascii="Times New Roman" w:eastAsia="Calibri" w:hAnsi="Times New Roman" w:cs="Times New Roman"/>
          <w:lang w:val="uk-UA" w:eastAsia="uk-UA" w:bidi="uk-UA"/>
        </w:rPr>
        <w:t>Гермаківська Анастасія</w:t>
      </w:r>
      <w:r>
        <w:rPr>
          <w:rFonts w:ascii="Times New Roman" w:eastAsia="Calibri" w:hAnsi="Times New Roman" w:cs="Times New Roman"/>
          <w:lang w:val="uk-UA" w:eastAsia="uk-UA" w:bidi="uk-UA"/>
        </w:rPr>
        <w:t>,</w:t>
      </w:r>
    </w:p>
    <w:p w:rsidR="008E6B22" w:rsidRPr="007C6F56" w:rsidRDefault="008E6B22" w:rsidP="006D7358">
      <w:pPr>
        <w:ind w:firstLine="3544"/>
        <w:rPr>
          <w:rFonts w:ascii="Times New Roman" w:eastAsia="Calibri" w:hAnsi="Times New Roman" w:cs="Times New Roman"/>
          <w:lang w:val="uk-UA" w:eastAsia="uk-UA" w:bidi="uk-UA"/>
        </w:rPr>
      </w:pPr>
      <w:r>
        <w:rPr>
          <w:rFonts w:ascii="Times New Roman" w:eastAsia="Calibri" w:hAnsi="Times New Roman" w:cs="Times New Roman"/>
          <w:lang w:val="uk-UA" w:eastAsia="uk-UA" w:bidi="uk-UA"/>
        </w:rPr>
        <w:t>учениця 11</w:t>
      </w:r>
      <w:r w:rsidRPr="007C6F56">
        <w:rPr>
          <w:rFonts w:ascii="Times New Roman" w:eastAsia="Calibri" w:hAnsi="Times New Roman" w:cs="Times New Roman"/>
          <w:lang w:val="uk-UA" w:eastAsia="uk-UA" w:bidi="uk-UA"/>
        </w:rPr>
        <w:t xml:space="preserve"> класу</w:t>
      </w:r>
    </w:p>
    <w:p w:rsidR="008E6B22" w:rsidRPr="007C6F56" w:rsidRDefault="008E6B22" w:rsidP="006D7358">
      <w:pPr>
        <w:ind w:firstLine="3544"/>
        <w:rPr>
          <w:rFonts w:ascii="Times New Roman" w:eastAsia="Calibri" w:hAnsi="Times New Roman" w:cs="Times New Roman"/>
          <w:lang w:val="uk-UA" w:eastAsia="uk-UA" w:bidi="uk-UA"/>
        </w:rPr>
      </w:pPr>
      <w:r w:rsidRPr="007C6F56">
        <w:rPr>
          <w:rFonts w:ascii="Times New Roman" w:eastAsia="Calibri" w:hAnsi="Times New Roman" w:cs="Times New Roman"/>
          <w:lang w:val="uk-UA" w:eastAsia="uk-UA" w:bidi="uk-UA"/>
        </w:rPr>
        <w:t>Рукшинської ЗОШ І-ІІІ ступенів</w:t>
      </w:r>
    </w:p>
    <w:p w:rsidR="008E6B22" w:rsidRPr="007C6F56" w:rsidRDefault="008E6B22" w:rsidP="006D7358">
      <w:pPr>
        <w:ind w:firstLine="3544"/>
        <w:rPr>
          <w:rFonts w:ascii="Times New Roman" w:eastAsia="Calibri" w:hAnsi="Times New Roman" w:cs="Times New Roman"/>
          <w:lang w:val="uk-UA" w:eastAsia="uk-UA" w:bidi="uk-UA"/>
        </w:rPr>
      </w:pPr>
      <w:r w:rsidRPr="007C6F56">
        <w:rPr>
          <w:rFonts w:ascii="Times New Roman" w:eastAsia="Calibri" w:hAnsi="Times New Roman" w:cs="Times New Roman"/>
          <w:color w:val="auto"/>
          <w:sz w:val="23"/>
          <w:szCs w:val="23"/>
          <w:lang w:val="uk-UA" w:eastAsia="uk-UA"/>
        </w:rPr>
        <w:t>Хотинського району</w:t>
      </w:r>
    </w:p>
    <w:p w:rsidR="006D7358" w:rsidRDefault="006D7358" w:rsidP="006D7358">
      <w:pPr>
        <w:ind w:firstLine="3544"/>
        <w:rPr>
          <w:rFonts w:ascii="Times New Roman" w:eastAsia="Calibri" w:hAnsi="Times New Roman" w:cs="Times New Roman"/>
          <w:b/>
          <w:lang w:val="uk-UA" w:eastAsia="uk-UA" w:bidi="uk-UA"/>
        </w:rPr>
      </w:pPr>
    </w:p>
    <w:p w:rsidR="008E6B22" w:rsidRPr="007C6F56" w:rsidRDefault="008E6B22" w:rsidP="006D7358">
      <w:pPr>
        <w:ind w:firstLine="3544"/>
        <w:rPr>
          <w:rFonts w:ascii="Times New Roman" w:eastAsia="Calibri" w:hAnsi="Times New Roman" w:cs="Times New Roman"/>
          <w:b/>
          <w:lang w:val="uk-UA" w:eastAsia="uk-UA" w:bidi="uk-UA"/>
        </w:rPr>
      </w:pPr>
      <w:r w:rsidRPr="007C6F56">
        <w:rPr>
          <w:rFonts w:ascii="Times New Roman" w:eastAsia="Calibri" w:hAnsi="Times New Roman" w:cs="Times New Roman"/>
          <w:b/>
          <w:lang w:val="uk-UA" w:eastAsia="uk-UA" w:bidi="uk-UA"/>
        </w:rPr>
        <w:t>Науков</w:t>
      </w:r>
      <w:r>
        <w:rPr>
          <w:rFonts w:ascii="Times New Roman" w:eastAsia="Calibri" w:hAnsi="Times New Roman" w:cs="Times New Roman"/>
          <w:b/>
          <w:lang w:val="uk-UA" w:eastAsia="uk-UA" w:bidi="uk-UA"/>
        </w:rPr>
        <w:t>і</w:t>
      </w:r>
      <w:r w:rsidRPr="007C6F56">
        <w:rPr>
          <w:rFonts w:ascii="Times New Roman" w:eastAsia="Calibri" w:hAnsi="Times New Roman" w:cs="Times New Roman"/>
          <w:b/>
          <w:lang w:val="uk-UA" w:eastAsia="uk-UA" w:bidi="uk-UA"/>
        </w:rPr>
        <w:t xml:space="preserve"> керівник</w:t>
      </w:r>
      <w:r>
        <w:rPr>
          <w:rFonts w:ascii="Times New Roman" w:eastAsia="Calibri" w:hAnsi="Times New Roman" w:cs="Times New Roman"/>
          <w:b/>
          <w:lang w:val="uk-UA" w:eastAsia="uk-UA" w:bidi="uk-UA"/>
        </w:rPr>
        <w:t>и</w:t>
      </w:r>
      <w:r w:rsidRPr="007C6F56">
        <w:rPr>
          <w:rFonts w:ascii="Times New Roman" w:eastAsia="Calibri" w:hAnsi="Times New Roman" w:cs="Times New Roman"/>
          <w:b/>
          <w:lang w:val="uk-UA" w:eastAsia="uk-UA" w:bidi="uk-UA"/>
        </w:rPr>
        <w:t>:</w:t>
      </w:r>
    </w:p>
    <w:p w:rsidR="008E6B22" w:rsidRPr="007C6F56" w:rsidRDefault="008E6B22" w:rsidP="006D7358">
      <w:pPr>
        <w:ind w:firstLine="3544"/>
        <w:jc w:val="both"/>
        <w:rPr>
          <w:rFonts w:ascii="Times New Roman" w:hAnsi="Times New Roman" w:cs="Times New Roman"/>
          <w:lang w:val="uk-UA"/>
        </w:rPr>
      </w:pPr>
      <w:r w:rsidRPr="007C6F56">
        <w:rPr>
          <w:rFonts w:ascii="Times New Roman" w:hAnsi="Times New Roman" w:cs="Times New Roman"/>
          <w:lang w:val="uk-UA"/>
        </w:rPr>
        <w:t xml:space="preserve">Поп’юк Я.А., </w:t>
      </w:r>
    </w:p>
    <w:p w:rsidR="008E6B22" w:rsidRPr="007C6F56" w:rsidRDefault="008E6B22" w:rsidP="006D7358">
      <w:pPr>
        <w:ind w:firstLine="3544"/>
        <w:jc w:val="both"/>
        <w:rPr>
          <w:rFonts w:ascii="Times New Roman" w:hAnsi="Times New Roman" w:cs="Times New Roman"/>
          <w:lang w:val="uk-UA"/>
        </w:rPr>
      </w:pPr>
      <w:r w:rsidRPr="007C6F56">
        <w:rPr>
          <w:rFonts w:ascii="Times New Roman" w:hAnsi="Times New Roman" w:cs="Times New Roman"/>
          <w:lang w:val="uk-UA"/>
        </w:rPr>
        <w:t>аспірант</w:t>
      </w:r>
      <w:r>
        <w:rPr>
          <w:rFonts w:ascii="Times New Roman" w:hAnsi="Times New Roman" w:cs="Times New Roman"/>
          <w:lang w:val="uk-UA"/>
        </w:rPr>
        <w:t xml:space="preserve"> </w:t>
      </w:r>
      <w:r w:rsidRPr="007C6F56">
        <w:rPr>
          <w:rFonts w:ascii="Times New Roman" w:hAnsi="Times New Roman" w:cs="Times New Roman"/>
          <w:lang w:val="uk-UA"/>
        </w:rPr>
        <w:t>ЧНУ імені Ю. Федьковича</w:t>
      </w:r>
    </w:p>
    <w:p w:rsidR="008E6B22" w:rsidRDefault="008E6B22" w:rsidP="006D7358">
      <w:pPr>
        <w:ind w:firstLine="3544"/>
        <w:rPr>
          <w:rFonts w:ascii="Times New Roman" w:hAnsi="Times New Roman" w:cs="Times New Roman"/>
          <w:lang w:val="uk-UA"/>
        </w:rPr>
      </w:pPr>
      <w:r w:rsidRPr="007C6F56">
        <w:rPr>
          <w:rFonts w:ascii="Times New Roman" w:hAnsi="Times New Roman" w:cs="Times New Roman"/>
          <w:lang w:val="uk-UA"/>
        </w:rPr>
        <w:t xml:space="preserve">Шишковська Т.М., </w:t>
      </w:r>
      <w:r>
        <w:rPr>
          <w:rFonts w:ascii="Times New Roman" w:hAnsi="Times New Roman" w:cs="Times New Roman"/>
          <w:lang w:val="uk-UA"/>
        </w:rPr>
        <w:t>у</w:t>
      </w:r>
      <w:r w:rsidRPr="007C6F56">
        <w:rPr>
          <w:rFonts w:ascii="Times New Roman" w:hAnsi="Times New Roman" w:cs="Times New Roman"/>
          <w:lang w:val="uk-UA"/>
        </w:rPr>
        <w:t xml:space="preserve">читель географії </w:t>
      </w:r>
    </w:p>
    <w:p w:rsidR="006D7358" w:rsidRPr="007C6F56" w:rsidRDefault="006D7358" w:rsidP="008E6B22">
      <w:pPr>
        <w:ind w:firstLine="3402"/>
        <w:rPr>
          <w:rFonts w:ascii="Times New Roman" w:hAnsi="Times New Roman" w:cs="Times New Roman"/>
          <w:lang w:val="uk-UA"/>
        </w:rPr>
      </w:pPr>
    </w:p>
    <w:p w:rsidR="008E6B22" w:rsidRPr="007C6F56" w:rsidRDefault="008E6B22" w:rsidP="008E6B22">
      <w:pPr>
        <w:ind w:firstLine="709"/>
        <w:jc w:val="both"/>
        <w:rPr>
          <w:rFonts w:ascii="Times New Roman" w:eastAsia="Calibri" w:hAnsi="Times New Roman" w:cs="Times New Roman"/>
          <w:color w:val="auto"/>
          <w:sz w:val="28"/>
          <w:szCs w:val="28"/>
          <w:lang w:val="uk-UA" w:eastAsia="uk-UA"/>
        </w:rPr>
      </w:pPr>
      <w:r w:rsidRPr="007C6F56">
        <w:rPr>
          <w:rFonts w:ascii="Times New Roman" w:eastAsia="Calibri" w:hAnsi="Times New Roman" w:cs="Times New Roman"/>
          <w:color w:val="auto"/>
          <w:sz w:val="28"/>
          <w:szCs w:val="28"/>
          <w:lang w:val="uk-UA" w:eastAsia="uk-UA"/>
        </w:rPr>
        <w:t>В останні роки зростає проблема збереження геоспадщини. Для її вирішення намагаються застосовувати найновіші ідеї та наукові досягнення. Однією з таких ідей у галузі збереження й популяризації геоспадщини, розширення можливостей і поглиблення геоосвіти та зрівноваженого розвитку регіонів є створення геопарків.</w:t>
      </w:r>
      <w:r>
        <w:rPr>
          <w:rFonts w:ascii="Times New Roman" w:eastAsia="Calibri" w:hAnsi="Times New Roman" w:cs="Times New Roman"/>
          <w:color w:val="auto"/>
          <w:sz w:val="28"/>
          <w:szCs w:val="28"/>
          <w:lang w:val="uk-UA" w:eastAsia="uk-UA"/>
        </w:rPr>
        <w:t xml:space="preserve"> </w:t>
      </w:r>
      <w:r w:rsidRPr="007C6F56">
        <w:rPr>
          <w:rFonts w:ascii="Times New Roman" w:eastAsia="Calibri" w:hAnsi="Times New Roman" w:cs="Times New Roman"/>
          <w:color w:val="auto"/>
          <w:sz w:val="28"/>
          <w:szCs w:val="28"/>
          <w:lang w:val="uk-UA" w:eastAsia="uk-UA"/>
        </w:rPr>
        <w:t xml:space="preserve">Наявність цікавих, рідкісних та маловивчених геологічних об’єктів в долині Дністра на території Хотинського НПП (в межах Рукшинської ОТГ) й зумовила необхідність дослідження їх особливостей, а їх сучасний стан </w:t>
      </w:r>
      <w:r>
        <w:rPr>
          <w:rFonts w:ascii="Times New Roman" w:eastAsia="Calibri" w:hAnsi="Times New Roman" w:cs="Times New Roman"/>
          <w:color w:val="auto"/>
          <w:sz w:val="28"/>
          <w:szCs w:val="28"/>
          <w:lang w:val="uk-UA" w:eastAsia="uk-UA"/>
        </w:rPr>
        <w:sym w:font="Symbol" w:char="F02D"/>
      </w:r>
      <w:r w:rsidRPr="007C6F56">
        <w:rPr>
          <w:rFonts w:ascii="Times New Roman" w:eastAsia="Calibri" w:hAnsi="Times New Roman" w:cs="Times New Roman"/>
          <w:color w:val="auto"/>
          <w:sz w:val="28"/>
          <w:szCs w:val="28"/>
          <w:lang w:val="uk-UA" w:eastAsia="uk-UA"/>
        </w:rPr>
        <w:t xml:space="preserve"> збереження та охорони.</w:t>
      </w:r>
    </w:p>
    <w:p w:rsidR="006D7358" w:rsidRDefault="008E6B22" w:rsidP="008E6B22">
      <w:pPr>
        <w:ind w:firstLine="709"/>
        <w:jc w:val="both"/>
        <w:rPr>
          <w:rFonts w:ascii="Times New Roman" w:eastAsia="Calibri" w:hAnsi="Times New Roman" w:cs="Times New Roman"/>
          <w:color w:val="auto"/>
          <w:sz w:val="28"/>
          <w:szCs w:val="28"/>
          <w:lang w:val="uk-UA" w:eastAsia="uk-UA"/>
        </w:rPr>
      </w:pPr>
      <w:r w:rsidRPr="007C6F56">
        <w:rPr>
          <w:rFonts w:ascii="Times New Roman" w:eastAsia="Calibri" w:hAnsi="Times New Roman" w:cs="Times New Roman"/>
          <w:bCs/>
          <w:sz w:val="28"/>
          <w:szCs w:val="28"/>
          <w:shd w:val="clear" w:color="auto" w:fill="FFFFFF"/>
          <w:lang w:val="uk-UA" w:eastAsia="uk-UA" w:bidi="uk-UA"/>
        </w:rPr>
        <w:t xml:space="preserve">Мета дослідження: </w:t>
      </w:r>
      <w:r w:rsidRPr="007C6F56">
        <w:rPr>
          <w:rFonts w:ascii="Times New Roman" w:eastAsia="Calibri" w:hAnsi="Times New Roman" w:cs="Times New Roman"/>
          <w:color w:val="auto"/>
          <w:sz w:val="28"/>
          <w:szCs w:val="28"/>
          <w:lang w:val="uk-UA" w:eastAsia="uk-UA"/>
        </w:rPr>
        <w:t xml:space="preserve">виявити та дослідити геологічні відслонення території та створити проект геопарку для їх геоконсервації. </w:t>
      </w:r>
    </w:p>
    <w:p w:rsidR="008E6B22" w:rsidRDefault="008E6B22" w:rsidP="008E6B22">
      <w:pPr>
        <w:ind w:firstLine="709"/>
        <w:jc w:val="both"/>
        <w:rPr>
          <w:rFonts w:ascii="Times New Roman" w:eastAsia="Calibri" w:hAnsi="Times New Roman" w:cs="Times New Roman"/>
          <w:color w:val="auto"/>
          <w:sz w:val="28"/>
          <w:szCs w:val="28"/>
          <w:lang w:val="uk-UA" w:eastAsia="uk-UA"/>
        </w:rPr>
      </w:pPr>
      <w:r w:rsidRPr="007C6F56">
        <w:rPr>
          <w:rFonts w:ascii="Times New Roman" w:eastAsia="Calibri" w:hAnsi="Times New Roman" w:cs="Times New Roman"/>
          <w:bCs/>
          <w:sz w:val="28"/>
          <w:szCs w:val="28"/>
          <w:shd w:val="clear" w:color="auto" w:fill="FFFFFF"/>
          <w:lang w:val="uk-UA" w:eastAsia="uk-UA" w:bidi="uk-UA"/>
        </w:rPr>
        <w:t xml:space="preserve">Завдання дослідження: </w:t>
      </w:r>
      <w:r w:rsidRPr="007C6F56">
        <w:rPr>
          <w:rFonts w:ascii="Times New Roman" w:eastAsia="Calibri" w:hAnsi="Times New Roman" w:cs="Times New Roman"/>
          <w:color w:val="auto"/>
          <w:sz w:val="28"/>
          <w:szCs w:val="28"/>
          <w:lang w:val="uk-UA" w:eastAsia="uk-UA"/>
        </w:rPr>
        <w:t xml:space="preserve">розкрити теоретико-методологічні положення; вивчити природні фактори, які впливають на особливості залягання, збереження чи руйнування порід; охарактеризувати геооб’єкти, що входитимуть до геопарку; дослідити печери </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Полякова дуча</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 xml:space="preserve"> та </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Німецька яма</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 xml:space="preserve"> та фаціальну мінливість гіпсів; здійснити сеймо-геологічні дослідженн</w:t>
      </w:r>
      <w:r>
        <w:rPr>
          <w:rFonts w:ascii="Times New Roman" w:eastAsia="Calibri" w:hAnsi="Times New Roman" w:cs="Times New Roman"/>
          <w:color w:val="auto"/>
          <w:sz w:val="28"/>
          <w:szCs w:val="28"/>
          <w:lang w:val="uk-UA" w:eastAsia="uk-UA"/>
        </w:rPr>
        <w:t>я неогенового піщаного кар’єру.</w:t>
      </w:r>
      <w:r w:rsidR="006D7358">
        <w:rPr>
          <w:rFonts w:ascii="Times New Roman" w:eastAsia="Calibri" w:hAnsi="Times New Roman" w:cs="Times New Roman"/>
          <w:color w:val="auto"/>
          <w:sz w:val="28"/>
          <w:szCs w:val="28"/>
          <w:lang w:val="uk-UA" w:eastAsia="uk-UA"/>
        </w:rPr>
        <w:t xml:space="preserve"> </w:t>
      </w:r>
      <w:r w:rsidRPr="007C6F56">
        <w:rPr>
          <w:rFonts w:ascii="Times New Roman" w:eastAsia="Calibri" w:hAnsi="Times New Roman" w:cs="Times New Roman"/>
          <w:color w:val="auto"/>
          <w:sz w:val="28"/>
          <w:szCs w:val="28"/>
          <w:lang w:val="uk-UA" w:eastAsia="uk-UA"/>
        </w:rPr>
        <w:t xml:space="preserve">Автором досліджено територію на наявність різновікових геологічних порід, в результаті чого ідентифіковано такі цінні геооб’єкти: </w:t>
      </w:r>
    </w:p>
    <w:p w:rsidR="008E6B22" w:rsidRDefault="008E6B22" w:rsidP="008E6B22">
      <w:pPr>
        <w:ind w:firstLine="709"/>
        <w:jc w:val="both"/>
        <w:rPr>
          <w:rFonts w:ascii="Times New Roman" w:eastAsia="Calibri" w:hAnsi="Times New Roman" w:cs="Times New Roman"/>
          <w:color w:val="auto"/>
          <w:sz w:val="28"/>
          <w:szCs w:val="28"/>
          <w:lang w:val="uk-UA" w:eastAsia="uk-UA"/>
        </w:rPr>
      </w:pPr>
      <w:r w:rsidRPr="007C6F56">
        <w:rPr>
          <w:rFonts w:ascii="Times New Roman" w:eastAsia="Calibri" w:hAnsi="Times New Roman" w:cs="Times New Roman"/>
          <w:color w:val="auto"/>
          <w:sz w:val="28"/>
          <w:szCs w:val="28"/>
          <w:lang w:val="uk-UA" w:eastAsia="uk-UA"/>
        </w:rPr>
        <w:t xml:space="preserve">1) перешарування вапняків, мергелів та доломітів рашківських шарів верхньої частини скальського горизонту лудловського ярусу силурійської системи; 2) крейдові вапняки в урочищі </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Мегерів яр</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 xml:space="preserve"> та печеру </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Пісочниця</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 xml:space="preserve"> в них; 3) карстові печери </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Полякова дуча</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 xml:space="preserve"> та </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Німецька яма</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 xml:space="preserve"> в міоценових сульфатних відкладах; 4) піщані відклади нагірянських та бережанських верств гельветського ярусу міоцену; 5) алювіально-субаеральні товщі однієї з надканьйонних терас Дністра. На основі цих об’єктів пропонується створити геопарк </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Рукшинський</w:t>
      </w:r>
      <w:r w:rsidR="000C0BEA">
        <w:rPr>
          <w:rFonts w:ascii="Times New Roman" w:eastAsia="Calibri" w:hAnsi="Times New Roman" w:cs="Times New Roman"/>
          <w:color w:val="auto"/>
          <w:sz w:val="28"/>
          <w:szCs w:val="28"/>
          <w:lang w:val="uk-UA" w:eastAsia="uk-UA"/>
        </w:rPr>
        <w:t>»</w:t>
      </w:r>
      <w:r w:rsidRPr="007C6F56">
        <w:rPr>
          <w:rFonts w:ascii="Times New Roman" w:eastAsia="Calibri" w:hAnsi="Times New Roman" w:cs="Times New Roman"/>
          <w:color w:val="auto"/>
          <w:sz w:val="28"/>
          <w:szCs w:val="28"/>
          <w:lang w:val="uk-UA" w:eastAsia="uk-UA"/>
        </w:rPr>
        <w:t xml:space="preserve"> в межах Хотинського НПП.</w:t>
      </w:r>
    </w:p>
    <w:p w:rsidR="008E6B22" w:rsidRPr="00244949" w:rsidRDefault="008E6B22" w:rsidP="008E6B22">
      <w:pPr>
        <w:ind w:firstLine="709"/>
        <w:jc w:val="center"/>
        <w:rPr>
          <w:rFonts w:ascii="Times New Roman" w:hAnsi="Times New Roman"/>
          <w:sz w:val="28"/>
          <w:szCs w:val="28"/>
          <w:lang w:val="uk-UA"/>
        </w:rPr>
      </w:pPr>
      <w:r>
        <w:rPr>
          <w:rFonts w:ascii="Times New Roman" w:eastAsia="Calibri" w:hAnsi="Times New Roman" w:cs="Times New Roman"/>
          <w:color w:val="auto"/>
          <w:sz w:val="28"/>
          <w:szCs w:val="28"/>
          <w:lang w:val="uk-UA" w:eastAsia="uk-UA"/>
        </w:rPr>
        <w:br w:type="page"/>
      </w:r>
      <w:r w:rsidRPr="00244949">
        <w:rPr>
          <w:rFonts w:ascii="Times New Roman" w:hAnsi="Times New Roman"/>
          <w:sz w:val="28"/>
          <w:szCs w:val="28"/>
          <w:lang w:val="uk-UA"/>
        </w:rPr>
        <w:lastRenderedPageBreak/>
        <w:t>РЕКОНСТРУКЦІЇ ГЕОЛОГІЧНОГО СЕРЕДОВИЩА ДОЛИНИ СЕРЕДНЬОГО ДНІСТРА ЗА ДАНИМИ МАЛАКОФАУНІСТИЧНОГО АНАЛІЗУ: СТАН, ПРОБЛЕМИ ТА ПЕРСПЕКТИВИ</w:t>
      </w:r>
    </w:p>
    <w:p w:rsidR="008E6B22" w:rsidRPr="00244949" w:rsidRDefault="008E6B22" w:rsidP="008E6B22">
      <w:pPr>
        <w:ind w:firstLine="3686"/>
        <w:rPr>
          <w:rFonts w:ascii="Times New Roman" w:hAnsi="Times New Roman"/>
          <w:lang w:val="uk-UA"/>
        </w:rPr>
      </w:pPr>
    </w:p>
    <w:p w:rsidR="008E6B22" w:rsidRPr="00244949" w:rsidRDefault="006D7358" w:rsidP="006D7358">
      <w:pPr>
        <w:ind w:firstLine="3402"/>
        <w:rPr>
          <w:rFonts w:ascii="Times New Roman" w:hAnsi="Times New Roman"/>
          <w:b/>
          <w:lang w:val="uk-UA"/>
        </w:rPr>
      </w:pPr>
      <w:r>
        <w:rPr>
          <w:noProof/>
          <w:lang w:val="uk-UA" w:eastAsia="uk-UA"/>
        </w:rPr>
        <w:drawing>
          <wp:anchor distT="0" distB="0" distL="114300" distR="114300" simplePos="0" relativeHeight="251734016" behindDoc="0" locked="0" layoutInCell="1" allowOverlap="1" wp14:anchorId="3E19EFC4" wp14:editId="04101A95">
            <wp:simplePos x="0" y="0"/>
            <wp:positionH relativeFrom="column">
              <wp:posOffset>375920</wp:posOffset>
            </wp:positionH>
            <wp:positionV relativeFrom="paragraph">
              <wp:posOffset>10160</wp:posOffset>
            </wp:positionV>
            <wp:extent cx="1437640" cy="1580702"/>
            <wp:effectExtent l="0" t="0" r="0" b="635"/>
            <wp:wrapNone/>
            <wp:docPr id="54" name="Рисунок 54" descr="Описание: C:\Documents and Settings\User\Рабочий стол\еліта 2017\Фото\IMG_8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Documents and Settings\User\Рабочий стол\еліта 2017\Фото\IMG_8794.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6276" t="29551" r="39487" b="34903"/>
                    <a:stretch/>
                  </pic:blipFill>
                  <pic:spPr bwMode="auto">
                    <a:xfrm>
                      <a:off x="0" y="0"/>
                      <a:ext cx="1437640" cy="15807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244949">
        <w:rPr>
          <w:rFonts w:ascii="Times New Roman" w:hAnsi="Times New Roman"/>
          <w:b/>
          <w:lang w:val="uk-UA"/>
        </w:rPr>
        <w:t>Автор:</w:t>
      </w:r>
    </w:p>
    <w:p w:rsidR="008E6B22" w:rsidRPr="00244949" w:rsidRDefault="008E6B22" w:rsidP="006D7358">
      <w:pPr>
        <w:ind w:firstLine="3402"/>
        <w:rPr>
          <w:rFonts w:ascii="Times New Roman" w:hAnsi="Times New Roman"/>
          <w:lang w:val="uk-UA"/>
        </w:rPr>
      </w:pPr>
      <w:r w:rsidRPr="00244949">
        <w:rPr>
          <w:rFonts w:ascii="Times New Roman" w:hAnsi="Times New Roman"/>
          <w:lang w:val="uk-UA"/>
        </w:rPr>
        <w:t>Митряк Марія</w:t>
      </w:r>
      <w:r w:rsidR="006D7358">
        <w:rPr>
          <w:rFonts w:ascii="Times New Roman" w:hAnsi="Times New Roman"/>
          <w:lang w:val="uk-UA"/>
        </w:rPr>
        <w:t>,</w:t>
      </w:r>
      <w:r w:rsidRPr="00244949">
        <w:rPr>
          <w:rFonts w:ascii="Times New Roman" w:hAnsi="Times New Roman"/>
          <w:lang w:val="uk-UA"/>
        </w:rPr>
        <w:t xml:space="preserve"> </w:t>
      </w:r>
    </w:p>
    <w:p w:rsidR="008E6B22" w:rsidRPr="00244949" w:rsidRDefault="008E6B22" w:rsidP="006D7358">
      <w:pPr>
        <w:ind w:firstLine="3402"/>
        <w:rPr>
          <w:rFonts w:ascii="Times New Roman" w:hAnsi="Times New Roman"/>
          <w:lang w:val="uk-UA"/>
        </w:rPr>
      </w:pPr>
      <w:r w:rsidRPr="00244949">
        <w:rPr>
          <w:rFonts w:ascii="Times New Roman" w:hAnsi="Times New Roman"/>
          <w:lang w:val="uk-UA"/>
        </w:rPr>
        <w:t>учениця 10 класу</w:t>
      </w:r>
    </w:p>
    <w:p w:rsidR="008E6B22" w:rsidRPr="00244949" w:rsidRDefault="008E6B22" w:rsidP="006D7358">
      <w:pPr>
        <w:pStyle w:val="rvps14"/>
        <w:spacing w:before="0" w:beforeAutospacing="0" w:after="0" w:afterAutospacing="0"/>
        <w:ind w:firstLine="3402"/>
        <w:rPr>
          <w:lang w:val="uk-UA"/>
        </w:rPr>
      </w:pPr>
      <w:r w:rsidRPr="00244949">
        <w:rPr>
          <w:lang w:val="uk-UA"/>
        </w:rPr>
        <w:t>Рукшинськ</w:t>
      </w:r>
      <w:r w:rsidR="006D7358">
        <w:rPr>
          <w:lang w:val="uk-UA"/>
        </w:rPr>
        <w:t>ої</w:t>
      </w:r>
      <w:r w:rsidRPr="00244949">
        <w:rPr>
          <w:lang w:val="uk-UA"/>
        </w:rPr>
        <w:t xml:space="preserve"> ЗОШ І-ІІІ ступенів </w:t>
      </w:r>
    </w:p>
    <w:p w:rsidR="008E6B22" w:rsidRDefault="008E6B22" w:rsidP="006D7358">
      <w:pPr>
        <w:pStyle w:val="rvps14"/>
        <w:spacing w:before="0" w:beforeAutospacing="0" w:after="0" w:afterAutospacing="0"/>
        <w:ind w:firstLine="3402"/>
        <w:rPr>
          <w:rFonts w:eastAsia="Calibri"/>
          <w:b/>
          <w:lang w:val="uk-UA"/>
        </w:rPr>
      </w:pPr>
    </w:p>
    <w:p w:rsidR="008E6B22" w:rsidRPr="00244949" w:rsidRDefault="008E6B22" w:rsidP="006D7358">
      <w:pPr>
        <w:pStyle w:val="rvps14"/>
        <w:spacing w:before="0" w:beforeAutospacing="0" w:after="0" w:afterAutospacing="0"/>
        <w:ind w:firstLine="3402"/>
        <w:rPr>
          <w:rFonts w:eastAsia="Calibri"/>
          <w:lang w:val="uk-UA"/>
        </w:rPr>
      </w:pPr>
      <w:r w:rsidRPr="00244949">
        <w:rPr>
          <w:rFonts w:eastAsia="Calibri"/>
          <w:b/>
          <w:lang w:val="uk-UA"/>
        </w:rPr>
        <w:t>Наукові керівники:</w:t>
      </w:r>
      <w:r w:rsidRPr="00244949">
        <w:rPr>
          <w:rFonts w:eastAsia="Calibri"/>
          <w:lang w:val="uk-UA"/>
        </w:rPr>
        <w:t xml:space="preserve"> </w:t>
      </w:r>
    </w:p>
    <w:p w:rsidR="008E6B22" w:rsidRPr="00244949" w:rsidRDefault="008E6B22" w:rsidP="006D7358">
      <w:pPr>
        <w:pStyle w:val="ab"/>
        <w:tabs>
          <w:tab w:val="left" w:pos="32"/>
        </w:tabs>
        <w:ind w:right="-108" w:firstLine="3402"/>
        <w:rPr>
          <w:b w:val="0"/>
          <w:iCs/>
          <w:sz w:val="24"/>
          <w:szCs w:val="24"/>
          <w:lang w:val="uk-UA"/>
        </w:rPr>
      </w:pPr>
      <w:r w:rsidRPr="00244949">
        <w:rPr>
          <w:b w:val="0"/>
          <w:iCs/>
          <w:sz w:val="24"/>
          <w:szCs w:val="24"/>
          <w:lang w:val="uk-UA"/>
        </w:rPr>
        <w:t xml:space="preserve">Поп’юк Я.А., аспірант </w:t>
      </w:r>
    </w:p>
    <w:p w:rsidR="008E6B22" w:rsidRPr="00244949" w:rsidRDefault="008E6B22" w:rsidP="006D7358">
      <w:pPr>
        <w:pStyle w:val="ab"/>
        <w:tabs>
          <w:tab w:val="left" w:pos="32"/>
        </w:tabs>
        <w:ind w:right="-108" w:firstLine="3402"/>
        <w:rPr>
          <w:iCs/>
          <w:sz w:val="24"/>
          <w:szCs w:val="24"/>
          <w:lang w:val="uk-UA"/>
        </w:rPr>
      </w:pPr>
      <w:r w:rsidRPr="00244949">
        <w:rPr>
          <w:b w:val="0"/>
          <w:iCs/>
          <w:sz w:val="24"/>
          <w:szCs w:val="24"/>
          <w:lang w:val="uk-UA"/>
        </w:rPr>
        <w:t>ЧНУ імені Ю.Федьковича</w:t>
      </w:r>
    </w:p>
    <w:p w:rsidR="008E6B22" w:rsidRPr="00244949" w:rsidRDefault="008E6B22" w:rsidP="006D7358">
      <w:pPr>
        <w:pStyle w:val="rvps14"/>
        <w:spacing w:before="0" w:beforeAutospacing="0" w:after="0" w:afterAutospacing="0"/>
        <w:ind w:firstLine="3402"/>
        <w:rPr>
          <w:lang w:val="uk-UA"/>
        </w:rPr>
      </w:pPr>
      <w:r w:rsidRPr="00244949">
        <w:rPr>
          <w:lang w:val="uk-UA"/>
        </w:rPr>
        <w:t xml:space="preserve">Шишковська Т.М., вчитель географії </w:t>
      </w:r>
    </w:p>
    <w:p w:rsidR="006D7358" w:rsidRDefault="006D7358" w:rsidP="008E6B22">
      <w:pPr>
        <w:ind w:firstLine="709"/>
        <w:jc w:val="both"/>
        <w:rPr>
          <w:rFonts w:ascii="Times New Roman" w:hAnsi="Times New Roman"/>
          <w:sz w:val="28"/>
          <w:szCs w:val="28"/>
          <w:lang w:val="uk-UA"/>
        </w:rPr>
      </w:pPr>
    </w:p>
    <w:p w:rsidR="008E6B22" w:rsidRDefault="008E6B22" w:rsidP="008E6B22">
      <w:pPr>
        <w:ind w:firstLine="709"/>
        <w:jc w:val="both"/>
        <w:rPr>
          <w:lang w:val="uk-UA"/>
        </w:rPr>
      </w:pPr>
      <w:r>
        <w:rPr>
          <w:rFonts w:ascii="Times New Roman" w:hAnsi="Times New Roman"/>
          <w:sz w:val="28"/>
          <w:szCs w:val="28"/>
          <w:lang w:val="uk-UA"/>
        </w:rPr>
        <w:t>Палеонтологічні</w:t>
      </w:r>
      <w:r w:rsidRPr="00761FFE">
        <w:rPr>
          <w:rFonts w:ascii="Times New Roman" w:hAnsi="Times New Roman"/>
          <w:sz w:val="28"/>
          <w:szCs w:val="28"/>
          <w:lang w:val="uk-UA"/>
        </w:rPr>
        <w:t xml:space="preserve"> </w:t>
      </w:r>
      <w:r w:rsidRPr="00761FFE">
        <w:rPr>
          <w:rFonts w:ascii="Times New Roman" w:hAnsi="Times New Roman"/>
          <w:sz w:val="28"/>
          <w:szCs w:val="28"/>
        </w:rPr>
        <w:t>дослідження і здійснення на їх основі реконструкцій природних умов ми</w:t>
      </w:r>
      <w:r w:rsidR="006D7358">
        <w:rPr>
          <w:rFonts w:ascii="Times New Roman" w:hAnsi="Times New Roman"/>
          <w:sz w:val="28"/>
          <w:szCs w:val="28"/>
        </w:rPr>
        <w:t>нулих епох мають велике науково-</w:t>
      </w:r>
      <w:r w:rsidRPr="00761FFE">
        <w:rPr>
          <w:rFonts w:ascii="Times New Roman" w:hAnsi="Times New Roman"/>
          <w:sz w:val="28"/>
          <w:szCs w:val="28"/>
        </w:rPr>
        <w:t>теоретичне та практичне значення. Основними їх завданнями є вивчення процесів, етапів і закономірностей розвитку природних систем.</w:t>
      </w:r>
      <w:r>
        <w:t xml:space="preserve"> </w:t>
      </w:r>
    </w:p>
    <w:p w:rsidR="008E6B22" w:rsidRDefault="008E6B22" w:rsidP="008E6B22">
      <w:pPr>
        <w:ind w:firstLine="709"/>
        <w:jc w:val="both"/>
        <w:rPr>
          <w:rFonts w:ascii="Times New Roman" w:hAnsi="Times New Roman"/>
          <w:sz w:val="28"/>
          <w:szCs w:val="28"/>
          <w:lang w:val="uk-UA"/>
        </w:rPr>
      </w:pPr>
      <w:r w:rsidRPr="00761FFE">
        <w:rPr>
          <w:rFonts w:ascii="Times New Roman" w:hAnsi="Times New Roman"/>
          <w:sz w:val="28"/>
          <w:szCs w:val="28"/>
        </w:rPr>
        <w:t>Особливого значення набувають дослідження плейстоцену,  під час якого сформувались основні риси сучасних природних систем.</w:t>
      </w:r>
      <w:r>
        <w:t xml:space="preserve"> </w:t>
      </w:r>
      <w:r w:rsidRPr="00761FFE">
        <w:rPr>
          <w:rFonts w:ascii="Times New Roman" w:hAnsi="Times New Roman"/>
          <w:sz w:val="28"/>
          <w:szCs w:val="28"/>
        </w:rPr>
        <w:t xml:space="preserve">Важливе місце серед палеонтологічних методів, що використовуються для відтворення умов минулого, посідає малакологічний. </w:t>
      </w:r>
    </w:p>
    <w:p w:rsidR="008E6B22" w:rsidRPr="00363F6D" w:rsidRDefault="008E6B22" w:rsidP="008E6B22">
      <w:pPr>
        <w:ind w:firstLine="709"/>
        <w:jc w:val="both"/>
        <w:rPr>
          <w:rFonts w:ascii="Times New Roman" w:hAnsi="Times New Roman"/>
          <w:sz w:val="28"/>
          <w:szCs w:val="28"/>
          <w:lang w:val="uk-UA"/>
        </w:rPr>
      </w:pPr>
      <w:r w:rsidRPr="00363F6D">
        <w:rPr>
          <w:rFonts w:ascii="Times New Roman" w:hAnsi="Times New Roman"/>
          <w:sz w:val="28"/>
          <w:szCs w:val="28"/>
          <w:lang w:val="uk-UA"/>
        </w:rPr>
        <w:t>Мета дослідження: виявити та дослідити наявність фауни молюсків на різних етапах плейстоцену, природні умови часу їх існування, стан дослідженості, визначити проблеми та перспективи подальшого їх вивчення.</w:t>
      </w:r>
    </w:p>
    <w:p w:rsidR="008E6B22" w:rsidRDefault="008E6B22" w:rsidP="008E6B22">
      <w:pPr>
        <w:ind w:firstLine="709"/>
        <w:jc w:val="both"/>
        <w:rPr>
          <w:rFonts w:ascii="Times New Roman" w:hAnsi="Times New Roman"/>
          <w:b/>
          <w:sz w:val="28"/>
          <w:szCs w:val="28"/>
          <w:lang w:val="uk-UA"/>
        </w:rPr>
      </w:pPr>
      <w:r w:rsidRPr="00363F6D">
        <w:rPr>
          <w:rFonts w:ascii="Times New Roman" w:hAnsi="Times New Roman"/>
          <w:sz w:val="28"/>
          <w:szCs w:val="28"/>
          <w:lang w:val="uk-UA"/>
        </w:rPr>
        <w:t>Завдання дослідження</w:t>
      </w:r>
      <w:r>
        <w:rPr>
          <w:rFonts w:ascii="Times New Roman" w:hAnsi="Times New Roman"/>
          <w:b/>
          <w:sz w:val="28"/>
          <w:szCs w:val="28"/>
          <w:lang w:val="uk-UA"/>
        </w:rPr>
        <w:t xml:space="preserve">: </w:t>
      </w:r>
    </w:p>
    <w:p w:rsidR="008E6B22" w:rsidRPr="006D7358" w:rsidRDefault="008E6B22" w:rsidP="00032E9B">
      <w:pPr>
        <w:pStyle w:val="a8"/>
        <w:numPr>
          <w:ilvl w:val="0"/>
          <w:numId w:val="35"/>
        </w:numPr>
        <w:ind w:left="0" w:firstLine="709"/>
        <w:jc w:val="both"/>
        <w:rPr>
          <w:rFonts w:ascii="Times New Roman" w:hAnsi="Times New Roman"/>
          <w:sz w:val="28"/>
          <w:szCs w:val="28"/>
          <w:lang w:val="uk-UA"/>
        </w:rPr>
      </w:pPr>
      <w:r w:rsidRPr="006D7358">
        <w:rPr>
          <w:rFonts w:ascii="Times New Roman" w:hAnsi="Times New Roman"/>
          <w:sz w:val="28"/>
          <w:szCs w:val="28"/>
          <w:lang w:val="uk-UA"/>
        </w:rPr>
        <w:t xml:space="preserve">розкрити будову плейстоценових відкладів терас Середнього Дністра; </w:t>
      </w:r>
    </w:p>
    <w:p w:rsidR="008E6B22" w:rsidRPr="006D7358" w:rsidRDefault="008E6B22" w:rsidP="00032E9B">
      <w:pPr>
        <w:pStyle w:val="a8"/>
        <w:numPr>
          <w:ilvl w:val="0"/>
          <w:numId w:val="35"/>
        </w:numPr>
        <w:ind w:left="0" w:firstLine="709"/>
        <w:jc w:val="both"/>
        <w:rPr>
          <w:rFonts w:ascii="Times New Roman" w:hAnsi="Times New Roman"/>
          <w:sz w:val="28"/>
          <w:szCs w:val="28"/>
          <w:lang w:val="uk-UA"/>
        </w:rPr>
      </w:pPr>
      <w:r w:rsidRPr="006D7358">
        <w:rPr>
          <w:rFonts w:ascii="Times New Roman" w:hAnsi="Times New Roman"/>
          <w:sz w:val="28"/>
          <w:szCs w:val="28"/>
          <w:lang w:val="uk-UA"/>
        </w:rPr>
        <w:t xml:space="preserve">визначити особливості малакофауни плейстоцену та її застосування при геологічних дослідженнях; </w:t>
      </w:r>
    </w:p>
    <w:p w:rsidR="008E6B22" w:rsidRPr="006D7358" w:rsidRDefault="008E6B22" w:rsidP="00032E9B">
      <w:pPr>
        <w:pStyle w:val="a8"/>
        <w:numPr>
          <w:ilvl w:val="0"/>
          <w:numId w:val="35"/>
        </w:numPr>
        <w:ind w:left="0" w:firstLine="709"/>
        <w:jc w:val="both"/>
        <w:rPr>
          <w:rFonts w:ascii="Times New Roman" w:hAnsi="Times New Roman"/>
          <w:sz w:val="28"/>
          <w:szCs w:val="28"/>
          <w:lang w:val="uk-UA"/>
        </w:rPr>
      </w:pPr>
      <w:r w:rsidRPr="006D7358">
        <w:rPr>
          <w:rFonts w:ascii="Times New Roman" w:hAnsi="Times New Roman"/>
          <w:sz w:val="28"/>
          <w:szCs w:val="28"/>
          <w:lang w:val="uk-UA"/>
        </w:rPr>
        <w:t xml:space="preserve">встановити особливості методики досліджень; </w:t>
      </w:r>
    </w:p>
    <w:p w:rsidR="008E6B22" w:rsidRPr="006D7358" w:rsidRDefault="008E6B22" w:rsidP="00032E9B">
      <w:pPr>
        <w:pStyle w:val="a8"/>
        <w:numPr>
          <w:ilvl w:val="0"/>
          <w:numId w:val="35"/>
        </w:numPr>
        <w:ind w:left="0" w:firstLine="709"/>
        <w:jc w:val="both"/>
        <w:rPr>
          <w:rFonts w:ascii="Times New Roman" w:hAnsi="Times New Roman"/>
          <w:sz w:val="28"/>
          <w:szCs w:val="28"/>
          <w:lang w:val="uk-UA"/>
        </w:rPr>
      </w:pPr>
      <w:r w:rsidRPr="006D7358">
        <w:rPr>
          <w:rFonts w:ascii="Times New Roman" w:hAnsi="Times New Roman"/>
          <w:sz w:val="28"/>
          <w:szCs w:val="28"/>
          <w:lang w:val="uk-UA"/>
        </w:rPr>
        <w:t>здійснити огляд історії досліджень;</w:t>
      </w:r>
    </w:p>
    <w:p w:rsidR="008E6B22" w:rsidRPr="006D7358" w:rsidRDefault="008E6B22" w:rsidP="00032E9B">
      <w:pPr>
        <w:pStyle w:val="a8"/>
        <w:numPr>
          <w:ilvl w:val="0"/>
          <w:numId w:val="35"/>
        </w:numPr>
        <w:ind w:left="0" w:firstLine="709"/>
        <w:jc w:val="both"/>
        <w:rPr>
          <w:rFonts w:ascii="Times New Roman" w:hAnsi="Times New Roman"/>
          <w:sz w:val="28"/>
          <w:szCs w:val="28"/>
          <w:lang w:val="uk-UA"/>
        </w:rPr>
      </w:pPr>
      <w:r w:rsidRPr="006D7358">
        <w:rPr>
          <w:rFonts w:ascii="Times New Roman" w:hAnsi="Times New Roman"/>
          <w:sz w:val="28"/>
          <w:szCs w:val="28"/>
          <w:lang w:val="uk-UA"/>
        </w:rPr>
        <w:t xml:space="preserve">проаналізувати наявні дані досліджень малакофауни у плейстоценових відкладах Середнього Дністра та реконструкції геологічного середовища за ними; </w:t>
      </w:r>
    </w:p>
    <w:p w:rsidR="008E6B22" w:rsidRPr="006D7358" w:rsidRDefault="008E6B22" w:rsidP="00032E9B">
      <w:pPr>
        <w:pStyle w:val="a8"/>
        <w:numPr>
          <w:ilvl w:val="0"/>
          <w:numId w:val="35"/>
        </w:numPr>
        <w:ind w:left="0" w:firstLine="709"/>
        <w:jc w:val="both"/>
        <w:rPr>
          <w:rFonts w:ascii="Times New Roman" w:hAnsi="Times New Roman"/>
          <w:sz w:val="28"/>
          <w:szCs w:val="28"/>
          <w:lang w:val="uk-UA"/>
        </w:rPr>
      </w:pPr>
      <w:r w:rsidRPr="006D7358">
        <w:rPr>
          <w:rFonts w:ascii="Times New Roman" w:hAnsi="Times New Roman"/>
          <w:sz w:val="28"/>
          <w:szCs w:val="28"/>
          <w:lang w:val="uk-UA"/>
        </w:rPr>
        <w:t>виявити та обґрунтувати основні проблеми, пов’язані із вивченням молюсків плейстоцену території й окреслити перспективи їх подальших досліджень.</w:t>
      </w:r>
    </w:p>
    <w:p w:rsidR="008E6B22" w:rsidRDefault="008E6B22" w:rsidP="008E6B22">
      <w:pPr>
        <w:ind w:firstLine="709"/>
        <w:jc w:val="both"/>
        <w:rPr>
          <w:rFonts w:ascii="Times New Roman" w:hAnsi="Times New Roman"/>
          <w:sz w:val="28"/>
          <w:szCs w:val="28"/>
          <w:lang w:val="uk-UA"/>
        </w:rPr>
      </w:pPr>
      <w:r w:rsidRPr="006459C3">
        <w:rPr>
          <w:rFonts w:ascii="Times New Roman" w:hAnsi="Times New Roman"/>
          <w:sz w:val="28"/>
          <w:szCs w:val="28"/>
          <w:lang w:val="uk-UA"/>
        </w:rPr>
        <w:t xml:space="preserve">Автором </w:t>
      </w:r>
      <w:r>
        <w:rPr>
          <w:rFonts w:ascii="Times New Roman" w:hAnsi="Times New Roman"/>
          <w:sz w:val="28"/>
          <w:szCs w:val="28"/>
          <w:lang w:val="uk-UA"/>
        </w:rPr>
        <w:t>в</w:t>
      </w:r>
      <w:r w:rsidRPr="003D3F94">
        <w:rPr>
          <w:rFonts w:ascii="Times New Roman" w:hAnsi="Times New Roman"/>
          <w:sz w:val="28"/>
          <w:szCs w:val="28"/>
          <w:lang w:val="uk-UA"/>
        </w:rPr>
        <w:t xml:space="preserve"> даній науковій роботі вперше</w:t>
      </w:r>
      <w:r>
        <w:rPr>
          <w:rFonts w:ascii="Times New Roman" w:hAnsi="Times New Roman"/>
          <w:sz w:val="28"/>
          <w:szCs w:val="28"/>
          <w:lang w:val="uk-UA"/>
        </w:rPr>
        <w:t xml:space="preserve"> зроблено дослідження малакофауністичних колекцій плейстоценових відкладів Середнього Дністра М. О. Куниці; систематизовано та впорядковано їх за рядом показників; встановлено основні проблеми їх наукового застосування та окреслено основні перспективи подальших досліджень.</w:t>
      </w:r>
    </w:p>
    <w:p w:rsidR="00210FA0" w:rsidRPr="00210FA0" w:rsidRDefault="008E6B22" w:rsidP="00210FA0">
      <w:pPr>
        <w:ind w:firstLine="426"/>
        <w:jc w:val="center"/>
        <w:rPr>
          <w:rFonts w:ascii="Times New Roman" w:hAnsi="Times New Roman"/>
          <w:sz w:val="28"/>
          <w:szCs w:val="28"/>
          <w:lang w:val="uk-UA"/>
        </w:rPr>
      </w:pPr>
      <w:r>
        <w:rPr>
          <w:rFonts w:ascii="Times New Roman" w:hAnsi="Times New Roman"/>
          <w:b/>
          <w:sz w:val="28"/>
          <w:szCs w:val="28"/>
          <w:lang w:val="uk-UA"/>
        </w:rPr>
        <w:br w:type="page"/>
      </w:r>
      <w:r w:rsidRPr="00210FA0">
        <w:rPr>
          <w:rFonts w:ascii="Times New Roman" w:hAnsi="Times New Roman"/>
          <w:sz w:val="28"/>
          <w:szCs w:val="28"/>
          <w:lang w:val="uk-UA"/>
        </w:rPr>
        <w:lastRenderedPageBreak/>
        <w:t xml:space="preserve">КАРСТ ХОТИНСЬКОЇ ВИСОЧИНИ: </w:t>
      </w:r>
    </w:p>
    <w:p w:rsidR="008E6B22" w:rsidRPr="00210FA0" w:rsidRDefault="008E6B22" w:rsidP="00210FA0">
      <w:pPr>
        <w:ind w:firstLine="426"/>
        <w:jc w:val="center"/>
        <w:rPr>
          <w:rFonts w:ascii="Times New Roman" w:hAnsi="Times New Roman"/>
          <w:sz w:val="28"/>
          <w:szCs w:val="28"/>
          <w:lang w:val="uk-UA"/>
        </w:rPr>
      </w:pPr>
      <w:r w:rsidRPr="00210FA0">
        <w:rPr>
          <w:rFonts w:ascii="Times New Roman" w:hAnsi="Times New Roman"/>
          <w:sz w:val="28"/>
          <w:szCs w:val="28"/>
          <w:lang w:val="uk-UA"/>
        </w:rPr>
        <w:t>ГЕНЕЗИС ТА ПОШИРЕННЯ ОСНОВНИХ ФОРМ</w:t>
      </w:r>
    </w:p>
    <w:p w:rsidR="008E6B22" w:rsidRPr="00210FA0" w:rsidRDefault="008E6B22" w:rsidP="00210FA0">
      <w:pPr>
        <w:ind w:firstLine="3402"/>
        <w:rPr>
          <w:rFonts w:ascii="Times New Roman" w:hAnsi="Times New Roman" w:cs="Times New Roman"/>
          <w:b/>
          <w:sz w:val="28"/>
          <w:szCs w:val="28"/>
          <w:lang w:val="uk-UA"/>
        </w:rPr>
      </w:pPr>
    </w:p>
    <w:p w:rsidR="008E6B22" w:rsidRPr="00F14D58" w:rsidRDefault="008E6B22" w:rsidP="008E6B22">
      <w:pPr>
        <w:ind w:firstLine="3402"/>
        <w:rPr>
          <w:rFonts w:ascii="Times New Roman" w:hAnsi="Times New Roman" w:cs="Times New Roman"/>
          <w:b/>
          <w:lang w:val="uk-UA"/>
        </w:rPr>
      </w:pPr>
      <w:r w:rsidRPr="00F14D58">
        <w:rPr>
          <w:b/>
          <w:noProof/>
          <w:lang w:val="uk-UA" w:eastAsia="uk-UA"/>
        </w:rPr>
        <w:drawing>
          <wp:anchor distT="0" distB="0" distL="114300" distR="114300" simplePos="0" relativeHeight="251735040" behindDoc="0" locked="0" layoutInCell="1" allowOverlap="1">
            <wp:simplePos x="0" y="0"/>
            <wp:positionH relativeFrom="column">
              <wp:posOffset>366395</wp:posOffset>
            </wp:positionH>
            <wp:positionV relativeFrom="paragraph">
              <wp:posOffset>13970</wp:posOffset>
            </wp:positionV>
            <wp:extent cx="1418772" cy="1628775"/>
            <wp:effectExtent l="0" t="0" r="0" b="0"/>
            <wp:wrapNone/>
            <wp:docPr id="53" name="Рисунок 53" descr="Описание: C:\Documents and Settings\User\Рабочий стол\еліта 2017\Фото\IMG_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Documents and Settings\User\Рабочий стол\еліта 2017\Фото\IMG_8772.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1628" t="19999" r="33493" b="41900"/>
                    <a:stretch/>
                  </pic:blipFill>
                  <pic:spPr bwMode="auto">
                    <a:xfrm>
                      <a:off x="0" y="0"/>
                      <a:ext cx="1425483" cy="16364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4D58">
        <w:rPr>
          <w:rFonts w:ascii="Times New Roman" w:hAnsi="Times New Roman" w:cs="Times New Roman"/>
          <w:b/>
          <w:lang w:val="uk-UA"/>
        </w:rPr>
        <w:t>Автор:</w:t>
      </w:r>
    </w:p>
    <w:p w:rsidR="008E6B22" w:rsidRPr="00363F6D" w:rsidRDefault="008E6B22" w:rsidP="008E6B22">
      <w:pPr>
        <w:ind w:firstLine="3402"/>
        <w:rPr>
          <w:rFonts w:ascii="Times New Roman" w:hAnsi="Times New Roman" w:cs="Times New Roman"/>
          <w:lang w:val="uk-UA"/>
        </w:rPr>
      </w:pPr>
      <w:r w:rsidRPr="00363F6D">
        <w:rPr>
          <w:rFonts w:ascii="Times New Roman" w:hAnsi="Times New Roman" w:cs="Times New Roman"/>
          <w:lang w:val="uk-UA"/>
        </w:rPr>
        <w:t>Філіпчук Оксана</w:t>
      </w:r>
      <w:r w:rsidR="00210FA0">
        <w:rPr>
          <w:rFonts w:ascii="Times New Roman" w:hAnsi="Times New Roman" w:cs="Times New Roman"/>
          <w:lang w:val="uk-UA"/>
        </w:rPr>
        <w:t>,</w:t>
      </w:r>
    </w:p>
    <w:p w:rsidR="008E6B22" w:rsidRPr="00363F6D" w:rsidRDefault="008E6B22" w:rsidP="008E6B22">
      <w:pPr>
        <w:ind w:firstLine="3402"/>
        <w:rPr>
          <w:rFonts w:ascii="Times New Roman" w:hAnsi="Times New Roman" w:cs="Times New Roman"/>
          <w:lang w:val="uk-UA"/>
        </w:rPr>
      </w:pPr>
      <w:r w:rsidRPr="00363F6D">
        <w:rPr>
          <w:rFonts w:ascii="Times New Roman" w:hAnsi="Times New Roman" w:cs="Times New Roman"/>
          <w:lang w:val="uk-UA"/>
        </w:rPr>
        <w:t xml:space="preserve">учениця 9 класу </w:t>
      </w:r>
    </w:p>
    <w:p w:rsidR="008E6B22" w:rsidRPr="00363F6D" w:rsidRDefault="008E6B22" w:rsidP="008E6B22">
      <w:pPr>
        <w:pStyle w:val="rvps14"/>
        <w:spacing w:before="0" w:beforeAutospacing="0" w:after="0" w:afterAutospacing="0"/>
        <w:ind w:firstLine="3402"/>
        <w:rPr>
          <w:lang w:val="uk-UA"/>
        </w:rPr>
      </w:pPr>
      <w:r w:rsidRPr="00363F6D">
        <w:rPr>
          <w:lang w:val="uk-UA"/>
        </w:rPr>
        <w:t>Рукшинськ</w:t>
      </w:r>
      <w:r w:rsidR="00210FA0">
        <w:rPr>
          <w:lang w:val="uk-UA"/>
        </w:rPr>
        <w:t>ої</w:t>
      </w:r>
      <w:r w:rsidRPr="00363F6D">
        <w:rPr>
          <w:lang w:val="uk-UA"/>
        </w:rPr>
        <w:t xml:space="preserve"> ЗОШ </w:t>
      </w:r>
    </w:p>
    <w:p w:rsidR="008E6B22" w:rsidRDefault="008E6B22" w:rsidP="008E6B22">
      <w:pPr>
        <w:pStyle w:val="rvps14"/>
        <w:spacing w:before="0" w:beforeAutospacing="0" w:after="0" w:afterAutospacing="0"/>
        <w:ind w:right="-426" w:firstLine="3402"/>
        <w:rPr>
          <w:rFonts w:eastAsia="Calibri"/>
          <w:b/>
          <w:lang w:val="uk-UA"/>
        </w:rPr>
      </w:pPr>
    </w:p>
    <w:p w:rsidR="008E6B22" w:rsidRPr="00F14D58" w:rsidRDefault="008E6B22" w:rsidP="008E6B22">
      <w:pPr>
        <w:pStyle w:val="rvps14"/>
        <w:spacing w:before="0" w:beforeAutospacing="0" w:after="0" w:afterAutospacing="0"/>
        <w:ind w:right="-426" w:firstLine="3402"/>
        <w:rPr>
          <w:rFonts w:eastAsia="Calibri"/>
          <w:b/>
          <w:lang w:val="uk-UA"/>
        </w:rPr>
      </w:pPr>
      <w:r w:rsidRPr="00F14D58">
        <w:rPr>
          <w:rFonts w:eastAsia="Calibri"/>
          <w:b/>
          <w:lang w:val="uk-UA"/>
        </w:rPr>
        <w:t xml:space="preserve">Наукові керівники: </w:t>
      </w:r>
    </w:p>
    <w:p w:rsidR="008E6B22" w:rsidRPr="00363F6D" w:rsidRDefault="008E6B22" w:rsidP="008E6B22">
      <w:pPr>
        <w:ind w:firstLine="3402"/>
        <w:jc w:val="both"/>
        <w:rPr>
          <w:rFonts w:ascii="Times New Roman" w:eastAsia="Calibri" w:hAnsi="Times New Roman" w:cs="Times New Roman"/>
          <w:iCs/>
          <w:color w:val="auto"/>
          <w:lang w:val="uk-UA" w:eastAsia="uk-UA"/>
        </w:rPr>
      </w:pPr>
      <w:r w:rsidRPr="00363F6D">
        <w:rPr>
          <w:rFonts w:ascii="Times New Roman" w:eastAsia="Calibri" w:hAnsi="Times New Roman" w:cs="Times New Roman"/>
          <w:iCs/>
          <w:color w:val="auto"/>
          <w:lang w:val="uk-UA" w:eastAsia="uk-UA"/>
        </w:rPr>
        <w:t xml:space="preserve">Костащук В.І., </w:t>
      </w:r>
    </w:p>
    <w:p w:rsidR="008E6B22" w:rsidRPr="00363F6D" w:rsidRDefault="008E6B22" w:rsidP="008E6B22">
      <w:pPr>
        <w:ind w:firstLine="3402"/>
        <w:jc w:val="both"/>
        <w:rPr>
          <w:rFonts w:ascii="Times New Roman" w:eastAsia="Calibri" w:hAnsi="Times New Roman" w:cs="Times New Roman"/>
          <w:iCs/>
          <w:color w:val="auto"/>
          <w:lang w:val="uk-UA" w:eastAsia="uk-UA"/>
        </w:rPr>
      </w:pPr>
      <w:r w:rsidRPr="00363F6D">
        <w:rPr>
          <w:rFonts w:ascii="Times New Roman" w:eastAsia="Calibri" w:hAnsi="Times New Roman" w:cs="Times New Roman"/>
          <w:iCs/>
          <w:color w:val="auto"/>
          <w:lang w:val="uk-UA" w:eastAsia="uk-UA"/>
        </w:rPr>
        <w:t xml:space="preserve">доцент </w:t>
      </w:r>
      <w:r w:rsidRPr="00363F6D">
        <w:rPr>
          <w:rFonts w:ascii="Times New Roman" w:eastAsia="Calibri" w:hAnsi="Times New Roman" w:cs="Times New Roman"/>
          <w:color w:val="auto"/>
          <w:lang w:val="uk-UA" w:eastAsia="uk-UA"/>
        </w:rPr>
        <w:t>ЧНУ імені Ю.Федьковича,</w:t>
      </w:r>
      <w:r w:rsidRPr="00363F6D">
        <w:rPr>
          <w:rFonts w:ascii="Times New Roman" w:eastAsia="Calibri" w:hAnsi="Times New Roman" w:cs="Times New Roman"/>
          <w:iCs/>
          <w:color w:val="auto"/>
          <w:lang w:val="uk-UA" w:eastAsia="uk-UA"/>
        </w:rPr>
        <w:t xml:space="preserve"> к.г.н.</w:t>
      </w:r>
      <w:r w:rsidRPr="00363F6D">
        <w:rPr>
          <w:rFonts w:ascii="Times New Roman" w:eastAsia="Calibri" w:hAnsi="Times New Roman" w:cs="Times New Roman"/>
          <w:lang w:val="uk-UA"/>
        </w:rPr>
        <w:t xml:space="preserve">, </w:t>
      </w:r>
    </w:p>
    <w:p w:rsidR="008E6B22" w:rsidRPr="00363F6D" w:rsidRDefault="008E6B22" w:rsidP="008E6B22">
      <w:pPr>
        <w:pStyle w:val="rvps14"/>
        <w:spacing w:before="0" w:beforeAutospacing="0" w:after="0" w:afterAutospacing="0"/>
        <w:ind w:firstLine="3402"/>
        <w:rPr>
          <w:lang w:val="uk-UA"/>
        </w:rPr>
      </w:pPr>
      <w:r w:rsidRPr="00363F6D">
        <w:rPr>
          <w:lang w:val="uk-UA"/>
        </w:rPr>
        <w:t xml:space="preserve">Шишковська Т.М., вчитель географії </w:t>
      </w:r>
    </w:p>
    <w:p w:rsidR="00210FA0" w:rsidRPr="00363F6D" w:rsidRDefault="00210FA0" w:rsidP="008E6B22">
      <w:pPr>
        <w:pStyle w:val="rvps14"/>
        <w:spacing w:before="0" w:beforeAutospacing="0" w:after="0" w:afterAutospacing="0"/>
        <w:ind w:firstLine="3402"/>
        <w:rPr>
          <w:lang w:val="uk-UA"/>
        </w:rPr>
      </w:pPr>
    </w:p>
    <w:p w:rsidR="008E6B22" w:rsidRDefault="008E6B22" w:rsidP="00210FA0">
      <w:pPr>
        <w:ind w:firstLine="709"/>
        <w:jc w:val="both"/>
        <w:rPr>
          <w:rFonts w:ascii="Times New Roman" w:hAnsi="Times New Roman"/>
          <w:sz w:val="28"/>
          <w:szCs w:val="28"/>
          <w:lang w:val="uk-UA"/>
        </w:rPr>
      </w:pPr>
      <w:r>
        <w:rPr>
          <w:rFonts w:ascii="Times New Roman" w:hAnsi="Times New Roman"/>
          <w:sz w:val="28"/>
          <w:szCs w:val="28"/>
          <w:lang w:val="uk-UA"/>
        </w:rPr>
        <w:t>Печери, як унікальні природні утворення, є цінними інформаційними системами.</w:t>
      </w:r>
      <w:r w:rsidRPr="00F57DF7">
        <w:rPr>
          <w:rFonts w:ascii="Times New Roman" w:hAnsi="Times New Roman"/>
          <w:sz w:val="28"/>
          <w:szCs w:val="28"/>
          <w:lang w:val="uk-UA"/>
        </w:rPr>
        <w:t xml:space="preserve"> </w:t>
      </w:r>
      <w:r>
        <w:rPr>
          <w:rFonts w:ascii="Times New Roman" w:hAnsi="Times New Roman"/>
          <w:sz w:val="28"/>
          <w:szCs w:val="28"/>
          <w:lang w:val="uk-UA"/>
        </w:rPr>
        <w:t xml:space="preserve">Вивчення їх неможливе без проведення комплексу спеціалізованих польових обстежень, спрямованих на з’ясування особливостей формування, розвитку та поширення карстових порожнин, їх віку, визначення генезису тощо. </w:t>
      </w:r>
    </w:p>
    <w:p w:rsidR="008E6B22" w:rsidRDefault="008E6B22" w:rsidP="008E6B22">
      <w:pPr>
        <w:ind w:firstLine="567"/>
        <w:jc w:val="both"/>
        <w:rPr>
          <w:rFonts w:ascii="Times New Roman" w:hAnsi="Times New Roman"/>
          <w:sz w:val="28"/>
          <w:szCs w:val="28"/>
          <w:lang w:val="uk-UA"/>
        </w:rPr>
      </w:pPr>
      <w:r>
        <w:rPr>
          <w:rFonts w:ascii="Times New Roman" w:hAnsi="Times New Roman"/>
          <w:sz w:val="28"/>
          <w:szCs w:val="28"/>
          <w:lang w:val="uk-UA"/>
        </w:rPr>
        <w:t xml:space="preserve">Оскільки в межах Хотинської височини карстові форми поширені досить широко та характеризуються значною різноманітністю на відносно невеликій території, їх детальне вивчення є актуальним та дозволить визначити ступінь закарстованості, інтенсивність розвитку цих геодинамічних процесів, розкрити поширення унікальних карстових форм в межах території дослідження. </w:t>
      </w:r>
    </w:p>
    <w:p w:rsidR="008E6B22" w:rsidRPr="00F14D58" w:rsidRDefault="008E6B22" w:rsidP="008E6B22">
      <w:pPr>
        <w:ind w:firstLine="567"/>
        <w:jc w:val="both"/>
        <w:rPr>
          <w:rFonts w:ascii="Times New Roman" w:hAnsi="Times New Roman"/>
          <w:sz w:val="28"/>
          <w:szCs w:val="28"/>
          <w:lang w:val="uk-UA"/>
        </w:rPr>
      </w:pPr>
      <w:r w:rsidRPr="00F14D58">
        <w:rPr>
          <w:rFonts w:ascii="Times New Roman" w:hAnsi="Times New Roman"/>
          <w:sz w:val="28"/>
          <w:szCs w:val="28"/>
          <w:lang w:val="uk-UA"/>
        </w:rPr>
        <w:t xml:space="preserve">Мета дослідження: визначити наявність та особливості поширення карстових форм на території Хотинської височини. </w:t>
      </w:r>
    </w:p>
    <w:p w:rsidR="008E6B22" w:rsidRPr="00F14D58" w:rsidRDefault="008E6B22" w:rsidP="008E6B22">
      <w:pPr>
        <w:ind w:firstLine="567"/>
        <w:jc w:val="both"/>
        <w:rPr>
          <w:rFonts w:ascii="Times New Roman" w:hAnsi="Times New Roman"/>
          <w:sz w:val="28"/>
          <w:szCs w:val="28"/>
          <w:lang w:val="uk-UA"/>
        </w:rPr>
      </w:pPr>
      <w:r w:rsidRPr="00F14D58">
        <w:rPr>
          <w:rFonts w:ascii="Times New Roman" w:hAnsi="Times New Roman"/>
          <w:sz w:val="28"/>
          <w:szCs w:val="28"/>
          <w:lang w:val="uk-UA"/>
        </w:rPr>
        <w:t>Завдання дослідження:</w:t>
      </w:r>
    </w:p>
    <w:p w:rsidR="008E6B22" w:rsidRDefault="008E6B22" w:rsidP="008E6B22">
      <w:pPr>
        <w:ind w:left="567" w:firstLine="75"/>
        <w:jc w:val="both"/>
        <w:rPr>
          <w:rFonts w:ascii="Times New Roman" w:hAnsi="Times New Roman"/>
          <w:b/>
          <w:sz w:val="28"/>
          <w:szCs w:val="28"/>
          <w:lang w:val="uk-UA"/>
        </w:rPr>
      </w:pPr>
      <w:r>
        <w:rPr>
          <w:rFonts w:ascii="Times New Roman" w:hAnsi="Times New Roman"/>
          <w:sz w:val="28"/>
          <w:szCs w:val="28"/>
          <w:lang w:val="uk-UA"/>
        </w:rPr>
        <w:t xml:space="preserve">1) розкрити специфіку карсту та його взаємозв’язок з геологічними </w:t>
      </w:r>
      <w:r w:rsidRPr="005124BA">
        <w:rPr>
          <w:rFonts w:ascii="Times New Roman" w:hAnsi="Times New Roman"/>
          <w:sz w:val="28"/>
          <w:szCs w:val="28"/>
          <w:lang w:val="uk-UA"/>
        </w:rPr>
        <w:t>пор</w:t>
      </w:r>
      <w:r>
        <w:rPr>
          <w:rFonts w:ascii="Times New Roman" w:hAnsi="Times New Roman"/>
          <w:sz w:val="28"/>
          <w:szCs w:val="28"/>
          <w:lang w:val="uk-UA"/>
        </w:rPr>
        <w:t>о</w:t>
      </w:r>
      <w:r w:rsidRPr="005124BA">
        <w:rPr>
          <w:rFonts w:ascii="Times New Roman" w:hAnsi="Times New Roman"/>
          <w:sz w:val="28"/>
          <w:szCs w:val="28"/>
          <w:lang w:val="uk-UA"/>
        </w:rPr>
        <w:t>д</w:t>
      </w:r>
      <w:r>
        <w:rPr>
          <w:rFonts w:ascii="Times New Roman" w:hAnsi="Times New Roman"/>
          <w:sz w:val="28"/>
          <w:szCs w:val="28"/>
          <w:lang w:val="uk-UA"/>
        </w:rPr>
        <w:t>ами</w:t>
      </w:r>
      <w:r w:rsidRPr="005124BA">
        <w:rPr>
          <w:rFonts w:ascii="Times New Roman" w:hAnsi="Times New Roman"/>
          <w:sz w:val="28"/>
          <w:szCs w:val="28"/>
          <w:lang w:val="uk-UA"/>
        </w:rPr>
        <w:t xml:space="preserve">; </w:t>
      </w:r>
      <w:r>
        <w:rPr>
          <w:rFonts w:ascii="Times New Roman" w:hAnsi="Times New Roman"/>
          <w:sz w:val="28"/>
          <w:szCs w:val="28"/>
          <w:lang w:val="uk-UA"/>
        </w:rPr>
        <w:br/>
      </w:r>
      <w:r w:rsidRPr="005124BA">
        <w:rPr>
          <w:rFonts w:ascii="Times New Roman" w:hAnsi="Times New Roman"/>
          <w:sz w:val="28"/>
          <w:szCs w:val="28"/>
          <w:lang w:val="uk-UA"/>
        </w:rPr>
        <w:t>2)</w:t>
      </w:r>
      <w:r w:rsidRPr="005124BA">
        <w:rPr>
          <w:rFonts w:ascii="Times New Roman" w:hAnsi="Times New Roman"/>
          <w:b/>
          <w:sz w:val="28"/>
          <w:szCs w:val="28"/>
          <w:lang w:val="uk-UA"/>
        </w:rPr>
        <w:t xml:space="preserve"> </w:t>
      </w:r>
      <w:r w:rsidRPr="005124BA">
        <w:rPr>
          <w:rFonts w:ascii="Times New Roman" w:hAnsi="Times New Roman"/>
          <w:sz w:val="28"/>
          <w:szCs w:val="28"/>
          <w:lang w:val="uk-UA"/>
        </w:rPr>
        <w:t>визначити</w:t>
      </w:r>
      <w:r>
        <w:rPr>
          <w:rFonts w:ascii="Times New Roman" w:hAnsi="Times New Roman"/>
          <w:sz w:val="28"/>
          <w:szCs w:val="28"/>
          <w:lang w:val="uk-UA"/>
        </w:rPr>
        <w:t xml:space="preserve"> методико-методологічні основи дослідження карсту; </w:t>
      </w:r>
      <w:r w:rsidRPr="00F57DF7">
        <w:rPr>
          <w:rFonts w:ascii="Times New Roman" w:hAnsi="Times New Roman"/>
          <w:sz w:val="28"/>
          <w:szCs w:val="28"/>
          <w:lang w:val="uk-UA"/>
        </w:rPr>
        <w:t>3)</w:t>
      </w:r>
      <w:r>
        <w:rPr>
          <w:rFonts w:ascii="Times New Roman" w:hAnsi="Times New Roman"/>
          <w:sz w:val="28"/>
          <w:szCs w:val="28"/>
          <w:lang w:val="uk-UA"/>
        </w:rPr>
        <w:t> </w:t>
      </w:r>
      <w:r w:rsidRPr="00E37A54">
        <w:rPr>
          <w:rFonts w:ascii="Times New Roman" w:hAnsi="Times New Roman"/>
          <w:sz w:val="28"/>
          <w:szCs w:val="28"/>
          <w:lang w:val="uk-UA"/>
        </w:rPr>
        <w:t xml:space="preserve">охарактеризувати </w:t>
      </w:r>
      <w:r>
        <w:rPr>
          <w:rFonts w:ascii="Times New Roman" w:hAnsi="Times New Roman"/>
          <w:sz w:val="28"/>
          <w:szCs w:val="28"/>
          <w:lang w:val="uk-UA"/>
        </w:rPr>
        <w:t xml:space="preserve">основні </w:t>
      </w:r>
      <w:r w:rsidRPr="00E37A54">
        <w:rPr>
          <w:rFonts w:ascii="Times New Roman" w:hAnsi="Times New Roman"/>
          <w:sz w:val="28"/>
          <w:szCs w:val="28"/>
          <w:lang w:val="uk-UA"/>
        </w:rPr>
        <w:t>фактор</w:t>
      </w:r>
      <w:r>
        <w:rPr>
          <w:rFonts w:ascii="Times New Roman" w:hAnsi="Times New Roman"/>
          <w:sz w:val="28"/>
          <w:szCs w:val="28"/>
          <w:lang w:val="uk-UA"/>
        </w:rPr>
        <w:t>и карстоутворення;</w:t>
      </w:r>
      <w:r>
        <w:rPr>
          <w:rFonts w:ascii="Times New Roman" w:hAnsi="Times New Roman"/>
          <w:b/>
          <w:sz w:val="28"/>
          <w:szCs w:val="28"/>
          <w:lang w:val="uk-UA"/>
        </w:rPr>
        <w:t xml:space="preserve"> </w:t>
      </w:r>
    </w:p>
    <w:p w:rsidR="008E6B22" w:rsidRDefault="008E6B22" w:rsidP="008E6B22">
      <w:pPr>
        <w:ind w:firstLine="567"/>
        <w:jc w:val="both"/>
        <w:rPr>
          <w:rFonts w:ascii="Times New Roman" w:hAnsi="Times New Roman"/>
          <w:sz w:val="28"/>
          <w:szCs w:val="28"/>
          <w:lang w:val="uk-UA"/>
        </w:rPr>
      </w:pPr>
      <w:r w:rsidRPr="00F57DF7">
        <w:rPr>
          <w:rFonts w:ascii="Times New Roman" w:hAnsi="Times New Roman"/>
          <w:sz w:val="28"/>
          <w:szCs w:val="28"/>
          <w:lang w:val="uk-UA"/>
        </w:rPr>
        <w:t>4)</w:t>
      </w:r>
      <w:r>
        <w:rPr>
          <w:rFonts w:ascii="Times New Roman" w:hAnsi="Times New Roman"/>
          <w:b/>
          <w:sz w:val="28"/>
          <w:szCs w:val="28"/>
          <w:lang w:val="uk-UA"/>
        </w:rPr>
        <w:t> </w:t>
      </w:r>
      <w:r>
        <w:rPr>
          <w:rFonts w:ascii="Times New Roman" w:hAnsi="Times New Roman"/>
          <w:sz w:val="28"/>
          <w:szCs w:val="28"/>
          <w:lang w:val="uk-UA"/>
        </w:rPr>
        <w:t>з’ясувати особливості розвитку та поширення підземних карстових порожнин в межах Хотинської височини;</w:t>
      </w:r>
    </w:p>
    <w:p w:rsidR="008E6B22" w:rsidRDefault="008E6B22" w:rsidP="008E6B22">
      <w:pPr>
        <w:ind w:firstLine="567"/>
        <w:jc w:val="both"/>
        <w:rPr>
          <w:rFonts w:ascii="Times New Roman" w:hAnsi="Times New Roman"/>
          <w:sz w:val="28"/>
          <w:szCs w:val="28"/>
          <w:lang w:val="uk-UA"/>
        </w:rPr>
      </w:pPr>
      <w:r>
        <w:rPr>
          <w:rFonts w:ascii="Times New Roman" w:hAnsi="Times New Roman"/>
          <w:b/>
          <w:sz w:val="28"/>
          <w:szCs w:val="28"/>
          <w:lang w:val="uk-UA"/>
        </w:rPr>
        <w:t xml:space="preserve"> </w:t>
      </w:r>
      <w:r w:rsidRPr="00F57DF7">
        <w:rPr>
          <w:rFonts w:ascii="Times New Roman" w:hAnsi="Times New Roman"/>
          <w:sz w:val="28"/>
          <w:szCs w:val="28"/>
          <w:lang w:val="uk-UA"/>
        </w:rPr>
        <w:t>5)</w:t>
      </w:r>
      <w:r>
        <w:rPr>
          <w:rFonts w:ascii="Times New Roman" w:hAnsi="Times New Roman"/>
          <w:b/>
          <w:sz w:val="28"/>
          <w:szCs w:val="28"/>
          <w:lang w:val="uk-UA"/>
        </w:rPr>
        <w:t xml:space="preserve"> </w:t>
      </w:r>
      <w:r>
        <w:rPr>
          <w:rFonts w:ascii="Times New Roman" w:hAnsi="Times New Roman"/>
          <w:sz w:val="28"/>
          <w:szCs w:val="28"/>
          <w:lang w:val="uk-UA"/>
        </w:rPr>
        <w:t>описати основні поверхневі форми карсту території;</w:t>
      </w:r>
    </w:p>
    <w:p w:rsidR="008E6B22" w:rsidRDefault="008E6B22" w:rsidP="008E6B22">
      <w:pPr>
        <w:ind w:firstLine="567"/>
        <w:jc w:val="both"/>
        <w:rPr>
          <w:rFonts w:ascii="Times New Roman" w:hAnsi="Times New Roman"/>
          <w:sz w:val="28"/>
          <w:szCs w:val="28"/>
          <w:lang w:val="uk-UA"/>
        </w:rPr>
      </w:pPr>
      <w:r>
        <w:rPr>
          <w:rFonts w:ascii="Times New Roman" w:hAnsi="Times New Roman"/>
          <w:b/>
          <w:sz w:val="28"/>
          <w:szCs w:val="28"/>
          <w:lang w:val="uk-UA"/>
        </w:rPr>
        <w:t xml:space="preserve"> </w:t>
      </w:r>
      <w:r w:rsidRPr="00F57DF7">
        <w:rPr>
          <w:rFonts w:ascii="Times New Roman" w:hAnsi="Times New Roman"/>
          <w:sz w:val="28"/>
          <w:szCs w:val="28"/>
          <w:lang w:val="uk-UA"/>
        </w:rPr>
        <w:t>6)</w:t>
      </w:r>
      <w:r>
        <w:rPr>
          <w:rFonts w:ascii="Times New Roman" w:hAnsi="Times New Roman"/>
          <w:b/>
          <w:sz w:val="28"/>
          <w:szCs w:val="28"/>
          <w:lang w:val="uk-UA"/>
        </w:rPr>
        <w:t xml:space="preserve"> </w:t>
      </w:r>
      <w:r>
        <w:rPr>
          <w:rFonts w:ascii="Times New Roman" w:hAnsi="Times New Roman"/>
          <w:sz w:val="28"/>
          <w:szCs w:val="28"/>
          <w:lang w:val="uk-UA"/>
        </w:rPr>
        <w:t>визначити ареали поширення травертинів та описати особливості їх утворення.</w:t>
      </w:r>
    </w:p>
    <w:p w:rsidR="008E6B22" w:rsidRPr="00F9697F" w:rsidRDefault="008E6B22" w:rsidP="008E6B22">
      <w:pPr>
        <w:autoSpaceDE w:val="0"/>
        <w:autoSpaceDN w:val="0"/>
        <w:adjustRightInd w:val="0"/>
        <w:ind w:firstLine="567"/>
        <w:jc w:val="both"/>
        <w:rPr>
          <w:lang w:val="uk-UA"/>
        </w:rPr>
      </w:pPr>
      <w:r>
        <w:rPr>
          <w:rFonts w:ascii="Times New Roman" w:hAnsi="Times New Roman"/>
          <w:sz w:val="28"/>
          <w:szCs w:val="28"/>
          <w:lang w:val="uk-UA"/>
        </w:rPr>
        <w:t>З’ясовано, що в межах Хотинської височини існують різноманітні за формами та генезисом карстові форми, особливості яких автором розкрито в науковій роботі.</w:t>
      </w:r>
      <w:r w:rsidRPr="00DF6F70">
        <w:rPr>
          <w:rFonts w:ascii="Times New Roman" w:hAnsi="Times New Roman"/>
          <w:sz w:val="28"/>
          <w:szCs w:val="28"/>
          <w:lang w:val="uk-UA"/>
        </w:rPr>
        <w:t xml:space="preserve"> </w:t>
      </w:r>
      <w:r>
        <w:rPr>
          <w:rFonts w:ascii="Times New Roman" w:hAnsi="Times New Roman"/>
          <w:sz w:val="28"/>
          <w:szCs w:val="28"/>
          <w:lang w:val="uk-UA"/>
        </w:rPr>
        <w:t xml:space="preserve">Досить поширеними є поверхневі форми карсту. </w:t>
      </w:r>
      <w:r>
        <w:rPr>
          <w:rFonts w:ascii="Times New Roman" w:hAnsi="Times New Roman"/>
          <w:sz w:val="28"/>
          <w:szCs w:val="28"/>
          <w:lang w:val="uk-UA" w:eastAsia="uk-UA"/>
        </w:rPr>
        <w:t>Тут отримав розвиток покритий та задернований карст.</w:t>
      </w:r>
      <w:r>
        <w:rPr>
          <w:rFonts w:ascii="Times New Roman" w:hAnsi="Times New Roman"/>
          <w:sz w:val="28"/>
          <w:szCs w:val="28"/>
          <w:lang w:val="uk-UA"/>
        </w:rPr>
        <w:t xml:space="preserve"> </w:t>
      </w:r>
      <w:r w:rsidRPr="00ED322D">
        <w:rPr>
          <w:rFonts w:ascii="Times New Roman" w:hAnsi="Times New Roman"/>
          <w:sz w:val="28"/>
          <w:szCs w:val="28"/>
          <w:lang w:val="uk-UA" w:eastAsia="uk-UA"/>
        </w:rPr>
        <w:t>Специфічною формою карсту є травертини – відклади карбонату кальцію, які виявлені на Хотинській височині поблизу населених пунктів Рашків, Пригородок,</w:t>
      </w:r>
      <w:r>
        <w:rPr>
          <w:rFonts w:ascii="Times New Roman" w:hAnsi="Times New Roman"/>
          <w:sz w:val="28"/>
          <w:szCs w:val="28"/>
          <w:lang w:val="uk-UA" w:eastAsia="uk-UA"/>
        </w:rPr>
        <w:t xml:space="preserve"> Атаки, Каплівка, Хотин</w:t>
      </w:r>
      <w:r w:rsidRPr="00ED322D">
        <w:rPr>
          <w:rFonts w:ascii="Times New Roman" w:hAnsi="Times New Roman"/>
          <w:sz w:val="28"/>
          <w:szCs w:val="28"/>
          <w:lang w:val="uk-UA" w:eastAsia="uk-UA"/>
        </w:rPr>
        <w:t>.</w:t>
      </w:r>
      <w:r>
        <w:rPr>
          <w:rFonts w:ascii="Times New Roman" w:hAnsi="Times New Roman"/>
          <w:sz w:val="28"/>
          <w:szCs w:val="28"/>
          <w:lang w:val="uk-UA" w:eastAsia="uk-UA"/>
        </w:rPr>
        <w:t xml:space="preserve"> Дослідження особливостей їх утворення має цінну </w:t>
      </w:r>
      <w:r w:rsidRPr="009F5357">
        <w:rPr>
          <w:rFonts w:ascii="Times New Roman" w:hAnsi="Times New Roman"/>
          <w:sz w:val="28"/>
          <w:szCs w:val="28"/>
          <w:lang w:val="uk-UA" w:eastAsia="uk-UA"/>
        </w:rPr>
        <w:t>г</w:t>
      </w:r>
      <w:r>
        <w:rPr>
          <w:rFonts w:ascii="Times New Roman" w:hAnsi="Times New Roman"/>
          <w:sz w:val="28"/>
          <w:szCs w:val="28"/>
          <w:lang w:val="uk-UA" w:eastAsia="uk-UA"/>
        </w:rPr>
        <w:t xml:space="preserve">еологічну, палеогеографічну </w:t>
      </w:r>
      <w:r w:rsidRPr="009F5357">
        <w:rPr>
          <w:rFonts w:ascii="Times New Roman" w:hAnsi="Times New Roman"/>
          <w:sz w:val="28"/>
          <w:szCs w:val="28"/>
          <w:lang w:val="uk-UA" w:eastAsia="uk-UA"/>
        </w:rPr>
        <w:t>та ландшафтно-екологічну інформацію</w:t>
      </w:r>
      <w:r>
        <w:rPr>
          <w:rFonts w:ascii="Times New Roman" w:hAnsi="Times New Roman"/>
          <w:sz w:val="28"/>
          <w:szCs w:val="28"/>
          <w:lang w:val="uk-UA" w:eastAsia="uk-UA"/>
        </w:rPr>
        <w:t>.</w:t>
      </w:r>
    </w:p>
    <w:p w:rsidR="008E6B22" w:rsidRDefault="008E6B22" w:rsidP="00210FA0">
      <w:pPr>
        <w:widowControl w:val="0"/>
        <w:jc w:val="center"/>
        <w:rPr>
          <w:rFonts w:ascii="Times New Roman" w:eastAsia="Calibri" w:hAnsi="Times New Roman" w:cs="Courier New"/>
          <w:b/>
          <w:color w:val="auto"/>
          <w:sz w:val="32"/>
          <w:szCs w:val="32"/>
          <w:lang w:val="uk-UA" w:eastAsia="en-US"/>
        </w:rPr>
      </w:pPr>
      <w:r w:rsidRPr="007C6F56">
        <w:rPr>
          <w:rFonts w:ascii="Times New Roman" w:eastAsia="Times New Roman" w:hAnsi="Times New Roman" w:cs="Times New Roman"/>
          <w:b/>
          <w:bCs/>
          <w:sz w:val="28"/>
          <w:szCs w:val="28"/>
          <w:lang w:val="uk-UA" w:eastAsia="uk-UA" w:bidi="uk-UA"/>
        </w:rPr>
        <w:br w:type="page"/>
      </w:r>
      <w:r w:rsidRPr="007C6F56">
        <w:rPr>
          <w:rFonts w:ascii="Times New Roman" w:eastAsia="Calibri" w:hAnsi="Times New Roman" w:cs="Courier New"/>
          <w:b/>
          <w:color w:val="auto"/>
          <w:sz w:val="32"/>
          <w:szCs w:val="32"/>
          <w:lang w:val="uk-UA" w:eastAsia="en-US"/>
        </w:rPr>
        <w:lastRenderedPageBreak/>
        <w:t xml:space="preserve">Секція </w:t>
      </w:r>
      <w:r w:rsidR="000C0BEA">
        <w:rPr>
          <w:rFonts w:ascii="Times New Roman" w:eastAsia="Calibri" w:hAnsi="Times New Roman" w:cs="Courier New"/>
          <w:b/>
          <w:color w:val="auto"/>
          <w:sz w:val="32"/>
          <w:szCs w:val="32"/>
          <w:lang w:val="uk-UA" w:eastAsia="en-US"/>
        </w:rPr>
        <w:t>«</w:t>
      </w:r>
      <w:r w:rsidRPr="007C6F56">
        <w:rPr>
          <w:rFonts w:ascii="Times New Roman" w:eastAsia="Calibri" w:hAnsi="Times New Roman" w:cs="Courier New"/>
          <w:b/>
          <w:color w:val="auto"/>
          <w:sz w:val="32"/>
          <w:szCs w:val="32"/>
          <w:lang w:val="uk-UA" w:eastAsia="en-US"/>
        </w:rPr>
        <w:t>Кліматологія, метеорологія</w:t>
      </w:r>
      <w:r w:rsidR="000C0BEA">
        <w:rPr>
          <w:rFonts w:ascii="Times New Roman" w:eastAsia="Calibri" w:hAnsi="Times New Roman" w:cs="Courier New"/>
          <w:b/>
          <w:color w:val="auto"/>
          <w:sz w:val="32"/>
          <w:szCs w:val="32"/>
          <w:lang w:val="uk-UA" w:eastAsia="en-US"/>
        </w:rPr>
        <w:t>»</w:t>
      </w:r>
    </w:p>
    <w:p w:rsidR="00210FA0" w:rsidRPr="007C6F56" w:rsidRDefault="00210FA0" w:rsidP="00210FA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rFonts w:ascii="Times New Roman" w:eastAsia="Calibri" w:hAnsi="Times New Roman" w:cs="Courier New"/>
          <w:b/>
          <w:color w:val="auto"/>
          <w:sz w:val="32"/>
          <w:szCs w:val="32"/>
          <w:lang w:val="uk-UA" w:eastAsia="en-US"/>
        </w:rPr>
      </w:pPr>
    </w:p>
    <w:p w:rsidR="00210FA0" w:rsidRDefault="008E6B22" w:rsidP="00210FA0">
      <w:pPr>
        <w:jc w:val="center"/>
        <w:rPr>
          <w:rFonts w:ascii="Times New Roman" w:hAnsi="Times New Roman" w:cs="Times New Roman"/>
          <w:sz w:val="28"/>
          <w:szCs w:val="28"/>
          <w:lang w:val="uk-UA"/>
        </w:rPr>
      </w:pPr>
      <w:r w:rsidRPr="00F14D58">
        <w:rPr>
          <w:rFonts w:ascii="Times New Roman" w:hAnsi="Times New Roman" w:cs="Times New Roman"/>
          <w:sz w:val="28"/>
          <w:szCs w:val="28"/>
          <w:lang w:val="uk-UA"/>
        </w:rPr>
        <w:t xml:space="preserve"> ОСОБЛИВОСТІ РЕЖИМУ ЗВОЛОЖЕННЯ В ДОЛИНІ </w:t>
      </w:r>
      <w:r w:rsidR="00210FA0">
        <w:rPr>
          <w:rFonts w:ascii="Times New Roman" w:hAnsi="Times New Roman" w:cs="Times New Roman"/>
          <w:sz w:val="28"/>
          <w:szCs w:val="28"/>
          <w:lang w:val="uk-UA"/>
        </w:rPr>
        <w:t>р</w:t>
      </w:r>
      <w:r w:rsidRPr="00F14D58">
        <w:rPr>
          <w:rFonts w:ascii="Times New Roman" w:hAnsi="Times New Roman" w:cs="Times New Roman"/>
          <w:sz w:val="28"/>
          <w:szCs w:val="28"/>
          <w:lang w:val="uk-UA"/>
        </w:rPr>
        <w:t xml:space="preserve">. ПУТИЛКА </w:t>
      </w:r>
    </w:p>
    <w:p w:rsidR="008E6B22" w:rsidRDefault="008E6B22" w:rsidP="00210FA0">
      <w:pPr>
        <w:jc w:val="cente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F14D58">
        <w:rPr>
          <w:rFonts w:ascii="Times New Roman" w:hAnsi="Times New Roman" w:cs="Times New Roman"/>
          <w:sz w:val="28"/>
          <w:szCs w:val="28"/>
          <w:lang w:val="uk-UA"/>
        </w:rPr>
        <w:t>НА ПОЧАТКУ ХХІ СТ.</w:t>
      </w:r>
      <w:r w:rsidRPr="00F14D58">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210FA0" w:rsidRPr="00F14D58" w:rsidRDefault="00210FA0" w:rsidP="00210FA0">
      <w:pPr>
        <w:jc w:val="center"/>
        <w:rPr>
          <w:rFonts w:ascii="Times New Roman" w:hAnsi="Times New Roman" w:cs="Times New Roman"/>
          <w:sz w:val="28"/>
          <w:szCs w:val="22"/>
          <w:lang w:val="uk-UA"/>
        </w:rPr>
      </w:pPr>
    </w:p>
    <w:p w:rsidR="008E6B22" w:rsidRPr="007C6F56" w:rsidRDefault="00210FA0" w:rsidP="00210FA0">
      <w:pPr>
        <w:ind w:firstLine="3402"/>
        <w:rPr>
          <w:rFonts w:ascii="Times New Roman" w:hAnsi="Times New Roman" w:cs="Times New Roman"/>
          <w:b/>
          <w:lang w:val="uk-UA"/>
        </w:rPr>
      </w:pPr>
      <w:r w:rsidRPr="00F14D58">
        <w:rPr>
          <w:rFonts w:ascii="Times New Roman" w:hAnsi="Times New Roman" w:cs="Times New Roman"/>
          <w:noProof/>
          <w:sz w:val="28"/>
          <w:szCs w:val="28"/>
          <w:lang w:val="uk-UA" w:eastAsia="uk-UA"/>
        </w:rPr>
        <w:drawing>
          <wp:anchor distT="0" distB="0" distL="114300" distR="114300" simplePos="0" relativeHeight="251736064" behindDoc="0" locked="0" layoutInCell="1" allowOverlap="1" wp14:anchorId="66FC599B" wp14:editId="7A066F23">
            <wp:simplePos x="0" y="0"/>
            <wp:positionH relativeFrom="column">
              <wp:posOffset>385445</wp:posOffset>
            </wp:positionH>
            <wp:positionV relativeFrom="paragraph">
              <wp:posOffset>66040</wp:posOffset>
            </wp:positionV>
            <wp:extent cx="1380984" cy="1684020"/>
            <wp:effectExtent l="0" t="0" r="0" b="0"/>
            <wp:wrapNone/>
            <wp:docPr id="52" name="Рисунок 52" descr="генкул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генкул фото"/>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brightnessContrast bright="-20000" contrast="20000"/>
                              </a14:imgEffect>
                            </a14:imgLayer>
                          </a14:imgProps>
                        </a:ext>
                        <a:ext uri="{28A0092B-C50C-407E-A947-70E740481C1C}">
                          <a14:useLocalDpi xmlns:a14="http://schemas.microsoft.com/office/drawing/2010/main" val="0"/>
                        </a:ext>
                      </a:extLst>
                    </a:blip>
                    <a:srcRect t="3104" b="5438"/>
                    <a:stretch/>
                  </pic:blipFill>
                  <pic:spPr bwMode="auto">
                    <a:xfrm>
                      <a:off x="0" y="0"/>
                      <a:ext cx="1389833" cy="16948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7C6F56">
        <w:rPr>
          <w:rFonts w:ascii="Times New Roman" w:hAnsi="Times New Roman" w:cs="Times New Roman"/>
          <w:b/>
          <w:lang w:val="uk-UA"/>
        </w:rPr>
        <w:t>Автор:</w:t>
      </w:r>
    </w:p>
    <w:p w:rsidR="008E6B22" w:rsidRPr="007C6F56" w:rsidRDefault="008E6B22" w:rsidP="00210FA0">
      <w:pPr>
        <w:ind w:firstLine="3402"/>
        <w:contextualSpacing/>
        <w:rPr>
          <w:rFonts w:ascii="Times New Roman" w:hAnsi="Times New Roman" w:cs="Times New Roman"/>
          <w:lang w:val="uk-UA"/>
        </w:rPr>
      </w:pPr>
      <w:r w:rsidRPr="007C6F56">
        <w:rPr>
          <w:rFonts w:ascii="Times New Roman" w:hAnsi="Times New Roman" w:cs="Times New Roman"/>
          <w:bCs/>
          <w:lang w:val="uk-UA"/>
        </w:rPr>
        <w:t>Генкул Юлія</w:t>
      </w:r>
      <w:r w:rsidRPr="007C6F56">
        <w:rPr>
          <w:rFonts w:ascii="Times New Roman" w:hAnsi="Times New Roman" w:cs="Times New Roman"/>
          <w:lang w:val="uk-UA"/>
        </w:rPr>
        <w:t xml:space="preserve">, </w:t>
      </w:r>
    </w:p>
    <w:p w:rsidR="008E6B22" w:rsidRPr="007C6F56" w:rsidRDefault="008E6B22" w:rsidP="00210FA0">
      <w:pPr>
        <w:ind w:firstLine="3402"/>
        <w:contextualSpacing/>
        <w:rPr>
          <w:rFonts w:ascii="Times New Roman" w:hAnsi="Times New Roman" w:cs="Times New Roman"/>
          <w:lang w:val="uk-UA"/>
        </w:rPr>
      </w:pPr>
      <w:r>
        <w:rPr>
          <w:rFonts w:ascii="Times New Roman" w:hAnsi="Times New Roman" w:cs="Times New Roman"/>
          <w:lang w:val="uk-UA"/>
        </w:rPr>
        <w:t>учениця 11</w:t>
      </w:r>
      <w:r w:rsidRPr="007C6F56">
        <w:rPr>
          <w:rFonts w:ascii="Times New Roman" w:hAnsi="Times New Roman" w:cs="Times New Roman"/>
          <w:lang w:val="uk-UA"/>
        </w:rPr>
        <w:t xml:space="preserve"> класу</w:t>
      </w:r>
    </w:p>
    <w:p w:rsidR="008E6B22" w:rsidRPr="007C6F56" w:rsidRDefault="008E6B22" w:rsidP="00210FA0">
      <w:pPr>
        <w:ind w:firstLine="3402"/>
        <w:contextualSpacing/>
        <w:rPr>
          <w:rFonts w:ascii="Times New Roman" w:hAnsi="Times New Roman" w:cs="Times New Roman"/>
          <w:lang w:val="uk-UA"/>
        </w:rPr>
      </w:pPr>
      <w:r w:rsidRPr="007C6F56">
        <w:rPr>
          <w:rFonts w:ascii="Times New Roman" w:hAnsi="Times New Roman"/>
        </w:rPr>
        <w:t>Путильської гімназії</w:t>
      </w:r>
    </w:p>
    <w:p w:rsidR="00210FA0" w:rsidRDefault="00210FA0" w:rsidP="00210FA0">
      <w:pPr>
        <w:ind w:firstLine="3402"/>
        <w:contextualSpacing/>
        <w:rPr>
          <w:rFonts w:ascii="Times New Roman" w:hAnsi="Times New Roman" w:cs="Times New Roman"/>
          <w:b/>
          <w:lang w:val="uk-UA"/>
        </w:rPr>
      </w:pPr>
    </w:p>
    <w:p w:rsidR="008E6B22" w:rsidRPr="007C6F56" w:rsidRDefault="00210FA0" w:rsidP="00210FA0">
      <w:pPr>
        <w:ind w:firstLine="3402"/>
        <w:contextualSpacing/>
        <w:rPr>
          <w:rFonts w:ascii="Times New Roman" w:hAnsi="Times New Roman" w:cs="Times New Roman"/>
          <w:b/>
          <w:lang w:val="uk-UA"/>
        </w:rPr>
      </w:pPr>
      <w:r>
        <w:rPr>
          <w:rFonts w:ascii="Times New Roman" w:hAnsi="Times New Roman" w:cs="Times New Roman"/>
          <w:b/>
          <w:lang w:val="uk-UA"/>
        </w:rPr>
        <w:t>Наукові к</w:t>
      </w:r>
      <w:r w:rsidR="008E6B22" w:rsidRPr="007C6F56">
        <w:rPr>
          <w:rFonts w:ascii="Times New Roman" w:hAnsi="Times New Roman" w:cs="Times New Roman"/>
          <w:b/>
          <w:lang w:val="uk-UA"/>
        </w:rPr>
        <w:t>ерівник</w:t>
      </w:r>
      <w:r>
        <w:rPr>
          <w:rFonts w:ascii="Times New Roman" w:hAnsi="Times New Roman" w:cs="Times New Roman"/>
          <w:b/>
          <w:lang w:val="uk-UA"/>
        </w:rPr>
        <w:t>и</w:t>
      </w:r>
      <w:r w:rsidR="008E6B22" w:rsidRPr="007C6F56">
        <w:rPr>
          <w:rFonts w:ascii="Times New Roman" w:hAnsi="Times New Roman" w:cs="Times New Roman"/>
          <w:b/>
          <w:lang w:val="uk-UA"/>
        </w:rPr>
        <w:t>:</w:t>
      </w:r>
    </w:p>
    <w:p w:rsidR="008E6B22" w:rsidRPr="007C6F56" w:rsidRDefault="008E6B22" w:rsidP="00210FA0">
      <w:pPr>
        <w:ind w:firstLine="3402"/>
        <w:jc w:val="both"/>
        <w:rPr>
          <w:rFonts w:ascii="Times New Roman" w:hAnsi="Times New Roman" w:cs="Times New Roman"/>
          <w:lang w:val="uk-UA"/>
        </w:rPr>
      </w:pPr>
      <w:r w:rsidRPr="007C6F56">
        <w:rPr>
          <w:rFonts w:ascii="Times New Roman" w:hAnsi="Times New Roman" w:cs="Times New Roman"/>
          <w:lang w:val="uk-UA"/>
        </w:rPr>
        <w:t xml:space="preserve">Поп’юк Я.А., </w:t>
      </w:r>
    </w:p>
    <w:p w:rsidR="008E6B22" w:rsidRPr="007C6F56" w:rsidRDefault="008E6B22" w:rsidP="00210FA0">
      <w:pPr>
        <w:ind w:firstLine="3402"/>
        <w:jc w:val="both"/>
        <w:rPr>
          <w:rFonts w:ascii="Times New Roman" w:hAnsi="Times New Roman" w:cs="Times New Roman"/>
          <w:lang w:val="uk-UA"/>
        </w:rPr>
      </w:pPr>
      <w:r w:rsidRPr="007C6F56">
        <w:rPr>
          <w:rFonts w:ascii="Times New Roman" w:hAnsi="Times New Roman" w:cs="Times New Roman"/>
          <w:lang w:val="uk-UA"/>
        </w:rPr>
        <w:t>аспірант</w:t>
      </w:r>
      <w:r>
        <w:rPr>
          <w:rFonts w:ascii="Times New Roman" w:hAnsi="Times New Roman" w:cs="Times New Roman"/>
          <w:lang w:val="uk-UA"/>
        </w:rPr>
        <w:t xml:space="preserve"> </w:t>
      </w:r>
      <w:r w:rsidRPr="007C6F56">
        <w:rPr>
          <w:rFonts w:ascii="Times New Roman" w:hAnsi="Times New Roman" w:cs="Times New Roman"/>
          <w:lang w:val="uk-UA"/>
        </w:rPr>
        <w:t>ЧНУ імені Ю. Федьковича</w:t>
      </w:r>
    </w:p>
    <w:p w:rsidR="008E6B22" w:rsidRPr="007C6F56" w:rsidRDefault="008E6B22" w:rsidP="00210FA0">
      <w:pPr>
        <w:widowControl w:val="0"/>
        <w:ind w:firstLine="3402"/>
        <w:rPr>
          <w:rFonts w:ascii="Times New Roman" w:hAnsi="Times New Roman"/>
          <w:lang w:val="uk-UA"/>
        </w:rPr>
      </w:pPr>
      <w:r w:rsidRPr="007C6F56">
        <w:rPr>
          <w:rFonts w:ascii="Times New Roman" w:hAnsi="Times New Roman"/>
        </w:rPr>
        <w:t>Дячук С</w:t>
      </w:r>
      <w:r w:rsidRPr="007C6F56">
        <w:rPr>
          <w:rFonts w:ascii="Times New Roman" w:hAnsi="Times New Roman"/>
          <w:lang w:val="uk-UA"/>
        </w:rPr>
        <w:t>.</w:t>
      </w:r>
      <w:r w:rsidRPr="007C6F56">
        <w:rPr>
          <w:rFonts w:ascii="Times New Roman" w:hAnsi="Times New Roman"/>
        </w:rPr>
        <w:t xml:space="preserve"> М</w:t>
      </w:r>
      <w:r w:rsidRPr="007C6F56">
        <w:rPr>
          <w:rFonts w:ascii="Times New Roman" w:hAnsi="Times New Roman"/>
          <w:lang w:val="uk-UA"/>
        </w:rPr>
        <w:t>.</w:t>
      </w:r>
      <w:r w:rsidRPr="007C6F56">
        <w:rPr>
          <w:rFonts w:ascii="Times New Roman" w:hAnsi="Times New Roman"/>
        </w:rPr>
        <w:t>,</w:t>
      </w:r>
    </w:p>
    <w:p w:rsidR="008E6B22" w:rsidRPr="007C6F56" w:rsidRDefault="008E6B22" w:rsidP="00210FA0">
      <w:pPr>
        <w:widowControl w:val="0"/>
        <w:ind w:firstLine="3402"/>
        <w:rPr>
          <w:rFonts w:ascii="Times New Roman" w:hAnsi="Times New Roman"/>
          <w:lang w:val="uk-UA"/>
        </w:rPr>
      </w:pPr>
      <w:r w:rsidRPr="007C6F56">
        <w:rPr>
          <w:rFonts w:ascii="Times New Roman" w:hAnsi="Times New Roman"/>
        </w:rPr>
        <w:t>вчитель</w:t>
      </w:r>
      <w:r>
        <w:rPr>
          <w:rFonts w:ascii="Times New Roman" w:hAnsi="Times New Roman"/>
        </w:rPr>
        <w:t xml:space="preserve"> </w:t>
      </w:r>
      <w:r w:rsidRPr="007C6F56">
        <w:rPr>
          <w:rFonts w:ascii="Times New Roman" w:hAnsi="Times New Roman"/>
        </w:rPr>
        <w:t>географії</w:t>
      </w:r>
    </w:p>
    <w:p w:rsidR="00210FA0" w:rsidRPr="00F14D58" w:rsidRDefault="00210FA0" w:rsidP="00210FA0">
      <w:pPr>
        <w:tabs>
          <w:tab w:val="left" w:pos="3240"/>
        </w:tabs>
        <w:contextualSpacing/>
        <w:rPr>
          <w:rFonts w:ascii="Times New Roman" w:hAnsi="Times New Roman" w:cs="Times New Roman"/>
          <w:lang w:val="uk-UA"/>
        </w:rPr>
      </w:pPr>
    </w:p>
    <w:p w:rsidR="008E6B22" w:rsidRPr="00F14D58" w:rsidRDefault="008E6B22" w:rsidP="008E6B22">
      <w:pPr>
        <w:autoSpaceDE w:val="0"/>
        <w:autoSpaceDN w:val="0"/>
        <w:adjustRightInd w:val="0"/>
        <w:ind w:firstLine="709"/>
        <w:jc w:val="both"/>
        <w:rPr>
          <w:rFonts w:ascii="Times New Roman" w:hAnsi="Times New Roman" w:cs="Times New Roman"/>
          <w:sz w:val="28"/>
          <w:szCs w:val="28"/>
          <w:lang w:val="uk-UA"/>
        </w:rPr>
      </w:pPr>
      <w:r w:rsidRPr="00F14D58">
        <w:rPr>
          <w:rFonts w:ascii="Times New Roman" w:hAnsi="Times New Roman" w:cs="Times New Roman"/>
          <w:sz w:val="28"/>
          <w:szCs w:val="28"/>
        </w:rPr>
        <w:t>Опади є однією з найважливіших характеристик погоди та клімату. В останні роки кліматологами відзначається певне зростання приземної температури повітря, що визначає перерозподіл атмосферних опадів. Особливо цікавим, на нашу думку, є вивчення кліматичних особливостей долин річок внаслідок ряду причин, серед яких для нашої території найбільш актуальними є проблеми інтенсивних зливових дощів та виникнення паводків. Саме така ситуація неодноразово спостерігалася з початку ХХІ ст. в долині р. Путил</w:t>
      </w:r>
      <w:r w:rsidRPr="00F14D58">
        <w:rPr>
          <w:rFonts w:ascii="Times New Roman" w:hAnsi="Times New Roman" w:cs="Times New Roman"/>
          <w:sz w:val="28"/>
          <w:szCs w:val="28"/>
          <w:lang w:val="uk-UA"/>
        </w:rPr>
        <w:t>к</w:t>
      </w:r>
      <w:r w:rsidRPr="00F14D58">
        <w:rPr>
          <w:rFonts w:ascii="Times New Roman" w:hAnsi="Times New Roman" w:cs="Times New Roman"/>
          <w:sz w:val="28"/>
          <w:szCs w:val="28"/>
        </w:rPr>
        <w:t xml:space="preserve">а. </w:t>
      </w:r>
      <w:r w:rsidRPr="00F14D58">
        <w:rPr>
          <w:rFonts w:ascii="Times New Roman" w:hAnsi="Times New Roman" w:cs="Times New Roman"/>
          <w:bCs/>
          <w:sz w:val="28"/>
          <w:szCs w:val="28"/>
        </w:rPr>
        <w:t>Мета дослідження</w:t>
      </w:r>
      <w:r w:rsidRPr="00F14D58">
        <w:rPr>
          <w:rFonts w:ascii="Times New Roman" w:hAnsi="Times New Roman" w:cs="Times New Roman"/>
          <w:sz w:val="28"/>
          <w:szCs w:val="28"/>
        </w:rPr>
        <w:t xml:space="preserve"> полягає в аналізі просторової та часової еволюції розподілу кількості опадів в долині р. Путилка протягом 2000-2017 рр., </w:t>
      </w:r>
      <w:r w:rsidRPr="00F14D58">
        <w:rPr>
          <w:rFonts w:ascii="Times New Roman" w:hAnsi="Times New Roman" w:cs="Times New Roman"/>
          <w:sz w:val="28"/>
          <w:szCs w:val="28"/>
          <w:lang w:val="uk-UA"/>
        </w:rPr>
        <w:t>з’ясуванні особливостей режиму зволоження території</w:t>
      </w:r>
      <w:r w:rsidRPr="00F14D58">
        <w:rPr>
          <w:rFonts w:ascii="Times New Roman" w:hAnsi="Times New Roman" w:cs="Times New Roman"/>
          <w:sz w:val="28"/>
          <w:szCs w:val="28"/>
        </w:rPr>
        <w:t>.</w:t>
      </w:r>
      <w:r w:rsidRPr="00F14D58">
        <w:rPr>
          <w:rFonts w:ascii="Times New Roman" w:hAnsi="Times New Roman" w:cs="Times New Roman"/>
          <w:sz w:val="28"/>
          <w:szCs w:val="28"/>
          <w:lang w:val="uk-UA"/>
        </w:rPr>
        <w:t xml:space="preserve"> Завдання дослідження:</w:t>
      </w:r>
      <w:r w:rsidRPr="00F14D58">
        <w:rPr>
          <w:rFonts w:ascii="Times New Roman" w:hAnsi="Times New Roman" w:cs="Times New Roman"/>
          <w:b/>
          <w:sz w:val="28"/>
          <w:szCs w:val="28"/>
          <w:lang w:val="uk-UA"/>
        </w:rPr>
        <w:t xml:space="preserve"> </w:t>
      </w:r>
      <w:r w:rsidRPr="00F14D58">
        <w:rPr>
          <w:rFonts w:ascii="Times New Roman" w:hAnsi="Times New Roman" w:cs="Times New Roman"/>
          <w:sz w:val="28"/>
          <w:szCs w:val="28"/>
          <w:lang w:val="uk-UA"/>
        </w:rPr>
        <w:t>1) проаналізувати історію вивченості клімату регіону; 2) визначити тенденції кліматичних змін на початку ХХІ ст.; 3) розкрити методичні та методологічні аспекти досліджень; 4) охарактеризувати основні риси природи долини р. Путилка; 5) встановити динаміку та екстремальні значення основних метеовеличин; 6) з’ясувати особливості річного ходу опадів за період дослідження; 7) здійснити кореляцію показників по атмосферних опадах з гідрологічним режимом р. Путилка.</w:t>
      </w:r>
    </w:p>
    <w:p w:rsidR="008E6B22" w:rsidRDefault="008E6B22" w:rsidP="008E6B22">
      <w:pPr>
        <w:tabs>
          <w:tab w:val="left" w:pos="1134"/>
        </w:tabs>
        <w:autoSpaceDE w:val="0"/>
        <w:autoSpaceDN w:val="0"/>
        <w:adjustRightInd w:val="0"/>
        <w:ind w:firstLine="709"/>
        <w:jc w:val="both"/>
        <w:rPr>
          <w:rFonts w:ascii="Times New Roman" w:hAnsi="Times New Roman" w:cs="Times New Roman"/>
          <w:sz w:val="28"/>
          <w:szCs w:val="28"/>
        </w:rPr>
      </w:pPr>
      <w:r w:rsidRPr="00F14D58">
        <w:rPr>
          <w:rFonts w:ascii="Times New Roman" w:hAnsi="Times New Roman" w:cs="Times New Roman"/>
          <w:sz w:val="28"/>
          <w:szCs w:val="28"/>
          <w:lang w:val="uk-UA"/>
        </w:rPr>
        <w:t xml:space="preserve">В процесі досліджень виконано аналіз ряду публікацій кліматологічного напряму, вивчені природні особливості території, проведений статистично-кліматичний аналіз ходу метеовеличин та зосереджено увагу на вивченні кількості опадів. З’ясовано, що розподіл кількості опадів характеризується великою мінливістю в межах місяця, року та десятиріччя. </w:t>
      </w:r>
      <w:r w:rsidRPr="00F14D58">
        <w:rPr>
          <w:rFonts w:ascii="Times New Roman" w:hAnsi="Times New Roman" w:cs="Times New Roman"/>
          <w:sz w:val="28"/>
          <w:szCs w:val="28"/>
          <w:lang w:val="uk-UA" w:eastAsia="uk-UA"/>
        </w:rPr>
        <w:t>Гістограми їх розподілу багатоступеневі, з нерівномірним розподілом впродовж сезонів року. Виділяються максимум опадів теплого періоду (липень) та мінімум опадів холодного періоду (січень).Середньорічна кількість опадів у долині р. Путилка в окремі роки суттєво відрізняється від багаторічних значень. С</w:t>
      </w:r>
      <w:r w:rsidRPr="00F14D58">
        <w:rPr>
          <w:rFonts w:ascii="Times New Roman" w:hAnsi="Times New Roman" w:cs="Times New Roman"/>
          <w:sz w:val="28"/>
          <w:szCs w:val="28"/>
        </w:rPr>
        <w:t>ереднє їх значення за період 2000-2017 рр</w:t>
      </w:r>
      <w:r w:rsidR="00210FA0">
        <w:rPr>
          <w:rFonts w:ascii="Times New Roman" w:hAnsi="Times New Roman" w:cs="Times New Roman"/>
          <w:sz w:val="28"/>
          <w:szCs w:val="28"/>
          <w:lang w:val="uk-UA"/>
        </w:rPr>
        <w:t>.</w:t>
      </w:r>
      <w:r w:rsidRPr="00F14D58">
        <w:rPr>
          <w:rFonts w:ascii="Times New Roman" w:hAnsi="Times New Roman" w:cs="Times New Roman"/>
          <w:sz w:val="28"/>
          <w:szCs w:val="28"/>
        </w:rPr>
        <w:t xml:space="preserve"> становило 867,3 мм. </w:t>
      </w:r>
      <w:r w:rsidRPr="00F14D58">
        <w:rPr>
          <w:rFonts w:ascii="Times New Roman" w:hAnsi="Times New Roman" w:cs="Times New Roman"/>
          <w:sz w:val="28"/>
          <w:szCs w:val="28"/>
          <w:lang w:eastAsia="uk-UA"/>
        </w:rPr>
        <w:t>Найбільше опадів зафіксовано в 2008 р –</w:t>
      </w:r>
      <w:r w:rsidRPr="00F14D58">
        <w:rPr>
          <w:rFonts w:ascii="Times New Roman" w:hAnsi="Times New Roman" w:cs="Times New Roman"/>
          <w:sz w:val="28"/>
          <w:szCs w:val="28"/>
          <w:lang w:val="uk-UA" w:eastAsia="uk-UA"/>
        </w:rPr>
        <w:t xml:space="preserve"> </w:t>
      </w:r>
      <w:r w:rsidRPr="00F14D58">
        <w:rPr>
          <w:rFonts w:ascii="Times New Roman" w:hAnsi="Times New Roman" w:cs="Times New Roman"/>
          <w:sz w:val="28"/>
          <w:szCs w:val="28"/>
        </w:rPr>
        <w:t xml:space="preserve">1297,0 мм. </w:t>
      </w:r>
      <w:r w:rsidRPr="00F14D58">
        <w:rPr>
          <w:rFonts w:ascii="Times New Roman" w:hAnsi="Times New Roman" w:cs="Times New Roman"/>
          <w:sz w:val="28"/>
          <w:szCs w:val="28"/>
          <w:lang w:eastAsia="uk-UA"/>
        </w:rPr>
        <w:t xml:space="preserve">Найменша кількість опадів характерна для 2011 р – всього </w:t>
      </w:r>
      <w:r w:rsidRPr="00F14D58">
        <w:rPr>
          <w:rFonts w:ascii="Times New Roman" w:hAnsi="Times New Roman" w:cs="Times New Roman"/>
          <w:sz w:val="28"/>
          <w:szCs w:val="28"/>
        </w:rPr>
        <w:t>586,2 мм.</w:t>
      </w:r>
    </w:p>
    <w:p w:rsidR="00210FA0" w:rsidRDefault="008E6B22" w:rsidP="00044CBB">
      <w:pPr>
        <w:tabs>
          <w:tab w:val="left" w:pos="1134"/>
        </w:tabs>
        <w:autoSpaceDE w:val="0"/>
        <w:autoSpaceDN w:val="0"/>
        <w:adjustRightInd w:val="0"/>
        <w:ind w:firstLine="709"/>
        <w:jc w:val="center"/>
        <w:rPr>
          <w:rFonts w:ascii="Times New Roman" w:hAnsi="Times New Roman"/>
          <w:sz w:val="28"/>
          <w:szCs w:val="28"/>
        </w:rPr>
      </w:pPr>
      <w:r>
        <w:rPr>
          <w:rFonts w:ascii="Times New Roman" w:hAnsi="Times New Roman" w:cs="Times New Roman"/>
          <w:sz w:val="28"/>
          <w:szCs w:val="28"/>
        </w:rPr>
        <w:br w:type="page"/>
      </w:r>
      <w:r w:rsidRPr="00FD3A8A">
        <w:rPr>
          <w:rFonts w:ascii="Times New Roman" w:hAnsi="Times New Roman"/>
          <w:sz w:val="28"/>
          <w:szCs w:val="28"/>
        </w:rPr>
        <w:lastRenderedPageBreak/>
        <w:t xml:space="preserve">ОСОБЛИВОСТІ ХОДУ ТЕМПЕРАТУРИ ПОВІТРЯ І ОПАДІВ </w:t>
      </w:r>
    </w:p>
    <w:p w:rsidR="008E6B22" w:rsidRPr="00FD3A8A" w:rsidRDefault="008E6B22" w:rsidP="00044CBB">
      <w:pPr>
        <w:tabs>
          <w:tab w:val="left" w:pos="1134"/>
        </w:tabs>
        <w:autoSpaceDE w:val="0"/>
        <w:autoSpaceDN w:val="0"/>
        <w:adjustRightInd w:val="0"/>
        <w:ind w:firstLine="709"/>
        <w:jc w:val="center"/>
        <w:rPr>
          <w:rFonts w:ascii="Times New Roman" w:hAnsi="Times New Roman"/>
          <w:sz w:val="28"/>
          <w:szCs w:val="28"/>
        </w:rPr>
      </w:pPr>
      <w:r w:rsidRPr="00FD3A8A">
        <w:rPr>
          <w:rFonts w:ascii="Times New Roman" w:hAnsi="Times New Roman"/>
          <w:sz w:val="28"/>
          <w:szCs w:val="28"/>
        </w:rPr>
        <w:t>У ЧЕРНІВЕЦЬКІЙ ОБЛАСТІ НА ПОЧАТКУ ХХІ СТОЛІТТЯ</w:t>
      </w:r>
    </w:p>
    <w:p w:rsidR="008E6B22" w:rsidRDefault="008E6B22" w:rsidP="008E6B22">
      <w:pPr>
        <w:spacing w:line="276" w:lineRule="auto"/>
        <w:ind w:left="3402"/>
        <w:rPr>
          <w:rFonts w:ascii="Times New Roman" w:hAnsi="Times New Roman" w:cs="Times New Roman"/>
          <w:b/>
          <w:lang w:val="uk-UA"/>
        </w:rPr>
      </w:pPr>
    </w:p>
    <w:p w:rsidR="008E6B22" w:rsidRPr="007C6F56" w:rsidRDefault="00210FA0" w:rsidP="00210FA0">
      <w:pPr>
        <w:ind w:left="3402"/>
        <w:rPr>
          <w:rFonts w:ascii="Times New Roman" w:hAnsi="Times New Roman" w:cs="Times New Roman"/>
          <w:b/>
          <w:lang w:val="uk-UA"/>
        </w:rPr>
      </w:pPr>
      <w:r w:rsidRPr="007C6F56">
        <w:rPr>
          <w:noProof/>
          <w:lang w:val="uk-UA" w:eastAsia="uk-UA"/>
        </w:rPr>
        <w:drawing>
          <wp:anchor distT="0" distB="0" distL="114300" distR="114300" simplePos="0" relativeHeight="251737088" behindDoc="0" locked="0" layoutInCell="1" allowOverlap="1" wp14:anchorId="4EE4BE1B" wp14:editId="385DE80D">
            <wp:simplePos x="0" y="0"/>
            <wp:positionH relativeFrom="column">
              <wp:posOffset>347345</wp:posOffset>
            </wp:positionH>
            <wp:positionV relativeFrom="paragraph">
              <wp:posOffset>31750</wp:posOffset>
            </wp:positionV>
            <wp:extent cx="1431641" cy="1581150"/>
            <wp:effectExtent l="19050" t="19050" r="16510" b="19050"/>
            <wp:wrapNone/>
            <wp:docPr id="51" name="Рисунок 51" descr="D:\Науково - методична робота 2016-2017н.р\Кіцманська районна гімназія\Грек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Науково - методична робота 2016-2017н.р\Кіцманська районна гімназія\Грекул.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2754" b="58495"/>
                    <a:stretch/>
                  </pic:blipFill>
                  <pic:spPr bwMode="auto">
                    <a:xfrm>
                      <a:off x="0" y="0"/>
                      <a:ext cx="1431925" cy="1581464"/>
                    </a:xfrm>
                    <a:prstGeom prst="rect">
                      <a:avLst/>
                    </a:prstGeom>
                    <a:noFill/>
                    <a:ln w="9525" cap="flat" cmpd="sng" algn="ctr">
                      <a:solidFill>
                        <a:srgbClr val="EEECE1"/>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7C6F56">
        <w:rPr>
          <w:rFonts w:ascii="Times New Roman" w:hAnsi="Times New Roman" w:cs="Times New Roman"/>
          <w:b/>
          <w:lang w:val="uk-UA"/>
        </w:rPr>
        <w:t>Автор:</w:t>
      </w:r>
    </w:p>
    <w:p w:rsidR="008E6B22" w:rsidRPr="007C6F56" w:rsidRDefault="008E6B22" w:rsidP="00210FA0">
      <w:pPr>
        <w:ind w:left="3402"/>
        <w:contextualSpacing/>
        <w:rPr>
          <w:rFonts w:ascii="Times New Roman" w:hAnsi="Times New Roman" w:cs="Times New Roman"/>
          <w:lang w:val="uk-UA"/>
        </w:rPr>
      </w:pPr>
      <w:r w:rsidRPr="007C6F56">
        <w:rPr>
          <w:rFonts w:ascii="Times New Roman" w:hAnsi="Times New Roman" w:cs="Times New Roman"/>
          <w:lang w:val="uk-UA"/>
        </w:rPr>
        <w:t xml:space="preserve">Грекул Марія, </w:t>
      </w:r>
    </w:p>
    <w:p w:rsidR="008E6B22" w:rsidRPr="007C6F56" w:rsidRDefault="008E6B22" w:rsidP="00210FA0">
      <w:pPr>
        <w:ind w:left="3402"/>
        <w:contextualSpacing/>
        <w:rPr>
          <w:rFonts w:ascii="Times New Roman" w:hAnsi="Times New Roman" w:cs="Times New Roman"/>
          <w:lang w:val="uk-UA"/>
        </w:rPr>
      </w:pPr>
      <w:r>
        <w:rPr>
          <w:rFonts w:ascii="Times New Roman" w:hAnsi="Times New Roman" w:cs="Times New Roman"/>
          <w:lang w:val="uk-UA"/>
        </w:rPr>
        <w:t>учениця 9</w:t>
      </w:r>
      <w:r w:rsidRPr="007C6F56">
        <w:rPr>
          <w:rFonts w:ascii="Times New Roman" w:hAnsi="Times New Roman" w:cs="Times New Roman"/>
          <w:lang w:val="uk-UA"/>
        </w:rPr>
        <w:t xml:space="preserve"> класу</w:t>
      </w:r>
    </w:p>
    <w:p w:rsidR="008E6B22" w:rsidRPr="007C6F56" w:rsidRDefault="008E6B22" w:rsidP="00210FA0">
      <w:pPr>
        <w:ind w:left="3402"/>
        <w:contextualSpacing/>
        <w:rPr>
          <w:rFonts w:ascii="Times New Roman" w:hAnsi="Times New Roman" w:cs="Times New Roman"/>
          <w:b/>
          <w:lang w:val="uk-UA"/>
        </w:rPr>
      </w:pPr>
      <w:r w:rsidRPr="007C6F56">
        <w:rPr>
          <w:rFonts w:ascii="Times New Roman" w:hAnsi="Times New Roman" w:cs="Times New Roman"/>
        </w:rPr>
        <w:t>Кіцмансько</w:t>
      </w:r>
      <w:r w:rsidRPr="007C6F56">
        <w:rPr>
          <w:rFonts w:ascii="Times New Roman" w:hAnsi="Times New Roman" w:cs="Times New Roman"/>
          <w:lang w:val="uk-UA"/>
        </w:rPr>
        <w:t>ї</w:t>
      </w:r>
      <w:r w:rsidRPr="007C6F56">
        <w:rPr>
          <w:rFonts w:ascii="Times New Roman" w:hAnsi="Times New Roman" w:cs="Times New Roman"/>
        </w:rPr>
        <w:t xml:space="preserve"> район</w:t>
      </w:r>
      <w:r w:rsidRPr="007C6F56">
        <w:rPr>
          <w:rFonts w:ascii="Times New Roman" w:hAnsi="Times New Roman" w:cs="Times New Roman"/>
          <w:lang w:val="uk-UA"/>
        </w:rPr>
        <w:t>ної гімназії</w:t>
      </w:r>
    </w:p>
    <w:p w:rsidR="008E6B22" w:rsidRPr="007C6F56" w:rsidRDefault="008E6B22" w:rsidP="00210FA0">
      <w:pPr>
        <w:ind w:left="3402"/>
        <w:contextualSpacing/>
        <w:rPr>
          <w:rFonts w:ascii="Times New Roman" w:hAnsi="Times New Roman" w:cs="Times New Roman"/>
          <w:b/>
          <w:lang w:val="uk-UA"/>
        </w:rPr>
      </w:pPr>
    </w:p>
    <w:p w:rsidR="008E6B22" w:rsidRPr="007C6F56" w:rsidRDefault="00210FA0" w:rsidP="00210FA0">
      <w:pPr>
        <w:ind w:left="3402"/>
        <w:contextualSpacing/>
        <w:rPr>
          <w:rFonts w:ascii="Times New Roman" w:hAnsi="Times New Roman" w:cs="Times New Roman"/>
          <w:b/>
          <w:bCs/>
          <w:lang w:val="uk-UA"/>
        </w:rPr>
      </w:pPr>
      <w:r>
        <w:rPr>
          <w:rFonts w:ascii="Times New Roman" w:hAnsi="Times New Roman" w:cs="Times New Roman"/>
          <w:b/>
          <w:bCs/>
          <w:lang w:val="uk-UA"/>
        </w:rPr>
        <w:t>К</w:t>
      </w:r>
      <w:r w:rsidR="008E6B22" w:rsidRPr="007C6F56">
        <w:rPr>
          <w:rFonts w:ascii="Times New Roman" w:hAnsi="Times New Roman" w:cs="Times New Roman"/>
          <w:b/>
          <w:bCs/>
          <w:lang w:val="uk-UA"/>
        </w:rPr>
        <w:t>ерівник:</w:t>
      </w:r>
    </w:p>
    <w:p w:rsidR="008E6B22" w:rsidRPr="007C6F56" w:rsidRDefault="008E6B22" w:rsidP="00210FA0">
      <w:pPr>
        <w:ind w:left="3402"/>
        <w:jc w:val="both"/>
        <w:rPr>
          <w:rFonts w:ascii="Times New Roman" w:hAnsi="Times New Roman" w:cs="Times New Roman"/>
          <w:lang w:val="uk-UA"/>
        </w:rPr>
      </w:pPr>
      <w:r w:rsidRPr="007C6F56">
        <w:rPr>
          <w:rFonts w:ascii="Times New Roman" w:hAnsi="Times New Roman" w:cs="Times New Roman"/>
        </w:rPr>
        <w:t xml:space="preserve">Білоус Ю.О., </w:t>
      </w:r>
    </w:p>
    <w:p w:rsidR="008E6B22" w:rsidRPr="007C6F56" w:rsidRDefault="008E6B22" w:rsidP="00210FA0">
      <w:pPr>
        <w:ind w:left="3402"/>
        <w:jc w:val="both"/>
        <w:rPr>
          <w:rFonts w:ascii="Times New Roman" w:hAnsi="Times New Roman" w:cs="Times New Roman"/>
        </w:rPr>
      </w:pPr>
      <w:r w:rsidRPr="007C6F56">
        <w:rPr>
          <w:rFonts w:ascii="Times New Roman" w:hAnsi="Times New Roman" w:cs="Times New Roman"/>
        </w:rPr>
        <w:t>вчитель географії та правознавства</w:t>
      </w:r>
    </w:p>
    <w:p w:rsidR="008E6B22" w:rsidRPr="007C6F56" w:rsidRDefault="008E6B22" w:rsidP="00210FA0">
      <w:pPr>
        <w:ind w:left="3402"/>
        <w:contextualSpacing/>
        <w:rPr>
          <w:rFonts w:ascii="Times New Roman" w:hAnsi="Times New Roman" w:cs="Times New Roman"/>
          <w:lang w:val="uk-UA"/>
        </w:rPr>
      </w:pPr>
      <w:r w:rsidRPr="007C6F56">
        <w:rPr>
          <w:rFonts w:ascii="Times New Roman" w:hAnsi="Times New Roman" w:cs="Times New Roman"/>
          <w:lang w:val="uk-UA"/>
        </w:rPr>
        <w:t>Кіцманської районної гімназії</w:t>
      </w:r>
    </w:p>
    <w:p w:rsidR="008E6B22" w:rsidRPr="007C6F56" w:rsidRDefault="008E6B22" w:rsidP="008E6B22">
      <w:pPr>
        <w:ind w:left="3402"/>
        <w:contextualSpacing/>
        <w:rPr>
          <w:rFonts w:ascii="Times New Roman" w:hAnsi="Times New Roman" w:cs="Times New Roman"/>
          <w:b/>
          <w:bCs/>
          <w:lang w:val="uk-UA"/>
        </w:rPr>
      </w:pPr>
    </w:p>
    <w:p w:rsidR="008E6B22" w:rsidRPr="00FD3A8A" w:rsidRDefault="008E6B22" w:rsidP="00044CBB">
      <w:pPr>
        <w:spacing w:line="300" w:lineRule="auto"/>
        <w:ind w:firstLine="709"/>
        <w:jc w:val="both"/>
        <w:rPr>
          <w:rFonts w:ascii="Times New Roman" w:hAnsi="Times New Roman"/>
          <w:sz w:val="28"/>
          <w:szCs w:val="28"/>
          <w:lang w:val="uk-UA"/>
        </w:rPr>
      </w:pPr>
      <w:r w:rsidRPr="00FD3A8A">
        <w:rPr>
          <w:rFonts w:ascii="Times New Roman" w:hAnsi="Times New Roman"/>
          <w:iCs/>
          <w:sz w:val="28"/>
          <w:szCs w:val="28"/>
        </w:rPr>
        <w:t>Актуальність</w:t>
      </w:r>
      <w:r w:rsidRPr="00FD3A8A">
        <w:rPr>
          <w:rFonts w:ascii="Times New Roman" w:hAnsi="Times New Roman"/>
          <w:sz w:val="28"/>
          <w:szCs w:val="28"/>
        </w:rPr>
        <w:t xml:space="preserve"> обраної </w:t>
      </w:r>
      <w:r w:rsidRPr="00FD3A8A">
        <w:rPr>
          <w:rFonts w:ascii="Times New Roman" w:hAnsi="Times New Roman"/>
          <w:iCs/>
          <w:sz w:val="28"/>
          <w:szCs w:val="28"/>
        </w:rPr>
        <w:t>теми дослідження</w:t>
      </w:r>
      <w:r w:rsidRPr="00FD3A8A">
        <w:rPr>
          <w:rFonts w:ascii="Times New Roman" w:hAnsi="Times New Roman"/>
          <w:sz w:val="28"/>
          <w:szCs w:val="28"/>
        </w:rPr>
        <w:t xml:space="preserve"> полягає в тому, щоб більш ґрунтовно вивчити питання зміни температур повітря в часі у Чернівецькій області, а саме: у першому десятилітті третього тисячоліття. </w:t>
      </w:r>
    </w:p>
    <w:p w:rsidR="008E6B22" w:rsidRPr="00FD3A8A" w:rsidRDefault="008E6B22" w:rsidP="00044CBB">
      <w:pPr>
        <w:spacing w:line="300" w:lineRule="auto"/>
        <w:ind w:firstLine="709"/>
        <w:jc w:val="both"/>
        <w:rPr>
          <w:rFonts w:ascii="Times New Roman" w:hAnsi="Times New Roman"/>
          <w:sz w:val="28"/>
          <w:szCs w:val="28"/>
        </w:rPr>
      </w:pPr>
      <w:r w:rsidRPr="00FD3A8A">
        <w:rPr>
          <w:rFonts w:ascii="Times New Roman" w:hAnsi="Times New Roman"/>
          <w:sz w:val="28"/>
          <w:szCs w:val="28"/>
        </w:rPr>
        <w:t>Такі дослідження допомагають з’ясувати особливості багаторічного та вікового розподілу кліматичних елементів у часі – закономірності зміни температур повітря зокрема, що важливо при моніторингу кліматичних змін у межах окремих територій. Поряд з цим і виникає необхідність детального вивчення та порівняння опадів у межах області та їх змін у часі.</w:t>
      </w:r>
    </w:p>
    <w:p w:rsidR="008E6B22" w:rsidRPr="00FD3A8A" w:rsidRDefault="008E6B22" w:rsidP="00044CBB">
      <w:pPr>
        <w:spacing w:line="300" w:lineRule="auto"/>
        <w:ind w:firstLine="709"/>
        <w:jc w:val="both"/>
        <w:rPr>
          <w:rFonts w:ascii="Times New Roman" w:hAnsi="Times New Roman"/>
          <w:sz w:val="28"/>
          <w:szCs w:val="28"/>
        </w:rPr>
      </w:pPr>
      <w:r w:rsidRPr="00FD3A8A">
        <w:rPr>
          <w:rFonts w:ascii="Times New Roman" w:hAnsi="Times New Roman"/>
          <w:sz w:val="28"/>
          <w:szCs w:val="28"/>
        </w:rPr>
        <w:t xml:space="preserve">Дослідження показали, що за останнє 10-ліття температура повітря в м. Чернівці зазнала значних змін. Ці зміни, як ми з’ясували, ведуть в бік потепління.  Якщо в 2007 р. мінімальна величина середньомісячної температури повітря становила -2,9°С (січень), а максимальна 20,0°С (серпень),  то у 2016 р. вони становили -2,3°С (січень) та 21,7°С (липень) відповідно. </w:t>
      </w:r>
    </w:p>
    <w:p w:rsidR="008E6B22" w:rsidRPr="00FD3A8A" w:rsidRDefault="008E6B22" w:rsidP="00044CBB">
      <w:pPr>
        <w:spacing w:line="300" w:lineRule="auto"/>
        <w:ind w:firstLine="709"/>
        <w:jc w:val="both"/>
        <w:rPr>
          <w:rFonts w:ascii="Times New Roman" w:hAnsi="Times New Roman"/>
          <w:sz w:val="28"/>
          <w:szCs w:val="28"/>
        </w:rPr>
      </w:pPr>
      <w:r w:rsidRPr="00FD3A8A">
        <w:rPr>
          <w:rFonts w:ascii="Times New Roman" w:hAnsi="Times New Roman"/>
          <w:sz w:val="28"/>
          <w:szCs w:val="28"/>
        </w:rPr>
        <w:t xml:space="preserve">З року в рік у межах одного і того ж місяця температури повітря зазнають помітних коливань. Серед зимових місяців найбільшої мінливості зазнають температури лютого місяця (11,2°С), а серед літніх – серпня місяця (1,8°С). </w:t>
      </w:r>
    </w:p>
    <w:p w:rsidR="008E6B22" w:rsidRPr="00FD3A8A" w:rsidRDefault="008E6B22" w:rsidP="00044CBB">
      <w:pPr>
        <w:spacing w:line="300" w:lineRule="auto"/>
        <w:ind w:firstLine="709"/>
        <w:jc w:val="both"/>
        <w:rPr>
          <w:sz w:val="28"/>
          <w:szCs w:val="28"/>
        </w:rPr>
      </w:pPr>
      <w:r w:rsidRPr="00FD3A8A">
        <w:rPr>
          <w:rFonts w:ascii="Times New Roman" w:hAnsi="Times New Roman"/>
          <w:sz w:val="28"/>
          <w:szCs w:val="28"/>
        </w:rPr>
        <w:t>Порівнявши температурні величини за даними Чернівецького обласного гідрометеорологічного центру (2007-2016 рр.) із середніми багаторічними даними (кліматичними нормами ХХ ст.) спостерігаємо підвищення температури повітря на 2,9°С і менше. Про це свідчать температури лютого місяця,  які становили -0,6°С (початок ХХІ ст.)  та -3,5°С  (ХХ ст.).</w:t>
      </w:r>
    </w:p>
    <w:p w:rsidR="008E6B22" w:rsidRPr="00A869B1" w:rsidRDefault="008E6B22" w:rsidP="008E6B22">
      <w:pPr>
        <w:tabs>
          <w:tab w:val="left" w:pos="7335"/>
        </w:tabs>
        <w:ind w:firstLine="709"/>
        <w:jc w:val="both"/>
        <w:rPr>
          <w:lang w:val="uk-UA"/>
        </w:rPr>
      </w:pPr>
    </w:p>
    <w:p w:rsidR="00210FA0" w:rsidRDefault="008E6B22" w:rsidP="008E6B22">
      <w:pPr>
        <w:shd w:val="clear" w:color="auto" w:fill="FFFFFF"/>
        <w:tabs>
          <w:tab w:val="left" w:pos="2458"/>
        </w:tabs>
        <w:jc w:val="center"/>
        <w:rPr>
          <w:rFonts w:ascii="Times New Roman" w:hAnsi="Times New Roman" w:cs="Times New Roman"/>
          <w:spacing w:val="-3"/>
          <w:sz w:val="28"/>
          <w:szCs w:val="28"/>
          <w:lang w:val="uk-UA"/>
        </w:rPr>
      </w:pPr>
      <w:r>
        <w:rPr>
          <w:rFonts w:ascii="Times New Roman" w:hAnsi="Times New Roman" w:cs="Times New Roman"/>
          <w:b/>
          <w:sz w:val="32"/>
          <w:szCs w:val="32"/>
          <w:lang w:val="uk-UA"/>
        </w:rPr>
        <w:br w:type="page"/>
      </w:r>
      <w:r w:rsidRPr="007917C2">
        <w:rPr>
          <w:rFonts w:ascii="Times New Roman" w:hAnsi="Times New Roman" w:cs="Times New Roman"/>
          <w:spacing w:val="-3"/>
          <w:sz w:val="28"/>
          <w:szCs w:val="28"/>
          <w:lang w:val="uk-UA"/>
        </w:rPr>
        <w:lastRenderedPageBreak/>
        <w:t>ЗМІНА ТЕМПЕРАТУРНИХ ПОКАЗНИКІВ НА СХОДІ</w:t>
      </w:r>
    </w:p>
    <w:p w:rsidR="008E6B22" w:rsidRPr="007917C2" w:rsidRDefault="008E6B22" w:rsidP="008E6B22">
      <w:pPr>
        <w:shd w:val="clear" w:color="auto" w:fill="FFFFFF"/>
        <w:tabs>
          <w:tab w:val="left" w:pos="2458"/>
        </w:tabs>
        <w:jc w:val="center"/>
        <w:rPr>
          <w:rFonts w:ascii="Times New Roman" w:hAnsi="Times New Roman" w:cs="Times New Roman"/>
          <w:spacing w:val="-3"/>
          <w:sz w:val="28"/>
          <w:szCs w:val="28"/>
          <w:lang w:val="uk-UA"/>
        </w:rPr>
      </w:pPr>
      <w:r w:rsidRPr="007917C2">
        <w:rPr>
          <w:rFonts w:ascii="Times New Roman" w:hAnsi="Times New Roman" w:cs="Times New Roman"/>
          <w:spacing w:val="-3"/>
          <w:sz w:val="28"/>
          <w:szCs w:val="28"/>
          <w:lang w:val="uk-UA"/>
        </w:rPr>
        <w:t>ПРУТ-ДНІСТРОВСЬКОГО МЕЖИРІЧЧЯ ПОЧАТКУ ХХІ СТОЛІТТЯ</w:t>
      </w:r>
    </w:p>
    <w:p w:rsidR="008E6B22" w:rsidRDefault="008E6B22" w:rsidP="008E6B22">
      <w:pPr>
        <w:shd w:val="clear" w:color="auto" w:fill="FFFFFF"/>
        <w:tabs>
          <w:tab w:val="left" w:pos="2458"/>
        </w:tabs>
        <w:ind w:firstLine="3402"/>
        <w:rPr>
          <w:rFonts w:ascii="Times New Roman" w:hAnsi="Times New Roman" w:cs="Times New Roman"/>
          <w:spacing w:val="-3"/>
          <w:lang w:val="uk-UA"/>
        </w:rPr>
      </w:pPr>
    </w:p>
    <w:p w:rsidR="008E6B22" w:rsidRPr="0052044A" w:rsidRDefault="00694303" w:rsidP="008E6B22">
      <w:pPr>
        <w:shd w:val="clear" w:color="auto" w:fill="FFFFFF"/>
        <w:tabs>
          <w:tab w:val="left" w:pos="2458"/>
        </w:tabs>
        <w:ind w:firstLine="3402"/>
        <w:rPr>
          <w:rFonts w:ascii="Times New Roman" w:hAnsi="Times New Roman" w:cs="Times New Roman"/>
          <w:b/>
          <w:spacing w:val="-3"/>
          <w:lang w:val="uk-UA"/>
        </w:rPr>
      </w:pPr>
      <w:r>
        <w:rPr>
          <w:noProof/>
          <w:lang w:val="uk-UA" w:eastAsia="uk-UA"/>
        </w:rPr>
        <w:drawing>
          <wp:anchor distT="0" distB="0" distL="114300" distR="114300" simplePos="0" relativeHeight="251738112" behindDoc="0" locked="0" layoutInCell="1" allowOverlap="1" wp14:anchorId="04F13739" wp14:editId="34E04180">
            <wp:simplePos x="0" y="0"/>
            <wp:positionH relativeFrom="column">
              <wp:posOffset>356869</wp:posOffset>
            </wp:positionH>
            <wp:positionV relativeFrom="paragraph">
              <wp:posOffset>24130</wp:posOffset>
            </wp:positionV>
            <wp:extent cx="1438275" cy="1552575"/>
            <wp:effectExtent l="19050" t="19050" r="28575" b="28575"/>
            <wp:wrapNone/>
            <wp:docPr id="50" name="Рисунок 50" descr="Кедр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едрик"/>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9861" t="30544" r="13513" b="9807"/>
                    <a:stretch/>
                  </pic:blipFill>
                  <pic:spPr bwMode="auto">
                    <a:xfrm flipH="1">
                      <a:off x="0" y="0"/>
                      <a:ext cx="1438275" cy="1552575"/>
                    </a:xfrm>
                    <a:prstGeom prst="rect">
                      <a:avLst/>
                    </a:prstGeom>
                    <a:noFill/>
                    <a:ln w="9525" cap="flat" cmpd="sng" algn="ctr">
                      <a:solidFill>
                        <a:srgbClr val="70AD47">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52044A">
        <w:rPr>
          <w:rFonts w:ascii="Times New Roman" w:hAnsi="Times New Roman" w:cs="Times New Roman"/>
          <w:b/>
          <w:spacing w:val="-3"/>
          <w:lang w:val="uk-UA"/>
        </w:rPr>
        <w:t>Автор:</w:t>
      </w:r>
    </w:p>
    <w:p w:rsidR="008E6B22" w:rsidRPr="007917C2" w:rsidRDefault="008E6B22" w:rsidP="008E6B22">
      <w:pPr>
        <w:shd w:val="clear" w:color="auto" w:fill="FFFFFF"/>
        <w:tabs>
          <w:tab w:val="left" w:pos="2458"/>
        </w:tabs>
        <w:ind w:firstLine="3402"/>
        <w:rPr>
          <w:rFonts w:ascii="Times New Roman" w:hAnsi="Times New Roman" w:cs="Times New Roman"/>
          <w:spacing w:val="-3"/>
          <w:lang w:val="uk-UA"/>
        </w:rPr>
      </w:pPr>
      <w:r w:rsidRPr="007917C2">
        <w:rPr>
          <w:rFonts w:ascii="Times New Roman" w:hAnsi="Times New Roman" w:cs="Times New Roman"/>
          <w:spacing w:val="-3"/>
          <w:lang w:val="uk-UA"/>
        </w:rPr>
        <w:t>Кедрик Юлія</w:t>
      </w:r>
      <w:r w:rsidR="00694303">
        <w:rPr>
          <w:rFonts w:ascii="Times New Roman" w:hAnsi="Times New Roman" w:cs="Times New Roman"/>
          <w:spacing w:val="-3"/>
          <w:lang w:val="uk-UA"/>
        </w:rPr>
        <w:t>,</w:t>
      </w:r>
      <w:r w:rsidRPr="007917C2">
        <w:rPr>
          <w:rFonts w:ascii="Times New Roman" w:hAnsi="Times New Roman" w:cs="Times New Roman"/>
          <w:spacing w:val="-3"/>
          <w:lang w:val="uk-UA"/>
        </w:rPr>
        <w:t xml:space="preserve"> </w:t>
      </w:r>
    </w:p>
    <w:p w:rsidR="008E6B22" w:rsidRPr="007917C2" w:rsidRDefault="008E6B22" w:rsidP="008E6B22">
      <w:pPr>
        <w:shd w:val="clear" w:color="auto" w:fill="FFFFFF"/>
        <w:tabs>
          <w:tab w:val="left" w:pos="2458"/>
        </w:tabs>
        <w:ind w:firstLine="3402"/>
        <w:rPr>
          <w:rFonts w:ascii="Times New Roman" w:hAnsi="Times New Roman" w:cs="Times New Roman"/>
          <w:spacing w:val="-3"/>
          <w:lang w:val="uk-UA"/>
        </w:rPr>
      </w:pPr>
      <w:r w:rsidRPr="007917C2">
        <w:rPr>
          <w:rFonts w:ascii="Times New Roman" w:hAnsi="Times New Roman" w:cs="Times New Roman"/>
          <w:spacing w:val="-3"/>
          <w:lang w:val="uk-UA"/>
        </w:rPr>
        <w:t>учениця 11 класу</w:t>
      </w:r>
    </w:p>
    <w:p w:rsidR="00694303" w:rsidRDefault="008E6B22" w:rsidP="008E6B22">
      <w:pPr>
        <w:shd w:val="clear" w:color="auto" w:fill="FFFFFF"/>
        <w:tabs>
          <w:tab w:val="left" w:pos="2458"/>
        </w:tabs>
        <w:ind w:firstLine="3402"/>
        <w:rPr>
          <w:rFonts w:ascii="Times New Roman" w:hAnsi="Times New Roman" w:cs="Times New Roman"/>
          <w:b/>
          <w:spacing w:val="-3"/>
          <w:lang w:val="uk-UA"/>
        </w:rPr>
      </w:pPr>
      <w:r w:rsidRPr="007917C2">
        <w:rPr>
          <w:rFonts w:ascii="Times New Roman" w:hAnsi="Times New Roman" w:cs="Times New Roman"/>
          <w:spacing w:val="-3"/>
          <w:lang w:val="uk-UA"/>
        </w:rPr>
        <w:t>Романковецьк</w:t>
      </w:r>
      <w:r w:rsidR="00694303">
        <w:rPr>
          <w:rFonts w:ascii="Times New Roman" w:hAnsi="Times New Roman" w:cs="Times New Roman"/>
          <w:spacing w:val="-3"/>
          <w:lang w:val="uk-UA"/>
        </w:rPr>
        <w:t>ої</w:t>
      </w:r>
      <w:r w:rsidR="00044CBB">
        <w:rPr>
          <w:rFonts w:ascii="Times New Roman" w:hAnsi="Times New Roman" w:cs="Times New Roman"/>
          <w:spacing w:val="-3"/>
          <w:lang w:val="uk-UA"/>
        </w:rPr>
        <w:t xml:space="preserve"> гімназії</w:t>
      </w:r>
      <w:r w:rsidRPr="007917C2">
        <w:rPr>
          <w:rFonts w:ascii="Times New Roman" w:hAnsi="Times New Roman" w:cs="Times New Roman"/>
          <w:spacing w:val="-3"/>
          <w:lang w:val="uk-UA"/>
        </w:rPr>
        <w:t xml:space="preserve"> ім</w:t>
      </w:r>
      <w:r w:rsidR="00044CBB">
        <w:rPr>
          <w:rFonts w:ascii="Times New Roman" w:hAnsi="Times New Roman" w:cs="Times New Roman"/>
          <w:spacing w:val="-3"/>
          <w:lang w:val="uk-UA"/>
        </w:rPr>
        <w:t>ені К.</w:t>
      </w:r>
      <w:r w:rsidR="00694303">
        <w:rPr>
          <w:rFonts w:ascii="Times New Roman" w:hAnsi="Times New Roman" w:cs="Times New Roman"/>
          <w:spacing w:val="-3"/>
          <w:lang w:val="uk-UA"/>
        </w:rPr>
        <w:t>Ф. Поповича</w:t>
      </w:r>
    </w:p>
    <w:p w:rsidR="00694303" w:rsidRDefault="00694303" w:rsidP="008E6B22">
      <w:pPr>
        <w:shd w:val="clear" w:color="auto" w:fill="FFFFFF"/>
        <w:tabs>
          <w:tab w:val="left" w:pos="2458"/>
        </w:tabs>
        <w:ind w:firstLine="3402"/>
        <w:rPr>
          <w:rFonts w:ascii="Times New Roman" w:hAnsi="Times New Roman" w:cs="Times New Roman"/>
          <w:b/>
          <w:spacing w:val="-3"/>
          <w:lang w:val="uk-UA"/>
        </w:rPr>
      </w:pPr>
    </w:p>
    <w:p w:rsidR="008E6B22" w:rsidRPr="0052044A" w:rsidRDefault="00694303" w:rsidP="008E6B22">
      <w:pPr>
        <w:shd w:val="clear" w:color="auto" w:fill="FFFFFF"/>
        <w:tabs>
          <w:tab w:val="left" w:pos="2458"/>
        </w:tabs>
        <w:ind w:firstLine="3402"/>
        <w:rPr>
          <w:rFonts w:ascii="Times New Roman" w:hAnsi="Times New Roman" w:cs="Times New Roman"/>
          <w:b/>
          <w:spacing w:val="-3"/>
          <w:lang w:val="uk-UA"/>
        </w:rPr>
      </w:pPr>
      <w:r>
        <w:rPr>
          <w:rFonts w:ascii="Times New Roman" w:hAnsi="Times New Roman" w:cs="Times New Roman"/>
          <w:b/>
          <w:spacing w:val="-3"/>
          <w:lang w:val="uk-UA"/>
        </w:rPr>
        <w:t>Наукові к</w:t>
      </w:r>
      <w:r w:rsidR="008E6B22" w:rsidRPr="0052044A">
        <w:rPr>
          <w:rFonts w:ascii="Times New Roman" w:hAnsi="Times New Roman" w:cs="Times New Roman"/>
          <w:b/>
          <w:spacing w:val="-3"/>
          <w:lang w:val="uk-UA"/>
        </w:rPr>
        <w:t>ерівники:</w:t>
      </w:r>
    </w:p>
    <w:p w:rsidR="008E6B22" w:rsidRPr="007917C2" w:rsidRDefault="008E6B22" w:rsidP="008E6B22">
      <w:pPr>
        <w:shd w:val="clear" w:color="auto" w:fill="FFFFFF"/>
        <w:tabs>
          <w:tab w:val="left" w:pos="2458"/>
        </w:tabs>
        <w:ind w:firstLine="3402"/>
        <w:rPr>
          <w:rFonts w:ascii="Times New Roman" w:hAnsi="Times New Roman" w:cs="Times New Roman"/>
          <w:lang w:val="uk-UA"/>
        </w:rPr>
      </w:pPr>
      <w:r w:rsidRPr="007917C2">
        <w:rPr>
          <w:rFonts w:ascii="Times New Roman" w:hAnsi="Times New Roman" w:cs="Times New Roman"/>
          <w:spacing w:val="-3"/>
          <w:lang w:val="uk-UA"/>
        </w:rPr>
        <w:t>Заячук М.Д.,</w:t>
      </w:r>
      <w:r w:rsidR="00694303">
        <w:rPr>
          <w:rFonts w:ascii="Times New Roman" w:hAnsi="Times New Roman" w:cs="Times New Roman"/>
          <w:spacing w:val="-3"/>
          <w:lang w:val="uk-UA"/>
        </w:rPr>
        <w:t xml:space="preserve"> </w:t>
      </w:r>
      <w:r w:rsidRPr="007917C2">
        <w:rPr>
          <w:rFonts w:ascii="Times New Roman" w:hAnsi="Times New Roman" w:cs="Times New Roman"/>
          <w:spacing w:val="-3"/>
          <w:lang w:val="uk-UA"/>
        </w:rPr>
        <w:t>доцент,</w:t>
      </w:r>
      <w:r w:rsidRPr="007917C2">
        <w:rPr>
          <w:rFonts w:ascii="Times New Roman" w:hAnsi="Times New Roman" w:cs="Times New Roman"/>
          <w:lang w:val="uk-UA"/>
        </w:rPr>
        <w:t xml:space="preserve"> </w:t>
      </w:r>
    </w:p>
    <w:p w:rsidR="008E6B22" w:rsidRPr="007917C2" w:rsidRDefault="008E6B22" w:rsidP="008E6B22">
      <w:pPr>
        <w:shd w:val="clear" w:color="auto" w:fill="FFFFFF"/>
        <w:tabs>
          <w:tab w:val="left" w:pos="2458"/>
        </w:tabs>
        <w:ind w:firstLine="3402"/>
        <w:rPr>
          <w:rFonts w:ascii="Times New Roman" w:hAnsi="Times New Roman" w:cs="Times New Roman"/>
          <w:spacing w:val="-3"/>
          <w:lang w:val="uk-UA"/>
        </w:rPr>
      </w:pPr>
      <w:r w:rsidRPr="007917C2">
        <w:rPr>
          <w:rFonts w:ascii="Times New Roman" w:hAnsi="Times New Roman" w:cs="Times New Roman"/>
          <w:lang w:val="uk-UA"/>
        </w:rPr>
        <w:t>ЧНУ імені Ю. Федьковича</w:t>
      </w:r>
      <w:r w:rsidR="00694303">
        <w:rPr>
          <w:rFonts w:ascii="Times New Roman" w:hAnsi="Times New Roman" w:cs="Times New Roman"/>
          <w:lang w:val="uk-UA"/>
        </w:rPr>
        <w:t>,</w:t>
      </w:r>
      <w:r w:rsidRPr="007917C2">
        <w:rPr>
          <w:rFonts w:ascii="Times New Roman" w:hAnsi="Times New Roman" w:cs="Times New Roman"/>
          <w:spacing w:val="-3"/>
          <w:lang w:val="uk-UA"/>
        </w:rPr>
        <w:t xml:space="preserve"> д. г. н.,</w:t>
      </w:r>
    </w:p>
    <w:p w:rsidR="008E6B22" w:rsidRPr="007917C2" w:rsidRDefault="008E6B22" w:rsidP="008E6B22">
      <w:pPr>
        <w:shd w:val="clear" w:color="auto" w:fill="FFFFFF"/>
        <w:tabs>
          <w:tab w:val="left" w:pos="2458"/>
        </w:tabs>
        <w:ind w:firstLine="3402"/>
        <w:rPr>
          <w:rFonts w:ascii="Times New Roman" w:hAnsi="Times New Roman" w:cs="Times New Roman"/>
          <w:spacing w:val="-3"/>
          <w:lang w:val="uk-UA"/>
        </w:rPr>
      </w:pPr>
      <w:r w:rsidRPr="007917C2">
        <w:rPr>
          <w:rFonts w:ascii="Times New Roman" w:hAnsi="Times New Roman" w:cs="Times New Roman"/>
          <w:spacing w:val="-3"/>
          <w:lang w:val="uk-UA"/>
        </w:rPr>
        <w:t xml:space="preserve">Каруценко В. Т., вчитель географії </w:t>
      </w:r>
    </w:p>
    <w:p w:rsidR="00694303" w:rsidRPr="007917C2" w:rsidRDefault="00694303" w:rsidP="008E6B22">
      <w:pPr>
        <w:shd w:val="clear" w:color="auto" w:fill="FFFFFF"/>
        <w:tabs>
          <w:tab w:val="left" w:pos="2458"/>
        </w:tabs>
        <w:ind w:firstLine="3402"/>
        <w:rPr>
          <w:rFonts w:ascii="Times New Roman" w:hAnsi="Times New Roman" w:cs="Times New Roman"/>
          <w:spacing w:val="-3"/>
          <w:lang w:val="uk-UA"/>
        </w:rPr>
      </w:pPr>
    </w:p>
    <w:p w:rsidR="008E6B22" w:rsidRPr="007917C2" w:rsidRDefault="008E6B22" w:rsidP="008E6B22">
      <w:pPr>
        <w:ind w:firstLine="709"/>
        <w:jc w:val="both"/>
        <w:rPr>
          <w:rFonts w:ascii="Times New Roman" w:hAnsi="Times New Roman" w:cs="Times New Roman"/>
          <w:sz w:val="28"/>
          <w:szCs w:val="28"/>
          <w:lang w:val="uk-UA"/>
        </w:rPr>
      </w:pPr>
      <w:r w:rsidRPr="007917C2">
        <w:rPr>
          <w:rFonts w:ascii="Times New Roman" w:hAnsi="Times New Roman" w:cs="Times New Roman"/>
          <w:sz w:val="28"/>
          <w:szCs w:val="28"/>
          <w:lang w:val="uk-UA"/>
        </w:rPr>
        <w:t>Актуальність обраної теми дослідження полягає в тому, щоб більш ґрунтовно вивчити питання зміни температур повітря в часі на</w:t>
      </w:r>
      <w:r w:rsidR="00210FA0">
        <w:rPr>
          <w:rFonts w:ascii="Times New Roman" w:hAnsi="Times New Roman" w:cs="Times New Roman"/>
          <w:sz w:val="28"/>
          <w:szCs w:val="28"/>
          <w:lang w:val="uk-UA"/>
        </w:rPr>
        <w:t xml:space="preserve"> сході Прут-Дністровського меж</w:t>
      </w:r>
      <w:r w:rsidR="00694303">
        <w:rPr>
          <w:rFonts w:ascii="Times New Roman" w:hAnsi="Times New Roman" w:cs="Times New Roman"/>
          <w:sz w:val="28"/>
          <w:szCs w:val="28"/>
          <w:lang w:val="uk-UA"/>
        </w:rPr>
        <w:t>и</w:t>
      </w:r>
      <w:r w:rsidR="00210FA0">
        <w:rPr>
          <w:rFonts w:ascii="Times New Roman" w:hAnsi="Times New Roman" w:cs="Times New Roman"/>
          <w:sz w:val="28"/>
          <w:szCs w:val="28"/>
          <w:lang w:val="uk-UA"/>
        </w:rPr>
        <w:t>р</w:t>
      </w:r>
      <w:r w:rsidRPr="007917C2">
        <w:rPr>
          <w:rFonts w:ascii="Times New Roman" w:hAnsi="Times New Roman" w:cs="Times New Roman"/>
          <w:sz w:val="28"/>
          <w:szCs w:val="28"/>
          <w:lang w:val="uk-UA"/>
        </w:rPr>
        <w:t>іччя, а саме: початку ХХІ століття. Це питання досить цікаве, тому що зміни температури повітря у часі мало вивчені на місцевому рівні і для науковців це складає певну зацікавленість. Такі дослідження допомагають з’ясувати особливості багаторічного та вікового розподілу кліматичних елементів у часі – закономірності зміни температур повітря зокрема, що важливо при моніторингу кліматичних змін у межах окремих територій.</w:t>
      </w:r>
    </w:p>
    <w:p w:rsidR="008E6B22" w:rsidRPr="007917C2" w:rsidRDefault="008E6B22" w:rsidP="008E6B22">
      <w:pPr>
        <w:ind w:firstLine="709"/>
        <w:jc w:val="both"/>
        <w:rPr>
          <w:rFonts w:ascii="Times New Roman" w:hAnsi="Times New Roman" w:cs="Times New Roman"/>
          <w:sz w:val="28"/>
          <w:szCs w:val="28"/>
          <w:lang w:val="uk-UA"/>
        </w:rPr>
      </w:pPr>
      <w:r w:rsidRPr="007917C2">
        <w:rPr>
          <w:rFonts w:ascii="Times New Roman" w:hAnsi="Times New Roman" w:cs="Times New Roman"/>
          <w:sz w:val="28"/>
          <w:szCs w:val="28"/>
          <w:lang w:val="uk-UA"/>
        </w:rPr>
        <w:t>Метою нашої науково-дослідної роботи є дослідження змін температур повітря на сході Прут-Дністровсь</w:t>
      </w:r>
      <w:r w:rsidR="00694303">
        <w:rPr>
          <w:rFonts w:ascii="Times New Roman" w:hAnsi="Times New Roman" w:cs="Times New Roman"/>
          <w:sz w:val="28"/>
          <w:szCs w:val="28"/>
          <w:lang w:val="uk-UA"/>
        </w:rPr>
        <w:t>ко</w:t>
      </w:r>
      <w:r w:rsidRPr="007917C2">
        <w:rPr>
          <w:rFonts w:ascii="Times New Roman" w:hAnsi="Times New Roman" w:cs="Times New Roman"/>
          <w:sz w:val="28"/>
          <w:szCs w:val="28"/>
          <w:lang w:val="uk-UA"/>
        </w:rPr>
        <w:t xml:space="preserve">го межиріччя  </w:t>
      </w:r>
      <w:r w:rsidR="00694303">
        <w:rPr>
          <w:rFonts w:ascii="Times New Roman" w:hAnsi="Times New Roman" w:cs="Times New Roman"/>
          <w:sz w:val="28"/>
          <w:szCs w:val="28"/>
          <w:lang w:val="uk-UA"/>
        </w:rPr>
        <w:t>впродовж</w:t>
      </w:r>
      <w:r w:rsidRPr="007917C2">
        <w:rPr>
          <w:rFonts w:ascii="Times New Roman" w:hAnsi="Times New Roman" w:cs="Times New Roman"/>
          <w:sz w:val="28"/>
          <w:szCs w:val="28"/>
          <w:lang w:val="uk-UA"/>
        </w:rPr>
        <w:t xml:space="preserve"> 2000</w:t>
      </w:r>
      <w:r w:rsidR="00694303">
        <w:rPr>
          <w:rFonts w:ascii="Times New Roman" w:hAnsi="Times New Roman" w:cs="Times New Roman"/>
          <w:sz w:val="28"/>
          <w:szCs w:val="28"/>
          <w:lang w:val="uk-UA"/>
        </w:rPr>
        <w:t>-</w:t>
      </w:r>
      <w:r w:rsidRPr="007917C2">
        <w:rPr>
          <w:rFonts w:ascii="Times New Roman" w:hAnsi="Times New Roman" w:cs="Times New Roman"/>
          <w:sz w:val="28"/>
          <w:szCs w:val="28"/>
          <w:lang w:val="uk-UA"/>
        </w:rPr>
        <w:t>2017рр.</w:t>
      </w:r>
    </w:p>
    <w:p w:rsidR="008E6B22" w:rsidRPr="007917C2" w:rsidRDefault="008E6B22" w:rsidP="008E6B22">
      <w:pPr>
        <w:ind w:firstLine="748"/>
        <w:jc w:val="both"/>
        <w:rPr>
          <w:rFonts w:ascii="Times New Roman" w:hAnsi="Times New Roman" w:cs="Times New Roman"/>
          <w:sz w:val="28"/>
          <w:szCs w:val="28"/>
          <w:lang w:val="uk-UA"/>
        </w:rPr>
      </w:pPr>
      <w:r w:rsidRPr="007917C2">
        <w:rPr>
          <w:rFonts w:ascii="Times New Roman" w:hAnsi="Times New Roman" w:cs="Times New Roman"/>
          <w:sz w:val="28"/>
          <w:szCs w:val="28"/>
          <w:lang w:val="uk-UA"/>
        </w:rPr>
        <w:t>Об’єктом дослідження є термічний режим як елемент клімату та температури повітря як один з показників ходу метеорологічних процесів у межах території Чернівецької області.</w:t>
      </w:r>
    </w:p>
    <w:p w:rsidR="008E6B22" w:rsidRPr="007917C2" w:rsidRDefault="008E6B22" w:rsidP="008E6B22">
      <w:pPr>
        <w:ind w:firstLine="709"/>
        <w:jc w:val="both"/>
        <w:rPr>
          <w:rFonts w:ascii="Times New Roman" w:hAnsi="Times New Roman" w:cs="Times New Roman"/>
          <w:sz w:val="28"/>
          <w:szCs w:val="28"/>
          <w:lang w:val="uk-UA"/>
        </w:rPr>
      </w:pPr>
      <w:r w:rsidRPr="007917C2">
        <w:rPr>
          <w:rFonts w:ascii="Times New Roman" w:hAnsi="Times New Roman" w:cs="Times New Roman"/>
          <w:sz w:val="28"/>
          <w:szCs w:val="28"/>
          <w:lang w:val="uk-UA"/>
        </w:rPr>
        <w:t>Предметом дослідження є хід температур повітря на сході області з  2000 по 2017рр.</w:t>
      </w:r>
    </w:p>
    <w:p w:rsidR="008E6B22" w:rsidRPr="007917C2" w:rsidRDefault="008E6B22" w:rsidP="008E6B22">
      <w:pPr>
        <w:ind w:firstLine="709"/>
        <w:jc w:val="both"/>
        <w:rPr>
          <w:rFonts w:ascii="Times New Roman" w:hAnsi="Times New Roman" w:cs="Times New Roman"/>
          <w:sz w:val="28"/>
          <w:szCs w:val="28"/>
          <w:lang w:val="uk-UA"/>
        </w:rPr>
      </w:pPr>
      <w:r w:rsidRPr="007917C2">
        <w:rPr>
          <w:rFonts w:ascii="Times New Roman" w:hAnsi="Times New Roman" w:cs="Times New Roman"/>
          <w:sz w:val="28"/>
          <w:szCs w:val="28"/>
          <w:lang w:val="uk-UA"/>
        </w:rPr>
        <w:t>Відповідно до цього були поставлені наступні завдання:</w:t>
      </w:r>
    </w:p>
    <w:p w:rsidR="008E6B22" w:rsidRPr="00694303" w:rsidRDefault="008E6B22" w:rsidP="00032E9B">
      <w:pPr>
        <w:pStyle w:val="a8"/>
        <w:numPr>
          <w:ilvl w:val="0"/>
          <w:numId w:val="36"/>
        </w:numPr>
        <w:ind w:left="0" w:firstLine="709"/>
        <w:jc w:val="both"/>
        <w:rPr>
          <w:rFonts w:ascii="Times New Roman" w:hAnsi="Times New Roman" w:cs="Times New Roman"/>
          <w:sz w:val="28"/>
          <w:szCs w:val="28"/>
          <w:lang w:val="uk-UA"/>
        </w:rPr>
      </w:pPr>
      <w:r w:rsidRPr="00694303">
        <w:rPr>
          <w:rFonts w:ascii="Times New Roman" w:hAnsi="Times New Roman" w:cs="Times New Roman"/>
          <w:sz w:val="28"/>
          <w:szCs w:val="28"/>
          <w:lang w:val="uk-UA"/>
        </w:rPr>
        <w:t>охарактеризувати чинники, які впливають на формування клімату території дослідження;</w:t>
      </w:r>
    </w:p>
    <w:p w:rsidR="008E6B22" w:rsidRPr="00694303" w:rsidRDefault="008E6B22" w:rsidP="00032E9B">
      <w:pPr>
        <w:pStyle w:val="a8"/>
        <w:numPr>
          <w:ilvl w:val="0"/>
          <w:numId w:val="36"/>
        </w:numPr>
        <w:ind w:left="0" w:firstLine="709"/>
        <w:jc w:val="both"/>
        <w:rPr>
          <w:rFonts w:ascii="Times New Roman" w:hAnsi="Times New Roman" w:cs="Times New Roman"/>
          <w:sz w:val="28"/>
          <w:szCs w:val="28"/>
          <w:lang w:val="uk-UA"/>
        </w:rPr>
      </w:pPr>
      <w:r w:rsidRPr="00694303">
        <w:rPr>
          <w:rFonts w:ascii="Times New Roman" w:hAnsi="Times New Roman" w:cs="Times New Roman"/>
          <w:sz w:val="28"/>
          <w:szCs w:val="28"/>
          <w:lang w:val="uk-UA"/>
        </w:rPr>
        <w:t>опрацювати дані метеоспостережень метеостанції Озерна</w:t>
      </w:r>
      <w:r w:rsidR="00694303">
        <w:rPr>
          <w:rFonts w:ascii="Times New Roman" w:hAnsi="Times New Roman" w:cs="Times New Roman"/>
          <w:sz w:val="28"/>
          <w:szCs w:val="28"/>
          <w:lang w:val="uk-UA"/>
        </w:rPr>
        <w:t xml:space="preserve"> </w:t>
      </w:r>
      <w:r w:rsidRPr="00694303">
        <w:rPr>
          <w:rFonts w:ascii="Times New Roman" w:hAnsi="Times New Roman" w:cs="Times New Roman"/>
          <w:sz w:val="28"/>
          <w:szCs w:val="28"/>
          <w:lang w:val="uk-UA"/>
        </w:rPr>
        <w:t>(м.Новодністровськ) в період 2000-2017рр.;</w:t>
      </w:r>
    </w:p>
    <w:p w:rsidR="008E6B22" w:rsidRPr="00694303" w:rsidRDefault="008E6B22" w:rsidP="00032E9B">
      <w:pPr>
        <w:pStyle w:val="a8"/>
        <w:numPr>
          <w:ilvl w:val="0"/>
          <w:numId w:val="36"/>
        </w:numPr>
        <w:ind w:left="0" w:firstLine="709"/>
        <w:jc w:val="both"/>
        <w:rPr>
          <w:rFonts w:ascii="Times New Roman" w:hAnsi="Times New Roman" w:cs="Times New Roman"/>
          <w:sz w:val="28"/>
          <w:szCs w:val="28"/>
          <w:lang w:val="uk-UA"/>
        </w:rPr>
      </w:pPr>
      <w:r w:rsidRPr="00694303">
        <w:rPr>
          <w:rFonts w:ascii="Times New Roman" w:hAnsi="Times New Roman" w:cs="Times New Roman"/>
          <w:sz w:val="28"/>
          <w:szCs w:val="28"/>
          <w:lang w:val="uk-UA"/>
        </w:rPr>
        <w:t xml:space="preserve">побудувати графіки ходу температур повітря та виконати їх кліматологічно-статистичний аналіз; </w:t>
      </w:r>
    </w:p>
    <w:p w:rsidR="008E6B22" w:rsidRPr="00694303" w:rsidRDefault="008E6B22" w:rsidP="00032E9B">
      <w:pPr>
        <w:pStyle w:val="a8"/>
        <w:numPr>
          <w:ilvl w:val="0"/>
          <w:numId w:val="36"/>
        </w:numPr>
        <w:ind w:left="0" w:firstLine="709"/>
        <w:jc w:val="both"/>
        <w:rPr>
          <w:rFonts w:ascii="Times New Roman" w:hAnsi="Times New Roman" w:cs="Times New Roman"/>
          <w:sz w:val="28"/>
          <w:szCs w:val="28"/>
          <w:lang w:val="uk-UA"/>
        </w:rPr>
      </w:pPr>
      <w:r w:rsidRPr="00694303">
        <w:rPr>
          <w:rFonts w:ascii="Times New Roman" w:hAnsi="Times New Roman" w:cs="Times New Roman"/>
          <w:sz w:val="28"/>
          <w:szCs w:val="28"/>
          <w:lang w:val="uk-UA"/>
        </w:rPr>
        <w:t>з’ясувати особливості ходу температур повітря на сході</w:t>
      </w:r>
      <w:r w:rsidR="00694303">
        <w:rPr>
          <w:rFonts w:ascii="Times New Roman" w:hAnsi="Times New Roman" w:cs="Times New Roman"/>
          <w:sz w:val="28"/>
          <w:szCs w:val="28"/>
          <w:lang w:val="uk-UA"/>
        </w:rPr>
        <w:t xml:space="preserve"> Прут- Дністровського межиріччя</w:t>
      </w:r>
      <w:r w:rsidRPr="00694303">
        <w:rPr>
          <w:rFonts w:ascii="Times New Roman" w:hAnsi="Times New Roman" w:cs="Times New Roman"/>
          <w:sz w:val="28"/>
          <w:szCs w:val="28"/>
          <w:lang w:val="uk-UA"/>
        </w:rPr>
        <w:t xml:space="preserve"> (2000-2017рр.). та визначити основні тенденції.</w:t>
      </w:r>
    </w:p>
    <w:p w:rsidR="008E6B22" w:rsidRPr="007917C2" w:rsidRDefault="008E6B22" w:rsidP="008E6B22">
      <w:pPr>
        <w:tabs>
          <w:tab w:val="left" w:pos="0"/>
        </w:tabs>
        <w:ind w:firstLine="709"/>
        <w:jc w:val="both"/>
        <w:rPr>
          <w:rFonts w:ascii="Times New Roman" w:hAnsi="Times New Roman" w:cs="Times New Roman"/>
          <w:sz w:val="28"/>
          <w:szCs w:val="28"/>
          <w:lang w:val="uk-UA"/>
        </w:rPr>
      </w:pPr>
      <w:r w:rsidRPr="007917C2">
        <w:rPr>
          <w:rFonts w:ascii="Times New Roman" w:hAnsi="Times New Roman" w:cs="Times New Roman"/>
          <w:sz w:val="28"/>
          <w:szCs w:val="28"/>
          <w:lang w:val="uk-UA"/>
        </w:rPr>
        <w:t>Для виконання наукової роботи були опрацьовані літературні джерела, фондові матеріали та дані метеоспостережень метеостанції Озерна (величини температур повітря з ТМ – 1 за 2000-2017рр.).</w:t>
      </w:r>
    </w:p>
    <w:p w:rsidR="008E6B22" w:rsidRDefault="008E6B22" w:rsidP="008E6B22">
      <w:pPr>
        <w:tabs>
          <w:tab w:val="left" w:pos="0"/>
        </w:tabs>
        <w:ind w:firstLine="709"/>
        <w:jc w:val="both"/>
        <w:rPr>
          <w:rFonts w:ascii="Times New Roman" w:hAnsi="Times New Roman" w:cs="Times New Roman"/>
          <w:sz w:val="28"/>
          <w:szCs w:val="28"/>
          <w:lang w:val="uk-UA"/>
        </w:rPr>
      </w:pPr>
      <w:r w:rsidRPr="007917C2">
        <w:rPr>
          <w:rFonts w:ascii="Times New Roman" w:hAnsi="Times New Roman" w:cs="Times New Roman"/>
          <w:sz w:val="28"/>
          <w:szCs w:val="28"/>
          <w:lang w:val="uk-UA"/>
        </w:rPr>
        <w:t xml:space="preserve">Були використані наступні </w:t>
      </w:r>
      <w:r w:rsidRPr="0003368F">
        <w:rPr>
          <w:rFonts w:ascii="Times New Roman" w:hAnsi="Times New Roman" w:cs="Times New Roman"/>
          <w:sz w:val="28"/>
          <w:szCs w:val="28"/>
          <w:lang w:val="uk-UA"/>
        </w:rPr>
        <w:t>методи дослідження:</w:t>
      </w:r>
      <w:r w:rsidRPr="007917C2">
        <w:rPr>
          <w:rFonts w:ascii="Times New Roman" w:hAnsi="Times New Roman" w:cs="Times New Roman"/>
          <w:b/>
          <w:sz w:val="28"/>
          <w:szCs w:val="28"/>
          <w:lang w:val="uk-UA"/>
        </w:rPr>
        <w:t xml:space="preserve"> </w:t>
      </w:r>
      <w:r w:rsidRPr="007917C2">
        <w:rPr>
          <w:rFonts w:ascii="Times New Roman" w:hAnsi="Times New Roman" w:cs="Times New Roman"/>
          <w:sz w:val="28"/>
          <w:szCs w:val="28"/>
          <w:lang w:val="uk-UA"/>
        </w:rPr>
        <w:t xml:space="preserve">аналізу літературних джерел, статистичний, математичний, порівняльний, графічний, комп'ютерного моделювання (в програмі </w:t>
      </w:r>
      <w:r w:rsidRPr="007917C2">
        <w:rPr>
          <w:rFonts w:ascii="Times New Roman" w:hAnsi="Times New Roman" w:cs="Times New Roman"/>
          <w:sz w:val="28"/>
          <w:szCs w:val="28"/>
          <w:lang w:val="en-US"/>
        </w:rPr>
        <w:t>Microsoft</w:t>
      </w:r>
      <w:r w:rsidRPr="007917C2">
        <w:rPr>
          <w:rFonts w:ascii="Times New Roman" w:hAnsi="Times New Roman" w:cs="Times New Roman"/>
          <w:sz w:val="28"/>
          <w:szCs w:val="28"/>
          <w:lang w:val="uk-UA"/>
        </w:rPr>
        <w:t xml:space="preserve"> </w:t>
      </w:r>
      <w:r w:rsidRPr="007917C2">
        <w:rPr>
          <w:rFonts w:ascii="Times New Roman" w:hAnsi="Times New Roman" w:cs="Times New Roman"/>
          <w:sz w:val="28"/>
          <w:szCs w:val="28"/>
          <w:lang w:val="en-US"/>
        </w:rPr>
        <w:t>Office</w:t>
      </w:r>
      <w:r w:rsidRPr="007917C2">
        <w:rPr>
          <w:rFonts w:ascii="Times New Roman" w:hAnsi="Times New Roman" w:cs="Times New Roman"/>
          <w:sz w:val="28"/>
          <w:szCs w:val="28"/>
          <w:lang w:val="uk-UA"/>
        </w:rPr>
        <w:t xml:space="preserve"> </w:t>
      </w:r>
      <w:r w:rsidRPr="007917C2">
        <w:rPr>
          <w:rFonts w:ascii="Times New Roman" w:hAnsi="Times New Roman" w:cs="Times New Roman"/>
          <w:sz w:val="28"/>
          <w:szCs w:val="28"/>
          <w:lang w:val="en-US"/>
        </w:rPr>
        <w:t>Excel</w:t>
      </w:r>
      <w:r w:rsidRPr="007917C2">
        <w:rPr>
          <w:rFonts w:ascii="Times New Roman" w:hAnsi="Times New Roman" w:cs="Times New Roman"/>
          <w:sz w:val="28"/>
          <w:szCs w:val="28"/>
          <w:lang w:val="uk-UA"/>
        </w:rPr>
        <w:t>).</w:t>
      </w:r>
    </w:p>
    <w:p w:rsidR="008E6B22" w:rsidRPr="007C6F56" w:rsidRDefault="008E6B22" w:rsidP="008E6B22">
      <w:pPr>
        <w:tabs>
          <w:tab w:val="left" w:pos="0"/>
        </w:tabs>
        <w:ind w:firstLine="709"/>
        <w:jc w:val="center"/>
        <w:rPr>
          <w:rFonts w:ascii="Times New Roman" w:hAnsi="Times New Roman" w:cs="Times New Roman"/>
          <w:b/>
          <w:sz w:val="32"/>
          <w:szCs w:val="32"/>
          <w:lang w:val="uk-UA"/>
        </w:rPr>
      </w:pPr>
      <w:r>
        <w:rPr>
          <w:rFonts w:ascii="Times New Roman" w:hAnsi="Times New Roman" w:cs="Times New Roman"/>
          <w:sz w:val="28"/>
          <w:szCs w:val="28"/>
          <w:lang w:val="uk-UA"/>
        </w:rPr>
        <w:br w:type="page"/>
      </w:r>
      <w:r w:rsidRPr="007C6F56">
        <w:rPr>
          <w:rFonts w:ascii="Times New Roman" w:hAnsi="Times New Roman" w:cs="Times New Roman"/>
          <w:b/>
          <w:sz w:val="32"/>
          <w:szCs w:val="32"/>
          <w:lang w:val="uk-UA"/>
        </w:rPr>
        <w:lastRenderedPageBreak/>
        <w:t xml:space="preserve">Секція </w:t>
      </w:r>
      <w:r w:rsidR="000C0BEA">
        <w:rPr>
          <w:rFonts w:ascii="Times New Roman" w:hAnsi="Times New Roman" w:cs="Times New Roman"/>
          <w:b/>
          <w:sz w:val="32"/>
          <w:szCs w:val="32"/>
          <w:lang w:val="uk-UA"/>
        </w:rPr>
        <w:t>«</w:t>
      </w:r>
      <w:r w:rsidRPr="007C6F56">
        <w:rPr>
          <w:rFonts w:ascii="Times New Roman" w:hAnsi="Times New Roman" w:cs="Times New Roman"/>
          <w:b/>
          <w:sz w:val="32"/>
          <w:szCs w:val="32"/>
          <w:lang w:val="uk-UA"/>
        </w:rPr>
        <w:t>Гідрологія</w:t>
      </w:r>
      <w:r w:rsidR="000C0BEA">
        <w:rPr>
          <w:rFonts w:ascii="Times New Roman" w:hAnsi="Times New Roman" w:cs="Times New Roman"/>
          <w:b/>
          <w:sz w:val="32"/>
          <w:szCs w:val="32"/>
          <w:lang w:val="uk-UA"/>
        </w:rPr>
        <w:t>»</w:t>
      </w:r>
    </w:p>
    <w:p w:rsidR="008E6B22" w:rsidRDefault="008E6B22" w:rsidP="008E6B22">
      <w:pPr>
        <w:contextualSpacing/>
        <w:jc w:val="center"/>
        <w:rPr>
          <w:rFonts w:ascii="Times New Roman" w:hAnsi="Times New Roman" w:cs="Times New Roman"/>
          <w:b/>
          <w:sz w:val="32"/>
          <w:szCs w:val="32"/>
          <w:lang w:val="uk-UA"/>
        </w:rPr>
      </w:pPr>
    </w:p>
    <w:p w:rsidR="008E6B22" w:rsidRDefault="008E6B22" w:rsidP="008E6B22">
      <w:pPr>
        <w:pStyle w:val="rvps12"/>
        <w:spacing w:before="0" w:beforeAutospacing="0" w:after="0" w:afterAutospacing="0"/>
        <w:jc w:val="center"/>
        <w:rPr>
          <w:iCs/>
          <w:sz w:val="28"/>
          <w:szCs w:val="28"/>
        </w:rPr>
      </w:pPr>
      <w:r w:rsidRPr="0003368F">
        <w:rPr>
          <w:rStyle w:val="2186"/>
          <w:iCs/>
          <w:sz w:val="28"/>
          <w:szCs w:val="28"/>
        </w:rPr>
        <w:t>ГІДРОЕКОЛОГІЧНА</w:t>
      </w:r>
      <w:r w:rsidRPr="0003368F">
        <w:rPr>
          <w:iCs/>
          <w:sz w:val="28"/>
          <w:szCs w:val="28"/>
        </w:rPr>
        <w:t xml:space="preserve"> ХАРАКТЕРИСТИКА ПОВЕРХНЕВИХ ВОД БРУСНИЦЬКОГО ГРЯДО-КОТЛОВИННОГО ЛІСО-ЛУЧНОГО РАЙОНУ</w:t>
      </w:r>
    </w:p>
    <w:p w:rsidR="00694303" w:rsidRPr="0003368F" w:rsidRDefault="00694303" w:rsidP="00694303">
      <w:pPr>
        <w:pStyle w:val="rvps12"/>
        <w:spacing w:before="0" w:beforeAutospacing="0" w:after="0" w:afterAutospacing="0"/>
        <w:jc w:val="center"/>
        <w:rPr>
          <w:sz w:val="28"/>
          <w:szCs w:val="28"/>
          <w:highlight w:val="yellow"/>
          <w:lang w:val="uk-UA"/>
        </w:rPr>
      </w:pPr>
    </w:p>
    <w:p w:rsidR="008E6B22" w:rsidRPr="00694303" w:rsidRDefault="00694303" w:rsidP="00694303">
      <w:pPr>
        <w:ind w:firstLine="3402"/>
        <w:rPr>
          <w:rFonts w:ascii="Times New Roman" w:hAnsi="Times New Roman" w:cs="Times New Roman"/>
          <w:b/>
          <w:color w:val="auto"/>
          <w:lang w:val="uk-UA"/>
        </w:rPr>
      </w:pPr>
      <w:r w:rsidRPr="007C6F56">
        <w:rPr>
          <w:noProof/>
          <w:lang w:val="uk-UA" w:eastAsia="uk-UA"/>
        </w:rPr>
        <w:drawing>
          <wp:anchor distT="0" distB="0" distL="114300" distR="114300" simplePos="0" relativeHeight="251719680" behindDoc="0" locked="0" layoutInCell="1" allowOverlap="1" wp14:anchorId="6E50FD02" wp14:editId="3407231F">
            <wp:simplePos x="0" y="0"/>
            <wp:positionH relativeFrom="column">
              <wp:posOffset>351155</wp:posOffset>
            </wp:positionH>
            <wp:positionV relativeFrom="paragraph">
              <wp:posOffset>12700</wp:posOffset>
            </wp:positionV>
            <wp:extent cx="1440180" cy="1609725"/>
            <wp:effectExtent l="0" t="0" r="7620" b="9525"/>
            <wp:wrapNone/>
            <wp:docPr id="49" name="Рисунок 49" descr="Рудніц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удніцький"/>
                    <pic:cNvPicPr>
                      <a:picLocks noChangeAspect="1" noChangeArrowheads="1"/>
                    </pic:cNvPicPr>
                  </pic:nvPicPr>
                  <pic:blipFill>
                    <a:blip r:embed="rId56">
                      <a:extLst>
                        <a:ext uri="{28A0092B-C50C-407E-A947-70E740481C1C}">
                          <a14:useLocalDpi xmlns:a14="http://schemas.microsoft.com/office/drawing/2010/main" val="0"/>
                        </a:ext>
                      </a:extLst>
                    </a:blip>
                    <a:srcRect l="15465" t="13025" r="55437" b="38380"/>
                    <a:stretch>
                      <a:fillRect/>
                    </a:stretch>
                  </pic:blipFill>
                  <pic:spPr bwMode="auto">
                    <a:xfrm>
                      <a:off x="0" y="0"/>
                      <a:ext cx="144018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E6B22" w:rsidRPr="00694303">
        <w:rPr>
          <w:rFonts w:ascii="Times New Roman" w:hAnsi="Times New Roman" w:cs="Times New Roman"/>
          <w:b/>
          <w:color w:val="auto"/>
          <w:lang w:val="uk-UA"/>
        </w:rPr>
        <w:t>Автор:</w:t>
      </w:r>
    </w:p>
    <w:p w:rsidR="008E6B22" w:rsidRPr="00694303" w:rsidRDefault="008E6B22" w:rsidP="00694303">
      <w:pPr>
        <w:ind w:firstLine="3402"/>
        <w:contextualSpacing/>
        <w:rPr>
          <w:rFonts w:ascii="Times New Roman" w:hAnsi="Times New Roman" w:cs="Times New Roman"/>
          <w:color w:val="auto"/>
          <w:lang w:val="uk-UA"/>
        </w:rPr>
      </w:pPr>
      <w:r w:rsidRPr="00694303">
        <w:rPr>
          <w:rFonts w:ascii="Times New Roman" w:hAnsi="Times New Roman" w:cs="Times New Roman"/>
          <w:color w:val="auto"/>
          <w:lang w:val="uk-UA" w:eastAsia="uk-UA"/>
        </w:rPr>
        <w:t>Рудніцький Олександр</w:t>
      </w:r>
      <w:r w:rsidRPr="00694303">
        <w:rPr>
          <w:rFonts w:ascii="Times New Roman" w:hAnsi="Times New Roman" w:cs="Times New Roman"/>
          <w:color w:val="auto"/>
          <w:lang w:val="uk-UA"/>
        </w:rPr>
        <w:t xml:space="preserve">, </w:t>
      </w:r>
    </w:p>
    <w:p w:rsidR="008E6B22" w:rsidRPr="00694303" w:rsidRDefault="008E6B22" w:rsidP="00694303">
      <w:pPr>
        <w:ind w:firstLine="3402"/>
        <w:contextualSpacing/>
        <w:rPr>
          <w:rFonts w:ascii="Times New Roman" w:hAnsi="Times New Roman" w:cs="Times New Roman"/>
          <w:color w:val="auto"/>
          <w:lang w:val="uk-UA"/>
        </w:rPr>
      </w:pPr>
      <w:r w:rsidRPr="00694303">
        <w:rPr>
          <w:rFonts w:ascii="Times New Roman" w:hAnsi="Times New Roman" w:cs="Times New Roman"/>
          <w:color w:val="auto"/>
          <w:lang w:val="uk-UA"/>
        </w:rPr>
        <w:t>учень 10 класу</w:t>
      </w:r>
    </w:p>
    <w:p w:rsidR="008E6B22" w:rsidRPr="00694303" w:rsidRDefault="008E6B22" w:rsidP="00694303">
      <w:pPr>
        <w:ind w:firstLine="3402"/>
        <w:contextualSpacing/>
        <w:rPr>
          <w:rFonts w:ascii="Times New Roman" w:hAnsi="Times New Roman" w:cs="Times New Roman"/>
          <w:color w:val="auto"/>
          <w:lang w:val="uk-UA"/>
        </w:rPr>
      </w:pPr>
      <w:r w:rsidRPr="00694303">
        <w:rPr>
          <w:rFonts w:ascii="Times New Roman" w:hAnsi="Times New Roman" w:cs="Times New Roman"/>
          <w:color w:val="auto"/>
          <w:lang w:val="uk-UA"/>
        </w:rPr>
        <w:t xml:space="preserve">Верхньостановецького ЗНЗ І-ІІІ ст. </w:t>
      </w:r>
    </w:p>
    <w:p w:rsidR="008E6B22" w:rsidRPr="00694303" w:rsidRDefault="008E6B22" w:rsidP="00694303">
      <w:pPr>
        <w:ind w:firstLine="3402"/>
        <w:contextualSpacing/>
        <w:rPr>
          <w:rFonts w:ascii="Times New Roman" w:hAnsi="Times New Roman" w:cs="Times New Roman"/>
          <w:color w:val="auto"/>
          <w:lang w:val="uk-UA"/>
        </w:rPr>
      </w:pPr>
      <w:r w:rsidRPr="00694303">
        <w:rPr>
          <w:rFonts w:ascii="Times New Roman" w:hAnsi="Times New Roman" w:cs="Times New Roman"/>
          <w:color w:val="auto"/>
          <w:lang w:val="uk-UA"/>
        </w:rPr>
        <w:t>Кіцманського району</w:t>
      </w:r>
    </w:p>
    <w:p w:rsidR="00694303" w:rsidRPr="00694303" w:rsidRDefault="00694303" w:rsidP="00694303">
      <w:pPr>
        <w:ind w:firstLine="3402"/>
        <w:contextualSpacing/>
        <w:rPr>
          <w:rFonts w:ascii="Times New Roman" w:hAnsi="Times New Roman" w:cs="Times New Roman"/>
          <w:b/>
          <w:bCs/>
          <w:lang w:val="uk-UA"/>
        </w:rPr>
      </w:pPr>
    </w:p>
    <w:p w:rsidR="00694303" w:rsidRPr="00694303" w:rsidRDefault="00694303" w:rsidP="00694303">
      <w:pPr>
        <w:ind w:firstLine="3402"/>
        <w:contextualSpacing/>
        <w:rPr>
          <w:rFonts w:ascii="Times New Roman" w:hAnsi="Times New Roman" w:cs="Times New Roman"/>
          <w:b/>
          <w:bCs/>
          <w:lang w:val="uk-UA"/>
        </w:rPr>
      </w:pPr>
      <w:r w:rsidRPr="00694303">
        <w:rPr>
          <w:rFonts w:ascii="Times New Roman" w:hAnsi="Times New Roman" w:cs="Times New Roman"/>
          <w:b/>
          <w:bCs/>
          <w:lang w:val="uk-UA"/>
        </w:rPr>
        <w:t>Наукові керівники:</w:t>
      </w:r>
    </w:p>
    <w:p w:rsidR="008E6B22" w:rsidRPr="00694303" w:rsidRDefault="008E6B22" w:rsidP="00694303">
      <w:pPr>
        <w:ind w:firstLine="3402"/>
        <w:contextualSpacing/>
        <w:rPr>
          <w:rFonts w:ascii="Times New Roman" w:eastAsia="Times New Roman" w:hAnsi="Times New Roman" w:cs="Times New Roman"/>
          <w:iCs/>
          <w:lang w:val="uk-UA"/>
        </w:rPr>
      </w:pPr>
      <w:r w:rsidRPr="00694303">
        <w:rPr>
          <w:rFonts w:ascii="Times New Roman" w:eastAsia="Times New Roman" w:hAnsi="Times New Roman" w:cs="Times New Roman"/>
          <w:iCs/>
          <w:lang w:val="uk-UA"/>
        </w:rPr>
        <w:t xml:space="preserve">Костащук І.І., </w:t>
      </w:r>
    </w:p>
    <w:p w:rsidR="008E6B22" w:rsidRPr="00694303" w:rsidRDefault="008E6B22" w:rsidP="00694303">
      <w:pPr>
        <w:ind w:firstLine="3402"/>
        <w:contextualSpacing/>
        <w:rPr>
          <w:rFonts w:ascii="Times New Roman" w:eastAsia="Times New Roman" w:hAnsi="Times New Roman" w:cs="Times New Roman"/>
          <w:iCs/>
          <w:lang w:val="uk-UA"/>
        </w:rPr>
      </w:pPr>
      <w:r w:rsidRPr="00694303">
        <w:rPr>
          <w:rFonts w:ascii="Times New Roman" w:eastAsia="Times New Roman" w:hAnsi="Times New Roman" w:cs="Times New Roman"/>
          <w:iCs/>
          <w:lang w:val="uk-UA"/>
        </w:rPr>
        <w:t xml:space="preserve">доцент </w:t>
      </w:r>
      <w:r w:rsidRPr="00694303">
        <w:rPr>
          <w:rFonts w:ascii="Times New Roman" w:eastAsia="Times New Roman" w:hAnsi="Times New Roman" w:cs="Times New Roman"/>
          <w:lang w:val="uk-UA"/>
        </w:rPr>
        <w:t>ЧНУ імені Ю.Федьковича,</w:t>
      </w:r>
      <w:r w:rsidRPr="00694303">
        <w:rPr>
          <w:rFonts w:ascii="Times New Roman" w:eastAsia="Times New Roman" w:hAnsi="Times New Roman" w:cs="Times New Roman"/>
          <w:iCs/>
          <w:lang w:val="uk-UA"/>
        </w:rPr>
        <w:t xml:space="preserve"> </w:t>
      </w:r>
    </w:p>
    <w:p w:rsidR="008E6B22" w:rsidRPr="00694303" w:rsidRDefault="008E6B22" w:rsidP="00694303">
      <w:pPr>
        <w:ind w:firstLine="3402"/>
        <w:outlineLvl w:val="0"/>
        <w:rPr>
          <w:rFonts w:ascii="Times New Roman" w:eastAsia="Times New Roman" w:hAnsi="Times New Roman" w:cs="Times New Roman"/>
          <w:bCs/>
          <w:kern w:val="28"/>
          <w:lang w:val="uk-UA"/>
        </w:rPr>
      </w:pPr>
      <w:r w:rsidRPr="00694303">
        <w:rPr>
          <w:rFonts w:ascii="Times New Roman" w:eastAsia="Times New Roman" w:hAnsi="Times New Roman" w:cs="Times New Roman"/>
          <w:bCs/>
          <w:kern w:val="28"/>
          <w:lang w:val="uk-UA"/>
        </w:rPr>
        <w:t>кандидат географічних наук</w:t>
      </w:r>
    </w:p>
    <w:p w:rsidR="00694303" w:rsidRPr="00694303" w:rsidRDefault="00694303" w:rsidP="00694303">
      <w:pPr>
        <w:ind w:firstLine="3402"/>
        <w:contextualSpacing/>
        <w:rPr>
          <w:rFonts w:ascii="Times New Roman" w:eastAsia="Calibri" w:hAnsi="Times New Roman" w:cs="Times New Roman"/>
          <w:color w:val="auto"/>
          <w:lang w:val="uk-UA" w:eastAsia="uk-UA"/>
        </w:rPr>
      </w:pPr>
      <w:r w:rsidRPr="00694303">
        <w:rPr>
          <w:rFonts w:ascii="Times New Roman" w:hAnsi="Times New Roman" w:cs="Times New Roman"/>
          <w:lang w:val="uk-UA"/>
        </w:rPr>
        <w:t xml:space="preserve">Білоус Ю. О., </w:t>
      </w:r>
      <w:r w:rsidRPr="00694303">
        <w:rPr>
          <w:rFonts w:ascii="Times New Roman" w:eastAsia="Calibri" w:hAnsi="Times New Roman" w:cs="Times New Roman"/>
          <w:color w:val="auto"/>
          <w:lang w:val="uk-UA" w:eastAsia="uk-UA"/>
        </w:rPr>
        <w:t xml:space="preserve">вчитель географії </w:t>
      </w:r>
    </w:p>
    <w:p w:rsidR="00694303" w:rsidRPr="00694303" w:rsidRDefault="00694303" w:rsidP="00694303">
      <w:pPr>
        <w:ind w:firstLine="3402"/>
        <w:outlineLvl w:val="0"/>
        <w:rPr>
          <w:rFonts w:ascii="Times New Roman" w:eastAsia="Times New Roman" w:hAnsi="Times New Roman" w:cs="Times New Roman"/>
          <w:bCs/>
          <w:kern w:val="28"/>
          <w:lang w:val="uk-UA"/>
        </w:rPr>
      </w:pPr>
    </w:p>
    <w:p w:rsidR="008E6B22" w:rsidRDefault="008E6B22" w:rsidP="008E6B22">
      <w:pPr>
        <w:tabs>
          <w:tab w:val="left" w:pos="1134"/>
          <w:tab w:val="center" w:pos="5102"/>
          <w:tab w:val="left" w:pos="8205"/>
        </w:tabs>
        <w:spacing w:line="276" w:lineRule="auto"/>
        <w:ind w:firstLine="709"/>
        <w:jc w:val="both"/>
        <w:rPr>
          <w:rFonts w:ascii="Times New Roman" w:hAnsi="Times New Roman" w:cs="Times New Roman"/>
          <w:sz w:val="28"/>
          <w:lang w:val="uk-UA"/>
        </w:rPr>
      </w:pPr>
      <w:r w:rsidRPr="00FB4171">
        <w:rPr>
          <w:rFonts w:ascii="Times New Roman" w:hAnsi="Times New Roman" w:cs="Times New Roman"/>
          <w:sz w:val="28"/>
          <w:lang w:val="uk-UA"/>
        </w:rPr>
        <w:t xml:space="preserve">Брусницький грядо-котловинний лісо-лучний фізико-географічний район є одним із найрозвинутіших в економічному плані. Вагоме значення  як для подальшого розвитку сільського господарства і промисловості загалом, так і для добробуту населення, що тут проживає зокрема, відіграють водні ресурси. </w:t>
      </w:r>
    </w:p>
    <w:p w:rsidR="008E6B22" w:rsidRPr="00FB4171" w:rsidRDefault="008E6B22" w:rsidP="008E6B22">
      <w:pPr>
        <w:tabs>
          <w:tab w:val="left" w:pos="1134"/>
          <w:tab w:val="center" w:pos="5102"/>
          <w:tab w:val="left" w:pos="8205"/>
        </w:tabs>
        <w:spacing w:line="276" w:lineRule="auto"/>
        <w:ind w:firstLine="709"/>
        <w:jc w:val="both"/>
        <w:rPr>
          <w:rFonts w:ascii="Times New Roman" w:hAnsi="Times New Roman" w:cs="Times New Roman"/>
          <w:sz w:val="28"/>
          <w:lang w:val="uk-UA"/>
        </w:rPr>
      </w:pPr>
      <w:r w:rsidRPr="00FB4171">
        <w:rPr>
          <w:rFonts w:ascii="Times New Roman" w:hAnsi="Times New Roman" w:cs="Times New Roman"/>
          <w:sz w:val="28"/>
          <w:lang w:val="uk-UA"/>
        </w:rPr>
        <w:t>Останніми роками, можна спостерігати зміни русел, їх замулення зсувними процесами, зменшення рівня вод у малих річках даної території. Про це говорить кожен житель, і називає свою версію замулення річок, найчастіше серед яких вирубка лісових масивів.</w:t>
      </w:r>
    </w:p>
    <w:p w:rsidR="008E6B22" w:rsidRPr="0003368F" w:rsidRDefault="008E6B22" w:rsidP="008E6B22">
      <w:pPr>
        <w:tabs>
          <w:tab w:val="left" w:pos="1134"/>
          <w:tab w:val="center" w:pos="5102"/>
          <w:tab w:val="left" w:pos="8205"/>
        </w:tabs>
        <w:spacing w:line="276" w:lineRule="auto"/>
        <w:ind w:firstLine="709"/>
        <w:jc w:val="both"/>
        <w:rPr>
          <w:rFonts w:ascii="Times New Roman" w:hAnsi="Times New Roman" w:cs="Times New Roman"/>
          <w:sz w:val="28"/>
          <w:szCs w:val="28"/>
          <w:lang w:val="uk-UA"/>
        </w:rPr>
      </w:pPr>
      <w:r w:rsidRPr="0003368F">
        <w:rPr>
          <w:rFonts w:ascii="Times New Roman" w:eastAsia="Times New Roman" w:hAnsi="Times New Roman" w:cs="Times New Roman"/>
          <w:sz w:val="28"/>
          <w:szCs w:val="28"/>
          <w:lang w:val="uk-UA"/>
        </w:rPr>
        <w:t>Об</w:t>
      </w:r>
      <w:r w:rsidRPr="0003368F">
        <w:rPr>
          <w:rFonts w:ascii="Times New Roman" w:eastAsia="Times New Roman" w:hAnsi="Times New Roman" w:cs="Times New Roman"/>
          <w:sz w:val="28"/>
          <w:szCs w:val="28"/>
        </w:rPr>
        <w:t>’</w:t>
      </w:r>
      <w:r w:rsidRPr="0003368F">
        <w:rPr>
          <w:rFonts w:ascii="Times New Roman" w:eastAsia="Times New Roman" w:hAnsi="Times New Roman" w:cs="Times New Roman"/>
          <w:sz w:val="28"/>
          <w:szCs w:val="28"/>
          <w:lang w:val="uk-UA"/>
        </w:rPr>
        <w:t>єкт дослідження: поверхневі водойми</w:t>
      </w:r>
      <w:r w:rsidRPr="0003368F">
        <w:rPr>
          <w:rFonts w:ascii="Times New Roman" w:hAnsi="Times New Roman" w:cs="Times New Roman"/>
          <w:sz w:val="28"/>
          <w:szCs w:val="28"/>
          <w:lang w:val="uk-UA"/>
        </w:rPr>
        <w:t xml:space="preserve"> </w:t>
      </w:r>
      <w:r w:rsidRPr="0003368F">
        <w:rPr>
          <w:rFonts w:ascii="Times New Roman" w:hAnsi="Times New Roman" w:cs="Times New Roman"/>
          <w:iCs/>
          <w:sz w:val="28"/>
          <w:szCs w:val="28"/>
        </w:rPr>
        <w:t>Брусницького грядо-котловинного лісо-лучного району</w:t>
      </w:r>
      <w:r w:rsidRPr="0003368F">
        <w:rPr>
          <w:rFonts w:ascii="Times New Roman" w:eastAsia="Times New Roman" w:hAnsi="Times New Roman" w:cs="Times New Roman"/>
          <w:sz w:val="28"/>
          <w:szCs w:val="28"/>
          <w:lang w:val="uk-UA"/>
        </w:rPr>
        <w:t>. Предмет дослідження: чинники формування гідрологічного режиму</w:t>
      </w:r>
      <w:r w:rsidRPr="0003368F">
        <w:rPr>
          <w:rFonts w:ascii="Times New Roman" w:hAnsi="Times New Roman" w:cs="Times New Roman"/>
          <w:sz w:val="28"/>
          <w:szCs w:val="28"/>
          <w:lang w:val="uk-UA"/>
        </w:rPr>
        <w:t xml:space="preserve"> та екологічного їх</w:t>
      </w:r>
      <w:r w:rsidRPr="0003368F">
        <w:rPr>
          <w:rFonts w:ascii="Times New Roman" w:eastAsia="Times New Roman" w:hAnsi="Times New Roman" w:cs="Times New Roman"/>
          <w:sz w:val="28"/>
          <w:szCs w:val="28"/>
          <w:lang w:val="uk-UA"/>
        </w:rPr>
        <w:t xml:space="preserve"> </w:t>
      </w:r>
      <w:r w:rsidRPr="0003368F">
        <w:rPr>
          <w:rFonts w:ascii="Times New Roman" w:hAnsi="Times New Roman" w:cs="Times New Roman"/>
          <w:sz w:val="28"/>
          <w:szCs w:val="28"/>
          <w:lang w:val="uk-UA"/>
        </w:rPr>
        <w:t>стану</w:t>
      </w:r>
      <w:r w:rsidRPr="0003368F">
        <w:rPr>
          <w:rFonts w:ascii="Times New Roman" w:eastAsia="Times New Roman" w:hAnsi="Times New Roman" w:cs="Times New Roman"/>
          <w:sz w:val="28"/>
          <w:szCs w:val="28"/>
          <w:lang w:val="uk-UA"/>
        </w:rPr>
        <w:t>.</w:t>
      </w:r>
    </w:p>
    <w:p w:rsidR="008E6B22" w:rsidRPr="0003368F" w:rsidRDefault="008E6B22" w:rsidP="008E6B22">
      <w:pPr>
        <w:shd w:val="clear" w:color="auto" w:fill="FFFFFF"/>
        <w:spacing w:line="276" w:lineRule="auto"/>
        <w:ind w:firstLine="709"/>
        <w:jc w:val="both"/>
        <w:rPr>
          <w:rFonts w:ascii="Times New Roman" w:eastAsia="Times New Roman" w:hAnsi="Times New Roman" w:cs="Times New Roman"/>
          <w:sz w:val="28"/>
          <w:szCs w:val="28"/>
          <w:lang w:val="uk-UA"/>
        </w:rPr>
      </w:pPr>
      <w:r w:rsidRPr="0003368F">
        <w:rPr>
          <w:rFonts w:ascii="Times New Roman" w:eastAsia="Times New Roman" w:hAnsi="Times New Roman" w:cs="Times New Roman"/>
          <w:sz w:val="28"/>
          <w:szCs w:val="28"/>
          <w:lang w:val="uk-UA"/>
        </w:rPr>
        <w:t xml:space="preserve">Мета роботи: </w:t>
      </w:r>
      <w:r w:rsidRPr="0003368F">
        <w:rPr>
          <w:rFonts w:ascii="Times New Roman" w:hAnsi="Times New Roman" w:cs="Times New Roman"/>
          <w:sz w:val="28"/>
          <w:szCs w:val="28"/>
          <w:lang w:val="uk-UA"/>
        </w:rPr>
        <w:t xml:space="preserve">аналіз гідрологічних показників та екологічна оцінка поверхневих водойм </w:t>
      </w:r>
      <w:r w:rsidRPr="0003368F">
        <w:rPr>
          <w:rFonts w:ascii="Times New Roman" w:hAnsi="Times New Roman" w:cs="Times New Roman"/>
          <w:iCs/>
          <w:sz w:val="28"/>
          <w:szCs w:val="28"/>
        </w:rPr>
        <w:t>Брусницького грядо-котловинного лісо-лучного району</w:t>
      </w:r>
      <w:r w:rsidRPr="0003368F">
        <w:rPr>
          <w:rFonts w:ascii="Times New Roman" w:eastAsia="Times New Roman" w:hAnsi="Times New Roman" w:cs="Times New Roman"/>
          <w:sz w:val="28"/>
          <w:szCs w:val="28"/>
          <w:lang w:val="uk-UA"/>
        </w:rPr>
        <w:t xml:space="preserve">. </w:t>
      </w:r>
    </w:p>
    <w:p w:rsidR="008E6B22" w:rsidRPr="0003368F" w:rsidRDefault="008E6B22" w:rsidP="008E6B22">
      <w:pPr>
        <w:shd w:val="clear" w:color="auto" w:fill="FFFFFF"/>
        <w:spacing w:line="276" w:lineRule="auto"/>
        <w:ind w:firstLine="709"/>
        <w:jc w:val="both"/>
        <w:rPr>
          <w:rFonts w:ascii="Times New Roman" w:eastAsia="Times New Roman" w:hAnsi="Times New Roman" w:cs="Times New Roman"/>
          <w:sz w:val="28"/>
          <w:szCs w:val="28"/>
          <w:lang w:val="uk-UA"/>
        </w:rPr>
      </w:pPr>
      <w:r w:rsidRPr="0003368F">
        <w:rPr>
          <w:rFonts w:ascii="Times New Roman" w:eastAsia="Times New Roman" w:hAnsi="Times New Roman" w:cs="Times New Roman"/>
          <w:sz w:val="28"/>
          <w:szCs w:val="28"/>
          <w:lang w:val="uk-UA"/>
        </w:rPr>
        <w:t>Висновок:</w:t>
      </w:r>
      <w:r w:rsidRPr="00425468">
        <w:rPr>
          <w:rFonts w:ascii="Times New Roman" w:eastAsia="Times New Roman" w:hAnsi="Times New Roman" w:cs="Times New Roman"/>
          <w:b/>
          <w:sz w:val="28"/>
          <w:szCs w:val="28"/>
          <w:lang w:val="uk-UA"/>
        </w:rPr>
        <w:t xml:space="preserve"> </w:t>
      </w:r>
      <w:r w:rsidRPr="00425468">
        <w:rPr>
          <w:rFonts w:ascii="Times New Roman" w:eastAsia="Times New Roman" w:hAnsi="Times New Roman" w:cs="Times New Roman"/>
          <w:sz w:val="28"/>
          <w:szCs w:val="28"/>
          <w:lang w:val="uk-UA"/>
        </w:rPr>
        <w:t xml:space="preserve">в результаті проведених нами досліджень, встановлених гідрологічних характеристик та визначених показниках хімічного складу води, ми отримали і проаналізували екологічний стан досліджуваних поверхневих вод </w:t>
      </w:r>
      <w:r w:rsidRPr="00425468">
        <w:rPr>
          <w:rFonts w:ascii="Times New Roman" w:hAnsi="Times New Roman" w:cs="Times New Roman"/>
          <w:iCs/>
          <w:sz w:val="28"/>
          <w:szCs w:val="28"/>
        </w:rPr>
        <w:t>Брусницького грядо-котловинного лісо-лучного району</w:t>
      </w:r>
      <w:r w:rsidRPr="00425468">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Використовуючи фотоматеріали русел малих річок 1970-2000 рр. ми спробували оцінити руслоформуючі процеси на малих річках даного району дослідження та виявити </w:t>
      </w:r>
      <w:r w:rsidRPr="00495899">
        <w:rPr>
          <w:rFonts w:ascii="Times New Roman" w:eastAsia="Times New Roman" w:hAnsi="Times New Roman" w:cs="Times New Roman"/>
          <w:sz w:val="28"/>
          <w:szCs w:val="28"/>
          <w:lang w:val="uk-UA"/>
        </w:rPr>
        <w:t>конкретні проблеми кожної водойми. Тому нами було продумано ряд заходів та шляхів розв</w:t>
      </w:r>
      <w:r w:rsidRPr="00495899">
        <w:rPr>
          <w:rFonts w:ascii="Times New Roman" w:eastAsia="Times New Roman" w:hAnsi="Times New Roman" w:cs="Times New Roman"/>
          <w:sz w:val="28"/>
          <w:szCs w:val="28"/>
        </w:rPr>
        <w:t>’</w:t>
      </w:r>
      <w:r w:rsidRPr="00495899">
        <w:rPr>
          <w:rFonts w:ascii="Times New Roman" w:eastAsia="Times New Roman" w:hAnsi="Times New Roman" w:cs="Times New Roman"/>
          <w:sz w:val="28"/>
          <w:szCs w:val="28"/>
          <w:lang w:val="uk-UA"/>
        </w:rPr>
        <w:t>язку проблеми охорони водного середовища та водокористування, які будуть реалізовані.</w:t>
      </w:r>
    </w:p>
    <w:p w:rsidR="008E6B22" w:rsidRDefault="008E6B22" w:rsidP="008E6B22">
      <w:pPr>
        <w:jc w:val="center"/>
        <w:rPr>
          <w:rFonts w:ascii="Times New Roman" w:eastAsia="Calibri" w:hAnsi="Times New Roman" w:cs="Times New Roman"/>
          <w:color w:val="auto"/>
          <w:sz w:val="28"/>
          <w:szCs w:val="28"/>
          <w:highlight w:val="yellow"/>
          <w:lang w:val="uk-UA" w:eastAsia="uk-UA"/>
        </w:rPr>
      </w:pPr>
    </w:p>
    <w:p w:rsidR="008E6B22" w:rsidRDefault="008E6B22" w:rsidP="008E6B22">
      <w:pPr>
        <w:jc w:val="center"/>
        <w:rPr>
          <w:rFonts w:ascii="Times New Roman" w:eastAsia="Calibri" w:hAnsi="Times New Roman" w:cs="Times New Roman"/>
          <w:color w:val="auto"/>
          <w:sz w:val="28"/>
          <w:szCs w:val="28"/>
          <w:highlight w:val="yellow"/>
          <w:lang w:val="uk-UA" w:eastAsia="uk-UA"/>
        </w:rPr>
      </w:pPr>
    </w:p>
    <w:p w:rsidR="008E6B22" w:rsidRPr="005D4150" w:rsidRDefault="008E6B22" w:rsidP="008E6B22">
      <w:pPr>
        <w:jc w:val="center"/>
        <w:rPr>
          <w:rFonts w:ascii="Times New Roman" w:hAnsi="Times New Roman"/>
          <w:sz w:val="28"/>
          <w:szCs w:val="28"/>
          <w:lang w:val="uk-UA"/>
        </w:rPr>
      </w:pPr>
      <w:r>
        <w:rPr>
          <w:rFonts w:ascii="Times New Roman" w:eastAsia="Calibri" w:hAnsi="Times New Roman" w:cs="Times New Roman"/>
          <w:color w:val="auto"/>
          <w:sz w:val="28"/>
          <w:szCs w:val="28"/>
          <w:highlight w:val="yellow"/>
          <w:lang w:val="uk-UA" w:eastAsia="uk-UA"/>
        </w:rPr>
        <w:br w:type="page"/>
      </w:r>
      <w:r w:rsidRPr="005D4150">
        <w:rPr>
          <w:rFonts w:ascii="Times New Roman" w:hAnsi="Times New Roman"/>
          <w:sz w:val="28"/>
          <w:szCs w:val="28"/>
          <w:lang w:val="uk-UA"/>
        </w:rPr>
        <w:lastRenderedPageBreak/>
        <w:t>МАЛІ ГЕС В БАСЕЙНІ Р. БІЛИЙ ЧЕРЕМОШ: СТАН, ОСНОВНІ ПРОБЛЕМИ ТА НАСЛІДКИ БУДІВНИЦТВА</w:t>
      </w:r>
    </w:p>
    <w:p w:rsidR="008E6B22" w:rsidRDefault="008E6B22" w:rsidP="008E6B22">
      <w:pPr>
        <w:ind w:firstLine="3402"/>
        <w:rPr>
          <w:rFonts w:ascii="Times New Roman" w:hAnsi="Times New Roman"/>
          <w:b/>
          <w:lang w:val="uk-UA"/>
        </w:rPr>
      </w:pPr>
    </w:p>
    <w:p w:rsidR="008E6B22" w:rsidRPr="005D4150" w:rsidRDefault="00694303" w:rsidP="008E6B22">
      <w:pPr>
        <w:ind w:firstLine="3402"/>
        <w:rPr>
          <w:rFonts w:ascii="Times New Roman" w:hAnsi="Times New Roman"/>
          <w:b/>
          <w:lang w:val="uk-UA"/>
        </w:rPr>
      </w:pPr>
      <w:r>
        <w:rPr>
          <w:noProof/>
          <w:lang w:val="uk-UA" w:eastAsia="uk-UA"/>
        </w:rPr>
        <w:drawing>
          <wp:anchor distT="0" distB="0" distL="114300" distR="114300" simplePos="0" relativeHeight="251739136" behindDoc="0" locked="0" layoutInCell="1" allowOverlap="1" wp14:anchorId="782D8E61" wp14:editId="06BC0512">
            <wp:simplePos x="0" y="0"/>
            <wp:positionH relativeFrom="column">
              <wp:posOffset>356870</wp:posOffset>
            </wp:positionH>
            <wp:positionV relativeFrom="paragraph">
              <wp:posOffset>5080</wp:posOffset>
            </wp:positionV>
            <wp:extent cx="1438275" cy="1685290"/>
            <wp:effectExtent l="0" t="0" r="9525" b="0"/>
            <wp:wrapNone/>
            <wp:docPr id="48" name="Рисунок 48" descr="Фото_Тодосійч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Фото_Тодосійчук"/>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991" r="3537" b="19618"/>
                    <a:stretch/>
                  </pic:blipFill>
                  <pic:spPr bwMode="auto">
                    <a:xfrm>
                      <a:off x="0" y="0"/>
                      <a:ext cx="1448060" cy="1696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5D4150">
        <w:rPr>
          <w:rFonts w:ascii="Times New Roman" w:hAnsi="Times New Roman"/>
          <w:b/>
          <w:lang w:val="uk-UA"/>
        </w:rPr>
        <w:t>Автор:</w:t>
      </w:r>
    </w:p>
    <w:p w:rsidR="008E6B22" w:rsidRPr="005D4150" w:rsidRDefault="008E6B22" w:rsidP="008E6B22">
      <w:pPr>
        <w:ind w:firstLine="3402"/>
        <w:rPr>
          <w:rFonts w:ascii="Times New Roman" w:hAnsi="Times New Roman"/>
          <w:lang w:val="uk-UA"/>
        </w:rPr>
      </w:pPr>
      <w:r w:rsidRPr="005D4150">
        <w:rPr>
          <w:rFonts w:ascii="Times New Roman" w:hAnsi="Times New Roman"/>
          <w:lang w:val="uk-UA"/>
        </w:rPr>
        <w:t>Тодосійчук Христина</w:t>
      </w:r>
      <w:r w:rsidR="00694303">
        <w:rPr>
          <w:rFonts w:ascii="Times New Roman" w:hAnsi="Times New Roman"/>
          <w:lang w:val="uk-UA"/>
        </w:rPr>
        <w:t>,</w:t>
      </w:r>
    </w:p>
    <w:p w:rsidR="008E6B22" w:rsidRPr="005D4150" w:rsidRDefault="008E6B22" w:rsidP="008E6B22">
      <w:pPr>
        <w:ind w:firstLine="3402"/>
        <w:rPr>
          <w:rFonts w:ascii="Times New Roman" w:hAnsi="Times New Roman"/>
          <w:lang w:val="uk-UA"/>
        </w:rPr>
      </w:pPr>
      <w:r w:rsidRPr="005D4150">
        <w:rPr>
          <w:rFonts w:ascii="Times New Roman" w:hAnsi="Times New Roman"/>
          <w:lang w:val="uk-UA"/>
        </w:rPr>
        <w:t>учениця 10 класу</w:t>
      </w:r>
    </w:p>
    <w:p w:rsidR="008E6B22" w:rsidRPr="005D4150" w:rsidRDefault="008E6B22" w:rsidP="008E6B22">
      <w:pPr>
        <w:ind w:firstLine="3402"/>
        <w:rPr>
          <w:rFonts w:ascii="Times New Roman" w:hAnsi="Times New Roman"/>
          <w:lang w:val="uk-UA"/>
        </w:rPr>
      </w:pPr>
      <w:r w:rsidRPr="005D4150">
        <w:rPr>
          <w:rFonts w:ascii="Times New Roman" w:hAnsi="Times New Roman"/>
          <w:lang w:val="uk-UA"/>
        </w:rPr>
        <w:t>Довгопільськ</w:t>
      </w:r>
      <w:r w:rsidR="00694303">
        <w:rPr>
          <w:rFonts w:ascii="Times New Roman" w:hAnsi="Times New Roman"/>
          <w:lang w:val="uk-UA"/>
        </w:rPr>
        <w:t>ої</w:t>
      </w:r>
      <w:r w:rsidRPr="005D4150">
        <w:rPr>
          <w:rFonts w:ascii="Times New Roman" w:hAnsi="Times New Roman"/>
          <w:lang w:val="uk-UA"/>
        </w:rPr>
        <w:t xml:space="preserve"> ЗОШ</w:t>
      </w:r>
    </w:p>
    <w:p w:rsidR="00694303" w:rsidRDefault="00694303" w:rsidP="008E6B22">
      <w:pPr>
        <w:ind w:firstLine="3402"/>
        <w:rPr>
          <w:rFonts w:ascii="Times New Roman" w:hAnsi="Times New Roman"/>
          <w:b/>
          <w:lang w:val="uk-UA"/>
        </w:rPr>
      </w:pPr>
    </w:p>
    <w:p w:rsidR="008E6B22" w:rsidRPr="005D4150" w:rsidRDefault="00694303" w:rsidP="008E6B22">
      <w:pPr>
        <w:ind w:firstLine="3402"/>
        <w:rPr>
          <w:rFonts w:ascii="Times New Roman" w:hAnsi="Times New Roman"/>
          <w:b/>
          <w:lang w:val="uk-UA"/>
        </w:rPr>
      </w:pPr>
      <w:r>
        <w:rPr>
          <w:rFonts w:ascii="Times New Roman" w:hAnsi="Times New Roman"/>
          <w:b/>
          <w:lang w:val="uk-UA"/>
        </w:rPr>
        <w:t>Наукові к</w:t>
      </w:r>
      <w:r w:rsidR="008E6B22" w:rsidRPr="005D4150">
        <w:rPr>
          <w:rFonts w:ascii="Times New Roman" w:hAnsi="Times New Roman"/>
          <w:b/>
          <w:lang w:val="uk-UA"/>
        </w:rPr>
        <w:t>ерівники:</w:t>
      </w:r>
    </w:p>
    <w:p w:rsidR="008E6B22" w:rsidRPr="005D4150" w:rsidRDefault="008E6B22" w:rsidP="008E6B22">
      <w:pPr>
        <w:ind w:firstLine="3402"/>
        <w:jc w:val="both"/>
        <w:rPr>
          <w:rFonts w:ascii="Times New Roman" w:hAnsi="Times New Roman" w:cs="Times New Roman"/>
          <w:szCs w:val="28"/>
          <w:lang w:val="uk-UA"/>
        </w:rPr>
      </w:pPr>
      <w:r w:rsidRPr="005D4150">
        <w:rPr>
          <w:rFonts w:ascii="Times New Roman" w:hAnsi="Times New Roman" w:cs="Times New Roman"/>
          <w:szCs w:val="28"/>
          <w:lang w:val="uk-UA"/>
        </w:rPr>
        <w:t xml:space="preserve">Поп’юк Я.А., </w:t>
      </w:r>
    </w:p>
    <w:p w:rsidR="008E6B22" w:rsidRPr="005D4150" w:rsidRDefault="008E6B22" w:rsidP="008E6B22">
      <w:pPr>
        <w:ind w:firstLine="3402"/>
        <w:rPr>
          <w:rFonts w:ascii="Times New Roman" w:hAnsi="Times New Roman" w:cs="Times New Roman"/>
          <w:szCs w:val="28"/>
          <w:lang w:val="uk-UA"/>
        </w:rPr>
      </w:pPr>
      <w:r w:rsidRPr="005D4150">
        <w:rPr>
          <w:rFonts w:ascii="Times New Roman" w:hAnsi="Times New Roman" w:cs="Times New Roman"/>
          <w:szCs w:val="28"/>
          <w:lang w:val="uk-UA"/>
        </w:rPr>
        <w:t>аспірант ЧНУ імені Ю. Федьковича</w:t>
      </w:r>
    </w:p>
    <w:p w:rsidR="00694303" w:rsidRDefault="00694303" w:rsidP="00694303">
      <w:pPr>
        <w:ind w:firstLine="3402"/>
        <w:rPr>
          <w:rFonts w:ascii="Times New Roman" w:hAnsi="Times New Roman"/>
          <w:lang w:val="uk-UA"/>
        </w:rPr>
      </w:pPr>
      <w:r w:rsidRPr="005D4150">
        <w:rPr>
          <w:rFonts w:ascii="Times New Roman" w:hAnsi="Times New Roman"/>
          <w:lang w:val="uk-UA"/>
        </w:rPr>
        <w:t>Поп’юк М. Д.,</w:t>
      </w:r>
      <w:r>
        <w:rPr>
          <w:rFonts w:ascii="Times New Roman" w:hAnsi="Times New Roman"/>
          <w:lang w:val="uk-UA"/>
        </w:rPr>
        <w:t xml:space="preserve"> </w:t>
      </w:r>
    </w:p>
    <w:p w:rsidR="00694303" w:rsidRPr="005D4150" w:rsidRDefault="00694303" w:rsidP="00694303">
      <w:pPr>
        <w:ind w:firstLine="3402"/>
        <w:rPr>
          <w:rFonts w:ascii="Times New Roman" w:hAnsi="Times New Roman"/>
          <w:lang w:val="uk-UA"/>
        </w:rPr>
      </w:pPr>
      <w:r w:rsidRPr="005D4150">
        <w:rPr>
          <w:rFonts w:ascii="Times New Roman" w:hAnsi="Times New Roman"/>
          <w:lang w:val="uk-UA"/>
        </w:rPr>
        <w:t xml:space="preserve">вчитель географії </w:t>
      </w:r>
    </w:p>
    <w:p w:rsidR="008E6B22" w:rsidRPr="005D4150" w:rsidRDefault="008E6B22" w:rsidP="008E6B22">
      <w:pPr>
        <w:autoSpaceDE w:val="0"/>
        <w:autoSpaceDN w:val="0"/>
        <w:adjustRightInd w:val="0"/>
        <w:ind w:firstLine="709"/>
        <w:jc w:val="both"/>
        <w:rPr>
          <w:rFonts w:ascii="Times New Roman" w:hAnsi="Times New Roman"/>
          <w:b/>
          <w:bCs/>
          <w:sz w:val="28"/>
          <w:szCs w:val="28"/>
          <w:lang w:val="uk-UA"/>
        </w:rPr>
      </w:pPr>
    </w:p>
    <w:p w:rsidR="008E6B22" w:rsidRPr="00694303" w:rsidRDefault="008E6B22" w:rsidP="008E6B22">
      <w:pPr>
        <w:autoSpaceDE w:val="0"/>
        <w:autoSpaceDN w:val="0"/>
        <w:adjustRightInd w:val="0"/>
        <w:spacing w:line="276" w:lineRule="auto"/>
        <w:ind w:firstLine="709"/>
        <w:jc w:val="both"/>
        <w:rPr>
          <w:rFonts w:ascii="Times New Roman" w:hAnsi="Times New Roman"/>
          <w:sz w:val="28"/>
          <w:szCs w:val="28"/>
          <w:lang w:eastAsia="uk-UA"/>
        </w:rPr>
      </w:pPr>
      <w:r w:rsidRPr="005D4150">
        <w:rPr>
          <w:rFonts w:ascii="Times New Roman" w:hAnsi="Times New Roman"/>
          <w:sz w:val="28"/>
          <w:szCs w:val="28"/>
          <w:lang w:val="uk-UA" w:eastAsia="uk-UA"/>
        </w:rPr>
        <w:t xml:space="preserve">На сьогоднішній день в досліджуваному регіоні діє 4 МГЕС – Яблуницька, Пробійнівська (Пробійнівська 1 та Пробійнівська 2) та Саратська, а також запроектовано ряд інших. </w:t>
      </w:r>
      <w:r w:rsidRPr="005D4150">
        <w:rPr>
          <w:rFonts w:ascii="Times New Roman" w:hAnsi="Times New Roman"/>
          <w:sz w:val="28"/>
          <w:szCs w:val="28"/>
          <w:lang w:eastAsia="uk-UA"/>
        </w:rPr>
        <w:t xml:space="preserve">На незначній території планується зосередити більше десятка малих та мікроГЕС. Таке масове антропогенне втручання у природні екосистеми, які на сьогодні є практично незміненими або малозміненими й слугують еталоном автентичних природних гірських річок у Європі, здатне повністю зруйнувати ці річки як середовище існування </w:t>
      </w:r>
      <w:r w:rsidRPr="005D4150">
        <w:rPr>
          <w:rFonts w:ascii="Times New Roman" w:hAnsi="Times New Roman"/>
          <w:sz w:val="28"/>
          <w:szCs w:val="28"/>
          <w:lang w:val="uk-UA" w:eastAsia="uk-UA"/>
        </w:rPr>
        <w:t xml:space="preserve">цінних </w:t>
      </w:r>
      <w:r w:rsidRPr="005D4150">
        <w:rPr>
          <w:rFonts w:ascii="Times New Roman" w:hAnsi="Times New Roman"/>
          <w:sz w:val="28"/>
          <w:szCs w:val="28"/>
          <w:lang w:eastAsia="uk-UA"/>
        </w:rPr>
        <w:t>біологічних видів</w:t>
      </w:r>
      <w:r w:rsidRPr="005D4150">
        <w:rPr>
          <w:rFonts w:ascii="Times New Roman" w:hAnsi="Times New Roman"/>
          <w:sz w:val="28"/>
          <w:szCs w:val="28"/>
          <w:lang w:val="uk-UA" w:eastAsia="uk-UA"/>
        </w:rPr>
        <w:t xml:space="preserve"> та</w:t>
      </w:r>
      <w:r w:rsidRPr="005D4150">
        <w:rPr>
          <w:rFonts w:ascii="Times New Roman" w:hAnsi="Times New Roman"/>
          <w:sz w:val="28"/>
          <w:szCs w:val="28"/>
          <w:lang w:eastAsia="uk-UA"/>
        </w:rPr>
        <w:t xml:space="preserve"> біотоп</w:t>
      </w:r>
      <w:r w:rsidRPr="005D4150">
        <w:rPr>
          <w:rFonts w:ascii="Times New Roman" w:hAnsi="Times New Roman"/>
          <w:sz w:val="28"/>
          <w:szCs w:val="28"/>
          <w:lang w:val="uk-UA" w:eastAsia="uk-UA"/>
        </w:rPr>
        <w:t>ів</w:t>
      </w:r>
      <w:r w:rsidRPr="005D4150">
        <w:rPr>
          <w:rFonts w:ascii="Times New Roman" w:hAnsi="Times New Roman"/>
          <w:sz w:val="28"/>
          <w:szCs w:val="28"/>
          <w:lang w:eastAsia="uk-UA"/>
        </w:rPr>
        <w:t>, пов’язан</w:t>
      </w:r>
      <w:r w:rsidRPr="005D4150">
        <w:rPr>
          <w:rFonts w:ascii="Times New Roman" w:hAnsi="Times New Roman"/>
          <w:sz w:val="28"/>
          <w:szCs w:val="28"/>
          <w:lang w:val="uk-UA" w:eastAsia="uk-UA"/>
        </w:rPr>
        <w:t>их</w:t>
      </w:r>
      <w:r w:rsidRPr="005D4150">
        <w:rPr>
          <w:rFonts w:ascii="Times New Roman" w:hAnsi="Times New Roman"/>
          <w:sz w:val="28"/>
          <w:szCs w:val="28"/>
          <w:lang w:eastAsia="uk-UA"/>
        </w:rPr>
        <w:t xml:space="preserve"> з цими водними артеріями та </w:t>
      </w:r>
      <w:r w:rsidRPr="005D4150">
        <w:rPr>
          <w:rFonts w:ascii="Times New Roman" w:hAnsi="Times New Roman"/>
          <w:sz w:val="28"/>
          <w:szCs w:val="28"/>
          <w:lang w:val="uk-UA" w:eastAsia="uk-UA"/>
        </w:rPr>
        <w:t xml:space="preserve">їх </w:t>
      </w:r>
      <w:r w:rsidRPr="005D4150">
        <w:rPr>
          <w:rFonts w:ascii="Times New Roman" w:hAnsi="Times New Roman"/>
          <w:sz w:val="28"/>
          <w:szCs w:val="28"/>
          <w:lang w:eastAsia="uk-UA"/>
        </w:rPr>
        <w:t>природним гідрологічним режимом.</w:t>
      </w:r>
      <w:r w:rsidRPr="005D4150">
        <w:rPr>
          <w:rFonts w:ascii="Times New Roman" w:hAnsi="Times New Roman"/>
          <w:sz w:val="28"/>
          <w:szCs w:val="28"/>
          <w:lang w:val="uk-UA" w:eastAsia="uk-UA"/>
        </w:rPr>
        <w:t xml:space="preserve"> </w:t>
      </w:r>
      <w:r w:rsidRPr="005D4150">
        <w:rPr>
          <w:rFonts w:ascii="Times New Roman" w:hAnsi="Times New Roman"/>
          <w:sz w:val="28"/>
          <w:szCs w:val="28"/>
          <w:lang w:eastAsia="uk-UA"/>
        </w:rPr>
        <w:t xml:space="preserve">З’ясування сучасного стану будівництва МГЕС на річках території, сучасних проблем та можливих загроз </w:t>
      </w:r>
      <w:r w:rsidRPr="00694303">
        <w:rPr>
          <w:rFonts w:ascii="Times New Roman" w:hAnsi="Times New Roman"/>
          <w:sz w:val="28"/>
          <w:szCs w:val="28"/>
          <w:lang w:eastAsia="uk-UA"/>
        </w:rPr>
        <w:t>й зумовило вибір тематики дослідження.</w:t>
      </w:r>
    </w:p>
    <w:p w:rsidR="008E6B22" w:rsidRPr="005D4150" w:rsidRDefault="008E6B22" w:rsidP="008E6B22">
      <w:pPr>
        <w:spacing w:line="276" w:lineRule="auto"/>
        <w:ind w:firstLine="709"/>
        <w:jc w:val="both"/>
        <w:rPr>
          <w:sz w:val="28"/>
          <w:szCs w:val="28"/>
          <w:lang w:val="uk-UA"/>
        </w:rPr>
      </w:pPr>
      <w:r w:rsidRPr="00694303">
        <w:rPr>
          <w:rFonts w:ascii="Times New Roman" w:hAnsi="Times New Roman"/>
          <w:sz w:val="28"/>
          <w:szCs w:val="28"/>
          <w:lang w:val="uk-UA"/>
        </w:rPr>
        <w:t xml:space="preserve">Мета дослідження: </w:t>
      </w:r>
      <w:r w:rsidRPr="00694303">
        <w:rPr>
          <w:rFonts w:ascii="Times New Roman" w:hAnsi="Times New Roman"/>
          <w:sz w:val="28"/>
          <w:szCs w:val="28"/>
        </w:rPr>
        <w:t>визначити стан та особливості будівництва та експлуатації МГЕС на р. Білий Черемош та у його верхів’ях, встановити можливі трансформації природних ресурсів та екологічні проблеми.</w:t>
      </w:r>
      <w:r w:rsidRPr="00694303">
        <w:rPr>
          <w:sz w:val="28"/>
          <w:szCs w:val="28"/>
          <w:lang w:val="uk-UA"/>
        </w:rPr>
        <w:t xml:space="preserve"> </w:t>
      </w:r>
      <w:r w:rsidRPr="00694303">
        <w:rPr>
          <w:rFonts w:ascii="Times New Roman" w:hAnsi="Times New Roman"/>
          <w:sz w:val="28"/>
          <w:szCs w:val="28"/>
          <w:lang w:val="uk-UA"/>
        </w:rPr>
        <w:t xml:space="preserve">Завдання дослідження: </w:t>
      </w:r>
      <w:r w:rsidRPr="00694303">
        <w:rPr>
          <w:rFonts w:ascii="Times New Roman" w:hAnsi="Times New Roman"/>
          <w:sz w:val="28"/>
          <w:szCs w:val="28"/>
          <w:lang w:val="uk-UA" w:eastAsia="uk-UA"/>
        </w:rPr>
        <w:t xml:space="preserve">розкрити зміст поняття МГЕС та їх основних типів; здійснити огляд </w:t>
      </w:r>
      <w:r w:rsidRPr="00694303">
        <w:rPr>
          <w:rFonts w:ascii="Times New Roman" w:hAnsi="Times New Roman"/>
          <w:sz w:val="28"/>
          <w:szCs w:val="28"/>
          <w:lang w:val="uk-UA"/>
        </w:rPr>
        <w:t>будівництва МГЕС в Україні; охарактеризувати їх будівництво та експлуатацію на прикладі Пробійнівської МГЕС; визначити характер впливу</w:t>
      </w:r>
      <w:r w:rsidRPr="005D4150">
        <w:rPr>
          <w:rFonts w:ascii="Times New Roman" w:hAnsi="Times New Roman"/>
          <w:sz w:val="28"/>
          <w:szCs w:val="28"/>
          <w:lang w:val="uk-UA"/>
        </w:rPr>
        <w:t xml:space="preserve"> спорудження та функціонування МГЕС; з’ясувати підпорядкування та інформацію про власника/розбудовника МГЕС; встановити екологічні проблеми й наслідки діяльності МГЕС.</w:t>
      </w:r>
    </w:p>
    <w:p w:rsidR="008E6B22" w:rsidRPr="005D4150" w:rsidRDefault="008E6B22" w:rsidP="008E6B22">
      <w:pPr>
        <w:autoSpaceDE w:val="0"/>
        <w:autoSpaceDN w:val="0"/>
        <w:adjustRightInd w:val="0"/>
        <w:spacing w:line="276" w:lineRule="auto"/>
        <w:ind w:firstLine="709"/>
        <w:jc w:val="both"/>
        <w:rPr>
          <w:sz w:val="28"/>
          <w:szCs w:val="28"/>
        </w:rPr>
      </w:pPr>
      <w:r w:rsidRPr="005D4150">
        <w:rPr>
          <w:rFonts w:ascii="Times New Roman" w:hAnsi="Times New Roman"/>
          <w:sz w:val="28"/>
          <w:szCs w:val="28"/>
          <w:lang w:val="uk-UA" w:eastAsia="uk-UA"/>
        </w:rPr>
        <w:t xml:space="preserve">В результаті проведених досліджень отримано нові дані про поточний стан будівництва та експлуатації МГЕС; проаналізовано дані останньої проектно-технічної інформації, яка включає діючу Яблуницьку ГЕС та окремі проектовані; визначено екологічні ризики та наслідки спорудження та функціонування МГЕС території. </w:t>
      </w:r>
      <w:r w:rsidRPr="005D4150">
        <w:rPr>
          <w:rFonts w:ascii="Times New Roman" w:hAnsi="Times New Roman"/>
          <w:sz w:val="28"/>
          <w:szCs w:val="28"/>
          <w:lang w:eastAsia="uk-UA"/>
        </w:rPr>
        <w:t xml:space="preserve">В роботі </w:t>
      </w:r>
      <w:r w:rsidRPr="005D4150">
        <w:rPr>
          <w:rFonts w:ascii="Times New Roman" w:hAnsi="Times New Roman"/>
          <w:sz w:val="28"/>
          <w:szCs w:val="28"/>
        </w:rPr>
        <w:t xml:space="preserve">проаналізовано та наведено матеріали деяких первинних документів; </w:t>
      </w:r>
      <w:r w:rsidRPr="005D4150">
        <w:rPr>
          <w:rFonts w:ascii="Times New Roman" w:hAnsi="Times New Roman"/>
          <w:sz w:val="28"/>
          <w:szCs w:val="28"/>
          <w:lang w:eastAsia="uk-UA"/>
        </w:rPr>
        <w:t xml:space="preserve">звернуто увагу на </w:t>
      </w:r>
      <w:r w:rsidRPr="005D4150">
        <w:rPr>
          <w:rFonts w:ascii="Times New Roman" w:hAnsi="Times New Roman"/>
          <w:sz w:val="28"/>
          <w:szCs w:val="28"/>
          <w:lang w:val="uk-UA" w:eastAsia="uk-UA"/>
        </w:rPr>
        <w:t xml:space="preserve">дану </w:t>
      </w:r>
      <w:r w:rsidRPr="005D4150">
        <w:rPr>
          <w:rFonts w:ascii="Times New Roman" w:hAnsi="Times New Roman"/>
          <w:sz w:val="28"/>
          <w:szCs w:val="28"/>
          <w:lang w:eastAsia="uk-UA"/>
        </w:rPr>
        <w:t>проблему для басейну р. Білий Черемош</w:t>
      </w:r>
      <w:r w:rsidRPr="005D4150">
        <w:rPr>
          <w:rFonts w:ascii="Times New Roman" w:hAnsi="Times New Roman"/>
          <w:sz w:val="28"/>
          <w:szCs w:val="28"/>
          <w:lang w:val="uk-UA" w:eastAsia="uk-UA"/>
        </w:rPr>
        <w:t xml:space="preserve">. </w:t>
      </w:r>
    </w:p>
    <w:p w:rsidR="008E6B22" w:rsidRPr="007C6F56" w:rsidRDefault="008E6B22" w:rsidP="008E6B22">
      <w:pPr>
        <w:rPr>
          <w:rFonts w:ascii="Times New Roman" w:eastAsia="Times New Roman" w:hAnsi="Times New Roman" w:cs="Times New Roman"/>
          <w:sz w:val="28"/>
          <w:szCs w:val="28"/>
        </w:rPr>
      </w:pPr>
    </w:p>
    <w:p w:rsidR="008E6B22" w:rsidRDefault="008E6B22" w:rsidP="008E6B22">
      <w:pPr>
        <w:contextualSpacing/>
        <w:jc w:val="center"/>
        <w:rPr>
          <w:rFonts w:ascii="Times New Roman" w:eastAsia="Times New Roman" w:hAnsi="Times New Roman" w:cs="Times New Roman"/>
          <w:b/>
          <w:bCs/>
          <w:color w:val="auto"/>
          <w:sz w:val="32"/>
          <w:szCs w:val="32"/>
          <w:lang w:val="uk-UA" w:eastAsia="uk-UA"/>
        </w:rPr>
      </w:pPr>
      <w:r>
        <w:rPr>
          <w:rFonts w:ascii="Times New Roman" w:hAnsi="Times New Roman" w:cs="Times New Roman"/>
          <w:sz w:val="28"/>
          <w:szCs w:val="28"/>
          <w:lang w:val="uk-UA"/>
        </w:rPr>
        <w:br w:type="page"/>
      </w:r>
      <w:r w:rsidRPr="007C6F56">
        <w:rPr>
          <w:rFonts w:ascii="Times New Roman" w:eastAsia="Times New Roman" w:hAnsi="Times New Roman" w:cs="Times New Roman"/>
          <w:b/>
          <w:bCs/>
          <w:color w:val="auto"/>
          <w:sz w:val="32"/>
          <w:szCs w:val="32"/>
          <w:lang w:val="uk-UA" w:eastAsia="uk-UA"/>
        </w:rPr>
        <w:lastRenderedPageBreak/>
        <w:t xml:space="preserve">Секція </w:t>
      </w:r>
      <w:r w:rsidR="000C0BEA">
        <w:rPr>
          <w:rFonts w:ascii="Times New Roman" w:eastAsia="Times New Roman" w:hAnsi="Times New Roman" w:cs="Times New Roman"/>
          <w:b/>
          <w:bCs/>
          <w:color w:val="auto"/>
          <w:sz w:val="32"/>
          <w:szCs w:val="32"/>
          <w:lang w:val="uk-UA" w:eastAsia="uk-UA"/>
        </w:rPr>
        <w:t>«</w:t>
      </w:r>
      <w:r w:rsidRPr="007C6F56">
        <w:rPr>
          <w:rFonts w:ascii="Times New Roman" w:eastAsia="Times New Roman" w:hAnsi="Times New Roman" w:cs="Times New Roman"/>
          <w:b/>
          <w:bCs/>
          <w:color w:val="auto"/>
          <w:sz w:val="32"/>
          <w:szCs w:val="32"/>
          <w:lang w:val="uk-UA" w:eastAsia="uk-UA"/>
        </w:rPr>
        <w:t>Географія та ландшафтознавство</w:t>
      </w:r>
      <w:r w:rsidR="000C0BEA">
        <w:rPr>
          <w:rFonts w:ascii="Times New Roman" w:eastAsia="Times New Roman" w:hAnsi="Times New Roman" w:cs="Times New Roman"/>
          <w:b/>
          <w:bCs/>
          <w:color w:val="auto"/>
          <w:sz w:val="32"/>
          <w:szCs w:val="32"/>
          <w:lang w:val="uk-UA" w:eastAsia="uk-UA"/>
        </w:rPr>
        <w:t>»</w:t>
      </w:r>
    </w:p>
    <w:p w:rsidR="00694303" w:rsidRDefault="00694303" w:rsidP="008E6B22">
      <w:pPr>
        <w:contextualSpacing/>
        <w:jc w:val="center"/>
        <w:rPr>
          <w:rFonts w:ascii="Times New Roman" w:eastAsia="Times New Roman" w:hAnsi="Times New Roman" w:cs="Times New Roman"/>
          <w:b/>
          <w:bCs/>
          <w:color w:val="auto"/>
          <w:sz w:val="32"/>
          <w:szCs w:val="32"/>
          <w:lang w:val="uk-UA" w:eastAsia="uk-UA"/>
        </w:rPr>
      </w:pPr>
    </w:p>
    <w:p w:rsidR="00694303" w:rsidRDefault="00694303" w:rsidP="008E6B22">
      <w:pPr>
        <w:widowControl w:val="0"/>
        <w:ind w:left="-384" w:firstLine="384"/>
        <w:jc w:val="center"/>
        <w:rPr>
          <w:rFonts w:ascii="Times New Roman" w:hAnsi="Times New Roman" w:cs="Times New Roman"/>
          <w:sz w:val="28"/>
          <w:szCs w:val="28"/>
        </w:rPr>
      </w:pPr>
      <w:r w:rsidRPr="00694303">
        <w:rPr>
          <w:rFonts w:ascii="Times New Roman" w:hAnsi="Times New Roman" w:cs="Times New Roman"/>
          <w:sz w:val="28"/>
          <w:szCs w:val="28"/>
        </w:rPr>
        <w:t xml:space="preserve">ГЕОПОЛІТИЧНІ АСПЕКТИ  РОЗВИТКУ ТРАНСКОРДОННОГО ПОЛІЕТНІЧНОГО РЕГІОНУ УКРАЇНИ </w:t>
      </w:r>
    </w:p>
    <w:p w:rsidR="008E6B22" w:rsidRPr="00694303" w:rsidRDefault="00694303" w:rsidP="008E6B22">
      <w:pPr>
        <w:widowControl w:val="0"/>
        <w:ind w:left="-384" w:firstLine="384"/>
        <w:jc w:val="center"/>
        <w:rPr>
          <w:rFonts w:ascii="Times New Roman" w:hAnsi="Times New Roman" w:cs="Times New Roman"/>
          <w:sz w:val="28"/>
          <w:szCs w:val="28"/>
        </w:rPr>
      </w:pPr>
      <w:r w:rsidRPr="00694303">
        <w:rPr>
          <w:rFonts w:ascii="Times New Roman" w:hAnsi="Times New Roman" w:cs="Times New Roman"/>
          <w:sz w:val="28"/>
          <w:szCs w:val="28"/>
        </w:rPr>
        <w:t xml:space="preserve">(на прикладі </w:t>
      </w:r>
      <w:r>
        <w:rPr>
          <w:rFonts w:ascii="Times New Roman" w:hAnsi="Times New Roman" w:cs="Times New Roman"/>
          <w:sz w:val="28"/>
          <w:szCs w:val="28"/>
          <w:lang w:val="uk-UA"/>
        </w:rPr>
        <w:t>Ч</w:t>
      </w:r>
      <w:r w:rsidRPr="00694303">
        <w:rPr>
          <w:rFonts w:ascii="Times New Roman" w:hAnsi="Times New Roman" w:cs="Times New Roman"/>
          <w:sz w:val="28"/>
          <w:szCs w:val="28"/>
        </w:rPr>
        <w:t>ернівецької області)</w:t>
      </w:r>
    </w:p>
    <w:p w:rsidR="008E6B22" w:rsidRPr="007C6F56" w:rsidRDefault="008E6B22" w:rsidP="008E6B22">
      <w:pPr>
        <w:contextualSpacing/>
        <w:jc w:val="center"/>
        <w:rPr>
          <w:rFonts w:ascii="Times New Roman" w:hAnsi="Times New Roman" w:cs="Times New Roman"/>
          <w:sz w:val="28"/>
          <w:szCs w:val="28"/>
          <w:lang w:val="uk-UA"/>
        </w:rPr>
      </w:pPr>
    </w:p>
    <w:p w:rsidR="008E6B22" w:rsidRPr="007C6F56" w:rsidRDefault="00044CBB" w:rsidP="008E6B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02" w:right="-142"/>
        <w:rPr>
          <w:rFonts w:ascii="Times New Roman" w:eastAsia="Calibri" w:hAnsi="Times New Roman" w:cs="Times New Roman"/>
          <w:b/>
          <w:color w:val="auto"/>
          <w:lang w:val="uk-UA" w:eastAsia="en-US"/>
        </w:rPr>
      </w:pPr>
      <w:r>
        <w:rPr>
          <w:noProof/>
          <w:lang w:val="uk-UA" w:eastAsia="uk-UA"/>
        </w:rPr>
        <w:drawing>
          <wp:anchor distT="0" distB="0" distL="114300" distR="114300" simplePos="0" relativeHeight="251820032" behindDoc="0" locked="0" layoutInCell="1" allowOverlap="1" wp14:anchorId="4A04AC0A" wp14:editId="3048DC38">
            <wp:simplePos x="0" y="0"/>
            <wp:positionH relativeFrom="page">
              <wp:posOffset>1257300</wp:posOffset>
            </wp:positionH>
            <wp:positionV relativeFrom="paragraph">
              <wp:posOffset>8890</wp:posOffset>
            </wp:positionV>
            <wp:extent cx="1399655" cy="1552575"/>
            <wp:effectExtent l="0" t="0" r="0" b="0"/>
            <wp:wrapNone/>
            <wp:docPr id="47" name="Рисунок 47" descr="Ð ÐµÐ·ÑÐ»ÑÑÐ°Ñ Ð¿Ð¾ÑÑÐºÑ Ð·Ð¾Ð±ÑÐ°Ð¶ÐµÐ½Ñ Ð·Ð° Ð·Ð°Ð¿Ð¸ÑÐ¾Ð¼ &quot;ÐÐ°Ð²Ð¾Ð»ÑÑÑÐºÐ¸Ð¹ ÐÐ»Ð°Ð´Ð¸ÑÐ»Ð°Ð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 ÐµÐ·ÑÐ»ÑÑÐ°Ñ Ð¿Ð¾ÑÑÐºÑ Ð·Ð¾Ð±ÑÐ°Ð¶ÐµÐ½Ñ Ð·Ð° Ð·Ð°Ð¿Ð¸ÑÐ¾Ð¼ &quot;ÐÐ°Ð²Ð¾Ð»ÑÑÑÐºÐ¸Ð¹ ÐÐ»Ð°Ð´Ð¸ÑÐ»Ð°Ð²&quot;"/>
                    <pic:cNvPicPr>
                      <a:picLocks noChangeAspect="1" noChangeArrowheads="1"/>
                    </pic:cNvPicPr>
                  </pic:nvPicPr>
                  <pic:blipFill rotWithShape="1">
                    <a:blip r:embed="rId58">
                      <a:extLst>
                        <a:ext uri="{28A0092B-C50C-407E-A947-70E740481C1C}">
                          <a14:useLocalDpi xmlns:a14="http://schemas.microsoft.com/office/drawing/2010/main" val="0"/>
                        </a:ext>
                      </a:extLst>
                    </a:blip>
                    <a:srcRect l="32706" t="4124" r="48625" b="64813"/>
                    <a:stretch/>
                  </pic:blipFill>
                  <pic:spPr bwMode="auto">
                    <a:xfrm>
                      <a:off x="0" y="0"/>
                      <a:ext cx="1400175" cy="15531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7C6F56">
        <w:rPr>
          <w:rFonts w:ascii="Times New Roman" w:eastAsia="Calibri" w:hAnsi="Times New Roman" w:cs="Times New Roman"/>
          <w:b/>
          <w:color w:val="auto"/>
          <w:lang w:val="uk-UA" w:eastAsia="en-US"/>
        </w:rPr>
        <w:t>Автор:</w:t>
      </w:r>
    </w:p>
    <w:p w:rsidR="008E6B22" w:rsidRPr="007C6F56" w:rsidRDefault="008E6B22" w:rsidP="008E6B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02" w:right="-142"/>
        <w:rPr>
          <w:rFonts w:ascii="Times New Roman" w:eastAsia="Calibri" w:hAnsi="Times New Roman" w:cs="Times New Roman"/>
          <w:color w:val="auto"/>
          <w:lang w:val="uk-UA" w:eastAsia="en-US"/>
        </w:rPr>
      </w:pPr>
      <w:r w:rsidRPr="007C6F56">
        <w:rPr>
          <w:rFonts w:ascii="Times New Roman" w:eastAsia="Calibri" w:hAnsi="Times New Roman" w:cs="Times New Roman"/>
          <w:color w:val="auto"/>
          <w:lang w:val="uk-UA" w:eastAsia="en-US"/>
        </w:rPr>
        <w:t>Навольський Владислав</w:t>
      </w:r>
      <w:r>
        <w:rPr>
          <w:rFonts w:ascii="Times New Roman" w:eastAsia="Calibri" w:hAnsi="Times New Roman" w:cs="Times New Roman"/>
          <w:color w:val="auto"/>
          <w:lang w:val="uk-UA" w:eastAsia="en-US"/>
        </w:rPr>
        <w:t>,</w:t>
      </w:r>
    </w:p>
    <w:p w:rsidR="008E6B22" w:rsidRPr="007C6F56" w:rsidRDefault="008E6B22" w:rsidP="008E6B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02" w:right="-142"/>
        <w:rPr>
          <w:rFonts w:ascii="Times New Roman" w:eastAsia="Calibri" w:hAnsi="Times New Roman" w:cs="Times New Roman"/>
          <w:color w:val="auto"/>
          <w:lang w:val="uk-UA" w:eastAsia="en-US"/>
        </w:rPr>
      </w:pPr>
      <w:r>
        <w:rPr>
          <w:rFonts w:ascii="Times New Roman" w:eastAsia="Calibri" w:hAnsi="Times New Roman" w:cs="Times New Roman"/>
          <w:color w:val="auto"/>
          <w:lang w:val="uk-UA" w:eastAsia="en-US"/>
        </w:rPr>
        <w:t>учень 11</w:t>
      </w:r>
      <w:r w:rsidRPr="007C6F56">
        <w:rPr>
          <w:rFonts w:ascii="Times New Roman" w:eastAsia="Calibri" w:hAnsi="Times New Roman" w:cs="Times New Roman"/>
          <w:color w:val="auto"/>
          <w:lang w:val="uk-UA" w:eastAsia="en-US"/>
        </w:rPr>
        <w:t xml:space="preserve"> класу</w:t>
      </w:r>
    </w:p>
    <w:p w:rsidR="008E6B22" w:rsidRPr="007C6F56" w:rsidRDefault="008E6B22" w:rsidP="008E6B22">
      <w:pPr>
        <w:ind w:left="3402"/>
        <w:jc w:val="both"/>
        <w:rPr>
          <w:rFonts w:ascii="Times New Roman" w:hAnsi="Times New Roman" w:cs="Times New Roman"/>
          <w:lang w:val="uk-UA"/>
        </w:rPr>
      </w:pPr>
      <w:r w:rsidRPr="007C6F56">
        <w:rPr>
          <w:rFonts w:ascii="Times New Roman" w:hAnsi="Times New Roman" w:cs="Times New Roman"/>
        </w:rPr>
        <w:t>Чернівецької гімназії</w:t>
      </w:r>
      <w:r w:rsidRPr="007C6F56">
        <w:rPr>
          <w:rFonts w:ascii="Times New Roman" w:hAnsi="Times New Roman" w:cs="Times New Roman"/>
          <w:lang w:val="uk-UA"/>
        </w:rPr>
        <w:t xml:space="preserve"> №</w:t>
      </w:r>
      <w:r>
        <w:rPr>
          <w:rFonts w:ascii="Times New Roman" w:hAnsi="Times New Roman" w:cs="Times New Roman"/>
          <w:lang w:val="uk-UA"/>
        </w:rPr>
        <w:t xml:space="preserve"> </w:t>
      </w:r>
      <w:r w:rsidRPr="007C6F56">
        <w:rPr>
          <w:rFonts w:ascii="Times New Roman" w:hAnsi="Times New Roman" w:cs="Times New Roman"/>
          <w:lang w:val="uk-UA"/>
        </w:rPr>
        <w:t xml:space="preserve">4 </w:t>
      </w:r>
    </w:p>
    <w:p w:rsidR="008E6B22" w:rsidRPr="007C6F56" w:rsidRDefault="008E6B22" w:rsidP="008E6B22">
      <w:pPr>
        <w:ind w:left="3402"/>
        <w:jc w:val="both"/>
        <w:rPr>
          <w:rFonts w:ascii="Times New Roman" w:hAnsi="Times New Roman" w:cs="Times New Roman"/>
          <w:lang w:val="uk-UA"/>
        </w:rPr>
      </w:pPr>
    </w:p>
    <w:p w:rsidR="008E6B22" w:rsidRPr="007C6F56" w:rsidRDefault="008E6B22" w:rsidP="008E6B22">
      <w:pPr>
        <w:ind w:left="3402"/>
        <w:jc w:val="both"/>
        <w:rPr>
          <w:rFonts w:ascii="Times New Roman" w:hAnsi="Times New Roman" w:cs="Times New Roman"/>
          <w:b/>
          <w:lang w:val="uk-UA"/>
        </w:rPr>
      </w:pPr>
      <w:r w:rsidRPr="007C6F56">
        <w:rPr>
          <w:rFonts w:ascii="Times New Roman" w:hAnsi="Times New Roman" w:cs="Times New Roman"/>
          <w:b/>
          <w:lang w:val="uk-UA"/>
        </w:rPr>
        <w:t>Науков</w:t>
      </w:r>
      <w:r w:rsidR="00694303">
        <w:rPr>
          <w:rFonts w:ascii="Times New Roman" w:hAnsi="Times New Roman" w:cs="Times New Roman"/>
          <w:b/>
          <w:lang w:val="uk-UA"/>
        </w:rPr>
        <w:t>ий</w:t>
      </w:r>
      <w:r>
        <w:rPr>
          <w:rFonts w:ascii="Times New Roman" w:hAnsi="Times New Roman" w:cs="Times New Roman"/>
          <w:b/>
          <w:lang w:val="uk-UA"/>
        </w:rPr>
        <w:t xml:space="preserve"> </w:t>
      </w:r>
      <w:r w:rsidRPr="007C6F56">
        <w:rPr>
          <w:rFonts w:ascii="Times New Roman" w:hAnsi="Times New Roman" w:cs="Times New Roman"/>
          <w:b/>
          <w:lang w:val="uk-UA"/>
        </w:rPr>
        <w:t>керівник:</w:t>
      </w:r>
    </w:p>
    <w:p w:rsidR="008E6B22" w:rsidRPr="007C6F56" w:rsidRDefault="008E6B22" w:rsidP="008E6B22">
      <w:pPr>
        <w:ind w:left="3402" w:right="-108"/>
        <w:rPr>
          <w:rFonts w:ascii="Times New Roman" w:eastAsia="Times New Roman" w:hAnsi="Times New Roman" w:cs="Times New Roman"/>
          <w:bCs/>
          <w:iCs/>
          <w:lang w:val="uk-UA"/>
        </w:rPr>
      </w:pPr>
      <w:r w:rsidRPr="007C6F56">
        <w:rPr>
          <w:rFonts w:ascii="Times New Roman" w:eastAsia="Times New Roman" w:hAnsi="Times New Roman" w:cs="Times New Roman"/>
          <w:bCs/>
          <w:iCs/>
          <w:lang w:val="uk-UA"/>
        </w:rPr>
        <w:t xml:space="preserve">Костащук І.І., </w:t>
      </w:r>
    </w:p>
    <w:p w:rsidR="00694303" w:rsidRDefault="008E6B22" w:rsidP="008E6B22">
      <w:pPr>
        <w:ind w:left="3402" w:right="-108"/>
        <w:rPr>
          <w:rFonts w:ascii="Times New Roman" w:eastAsia="Times New Roman" w:hAnsi="Times New Roman" w:cs="Times New Roman"/>
          <w:bCs/>
          <w:iCs/>
          <w:lang w:val="uk-UA"/>
        </w:rPr>
      </w:pPr>
      <w:r w:rsidRPr="007C6F56">
        <w:rPr>
          <w:rFonts w:ascii="Times New Roman" w:eastAsia="Times New Roman" w:hAnsi="Times New Roman" w:cs="Times New Roman"/>
          <w:bCs/>
          <w:iCs/>
          <w:lang w:val="uk-UA"/>
        </w:rPr>
        <w:t xml:space="preserve">доцент </w:t>
      </w:r>
      <w:r w:rsidRPr="007C6F56">
        <w:rPr>
          <w:rFonts w:ascii="Times New Roman" w:eastAsia="Times New Roman" w:hAnsi="Times New Roman" w:cs="Times New Roman"/>
          <w:bCs/>
          <w:lang w:val="uk-UA"/>
        </w:rPr>
        <w:t>ЧНУ імені Ю.Федьковича</w:t>
      </w:r>
      <w:r>
        <w:rPr>
          <w:rFonts w:ascii="Times New Roman" w:eastAsia="Times New Roman" w:hAnsi="Times New Roman" w:cs="Times New Roman"/>
          <w:bCs/>
          <w:iCs/>
          <w:lang w:val="uk-UA"/>
        </w:rPr>
        <w:t xml:space="preserve">, </w:t>
      </w:r>
    </w:p>
    <w:p w:rsidR="008E6B22" w:rsidRDefault="00694303" w:rsidP="008E6B22">
      <w:pPr>
        <w:ind w:left="3402" w:right="-108"/>
        <w:rPr>
          <w:rFonts w:ascii="Times New Roman" w:eastAsia="Times New Roman" w:hAnsi="Times New Roman" w:cs="Times New Roman"/>
          <w:bCs/>
          <w:iCs/>
          <w:lang w:val="uk-UA"/>
        </w:rPr>
      </w:pPr>
      <w:r>
        <w:rPr>
          <w:rFonts w:ascii="Times New Roman" w:eastAsia="Times New Roman" w:hAnsi="Times New Roman" w:cs="Times New Roman"/>
          <w:bCs/>
          <w:iCs/>
          <w:lang w:val="uk-UA"/>
        </w:rPr>
        <w:t>кандидат географічних наук</w:t>
      </w:r>
    </w:p>
    <w:p w:rsidR="008E6B22" w:rsidRDefault="008E6B22" w:rsidP="008E6B22">
      <w:pPr>
        <w:ind w:left="3402" w:right="-108"/>
        <w:rPr>
          <w:rFonts w:ascii="Times New Roman" w:eastAsia="Times New Roman" w:hAnsi="Times New Roman" w:cs="Times New Roman"/>
          <w:bCs/>
          <w:iCs/>
          <w:lang w:val="uk-UA"/>
        </w:rPr>
      </w:pPr>
    </w:p>
    <w:p w:rsidR="008E6B22" w:rsidRDefault="008E6B22" w:rsidP="005926FB">
      <w:pPr>
        <w:ind w:left="-142" w:right="-108" w:firstLine="709"/>
        <w:jc w:val="both"/>
        <w:rPr>
          <w:rFonts w:ascii="Times New Roman" w:hAnsi="Times New Roman" w:cs="Times New Roman"/>
          <w:color w:val="0D0D0D"/>
          <w:sz w:val="28"/>
          <w:szCs w:val="28"/>
          <w:lang w:val="uk-UA"/>
        </w:rPr>
      </w:pPr>
      <w:r w:rsidRPr="002E3B63">
        <w:rPr>
          <w:rFonts w:ascii="Times New Roman" w:hAnsi="Times New Roman" w:cs="Times New Roman"/>
          <w:sz w:val="28"/>
          <w:szCs w:val="28"/>
        </w:rPr>
        <w:t>Актуальність</w:t>
      </w:r>
      <w:r w:rsidRPr="002E3B63">
        <w:rPr>
          <w:rFonts w:ascii="Times New Roman" w:hAnsi="Times New Roman" w:cs="Times New Roman"/>
          <w:color w:val="0D0D0D"/>
          <w:sz w:val="28"/>
          <w:szCs w:val="28"/>
        </w:rPr>
        <w:t xml:space="preserve"> питання змін політичної обстановки в окремих регіонах України є беззаперечною. Сьогодні Україна перебуває в умовах вагомих та безповоротних змін в плані внутрішньої та зовнішньої політики і активного реформування усіх сфер життя українського суспільства. </w:t>
      </w:r>
    </w:p>
    <w:p w:rsidR="008E6B22" w:rsidRDefault="008E6B22" w:rsidP="005926FB">
      <w:pPr>
        <w:ind w:left="-142" w:right="-108" w:firstLine="709"/>
        <w:jc w:val="both"/>
        <w:rPr>
          <w:rFonts w:ascii="Times New Roman" w:hAnsi="Times New Roman" w:cs="Times New Roman"/>
          <w:sz w:val="28"/>
          <w:szCs w:val="28"/>
          <w:lang w:val="uk-UA"/>
        </w:rPr>
      </w:pPr>
      <w:r w:rsidRPr="002E3B63">
        <w:rPr>
          <w:rFonts w:ascii="Times New Roman" w:hAnsi="Times New Roman" w:cs="Times New Roman"/>
          <w:color w:val="0D0D0D"/>
          <w:sz w:val="28"/>
          <w:szCs w:val="28"/>
        </w:rPr>
        <w:t xml:space="preserve">Консолідація українського суспільства та забезпечення мирного співіснування різних етнічних груп є чи не </w:t>
      </w:r>
      <w:r w:rsidRPr="002E3B63">
        <w:rPr>
          <w:rFonts w:ascii="Times New Roman" w:hAnsi="Times New Roman" w:cs="Times New Roman"/>
          <w:sz w:val="28"/>
          <w:szCs w:val="28"/>
        </w:rPr>
        <w:t>найважливішим завданням для сучасної України. Досить великою є також проблема сепаратизму, спровокована не зсередини, а ззовні, зокрема урядами країн-сусідів, що неминуче може призвести до кризи української державності.</w:t>
      </w:r>
    </w:p>
    <w:p w:rsidR="008E6B22" w:rsidRDefault="008E6B22" w:rsidP="005926FB">
      <w:pPr>
        <w:ind w:left="-142" w:right="-108" w:firstLine="709"/>
        <w:jc w:val="both"/>
        <w:rPr>
          <w:rFonts w:ascii="Times New Roman" w:hAnsi="Times New Roman" w:cs="Times New Roman"/>
          <w:sz w:val="28"/>
          <w:szCs w:val="28"/>
          <w:lang w:val="uk-UA"/>
        </w:rPr>
      </w:pPr>
      <w:r w:rsidRPr="002E3B63">
        <w:rPr>
          <w:rFonts w:ascii="Times New Roman" w:hAnsi="Times New Roman" w:cs="Times New Roman"/>
          <w:sz w:val="28"/>
          <w:szCs w:val="28"/>
        </w:rPr>
        <w:t xml:space="preserve"> Мета дослідження: вивчення геополітичного розвитку транскордонного поліетнічного регіону Чернівецької області, а також визначити основні причини формування локальних міжетнічних конфліктів та зародження сепаратистських рухів у досліджуваному регіоні. </w:t>
      </w:r>
    </w:p>
    <w:p w:rsidR="008E6B22" w:rsidRPr="002E3B63" w:rsidRDefault="008E6B22" w:rsidP="005926FB">
      <w:pPr>
        <w:ind w:left="-142" w:right="-108" w:firstLine="709"/>
        <w:jc w:val="both"/>
        <w:rPr>
          <w:rFonts w:ascii="Times New Roman" w:eastAsia="Times New Roman" w:hAnsi="Times New Roman" w:cs="Times New Roman"/>
          <w:bCs/>
          <w:iCs/>
          <w:sz w:val="28"/>
          <w:szCs w:val="28"/>
          <w:lang w:val="uk-UA"/>
        </w:rPr>
      </w:pPr>
      <w:r w:rsidRPr="002E3B63">
        <w:rPr>
          <w:rFonts w:ascii="Times New Roman" w:hAnsi="Times New Roman" w:cs="Times New Roman"/>
          <w:sz w:val="28"/>
          <w:szCs w:val="28"/>
        </w:rPr>
        <w:t>Об’єктом дослідження виступає сучасні геополітичні аспекти розвитку транскордонного поліетнічного регіону Чернівецької області, а предметом – суспільно-географічні особливості формування та сучасного стану геополітичних відносин між Румунією, Молдовою та Україною та їх відбиток на розвиток досліджуваної області.</w:t>
      </w:r>
    </w:p>
    <w:p w:rsidR="008E6B22" w:rsidRPr="00E9619A" w:rsidRDefault="008E6B22" w:rsidP="005926FB">
      <w:pPr>
        <w:ind w:firstLine="709"/>
        <w:jc w:val="both"/>
        <w:rPr>
          <w:rFonts w:ascii="Times New Roman" w:hAnsi="Times New Roman" w:cs="Times New Roman"/>
          <w:sz w:val="28"/>
          <w:szCs w:val="28"/>
        </w:rPr>
      </w:pPr>
      <w:r w:rsidRPr="002E3B63">
        <w:rPr>
          <w:rFonts w:ascii="Times New Roman" w:hAnsi="Times New Roman" w:cs="Times New Roman"/>
          <w:sz w:val="28"/>
          <w:szCs w:val="28"/>
        </w:rPr>
        <w:t>Висновки:</w:t>
      </w:r>
      <w:r w:rsidRPr="00C66830">
        <w:rPr>
          <w:rFonts w:ascii="Times New Roman" w:hAnsi="Times New Roman" w:cs="Times New Roman"/>
          <w:sz w:val="28"/>
          <w:szCs w:val="28"/>
        </w:rPr>
        <w:t xml:space="preserve"> в роботі виявлено чинники формування основних геополітичних стратегій розвитку транскордонного регіону та проведено детальний аналіз розвитку геополітичних факторів в період Незалежності України. В результаті застосування різних методик нами проведено типізацію адміністративно-територіальних одиниць</w:t>
      </w:r>
      <w:r>
        <w:rPr>
          <w:rFonts w:ascii="Times New Roman" w:hAnsi="Times New Roman" w:cs="Times New Roman"/>
          <w:sz w:val="28"/>
          <w:szCs w:val="28"/>
        </w:rPr>
        <w:t xml:space="preserve"> Чернівецької області за стійкістю геополітичних факторів їх розвитку та розроблено рекомендації різним органам державної та місцевої влади щодо збереження та збільшення такої їх стійкості.</w:t>
      </w:r>
    </w:p>
    <w:p w:rsidR="008E6B22" w:rsidRDefault="008E6B22" w:rsidP="005926FB">
      <w:pPr>
        <w:autoSpaceDE w:val="0"/>
        <w:autoSpaceDN w:val="0"/>
        <w:adjustRightInd w:val="0"/>
        <w:jc w:val="center"/>
        <w:rPr>
          <w:rFonts w:ascii="Times New Roman" w:hAnsi="Times New Roman" w:cs="Times New Roman"/>
          <w:sz w:val="28"/>
          <w:szCs w:val="28"/>
        </w:rPr>
      </w:pPr>
      <w:r>
        <w:rPr>
          <w:rFonts w:ascii="Times New Roman" w:hAnsi="Times New Roman"/>
          <w:sz w:val="28"/>
          <w:szCs w:val="28"/>
        </w:rPr>
        <w:br w:type="page"/>
      </w:r>
      <w:r w:rsidRPr="002E3B63">
        <w:rPr>
          <w:sz w:val="28"/>
          <w:szCs w:val="28"/>
        </w:rPr>
        <w:lastRenderedPageBreak/>
        <w:t xml:space="preserve"> </w:t>
      </w:r>
      <w:r w:rsidRPr="002E3B63">
        <w:rPr>
          <w:rFonts w:ascii="Times New Roman" w:hAnsi="Times New Roman" w:cs="Times New Roman"/>
          <w:sz w:val="28"/>
          <w:szCs w:val="28"/>
        </w:rPr>
        <w:t>САКРАЛЬНО-ТУРИСТИЧНИЙ ПОТЕНЦІАЛ ГЛИБОЦЬКОГО РАЙОНУ</w:t>
      </w:r>
    </w:p>
    <w:p w:rsidR="005926FB" w:rsidRPr="002E3B63" w:rsidRDefault="005926FB" w:rsidP="005926FB">
      <w:pPr>
        <w:autoSpaceDE w:val="0"/>
        <w:autoSpaceDN w:val="0"/>
        <w:adjustRightInd w:val="0"/>
        <w:jc w:val="center"/>
        <w:rPr>
          <w:rFonts w:ascii="Times New Roman" w:hAnsi="Times New Roman" w:cs="Times New Roman"/>
          <w:sz w:val="28"/>
          <w:szCs w:val="28"/>
        </w:rPr>
      </w:pPr>
    </w:p>
    <w:p w:rsidR="008E6B22" w:rsidRPr="002E3B63" w:rsidRDefault="005926FB" w:rsidP="008E6B22">
      <w:pPr>
        <w:ind w:firstLine="3402"/>
        <w:rPr>
          <w:rFonts w:ascii="Times New Roman" w:hAnsi="Times New Roman" w:cs="Times New Roman"/>
          <w:b/>
        </w:rPr>
      </w:pPr>
      <w:r>
        <w:rPr>
          <w:noProof/>
          <w:lang w:val="uk-UA" w:eastAsia="uk-UA"/>
        </w:rPr>
        <w:drawing>
          <wp:anchor distT="0" distB="0" distL="114300" distR="114300" simplePos="0" relativeHeight="251721728" behindDoc="0" locked="0" layoutInCell="1" allowOverlap="1" wp14:anchorId="3E6454E2" wp14:editId="2A19356C">
            <wp:simplePos x="0" y="0"/>
            <wp:positionH relativeFrom="column">
              <wp:posOffset>356871</wp:posOffset>
            </wp:positionH>
            <wp:positionV relativeFrom="paragraph">
              <wp:posOffset>8890</wp:posOffset>
            </wp:positionV>
            <wp:extent cx="1418590" cy="1563847"/>
            <wp:effectExtent l="19050" t="19050" r="10160" b="17780"/>
            <wp:wrapNone/>
            <wp:docPr id="46" name="Рисунок 46" descr="Діклевич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Діклевич О"/>
                    <pic:cNvPicPr>
                      <a:picLocks noChangeAspect="1" noChangeArrowheads="1"/>
                    </pic:cNvPicPr>
                  </pic:nvPicPr>
                  <pic:blipFill rotWithShape="1">
                    <a:blip r:embed="rId59">
                      <a:extLst>
                        <a:ext uri="{28A0092B-C50C-407E-A947-70E740481C1C}">
                          <a14:useLocalDpi xmlns:a14="http://schemas.microsoft.com/office/drawing/2010/main" val="0"/>
                        </a:ext>
                      </a:extLst>
                    </a:blip>
                    <a:srcRect l="24986" t="12449" r="18106" b="45652"/>
                    <a:stretch/>
                  </pic:blipFill>
                  <pic:spPr bwMode="auto">
                    <a:xfrm>
                      <a:off x="0" y="0"/>
                      <a:ext cx="1420553" cy="1566011"/>
                    </a:xfrm>
                    <a:prstGeom prst="rect">
                      <a:avLst/>
                    </a:prstGeom>
                    <a:noFill/>
                    <a:ln>
                      <a:solidFill>
                        <a:schemeClr val="accent6">
                          <a:lumMod val="40000"/>
                          <a:lumOff val="6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2E3B63">
        <w:rPr>
          <w:rFonts w:ascii="Times New Roman" w:hAnsi="Times New Roman" w:cs="Times New Roman"/>
          <w:b/>
          <w:lang w:val="uk-UA"/>
        </w:rPr>
        <w:t>Автор</w:t>
      </w:r>
      <w:r w:rsidR="008E6B22" w:rsidRPr="002E3B63">
        <w:rPr>
          <w:rFonts w:ascii="Times New Roman" w:hAnsi="Times New Roman" w:cs="Times New Roman"/>
          <w:b/>
        </w:rPr>
        <w:t xml:space="preserve">: </w:t>
      </w:r>
    </w:p>
    <w:p w:rsidR="008E6B22" w:rsidRPr="002E3B63" w:rsidRDefault="008E6B22" w:rsidP="008E6B22">
      <w:pPr>
        <w:ind w:firstLine="3402"/>
        <w:rPr>
          <w:rFonts w:ascii="Times New Roman" w:hAnsi="Times New Roman" w:cs="Times New Roman"/>
        </w:rPr>
      </w:pPr>
      <w:r w:rsidRPr="002E3B63">
        <w:rPr>
          <w:rFonts w:ascii="Times New Roman" w:hAnsi="Times New Roman" w:cs="Times New Roman"/>
          <w:shd w:val="clear" w:color="auto" w:fill="FFFFFF"/>
        </w:rPr>
        <w:t>Діклевич Олександр</w:t>
      </w:r>
      <w:r w:rsidRPr="002E3B63">
        <w:rPr>
          <w:rFonts w:ascii="Times New Roman" w:hAnsi="Times New Roman" w:cs="Times New Roman"/>
        </w:rPr>
        <w:t>,</w:t>
      </w:r>
    </w:p>
    <w:p w:rsidR="008E6B22" w:rsidRPr="002E3B63" w:rsidRDefault="008E6B22" w:rsidP="008E6B22">
      <w:pPr>
        <w:ind w:firstLine="3402"/>
        <w:rPr>
          <w:rFonts w:ascii="Times New Roman" w:hAnsi="Times New Roman" w:cs="Times New Roman"/>
        </w:rPr>
      </w:pPr>
      <w:r w:rsidRPr="002E3B63">
        <w:rPr>
          <w:rFonts w:ascii="Times New Roman" w:hAnsi="Times New Roman" w:cs="Times New Roman"/>
        </w:rPr>
        <w:t>учень 10 класу</w:t>
      </w:r>
    </w:p>
    <w:p w:rsidR="008E6B22" w:rsidRPr="002E3B63" w:rsidRDefault="005926FB" w:rsidP="008E6B22">
      <w:pPr>
        <w:ind w:firstLine="3402"/>
        <w:rPr>
          <w:rFonts w:ascii="Times New Roman" w:hAnsi="Times New Roman" w:cs="Times New Roman"/>
          <w:lang w:val="uk-UA"/>
        </w:rPr>
      </w:pPr>
      <w:r>
        <w:rPr>
          <w:rFonts w:ascii="Times New Roman" w:hAnsi="Times New Roman" w:cs="Times New Roman"/>
        </w:rPr>
        <w:t>Коровійської ЗОШ І-ІІІ ст.</w:t>
      </w:r>
    </w:p>
    <w:p w:rsidR="005926FB" w:rsidRDefault="005926FB" w:rsidP="008E6B22">
      <w:pPr>
        <w:ind w:firstLine="3402"/>
        <w:rPr>
          <w:rFonts w:ascii="Times New Roman" w:hAnsi="Times New Roman" w:cs="Times New Roman"/>
          <w:b/>
        </w:rPr>
      </w:pPr>
    </w:p>
    <w:p w:rsidR="008E6B22" w:rsidRPr="002E3B63" w:rsidRDefault="005926FB" w:rsidP="008E6B22">
      <w:pPr>
        <w:ind w:firstLine="3402"/>
        <w:rPr>
          <w:rFonts w:ascii="Times New Roman" w:hAnsi="Times New Roman" w:cs="Times New Roman"/>
          <w:b/>
        </w:rPr>
      </w:pPr>
      <w:r>
        <w:rPr>
          <w:rFonts w:ascii="Times New Roman" w:hAnsi="Times New Roman" w:cs="Times New Roman"/>
          <w:b/>
          <w:lang w:val="uk-UA"/>
        </w:rPr>
        <w:t>К</w:t>
      </w:r>
      <w:r w:rsidR="008E6B22" w:rsidRPr="002E3B63">
        <w:rPr>
          <w:rFonts w:ascii="Times New Roman" w:hAnsi="Times New Roman" w:cs="Times New Roman"/>
          <w:b/>
        </w:rPr>
        <w:t>ерівник:</w:t>
      </w:r>
    </w:p>
    <w:p w:rsidR="008E6B22" w:rsidRPr="002E3B63" w:rsidRDefault="008E6B22" w:rsidP="008E6B22">
      <w:pPr>
        <w:ind w:firstLine="3402"/>
        <w:rPr>
          <w:rFonts w:ascii="Times New Roman" w:hAnsi="Times New Roman" w:cs="Times New Roman"/>
        </w:rPr>
      </w:pPr>
      <w:r w:rsidRPr="002E3B63">
        <w:rPr>
          <w:rFonts w:ascii="Times New Roman" w:hAnsi="Times New Roman" w:cs="Times New Roman"/>
        </w:rPr>
        <w:t>Салій М</w:t>
      </w:r>
      <w:r w:rsidRPr="002E3B63">
        <w:rPr>
          <w:rFonts w:ascii="Times New Roman" w:hAnsi="Times New Roman" w:cs="Times New Roman"/>
          <w:lang w:val="uk-UA"/>
        </w:rPr>
        <w:t>.</w:t>
      </w:r>
      <w:r w:rsidRPr="002E3B63">
        <w:rPr>
          <w:rFonts w:ascii="Times New Roman" w:hAnsi="Times New Roman" w:cs="Times New Roman"/>
        </w:rPr>
        <w:t>В</w:t>
      </w:r>
      <w:r w:rsidRPr="002E3B63">
        <w:rPr>
          <w:rFonts w:ascii="Times New Roman" w:hAnsi="Times New Roman" w:cs="Times New Roman"/>
          <w:lang w:val="uk-UA"/>
        </w:rPr>
        <w:t>.</w:t>
      </w:r>
      <w:r w:rsidRPr="002E3B63">
        <w:rPr>
          <w:rFonts w:ascii="Times New Roman" w:hAnsi="Times New Roman" w:cs="Times New Roman"/>
        </w:rPr>
        <w:t xml:space="preserve">, </w:t>
      </w:r>
    </w:p>
    <w:p w:rsidR="008E6B22" w:rsidRPr="002E3B63" w:rsidRDefault="005926FB" w:rsidP="008E6B22">
      <w:pPr>
        <w:ind w:firstLine="3402"/>
        <w:rPr>
          <w:rFonts w:ascii="Times New Roman" w:hAnsi="Times New Roman" w:cs="Times New Roman"/>
        </w:rPr>
      </w:pPr>
      <w:r>
        <w:rPr>
          <w:rFonts w:ascii="Times New Roman" w:hAnsi="Times New Roman" w:cs="Times New Roman"/>
        </w:rPr>
        <w:t>в</w:t>
      </w:r>
      <w:r w:rsidR="008E6B22" w:rsidRPr="002E3B63">
        <w:rPr>
          <w:rFonts w:ascii="Times New Roman" w:hAnsi="Times New Roman" w:cs="Times New Roman"/>
        </w:rPr>
        <w:t xml:space="preserve">читель географії </w:t>
      </w:r>
    </w:p>
    <w:p w:rsidR="008E6B22" w:rsidRDefault="005926FB" w:rsidP="008E6B22">
      <w:pPr>
        <w:ind w:firstLine="3402"/>
        <w:rPr>
          <w:rFonts w:ascii="Times New Roman" w:hAnsi="Times New Roman" w:cs="Times New Roman"/>
        </w:rPr>
      </w:pPr>
      <w:r>
        <w:rPr>
          <w:rFonts w:ascii="Times New Roman" w:hAnsi="Times New Roman" w:cs="Times New Roman"/>
        </w:rPr>
        <w:t>Коровійської ЗОШ І-ІІІ ст.</w:t>
      </w:r>
    </w:p>
    <w:p w:rsidR="005926FB" w:rsidRPr="002E3B63" w:rsidRDefault="005926FB" w:rsidP="005926FB">
      <w:pPr>
        <w:ind w:firstLine="3402"/>
        <w:rPr>
          <w:rFonts w:ascii="Times New Roman" w:hAnsi="Times New Roman" w:cs="Times New Roman"/>
        </w:rPr>
      </w:pPr>
    </w:p>
    <w:p w:rsidR="008E6B22" w:rsidRPr="002E3B63" w:rsidRDefault="008E6B22" w:rsidP="005926FB">
      <w:pPr>
        <w:ind w:firstLine="708"/>
        <w:jc w:val="both"/>
        <w:rPr>
          <w:rFonts w:ascii="Times New Roman" w:hAnsi="Times New Roman" w:cs="Times New Roman"/>
          <w:sz w:val="28"/>
          <w:szCs w:val="28"/>
        </w:rPr>
      </w:pPr>
      <w:r w:rsidRPr="002E3B63">
        <w:rPr>
          <w:rFonts w:ascii="Times New Roman" w:hAnsi="Times New Roman" w:cs="Times New Roman"/>
          <w:sz w:val="28"/>
          <w:szCs w:val="28"/>
        </w:rPr>
        <w:t>Релігійний туризм – це вид діяльності, пов’язаний з наданням послуг і задоволенням потреб туристів, спрямованих до святих місць і релігійних центрів, що знаходяться за межами звичайного середовища проживання. Пам’ятки церковної історії і культури є засобом утвердження національної свідомості і самосвідомості, відтворення історичної пам’яті, виховання патріотизму, розвиток естетичних і художніх смаків. Це історично найдавніший вид туризму, він не втрачає своєї актуальності і в наш час, зокрема, спостерігається прагнення співпраці туризму і релігії.</w:t>
      </w:r>
    </w:p>
    <w:p w:rsidR="008E6B22" w:rsidRPr="002E3B63" w:rsidRDefault="008E6B22" w:rsidP="005926FB">
      <w:pPr>
        <w:ind w:firstLine="708"/>
        <w:jc w:val="both"/>
        <w:rPr>
          <w:rFonts w:ascii="Times New Roman" w:hAnsi="Times New Roman" w:cs="Times New Roman"/>
          <w:sz w:val="28"/>
          <w:szCs w:val="28"/>
        </w:rPr>
      </w:pPr>
      <w:r w:rsidRPr="002E3B63">
        <w:rPr>
          <w:rFonts w:ascii="Times New Roman" w:hAnsi="Times New Roman" w:cs="Times New Roman"/>
          <w:sz w:val="28"/>
          <w:szCs w:val="28"/>
        </w:rPr>
        <w:t>Глибоцький район займає одне з провідних місць за кількістю сакрально-туристичних об’єктів Чернівецької області, має свої особливості, власні, історично зумовлені релігійні традиції.</w:t>
      </w:r>
    </w:p>
    <w:p w:rsidR="008E6B22" w:rsidRPr="002E3B63" w:rsidRDefault="008E6B22" w:rsidP="005926FB">
      <w:pPr>
        <w:ind w:firstLine="708"/>
        <w:jc w:val="both"/>
        <w:rPr>
          <w:rFonts w:ascii="Times New Roman" w:hAnsi="Times New Roman" w:cs="Times New Roman"/>
          <w:sz w:val="28"/>
          <w:szCs w:val="28"/>
        </w:rPr>
      </w:pPr>
      <w:r w:rsidRPr="002E3B63">
        <w:rPr>
          <w:rFonts w:ascii="Times New Roman" w:hAnsi="Times New Roman" w:cs="Times New Roman"/>
          <w:sz w:val="28"/>
          <w:szCs w:val="28"/>
        </w:rPr>
        <w:t>Тема розвитку сакрально-туристичної діяльності, що висвітлюється в дослідницькій роботі, є надзвичайно актуальною у наш час, коли люди втомлені своїми проблемами та турботами, а також державною та світовою нестабільністю, прагнучи  духовного піднесення та збагачення, їдуть до святих місць. А також враховуючи важливість  духовного відродження громадян України,  розвитку інтересу іноземних туристів до релігійних та культурних цінностей різних конфесій актуальним є детальний аналіз сакрально-туристичного потенціалу району, виявлення слабких та сильних сторін, що буде корисним у підготовці рекомендацій та розробці заходів щодо організації та розвитку релігійного туризму в Глибоцькому районі та Чернівецькій області.</w:t>
      </w:r>
    </w:p>
    <w:p w:rsidR="008E6B22" w:rsidRPr="002E3B63" w:rsidRDefault="008E6B22" w:rsidP="005926FB">
      <w:pPr>
        <w:ind w:firstLine="708"/>
        <w:jc w:val="both"/>
        <w:rPr>
          <w:rFonts w:ascii="Times New Roman" w:hAnsi="Times New Roman" w:cs="Times New Roman"/>
          <w:sz w:val="28"/>
          <w:szCs w:val="28"/>
        </w:rPr>
      </w:pPr>
      <w:r w:rsidRPr="002E3B63">
        <w:rPr>
          <w:rFonts w:ascii="Times New Roman" w:hAnsi="Times New Roman" w:cs="Times New Roman"/>
          <w:sz w:val="28"/>
          <w:szCs w:val="28"/>
        </w:rPr>
        <w:t>Метою написання науково-дослідницької роботи було передбачено висвітлення та аналіз територіальних відмін сакрально-туристичного потенціалу району; його особливостей та передумов формування. Відповідно до мети було поставлено наступні завдання:</w:t>
      </w:r>
    </w:p>
    <w:p w:rsidR="008E6B22" w:rsidRPr="002E3B63" w:rsidRDefault="008E6B22" w:rsidP="00032E9B">
      <w:pPr>
        <w:numPr>
          <w:ilvl w:val="0"/>
          <w:numId w:val="37"/>
        </w:numPr>
        <w:tabs>
          <w:tab w:val="clear" w:pos="720"/>
          <w:tab w:val="num" w:pos="360"/>
        </w:tabs>
        <w:ind w:left="0" w:firstLine="709"/>
        <w:jc w:val="both"/>
        <w:rPr>
          <w:rFonts w:ascii="Times New Roman" w:hAnsi="Times New Roman" w:cs="Times New Roman"/>
          <w:sz w:val="28"/>
          <w:szCs w:val="28"/>
        </w:rPr>
      </w:pPr>
      <w:r w:rsidRPr="002E3B63">
        <w:rPr>
          <w:rFonts w:ascii="Times New Roman" w:hAnsi="Times New Roman" w:cs="Times New Roman"/>
          <w:sz w:val="28"/>
          <w:szCs w:val="28"/>
        </w:rPr>
        <w:t>визначити роль сакрально-туристичного потенціалу в розвитку релігійного туризму;</w:t>
      </w:r>
    </w:p>
    <w:p w:rsidR="008E6B22" w:rsidRPr="002E3B63" w:rsidRDefault="008E6B22" w:rsidP="00032E9B">
      <w:pPr>
        <w:numPr>
          <w:ilvl w:val="0"/>
          <w:numId w:val="37"/>
        </w:numPr>
        <w:tabs>
          <w:tab w:val="clear" w:pos="720"/>
          <w:tab w:val="num" w:pos="360"/>
        </w:tabs>
        <w:ind w:left="0" w:firstLine="709"/>
        <w:jc w:val="both"/>
        <w:rPr>
          <w:rFonts w:ascii="Times New Roman" w:hAnsi="Times New Roman" w:cs="Times New Roman"/>
          <w:sz w:val="28"/>
          <w:szCs w:val="28"/>
        </w:rPr>
      </w:pPr>
      <w:r w:rsidRPr="002E3B63">
        <w:rPr>
          <w:rFonts w:ascii="Times New Roman" w:hAnsi="Times New Roman" w:cs="Times New Roman"/>
          <w:sz w:val="28"/>
          <w:szCs w:val="28"/>
        </w:rPr>
        <w:t>піднести питання духовності та віри в учнів, через ознайомлення з пам’ятками архітектури, культури, зодчества нашого регіону;</w:t>
      </w:r>
    </w:p>
    <w:p w:rsidR="008E6B22" w:rsidRPr="002E3B63" w:rsidRDefault="008E6B22" w:rsidP="00032E9B">
      <w:pPr>
        <w:numPr>
          <w:ilvl w:val="0"/>
          <w:numId w:val="37"/>
        </w:numPr>
        <w:tabs>
          <w:tab w:val="clear" w:pos="720"/>
          <w:tab w:val="num" w:pos="360"/>
        </w:tabs>
        <w:ind w:left="0" w:firstLine="709"/>
        <w:jc w:val="both"/>
        <w:rPr>
          <w:rFonts w:ascii="Times New Roman" w:hAnsi="Times New Roman" w:cs="Times New Roman"/>
          <w:sz w:val="28"/>
          <w:szCs w:val="28"/>
        </w:rPr>
      </w:pPr>
      <w:r w:rsidRPr="002E3B63">
        <w:rPr>
          <w:rFonts w:ascii="Times New Roman" w:hAnsi="Times New Roman" w:cs="Times New Roman"/>
          <w:sz w:val="28"/>
          <w:szCs w:val="28"/>
        </w:rPr>
        <w:t>проаналізувати сучасну релігійну ситуацію на території Глибоцького району як чинник формування релігійного ту</w:t>
      </w:r>
      <w:r w:rsidR="005926FB">
        <w:rPr>
          <w:rFonts w:ascii="Times New Roman" w:hAnsi="Times New Roman" w:cs="Times New Roman"/>
          <w:sz w:val="28"/>
          <w:szCs w:val="28"/>
        </w:rPr>
        <w:t>ризму.</w:t>
      </w:r>
    </w:p>
    <w:p w:rsidR="008E6B22" w:rsidRDefault="008E6B22" w:rsidP="005926FB">
      <w:pPr>
        <w:jc w:val="center"/>
        <w:rPr>
          <w:rFonts w:ascii="Times New Roman" w:hAnsi="Times New Roman"/>
          <w:sz w:val="28"/>
          <w:szCs w:val="28"/>
          <w:shd w:val="clear" w:color="auto" w:fill="FFFFFF"/>
        </w:rPr>
      </w:pPr>
      <w:r>
        <w:rPr>
          <w:rFonts w:ascii="Times New Roman" w:hAnsi="Times New Roman" w:cs="Times New Roman"/>
          <w:bCs/>
          <w:spacing w:val="6"/>
          <w:sz w:val="28"/>
          <w:szCs w:val="28"/>
        </w:rPr>
        <w:br w:type="page"/>
      </w:r>
      <w:r w:rsidRPr="002E3B63">
        <w:rPr>
          <w:rFonts w:ascii="Times New Roman" w:hAnsi="Times New Roman"/>
          <w:sz w:val="28"/>
          <w:szCs w:val="28"/>
          <w:shd w:val="clear" w:color="auto" w:fill="FFFFFF"/>
        </w:rPr>
        <w:lastRenderedPageBreak/>
        <w:t xml:space="preserve">ДИНАМІКА СТАТЕВО-ВІКОВОЇ СТРУКТУРИ НАСЕЛЕННЯ СОКИРЯНСЬКОГО РАЙОНУ У 2005-2015 </w:t>
      </w:r>
      <w:r w:rsidR="005926FB">
        <w:rPr>
          <w:rFonts w:ascii="Times New Roman" w:hAnsi="Times New Roman"/>
          <w:sz w:val="28"/>
          <w:szCs w:val="28"/>
          <w:shd w:val="clear" w:color="auto" w:fill="FFFFFF"/>
          <w:lang w:val="uk-UA"/>
        </w:rPr>
        <w:t>рр</w:t>
      </w:r>
      <w:r w:rsidRPr="002E3B63">
        <w:rPr>
          <w:rFonts w:ascii="Times New Roman" w:hAnsi="Times New Roman"/>
          <w:sz w:val="28"/>
          <w:szCs w:val="28"/>
          <w:shd w:val="clear" w:color="auto" w:fill="FFFFFF"/>
        </w:rPr>
        <w:t>.</w:t>
      </w:r>
    </w:p>
    <w:p w:rsidR="005926FB" w:rsidRPr="002E3B63" w:rsidRDefault="005926FB" w:rsidP="005926FB">
      <w:pPr>
        <w:jc w:val="center"/>
      </w:pPr>
    </w:p>
    <w:p w:rsidR="008E6B22" w:rsidRPr="003E04F7" w:rsidRDefault="005926FB" w:rsidP="005926FB">
      <w:pPr>
        <w:widowControl w:val="0"/>
        <w:ind w:firstLine="3402"/>
        <w:rPr>
          <w:rFonts w:ascii="Times New Roman" w:hAnsi="Times New Roman"/>
          <w:b/>
        </w:rPr>
      </w:pPr>
      <w:r>
        <w:rPr>
          <w:noProof/>
          <w:lang w:val="uk-UA" w:eastAsia="uk-UA"/>
        </w:rPr>
        <w:drawing>
          <wp:anchor distT="0" distB="0" distL="114300" distR="114300" simplePos="0" relativeHeight="251740160" behindDoc="0" locked="0" layoutInCell="1" allowOverlap="1" wp14:anchorId="0625B993" wp14:editId="704CEDBD">
            <wp:simplePos x="0" y="0"/>
            <wp:positionH relativeFrom="column">
              <wp:posOffset>347344</wp:posOffset>
            </wp:positionH>
            <wp:positionV relativeFrom="paragraph">
              <wp:posOffset>10159</wp:posOffset>
            </wp:positionV>
            <wp:extent cx="1457325" cy="1567261"/>
            <wp:effectExtent l="0" t="0" r="0" b="0"/>
            <wp:wrapNone/>
            <wp:docPr id="45" name="Рисунок 45" descr="лейбер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лейберюк"/>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3586" t="34840" r="29305" b="11765"/>
                    <a:stretch/>
                  </pic:blipFill>
                  <pic:spPr bwMode="auto">
                    <a:xfrm>
                      <a:off x="0" y="0"/>
                      <a:ext cx="1460489" cy="15706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3E04F7">
        <w:rPr>
          <w:rFonts w:ascii="Times New Roman" w:hAnsi="Times New Roman"/>
          <w:b/>
          <w:lang w:val="uk-UA"/>
        </w:rPr>
        <w:t>Автор</w:t>
      </w:r>
      <w:r w:rsidR="008E6B22" w:rsidRPr="003E04F7">
        <w:rPr>
          <w:rFonts w:ascii="Times New Roman" w:hAnsi="Times New Roman"/>
          <w:b/>
        </w:rPr>
        <w:t xml:space="preserve">: </w:t>
      </w:r>
    </w:p>
    <w:p w:rsidR="008E6B22" w:rsidRPr="003E04F7" w:rsidRDefault="008E6B22" w:rsidP="005926FB">
      <w:pPr>
        <w:widowControl w:val="0"/>
        <w:ind w:firstLine="3402"/>
        <w:rPr>
          <w:rFonts w:ascii="Times New Roman" w:hAnsi="Times New Roman"/>
          <w:lang w:val="uk-UA"/>
        </w:rPr>
      </w:pPr>
      <w:r w:rsidRPr="003E04F7">
        <w:rPr>
          <w:rFonts w:ascii="Times New Roman" w:hAnsi="Times New Roman"/>
        </w:rPr>
        <w:t>Лейберюк Олексій,</w:t>
      </w:r>
    </w:p>
    <w:p w:rsidR="008E6B22" w:rsidRPr="003E04F7" w:rsidRDefault="008E6B22" w:rsidP="005926FB">
      <w:pPr>
        <w:widowControl w:val="0"/>
        <w:ind w:firstLine="3402"/>
        <w:rPr>
          <w:rFonts w:ascii="Times New Roman" w:hAnsi="Times New Roman"/>
          <w:lang w:val="uk-UA"/>
        </w:rPr>
      </w:pPr>
      <w:r w:rsidRPr="003E04F7">
        <w:rPr>
          <w:rFonts w:ascii="Times New Roman" w:hAnsi="Times New Roman"/>
        </w:rPr>
        <w:t xml:space="preserve">учень 9 класу </w:t>
      </w:r>
    </w:p>
    <w:p w:rsidR="008E6B22" w:rsidRPr="003E04F7" w:rsidRDefault="008E6B22" w:rsidP="005926FB">
      <w:pPr>
        <w:widowControl w:val="0"/>
        <w:ind w:firstLine="3402"/>
        <w:rPr>
          <w:rFonts w:ascii="Times New Roman" w:hAnsi="Times New Roman"/>
        </w:rPr>
      </w:pPr>
      <w:r w:rsidRPr="003E04F7">
        <w:rPr>
          <w:rFonts w:ascii="Times New Roman" w:hAnsi="Times New Roman"/>
        </w:rPr>
        <w:t>Шебутинецького НВК</w:t>
      </w:r>
    </w:p>
    <w:p w:rsidR="005926FB" w:rsidRDefault="005926FB" w:rsidP="005926FB">
      <w:pPr>
        <w:ind w:firstLine="3402"/>
        <w:contextualSpacing/>
        <w:rPr>
          <w:rFonts w:ascii="Times New Roman" w:hAnsi="Times New Roman" w:cs="Times New Roman"/>
          <w:b/>
          <w:lang w:val="uk-UA"/>
        </w:rPr>
      </w:pPr>
    </w:p>
    <w:p w:rsidR="008E6B22" w:rsidRPr="003E04F7" w:rsidRDefault="008E6B22" w:rsidP="005926FB">
      <w:pPr>
        <w:ind w:firstLine="3402"/>
        <w:contextualSpacing/>
        <w:rPr>
          <w:rFonts w:ascii="Times New Roman" w:hAnsi="Times New Roman" w:cs="Times New Roman"/>
          <w:b/>
          <w:lang w:val="uk-UA"/>
        </w:rPr>
      </w:pPr>
      <w:r w:rsidRPr="003E04F7">
        <w:rPr>
          <w:rFonts w:ascii="Times New Roman" w:hAnsi="Times New Roman" w:cs="Times New Roman"/>
          <w:b/>
          <w:lang w:val="uk-UA"/>
        </w:rPr>
        <w:t>Наукові керівники:</w:t>
      </w:r>
    </w:p>
    <w:p w:rsidR="008E6B22" w:rsidRPr="003E04F7" w:rsidRDefault="008E6B22" w:rsidP="005926FB">
      <w:pPr>
        <w:ind w:firstLine="3402"/>
        <w:rPr>
          <w:rFonts w:ascii="Times New Roman" w:hAnsi="Times New Roman" w:cs="Times New Roman"/>
          <w:lang w:val="uk-UA"/>
        </w:rPr>
      </w:pPr>
      <w:r w:rsidRPr="003E04F7">
        <w:rPr>
          <w:rFonts w:ascii="Times New Roman" w:hAnsi="Times New Roman" w:cs="Times New Roman"/>
          <w:lang w:val="uk-UA"/>
        </w:rPr>
        <w:t>Заблотовська Н.В.,</w:t>
      </w:r>
      <w:r w:rsidRPr="00B16A31">
        <w:rPr>
          <w:rFonts w:ascii="Times New Roman" w:hAnsi="Times New Roman" w:cs="Times New Roman"/>
          <w:lang w:val="uk-UA"/>
        </w:rPr>
        <w:t xml:space="preserve"> </w:t>
      </w:r>
      <w:r w:rsidRPr="003E04F7">
        <w:rPr>
          <w:rFonts w:ascii="Times New Roman" w:hAnsi="Times New Roman" w:cs="Times New Roman"/>
          <w:lang w:val="uk-UA"/>
        </w:rPr>
        <w:t>доцент</w:t>
      </w:r>
    </w:p>
    <w:p w:rsidR="008E6B22" w:rsidRPr="003E04F7" w:rsidRDefault="008E6B22" w:rsidP="005926FB">
      <w:pPr>
        <w:ind w:firstLine="3402"/>
        <w:rPr>
          <w:rFonts w:ascii="Times New Roman" w:hAnsi="Times New Roman" w:cs="Times New Roman"/>
          <w:lang w:val="uk-UA"/>
        </w:rPr>
      </w:pPr>
      <w:r w:rsidRPr="003E04F7">
        <w:rPr>
          <w:rFonts w:ascii="Times New Roman" w:hAnsi="Times New Roman" w:cs="Times New Roman"/>
          <w:lang w:val="uk-UA"/>
        </w:rPr>
        <w:t>ЧНУ імені Ю.Федьковича, к.г.н;</w:t>
      </w:r>
    </w:p>
    <w:p w:rsidR="008E6B22" w:rsidRPr="003E04F7" w:rsidRDefault="008E6B22" w:rsidP="005926FB">
      <w:pPr>
        <w:widowControl w:val="0"/>
        <w:ind w:firstLine="3402"/>
        <w:rPr>
          <w:rFonts w:ascii="Times New Roman" w:hAnsi="Times New Roman"/>
          <w:lang w:val="uk-UA"/>
        </w:rPr>
      </w:pPr>
      <w:r w:rsidRPr="003E04F7">
        <w:rPr>
          <w:rFonts w:ascii="Times New Roman" w:hAnsi="Times New Roman"/>
        </w:rPr>
        <w:t xml:space="preserve">Полонко Н.М., вчитель географії </w:t>
      </w:r>
    </w:p>
    <w:p w:rsidR="008E6B22" w:rsidRDefault="008E6B22" w:rsidP="005926FB">
      <w:pPr>
        <w:widowControl w:val="0"/>
        <w:ind w:firstLine="3402"/>
        <w:rPr>
          <w:rFonts w:ascii="Times New Roman" w:hAnsi="Times New Roman"/>
        </w:rPr>
      </w:pPr>
      <w:r w:rsidRPr="003E04F7">
        <w:rPr>
          <w:rFonts w:ascii="Times New Roman" w:hAnsi="Times New Roman"/>
        </w:rPr>
        <w:t xml:space="preserve">Шебутинецького НВК </w:t>
      </w:r>
    </w:p>
    <w:p w:rsidR="005926FB" w:rsidRPr="003E04F7" w:rsidRDefault="005926FB" w:rsidP="005926FB">
      <w:pPr>
        <w:widowControl w:val="0"/>
        <w:ind w:firstLine="3402"/>
        <w:rPr>
          <w:rFonts w:ascii="Times New Roman" w:hAnsi="Times New Roman"/>
        </w:rPr>
      </w:pPr>
    </w:p>
    <w:p w:rsidR="008E6B22" w:rsidRDefault="008E6B22" w:rsidP="008E6B22">
      <w:pPr>
        <w:widowControl w:val="0"/>
        <w:ind w:firstLine="708"/>
        <w:jc w:val="both"/>
        <w:rPr>
          <w:rFonts w:ascii="Times New Roman" w:hAnsi="Times New Roman"/>
          <w:sz w:val="28"/>
          <w:szCs w:val="28"/>
          <w:lang w:val="uk-UA"/>
        </w:rPr>
      </w:pPr>
      <w:r w:rsidRPr="003E04F7">
        <w:rPr>
          <w:rFonts w:ascii="Times New Roman" w:hAnsi="Times New Roman"/>
          <w:sz w:val="28"/>
          <w:szCs w:val="28"/>
        </w:rPr>
        <w:t xml:space="preserve">Актуальність даної теми </w:t>
      </w:r>
      <w:r w:rsidR="000C0BEA">
        <w:rPr>
          <w:rFonts w:ascii="Times New Roman" w:hAnsi="Times New Roman"/>
          <w:sz w:val="28"/>
          <w:szCs w:val="28"/>
        </w:rPr>
        <w:t>«</w:t>
      </w:r>
      <w:r w:rsidRPr="003E04F7">
        <w:rPr>
          <w:rFonts w:ascii="Times New Roman" w:hAnsi="Times New Roman"/>
          <w:sz w:val="28"/>
          <w:szCs w:val="28"/>
          <w:shd w:val="clear" w:color="auto" w:fill="FFFFFF"/>
        </w:rPr>
        <w:t>Динаміка статево-вікової структури населення Сокирянського району у 2005-2015 рр.</w:t>
      </w:r>
      <w:r w:rsidR="000C0BEA">
        <w:rPr>
          <w:rFonts w:ascii="Times New Roman" w:hAnsi="Times New Roman"/>
          <w:sz w:val="28"/>
          <w:szCs w:val="28"/>
        </w:rPr>
        <w:t>»</w:t>
      </w:r>
      <w:r w:rsidRPr="003E04F7">
        <w:rPr>
          <w:rFonts w:ascii="Times New Roman" w:hAnsi="Times New Roman"/>
          <w:sz w:val="28"/>
          <w:szCs w:val="28"/>
        </w:rPr>
        <w:t xml:space="preserve"> обумовлена змінами, що відбуваються в українському суспільстві та світі та чітко відображаються у демографічній структурі. Актуальність даної роботи підкріплена також необхідністю розуміння змін у структурі населення, що відбулись на даній території у проміжку 10 років, результати яких дадуть змогу оцінити основні напрямки протікання таких процесів, а в подальшому можуть бути використанні у прогнозуванні розвитку статево-вікової структури населення, управлінні територіями, підняти актуальність даного питання на новий рівень значимості.</w:t>
      </w:r>
    </w:p>
    <w:p w:rsidR="008E6B22" w:rsidRPr="003E04F7" w:rsidRDefault="008E6B22" w:rsidP="008E6B22">
      <w:pPr>
        <w:widowControl w:val="0"/>
        <w:ind w:firstLine="708"/>
        <w:jc w:val="both"/>
        <w:rPr>
          <w:rFonts w:ascii="Times New Roman" w:hAnsi="Times New Roman"/>
          <w:sz w:val="28"/>
          <w:szCs w:val="28"/>
        </w:rPr>
      </w:pPr>
      <w:r w:rsidRPr="003E04F7">
        <w:rPr>
          <w:rFonts w:ascii="Times New Roman" w:hAnsi="Times New Roman"/>
          <w:sz w:val="28"/>
          <w:szCs w:val="28"/>
        </w:rPr>
        <w:t>Об’єктом дослідження виступає статево-вікова структура населення Сокирянського району у 2005 та 2015 рр. та її динаміка даного періоду.</w:t>
      </w:r>
    </w:p>
    <w:p w:rsidR="008E6B22" w:rsidRPr="003E04F7" w:rsidRDefault="008E6B22" w:rsidP="005926FB">
      <w:pPr>
        <w:pStyle w:val="a7"/>
        <w:ind w:firstLine="709"/>
        <w:jc w:val="both"/>
        <w:rPr>
          <w:rFonts w:ascii="Times New Roman" w:hAnsi="Times New Roman"/>
          <w:sz w:val="28"/>
          <w:szCs w:val="28"/>
        </w:rPr>
      </w:pPr>
      <w:r w:rsidRPr="003E04F7">
        <w:rPr>
          <w:rFonts w:ascii="Times New Roman" w:hAnsi="Times New Roman"/>
          <w:sz w:val="28"/>
          <w:szCs w:val="28"/>
        </w:rPr>
        <w:t>Предметом дослідження є характеристика показників, компонентів статево-вікової структури населення та їх динаміка між 2005 та 2015 рр. В результаті ми поставили наступні завдання:</w:t>
      </w:r>
    </w:p>
    <w:p w:rsidR="008E6B22" w:rsidRPr="003E04F7" w:rsidRDefault="008E6B22" w:rsidP="00032E9B">
      <w:pPr>
        <w:pStyle w:val="a7"/>
        <w:numPr>
          <w:ilvl w:val="0"/>
          <w:numId w:val="38"/>
        </w:numPr>
        <w:ind w:left="0" w:firstLine="709"/>
        <w:jc w:val="both"/>
        <w:rPr>
          <w:rFonts w:ascii="Times New Roman" w:hAnsi="Times New Roman"/>
          <w:sz w:val="28"/>
          <w:szCs w:val="28"/>
        </w:rPr>
      </w:pPr>
      <w:r w:rsidRPr="003E04F7">
        <w:rPr>
          <w:rFonts w:ascii="Times New Roman" w:hAnsi="Times New Roman"/>
          <w:sz w:val="28"/>
          <w:szCs w:val="28"/>
        </w:rPr>
        <w:t>аналіз основних термінологічних та методичних характеристик статево-вікової структури населення та їх важливості дослідження;</w:t>
      </w:r>
    </w:p>
    <w:p w:rsidR="008E6B22" w:rsidRPr="003E04F7" w:rsidRDefault="008E6B22" w:rsidP="00032E9B">
      <w:pPr>
        <w:pStyle w:val="a7"/>
        <w:numPr>
          <w:ilvl w:val="0"/>
          <w:numId w:val="38"/>
        </w:numPr>
        <w:ind w:left="0" w:firstLine="709"/>
        <w:jc w:val="both"/>
        <w:rPr>
          <w:rFonts w:ascii="Times New Roman" w:hAnsi="Times New Roman"/>
          <w:sz w:val="28"/>
          <w:szCs w:val="28"/>
        </w:rPr>
      </w:pPr>
      <w:r w:rsidRPr="003E04F7">
        <w:rPr>
          <w:rFonts w:ascii="Times New Roman" w:hAnsi="Times New Roman"/>
          <w:sz w:val="28"/>
          <w:szCs w:val="28"/>
        </w:rPr>
        <w:t>проаналізувати динаміку статево-вікової структури населення в цілому та по її компонентам (статевий та віковий склад);</w:t>
      </w:r>
    </w:p>
    <w:p w:rsidR="008E6B22" w:rsidRPr="003E04F7" w:rsidRDefault="008E6B22" w:rsidP="00032E9B">
      <w:pPr>
        <w:pStyle w:val="a7"/>
        <w:numPr>
          <w:ilvl w:val="0"/>
          <w:numId w:val="38"/>
        </w:numPr>
        <w:ind w:left="0" w:firstLine="709"/>
        <w:jc w:val="both"/>
        <w:rPr>
          <w:rFonts w:ascii="Times New Roman" w:hAnsi="Times New Roman"/>
          <w:sz w:val="28"/>
          <w:szCs w:val="28"/>
        </w:rPr>
      </w:pPr>
      <w:r w:rsidRPr="003E04F7">
        <w:rPr>
          <w:rFonts w:ascii="Times New Roman" w:hAnsi="Times New Roman"/>
          <w:sz w:val="28"/>
          <w:szCs w:val="28"/>
        </w:rPr>
        <w:t>визначити особливості структури трудових ресурсів та їх динаміки;</w:t>
      </w:r>
    </w:p>
    <w:p w:rsidR="008E6B22" w:rsidRPr="003E04F7" w:rsidRDefault="008E6B22" w:rsidP="00032E9B">
      <w:pPr>
        <w:pStyle w:val="a7"/>
        <w:numPr>
          <w:ilvl w:val="0"/>
          <w:numId w:val="38"/>
        </w:numPr>
        <w:ind w:left="0" w:firstLine="709"/>
        <w:jc w:val="both"/>
        <w:rPr>
          <w:rFonts w:ascii="Times New Roman" w:hAnsi="Times New Roman"/>
          <w:sz w:val="28"/>
          <w:szCs w:val="28"/>
        </w:rPr>
      </w:pPr>
      <w:r w:rsidRPr="003E04F7">
        <w:rPr>
          <w:rFonts w:ascii="Times New Roman" w:hAnsi="Times New Roman"/>
          <w:sz w:val="28"/>
          <w:szCs w:val="28"/>
        </w:rPr>
        <w:t>розглянути показники демографічного навантаження населення району, їх зміни за період дослідження;</w:t>
      </w:r>
    </w:p>
    <w:p w:rsidR="008E6B22" w:rsidRPr="003E04F7" w:rsidRDefault="008E6B22" w:rsidP="00032E9B">
      <w:pPr>
        <w:pStyle w:val="a7"/>
        <w:numPr>
          <w:ilvl w:val="0"/>
          <w:numId w:val="38"/>
        </w:numPr>
        <w:ind w:left="0" w:firstLine="709"/>
        <w:jc w:val="both"/>
        <w:rPr>
          <w:rFonts w:ascii="Times New Roman" w:hAnsi="Times New Roman"/>
          <w:sz w:val="28"/>
          <w:szCs w:val="28"/>
        </w:rPr>
      </w:pPr>
      <w:r w:rsidRPr="003E04F7">
        <w:rPr>
          <w:rFonts w:ascii="Times New Roman" w:hAnsi="Times New Roman"/>
          <w:sz w:val="28"/>
          <w:szCs w:val="28"/>
        </w:rPr>
        <w:t>проаналізувати рівень демографічного старіння населення Сокирянського району, з огляду на сучасні тенденції, провести аналіз динаміки</w:t>
      </w:r>
      <w:r w:rsidR="005926FB">
        <w:rPr>
          <w:rFonts w:ascii="Times New Roman" w:hAnsi="Times New Roman"/>
          <w:sz w:val="28"/>
          <w:szCs w:val="28"/>
        </w:rPr>
        <w:t xml:space="preserve"> періоду досліджень.</w:t>
      </w:r>
    </w:p>
    <w:p w:rsidR="008E6B22" w:rsidRPr="003E04F7" w:rsidRDefault="008E6B22" w:rsidP="008E6B22">
      <w:pPr>
        <w:pStyle w:val="a7"/>
        <w:ind w:firstLine="709"/>
        <w:jc w:val="both"/>
        <w:rPr>
          <w:rFonts w:ascii="Times New Roman" w:hAnsi="Times New Roman"/>
          <w:sz w:val="28"/>
          <w:szCs w:val="28"/>
        </w:rPr>
      </w:pPr>
      <w:r w:rsidRPr="003E04F7">
        <w:rPr>
          <w:rFonts w:ascii="Times New Roman" w:hAnsi="Times New Roman"/>
          <w:sz w:val="28"/>
          <w:szCs w:val="28"/>
        </w:rPr>
        <w:t xml:space="preserve">В даній роботі були використанні такі методи дослідження: порівняння та  аналізу, статистичний метод, картографічний метод, метод комплексного підходу та інші.Дана робота може слугувати для оцінки сучасної структури населення в межах Сокирянського району та його структурних одиниць. </w:t>
      </w:r>
    </w:p>
    <w:p w:rsidR="008E6B22" w:rsidRDefault="008E6B22" w:rsidP="00724D1D">
      <w:pPr>
        <w:ind w:right="425"/>
        <w:jc w:val="center"/>
        <w:rPr>
          <w:rFonts w:ascii="Times New Roman" w:hAnsi="Times New Roman" w:cs="Times New Roman"/>
          <w:sz w:val="28"/>
          <w:szCs w:val="28"/>
          <w:lang w:val="uk-UA"/>
        </w:rPr>
      </w:pPr>
      <w:r>
        <w:rPr>
          <w:rFonts w:ascii="Times New Roman" w:hAnsi="Times New Roman" w:cs="Times New Roman"/>
          <w:bCs/>
          <w:spacing w:val="6"/>
          <w:sz w:val="28"/>
          <w:szCs w:val="28"/>
          <w:lang w:val="uk-UA"/>
        </w:rPr>
        <w:br w:type="page"/>
      </w:r>
      <w:r w:rsidRPr="00724D1D">
        <w:rPr>
          <w:rFonts w:ascii="Times New Roman" w:hAnsi="Times New Roman" w:cs="Times New Roman"/>
          <w:sz w:val="28"/>
          <w:szCs w:val="28"/>
          <w:lang w:val="uk-UA"/>
        </w:rPr>
        <w:lastRenderedPageBreak/>
        <w:t>ГЕОГРАФОТОПОНІМІЧНІ  ДОСЛІДЖЕННЯ  ТЕРИТОРІЇ  ЧЕРНІВЕЦЬКОЇ  ОБЛАСТІ</w:t>
      </w:r>
    </w:p>
    <w:p w:rsidR="00724D1D" w:rsidRPr="00724D1D" w:rsidRDefault="00724D1D" w:rsidP="00724D1D">
      <w:pPr>
        <w:ind w:right="425"/>
        <w:jc w:val="center"/>
        <w:rPr>
          <w:rFonts w:ascii="Times New Roman" w:hAnsi="Times New Roman" w:cs="Times New Roman"/>
          <w:sz w:val="28"/>
          <w:szCs w:val="28"/>
          <w:lang w:val="uk-UA"/>
        </w:rPr>
      </w:pPr>
    </w:p>
    <w:p w:rsidR="008E6B22" w:rsidRPr="003E04F7" w:rsidRDefault="00724D1D" w:rsidP="00724D1D">
      <w:pPr>
        <w:pStyle w:val="24"/>
        <w:spacing w:after="0" w:line="240" w:lineRule="auto"/>
        <w:ind w:firstLine="3402"/>
        <w:rPr>
          <w:rFonts w:ascii="Times New Roman" w:hAnsi="Times New Roman"/>
          <w:b/>
          <w:sz w:val="24"/>
          <w:szCs w:val="24"/>
        </w:rPr>
      </w:pPr>
      <w:r>
        <w:rPr>
          <w:noProof/>
          <w:lang w:eastAsia="uk-UA"/>
        </w:rPr>
        <w:drawing>
          <wp:anchor distT="0" distB="0" distL="114300" distR="114300" simplePos="0" relativeHeight="251741184" behindDoc="0" locked="0" layoutInCell="1" allowOverlap="1" wp14:anchorId="65AD1C95" wp14:editId="3D2E63B6">
            <wp:simplePos x="0" y="0"/>
            <wp:positionH relativeFrom="column">
              <wp:posOffset>337820</wp:posOffset>
            </wp:positionH>
            <wp:positionV relativeFrom="paragraph">
              <wp:posOffset>13970</wp:posOffset>
            </wp:positionV>
            <wp:extent cx="1428365" cy="1514475"/>
            <wp:effectExtent l="0" t="0" r="635" b="0"/>
            <wp:wrapNone/>
            <wp:docPr id="44" name="Рисунок 44" descr="IFYwi5ejCt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FYwi5ejCtk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9469" b="7613"/>
                    <a:stretch/>
                  </pic:blipFill>
                  <pic:spPr bwMode="auto">
                    <a:xfrm>
                      <a:off x="0" y="0"/>
                      <a:ext cx="1431931" cy="15182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3E04F7">
        <w:rPr>
          <w:rFonts w:ascii="Times New Roman" w:hAnsi="Times New Roman"/>
          <w:b/>
          <w:sz w:val="24"/>
          <w:szCs w:val="24"/>
        </w:rPr>
        <w:t>Автор:</w:t>
      </w:r>
    </w:p>
    <w:p w:rsidR="008E6B22" w:rsidRDefault="008E6B22" w:rsidP="00724D1D">
      <w:pPr>
        <w:pStyle w:val="24"/>
        <w:spacing w:after="0" w:line="240" w:lineRule="auto"/>
        <w:ind w:firstLine="3402"/>
        <w:rPr>
          <w:rFonts w:ascii="Times New Roman" w:hAnsi="Times New Roman"/>
          <w:sz w:val="24"/>
          <w:szCs w:val="24"/>
        </w:rPr>
      </w:pPr>
      <w:r w:rsidRPr="005C64D8">
        <w:rPr>
          <w:rFonts w:ascii="Times New Roman" w:hAnsi="Times New Roman"/>
          <w:sz w:val="24"/>
          <w:szCs w:val="24"/>
        </w:rPr>
        <w:t xml:space="preserve">Мінтянська  Альона,  </w:t>
      </w:r>
    </w:p>
    <w:p w:rsidR="008E6B22" w:rsidRDefault="008E6B22" w:rsidP="00724D1D">
      <w:pPr>
        <w:pStyle w:val="24"/>
        <w:spacing w:after="0" w:line="240" w:lineRule="auto"/>
        <w:ind w:firstLine="3402"/>
        <w:rPr>
          <w:rFonts w:ascii="Times New Roman" w:hAnsi="Times New Roman"/>
          <w:sz w:val="24"/>
          <w:szCs w:val="24"/>
        </w:rPr>
      </w:pPr>
      <w:r w:rsidRPr="005C64D8">
        <w:rPr>
          <w:rFonts w:ascii="Times New Roman" w:hAnsi="Times New Roman"/>
          <w:sz w:val="24"/>
          <w:szCs w:val="24"/>
        </w:rPr>
        <w:t xml:space="preserve">учениця  11  класу </w:t>
      </w:r>
    </w:p>
    <w:p w:rsidR="008E6B22" w:rsidRDefault="00044CBB" w:rsidP="00724D1D">
      <w:pPr>
        <w:pStyle w:val="24"/>
        <w:spacing w:after="0" w:line="240" w:lineRule="auto"/>
        <w:ind w:firstLine="3402"/>
        <w:rPr>
          <w:rFonts w:ascii="Times New Roman" w:hAnsi="Times New Roman"/>
          <w:sz w:val="24"/>
          <w:szCs w:val="24"/>
        </w:rPr>
      </w:pPr>
      <w:r>
        <w:rPr>
          <w:rFonts w:ascii="Times New Roman" w:hAnsi="Times New Roman"/>
          <w:sz w:val="24"/>
          <w:szCs w:val="24"/>
        </w:rPr>
        <w:t>Глибоцької  гімназії</w:t>
      </w:r>
    </w:p>
    <w:p w:rsidR="008E6B22" w:rsidRDefault="008E6B22" w:rsidP="00724D1D">
      <w:pPr>
        <w:pStyle w:val="24"/>
        <w:spacing w:after="0" w:line="240" w:lineRule="auto"/>
        <w:ind w:firstLine="3402"/>
        <w:rPr>
          <w:rFonts w:ascii="Times New Roman" w:hAnsi="Times New Roman"/>
          <w:b/>
          <w:sz w:val="24"/>
          <w:szCs w:val="24"/>
        </w:rPr>
      </w:pPr>
    </w:p>
    <w:p w:rsidR="008E6B22" w:rsidRPr="003E04F7" w:rsidRDefault="00724D1D" w:rsidP="00724D1D">
      <w:pPr>
        <w:pStyle w:val="24"/>
        <w:spacing w:after="0" w:line="240" w:lineRule="auto"/>
        <w:ind w:firstLine="3402"/>
        <w:rPr>
          <w:rFonts w:ascii="Times New Roman" w:hAnsi="Times New Roman"/>
          <w:b/>
          <w:sz w:val="24"/>
          <w:szCs w:val="24"/>
        </w:rPr>
      </w:pPr>
      <w:r>
        <w:rPr>
          <w:rFonts w:ascii="Times New Roman" w:hAnsi="Times New Roman"/>
          <w:b/>
          <w:sz w:val="24"/>
          <w:szCs w:val="24"/>
        </w:rPr>
        <w:t>Наукові к</w:t>
      </w:r>
      <w:r w:rsidR="008E6B22" w:rsidRPr="003E04F7">
        <w:rPr>
          <w:rFonts w:ascii="Times New Roman" w:hAnsi="Times New Roman"/>
          <w:b/>
          <w:sz w:val="24"/>
          <w:szCs w:val="24"/>
        </w:rPr>
        <w:t>ерівники:</w:t>
      </w:r>
    </w:p>
    <w:p w:rsidR="008E6B22" w:rsidRDefault="008E6B22" w:rsidP="00724D1D">
      <w:pPr>
        <w:tabs>
          <w:tab w:val="left" w:pos="4678"/>
        </w:tabs>
        <w:ind w:firstLine="3402"/>
        <w:rPr>
          <w:rFonts w:ascii="Times New Roman" w:hAnsi="Times New Roman" w:cs="Times New Roman"/>
          <w:lang w:val="uk-UA"/>
        </w:rPr>
      </w:pPr>
      <w:r>
        <w:rPr>
          <w:rFonts w:ascii="Times New Roman" w:hAnsi="Times New Roman" w:cs="Times New Roman"/>
          <w:lang w:val="uk-UA"/>
        </w:rPr>
        <w:t>Чубрей  О.</w:t>
      </w:r>
      <w:r w:rsidRPr="005C64D8">
        <w:rPr>
          <w:rFonts w:ascii="Times New Roman" w:hAnsi="Times New Roman" w:cs="Times New Roman"/>
          <w:lang w:val="uk-UA"/>
        </w:rPr>
        <w:t xml:space="preserve"> С</w:t>
      </w:r>
      <w:r>
        <w:rPr>
          <w:rFonts w:ascii="Times New Roman" w:hAnsi="Times New Roman" w:cs="Times New Roman"/>
          <w:lang w:val="uk-UA"/>
        </w:rPr>
        <w:t>.</w:t>
      </w:r>
      <w:r w:rsidRPr="005C64D8">
        <w:rPr>
          <w:rFonts w:ascii="Times New Roman" w:hAnsi="Times New Roman" w:cs="Times New Roman"/>
          <w:lang w:val="uk-UA"/>
        </w:rPr>
        <w:t>, доцент</w:t>
      </w:r>
    </w:p>
    <w:p w:rsidR="008E6B22" w:rsidRDefault="008E6B22" w:rsidP="00724D1D">
      <w:pPr>
        <w:tabs>
          <w:tab w:val="left" w:pos="4678"/>
        </w:tabs>
        <w:ind w:firstLine="3402"/>
        <w:rPr>
          <w:rFonts w:ascii="Times New Roman" w:hAnsi="Times New Roman" w:cs="Times New Roman"/>
          <w:lang w:val="uk-UA"/>
        </w:rPr>
      </w:pPr>
      <w:r w:rsidRPr="003E04F7">
        <w:rPr>
          <w:rFonts w:ascii="Times New Roman" w:hAnsi="Times New Roman" w:cs="Times New Roman"/>
          <w:lang w:val="uk-UA"/>
        </w:rPr>
        <w:t>ЧНУ імені Ю.Федьковича</w:t>
      </w:r>
      <w:r w:rsidR="00724D1D">
        <w:rPr>
          <w:rFonts w:ascii="Times New Roman" w:hAnsi="Times New Roman" w:cs="Times New Roman"/>
          <w:lang w:val="uk-UA"/>
        </w:rPr>
        <w:t>, к. і. н.</w:t>
      </w:r>
    </w:p>
    <w:p w:rsidR="008E6B22" w:rsidRDefault="008E6B22" w:rsidP="00724D1D">
      <w:pPr>
        <w:tabs>
          <w:tab w:val="left" w:pos="4678"/>
        </w:tabs>
        <w:ind w:firstLine="3402"/>
        <w:rPr>
          <w:rFonts w:ascii="Times New Roman" w:hAnsi="Times New Roman" w:cs="Times New Roman"/>
          <w:shd w:val="clear" w:color="auto" w:fill="FFFFFF"/>
          <w:lang w:val="uk-UA"/>
        </w:rPr>
      </w:pPr>
      <w:r w:rsidRPr="005C64D8">
        <w:rPr>
          <w:rFonts w:ascii="Times New Roman" w:hAnsi="Times New Roman" w:cs="Times New Roman"/>
          <w:shd w:val="clear" w:color="auto" w:fill="FFFFFF"/>
          <w:lang w:val="uk-UA"/>
        </w:rPr>
        <w:t>Безверха  В</w:t>
      </w:r>
      <w:r>
        <w:rPr>
          <w:rFonts w:ascii="Times New Roman" w:hAnsi="Times New Roman" w:cs="Times New Roman"/>
          <w:shd w:val="clear" w:color="auto" w:fill="FFFFFF"/>
          <w:lang w:val="uk-UA"/>
        </w:rPr>
        <w:t>.</w:t>
      </w:r>
      <w:r w:rsidRPr="005C64D8">
        <w:rPr>
          <w:rFonts w:ascii="Times New Roman" w:hAnsi="Times New Roman" w:cs="Times New Roman"/>
          <w:shd w:val="clear" w:color="auto" w:fill="FFFFFF"/>
          <w:lang w:val="uk-UA"/>
        </w:rPr>
        <w:t xml:space="preserve">  Д</w:t>
      </w:r>
      <w:r>
        <w:rPr>
          <w:rFonts w:ascii="Times New Roman" w:hAnsi="Times New Roman" w:cs="Times New Roman"/>
          <w:shd w:val="clear" w:color="auto" w:fill="FFFFFF"/>
          <w:lang w:val="uk-UA"/>
        </w:rPr>
        <w:t>.</w:t>
      </w:r>
      <w:r w:rsidRPr="005C64D8">
        <w:rPr>
          <w:rFonts w:ascii="Times New Roman" w:hAnsi="Times New Roman" w:cs="Times New Roman"/>
          <w:shd w:val="clear" w:color="auto" w:fill="FFFFFF"/>
          <w:lang w:val="uk-UA"/>
        </w:rPr>
        <w:t>, вчитель</w:t>
      </w:r>
      <w:r>
        <w:rPr>
          <w:rFonts w:ascii="Times New Roman" w:hAnsi="Times New Roman" w:cs="Times New Roman"/>
          <w:shd w:val="clear" w:color="auto" w:fill="FFFFFF"/>
          <w:lang w:val="uk-UA"/>
        </w:rPr>
        <w:t xml:space="preserve"> географії </w:t>
      </w:r>
    </w:p>
    <w:p w:rsidR="00724D1D" w:rsidRDefault="00724D1D" w:rsidP="00724D1D">
      <w:pPr>
        <w:tabs>
          <w:tab w:val="left" w:pos="4678"/>
        </w:tabs>
        <w:ind w:firstLine="3402"/>
        <w:rPr>
          <w:rFonts w:ascii="Times New Roman" w:hAnsi="Times New Roman" w:cs="Times New Roman"/>
          <w:shd w:val="clear" w:color="auto" w:fill="FFFFFF"/>
          <w:lang w:val="uk-UA"/>
        </w:rPr>
      </w:pPr>
    </w:p>
    <w:p w:rsidR="008E6B22" w:rsidRPr="004B08B4" w:rsidRDefault="008E6B22" w:rsidP="008E6B22">
      <w:pPr>
        <w:tabs>
          <w:tab w:val="left" w:pos="709"/>
        </w:tabs>
        <w:ind w:right="425"/>
        <w:jc w:val="both"/>
        <w:rPr>
          <w:rFonts w:ascii="Times New Roman" w:hAnsi="Times New Roman" w:cs="Times New Roman"/>
          <w:sz w:val="28"/>
          <w:szCs w:val="28"/>
          <w:lang w:val="uk-UA"/>
        </w:rPr>
      </w:pPr>
      <w:r>
        <w:rPr>
          <w:rFonts w:ascii="Times New Roman" w:hAnsi="Times New Roman" w:cs="Times New Roman"/>
          <w:shd w:val="clear" w:color="auto" w:fill="FFFFFF"/>
          <w:lang w:val="uk-UA"/>
        </w:rPr>
        <w:tab/>
      </w:r>
      <w:r w:rsidRPr="005C64D8">
        <w:t xml:space="preserve"> </w:t>
      </w:r>
      <w:r w:rsidRPr="004B08B4">
        <w:rPr>
          <w:rFonts w:ascii="Times New Roman" w:hAnsi="Times New Roman" w:cs="Times New Roman"/>
          <w:sz w:val="28"/>
          <w:szCs w:val="28"/>
        </w:rPr>
        <w:t>Питання  найменування  й  особливо  перейменування  географічних  об’єктів  є  одним  із  затребуваних  у  нашій  державі,  тому  важливо  привернути  увагу  до  смислового  значення  кожного  із  топонімів,  оскільки  вони  несуть  в  собі  історичні,  географічні,  культурні  відом</w:t>
      </w:r>
      <w:r>
        <w:rPr>
          <w:rFonts w:ascii="Times New Roman" w:hAnsi="Times New Roman" w:cs="Times New Roman"/>
          <w:sz w:val="28"/>
          <w:szCs w:val="28"/>
        </w:rPr>
        <w:t>ості  про  народ</w:t>
      </w:r>
      <w:r w:rsidRPr="004B08B4">
        <w:rPr>
          <w:rFonts w:ascii="Times New Roman" w:hAnsi="Times New Roman" w:cs="Times New Roman"/>
          <w:sz w:val="28"/>
          <w:szCs w:val="28"/>
        </w:rPr>
        <w:t xml:space="preserve">.  </w:t>
      </w:r>
      <w:r w:rsidRPr="004B08B4">
        <w:rPr>
          <w:rFonts w:ascii="Times New Roman" w:hAnsi="Times New Roman" w:cs="Times New Roman"/>
          <w:spacing w:val="-2"/>
          <w:sz w:val="28"/>
          <w:szCs w:val="28"/>
        </w:rPr>
        <w:t xml:space="preserve">Законом  України  </w:t>
      </w:r>
      <w:r w:rsidR="000C0BEA">
        <w:rPr>
          <w:rFonts w:ascii="Times New Roman" w:hAnsi="Times New Roman" w:cs="Times New Roman"/>
          <w:spacing w:val="-2"/>
          <w:sz w:val="28"/>
          <w:szCs w:val="28"/>
        </w:rPr>
        <w:t>«</w:t>
      </w:r>
      <w:r w:rsidRPr="004B08B4">
        <w:rPr>
          <w:rFonts w:ascii="Times New Roman" w:hAnsi="Times New Roman" w:cs="Times New Roman"/>
          <w:spacing w:val="-2"/>
          <w:sz w:val="28"/>
          <w:szCs w:val="28"/>
        </w:rPr>
        <w:t>Про  географічні  назви</w:t>
      </w:r>
      <w:r w:rsidR="000C0BEA">
        <w:rPr>
          <w:rFonts w:ascii="Times New Roman" w:hAnsi="Times New Roman" w:cs="Times New Roman"/>
          <w:spacing w:val="-2"/>
          <w:sz w:val="28"/>
          <w:szCs w:val="28"/>
        </w:rPr>
        <w:t>»</w:t>
      </w:r>
      <w:r w:rsidRPr="004B08B4">
        <w:rPr>
          <w:rFonts w:ascii="Times New Roman" w:hAnsi="Times New Roman" w:cs="Times New Roman"/>
          <w:spacing w:val="-2"/>
          <w:sz w:val="28"/>
          <w:szCs w:val="28"/>
        </w:rPr>
        <w:t xml:space="preserve">  визначається,  що  </w:t>
      </w:r>
      <w:r w:rsidR="000C0BEA">
        <w:rPr>
          <w:rFonts w:ascii="Times New Roman" w:hAnsi="Times New Roman" w:cs="Times New Roman"/>
          <w:spacing w:val="-2"/>
          <w:sz w:val="28"/>
          <w:szCs w:val="28"/>
        </w:rPr>
        <w:t>«</w:t>
      </w:r>
      <w:r w:rsidRPr="004B08B4">
        <w:rPr>
          <w:rFonts w:ascii="Times New Roman" w:hAnsi="Times New Roman" w:cs="Times New Roman"/>
          <w:iCs/>
          <w:spacing w:val="-2"/>
          <w:sz w:val="28"/>
          <w:szCs w:val="28"/>
        </w:rPr>
        <w:t>встановлення  назв  географічних  об'єктів,  а  також  їх  унормування,  облік,  реєстрація,  використання  та  збереження  має  важливе  значення  для  вирішення  завдань  національної  безпеки,  розвитку  економіки,  науки  і  освіти,  державного  будівництва,  міжнародного  співробітництва,  а  також  у  повсякденному  житті  громадян</w:t>
      </w:r>
      <w:r w:rsidR="000C0BEA">
        <w:rPr>
          <w:rFonts w:ascii="Times New Roman" w:hAnsi="Times New Roman" w:cs="Times New Roman"/>
          <w:spacing w:val="-2"/>
          <w:sz w:val="28"/>
          <w:szCs w:val="28"/>
        </w:rPr>
        <w:t>»</w:t>
      </w:r>
      <w:r w:rsidRPr="004B08B4">
        <w:rPr>
          <w:rFonts w:ascii="Times New Roman" w:hAnsi="Times New Roman" w:cs="Times New Roman"/>
          <w:spacing w:val="-2"/>
          <w:sz w:val="28"/>
          <w:szCs w:val="28"/>
        </w:rPr>
        <w:t xml:space="preserve">. </w:t>
      </w:r>
    </w:p>
    <w:p w:rsidR="008E6B22" w:rsidRPr="004B08B4" w:rsidRDefault="008E6B22" w:rsidP="008E6B22">
      <w:pPr>
        <w:ind w:right="425" w:firstLine="708"/>
        <w:jc w:val="both"/>
        <w:rPr>
          <w:rFonts w:ascii="Times New Roman" w:hAnsi="Times New Roman" w:cs="Times New Roman"/>
          <w:spacing w:val="-2"/>
          <w:sz w:val="28"/>
          <w:szCs w:val="28"/>
          <w:lang w:val="uk-UA"/>
        </w:rPr>
      </w:pPr>
      <w:r w:rsidRPr="004B08B4">
        <w:rPr>
          <w:rFonts w:ascii="Times New Roman" w:hAnsi="Times New Roman" w:cs="Times New Roman"/>
          <w:spacing w:val="-2"/>
          <w:sz w:val="28"/>
          <w:szCs w:val="28"/>
          <w:lang w:val="uk-UA"/>
        </w:rPr>
        <w:t>Актуальність  підтверджується  потребою  узагальнення  та  здійснення  комплексного  географотопонімічного  забезпечення  Чернівецької  області  як  території,  що  у  зв’язку  з  різними  історичними  аспектами  протягом  часу  змінювала  найменування  і  потребує  всеохоплюючого  та  всебічного  дослідження  методами  конструктивної  географії.  Мета  і  завдання  роботи:  обґрунтування  важливості  та  актуальності  системного  топонімо-географічного  дослідження  й  аналізу  в  Чернівецькій  області  та  класової  характеристики  топонімічних  одиниць.  Мета  роботи  визначила  її  завдання: розглянути  теоретико-методологічні  засади  дослідження  топонімів; проаналізувати  класифікації  топонімів  та  розробити  власну; охарактеризувати  історичні  аспекти  та  їх  вплив  на  зародження  топонімів  на  території  Чернівецької  області; систематизувати та класифікувати топоніми  досліджуваного  регіону; розробити  картосхеми  для  візуалізації  екотопонімів  та  урбанонімів; дослідити  проблематику  сучасної  топоніміки  Чернівецької  області  як  транскордонного  регіону.</w:t>
      </w:r>
    </w:p>
    <w:p w:rsidR="008E6B22" w:rsidRPr="004B08B4" w:rsidRDefault="008E6B22" w:rsidP="008E6B22">
      <w:pPr>
        <w:ind w:right="425" w:firstLine="360"/>
        <w:jc w:val="both"/>
        <w:rPr>
          <w:rFonts w:ascii="Times New Roman" w:hAnsi="Times New Roman" w:cs="Times New Roman"/>
          <w:spacing w:val="-2"/>
          <w:sz w:val="28"/>
          <w:szCs w:val="28"/>
          <w:lang w:val="uk-UA"/>
        </w:rPr>
      </w:pPr>
      <w:r w:rsidRPr="004B08B4">
        <w:rPr>
          <w:rFonts w:ascii="Times New Roman" w:hAnsi="Times New Roman" w:cs="Times New Roman"/>
          <w:spacing w:val="-2"/>
          <w:sz w:val="28"/>
          <w:szCs w:val="28"/>
          <w:lang w:val="uk-UA"/>
        </w:rPr>
        <w:t xml:space="preserve">Методи  дослідження:  В  роботі  реалізовані  визначальні  теоретико-методологічні  засади  географічних  досліджень  такі  як  системність,  історичний  підхід,  хорологізм  тощо.  Для  повної  їх  реалізації  застосовувались  методи:  </w:t>
      </w:r>
      <w:r w:rsidRPr="004B08B4">
        <w:rPr>
          <w:rFonts w:ascii="Times New Roman" w:hAnsi="Times New Roman" w:cs="Times New Roman"/>
          <w:sz w:val="28"/>
          <w:szCs w:val="28"/>
          <w:shd w:val="clear" w:color="auto" w:fill="FFFFFF"/>
          <w:lang w:val="uk-UA"/>
        </w:rPr>
        <w:t>етимологічний; порівняльний  історико-географічний  метод; картографічний  метод;</w:t>
      </w:r>
      <w:r w:rsidRPr="004B08B4">
        <w:rPr>
          <w:rFonts w:ascii="Times New Roman" w:hAnsi="Times New Roman" w:cs="Times New Roman"/>
          <w:spacing w:val="-2"/>
          <w:sz w:val="28"/>
          <w:szCs w:val="28"/>
          <w:lang w:val="uk-UA"/>
        </w:rPr>
        <w:t xml:space="preserve"> </w:t>
      </w:r>
      <w:r w:rsidRPr="004B08B4">
        <w:rPr>
          <w:rFonts w:ascii="Times New Roman" w:hAnsi="Times New Roman" w:cs="Times New Roman"/>
          <w:sz w:val="28"/>
          <w:szCs w:val="28"/>
          <w:shd w:val="clear" w:color="auto" w:fill="FFFFFF"/>
          <w:lang w:val="uk-UA"/>
        </w:rPr>
        <w:t>метод  географічного  та  історико-ландшафтного  аналізу  і  синтезу;</w:t>
      </w:r>
      <w:r w:rsidRPr="004B08B4">
        <w:rPr>
          <w:rFonts w:ascii="Times New Roman" w:hAnsi="Times New Roman" w:cs="Times New Roman"/>
          <w:spacing w:val="-2"/>
          <w:sz w:val="28"/>
          <w:szCs w:val="28"/>
          <w:lang w:val="uk-UA"/>
        </w:rPr>
        <w:t xml:space="preserve"> </w:t>
      </w:r>
      <w:r w:rsidRPr="004B08B4">
        <w:rPr>
          <w:rFonts w:ascii="Times New Roman" w:hAnsi="Times New Roman" w:cs="Times New Roman"/>
          <w:iCs/>
          <w:spacing w:val="-2"/>
          <w:sz w:val="28"/>
          <w:szCs w:val="28"/>
          <w:lang w:val="uk-UA"/>
        </w:rPr>
        <w:t>метод класифікації</w:t>
      </w:r>
      <w:r w:rsidRPr="004B08B4">
        <w:rPr>
          <w:rFonts w:ascii="Times New Roman" w:hAnsi="Times New Roman" w:cs="Times New Roman"/>
          <w:spacing w:val="-2"/>
          <w:sz w:val="28"/>
          <w:szCs w:val="28"/>
          <w:lang w:val="uk-UA"/>
        </w:rPr>
        <w:t>.</w:t>
      </w:r>
    </w:p>
    <w:p w:rsidR="008E6B22" w:rsidRDefault="008E6B22" w:rsidP="00724D1D">
      <w:pPr>
        <w:jc w:val="center"/>
        <w:rPr>
          <w:rFonts w:ascii="Times New Roman" w:hAnsi="Times New Roman" w:cs="Times New Roman"/>
          <w:spacing w:val="-2"/>
          <w:sz w:val="28"/>
          <w:szCs w:val="28"/>
          <w:lang w:val="uk-UA"/>
        </w:rPr>
      </w:pPr>
      <w:r>
        <w:rPr>
          <w:rFonts w:ascii="Times New Roman" w:hAnsi="Times New Roman" w:cs="Times New Roman"/>
          <w:spacing w:val="-2"/>
          <w:lang w:val="uk-UA"/>
        </w:rPr>
        <w:br w:type="page"/>
      </w:r>
      <w:r w:rsidRPr="00724D1D">
        <w:rPr>
          <w:rFonts w:ascii="Times New Roman" w:hAnsi="Times New Roman" w:cs="Times New Roman"/>
          <w:spacing w:val="-2"/>
          <w:sz w:val="28"/>
          <w:szCs w:val="28"/>
          <w:lang w:val="uk-UA"/>
        </w:rPr>
        <w:lastRenderedPageBreak/>
        <w:t>МОВНА СИТУАЦІЯ В ЧЕРНІВЕЦЬКІЙ ОБЛАСТІ</w:t>
      </w:r>
    </w:p>
    <w:p w:rsidR="00724D1D" w:rsidRPr="00724D1D" w:rsidRDefault="00724D1D" w:rsidP="00724D1D">
      <w:pPr>
        <w:jc w:val="center"/>
        <w:rPr>
          <w:rFonts w:ascii="Times New Roman" w:hAnsi="Times New Roman" w:cs="Times New Roman"/>
          <w:spacing w:val="-2"/>
          <w:sz w:val="28"/>
          <w:szCs w:val="28"/>
          <w:lang w:val="uk-UA"/>
        </w:rPr>
      </w:pPr>
    </w:p>
    <w:p w:rsidR="008E6B22" w:rsidRPr="00B96012" w:rsidRDefault="008E6B22" w:rsidP="00724D1D">
      <w:pPr>
        <w:ind w:firstLine="3402"/>
        <w:jc w:val="both"/>
        <w:rPr>
          <w:rFonts w:ascii="Times New Roman" w:hAnsi="Times New Roman" w:cs="Times New Roman"/>
          <w:b/>
          <w:lang w:val="uk-UA" w:eastAsia="uk-UA"/>
        </w:rPr>
      </w:pPr>
      <w:bookmarkStart w:id="1" w:name="_Hlk503948859"/>
      <w:r w:rsidRPr="00B96012">
        <w:rPr>
          <w:noProof/>
          <w:lang w:val="uk-UA" w:eastAsia="uk-UA"/>
        </w:rPr>
        <w:drawing>
          <wp:anchor distT="0" distB="0" distL="114300" distR="114300" simplePos="0" relativeHeight="251742208" behindDoc="0" locked="0" layoutInCell="1" allowOverlap="1" wp14:anchorId="6F7A4C6D" wp14:editId="41D2D57A">
            <wp:simplePos x="0" y="0"/>
            <wp:positionH relativeFrom="column">
              <wp:posOffset>375920</wp:posOffset>
            </wp:positionH>
            <wp:positionV relativeFrom="paragraph">
              <wp:posOffset>8890</wp:posOffset>
            </wp:positionV>
            <wp:extent cx="1399893" cy="1552575"/>
            <wp:effectExtent l="0" t="0" r="0" b="0"/>
            <wp:wrapNone/>
            <wp:docPr id="43" name="Рисунок 43" descr="IMG_20180516_15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20180516_15443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18391"/>
                    <a:stretch/>
                  </pic:blipFill>
                  <pic:spPr bwMode="auto">
                    <a:xfrm>
                      <a:off x="0" y="0"/>
                      <a:ext cx="1405509" cy="15588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6012">
        <w:rPr>
          <w:rFonts w:ascii="Times New Roman" w:hAnsi="Times New Roman" w:cs="Times New Roman"/>
          <w:b/>
          <w:lang w:val="uk-UA" w:eastAsia="uk-UA"/>
        </w:rPr>
        <w:t>Автор:</w:t>
      </w:r>
    </w:p>
    <w:p w:rsidR="008E6B22" w:rsidRPr="00B96012" w:rsidRDefault="008E6B22" w:rsidP="00724D1D">
      <w:pPr>
        <w:ind w:firstLine="3402"/>
        <w:jc w:val="both"/>
        <w:rPr>
          <w:rFonts w:ascii="Times New Roman" w:hAnsi="Times New Roman" w:cs="Times New Roman"/>
          <w:lang w:val="uk-UA" w:eastAsia="uk-UA"/>
        </w:rPr>
      </w:pPr>
      <w:r w:rsidRPr="00B96012">
        <w:rPr>
          <w:rFonts w:ascii="Times New Roman" w:hAnsi="Times New Roman" w:cs="Times New Roman"/>
          <w:lang w:val="uk-UA" w:eastAsia="uk-UA"/>
        </w:rPr>
        <w:t>Морарь Лідія</w:t>
      </w:r>
      <w:r w:rsidR="00724D1D">
        <w:rPr>
          <w:rFonts w:ascii="Times New Roman" w:hAnsi="Times New Roman" w:cs="Times New Roman"/>
          <w:lang w:val="uk-UA" w:eastAsia="uk-UA"/>
        </w:rPr>
        <w:t>,</w:t>
      </w:r>
    </w:p>
    <w:p w:rsidR="008E6B22" w:rsidRPr="00B96012" w:rsidRDefault="008E6B22" w:rsidP="00724D1D">
      <w:pPr>
        <w:ind w:firstLine="3402"/>
        <w:jc w:val="both"/>
        <w:rPr>
          <w:rFonts w:ascii="Times New Roman" w:hAnsi="Times New Roman" w:cs="Times New Roman"/>
          <w:lang w:val="uk-UA" w:eastAsia="uk-UA"/>
        </w:rPr>
      </w:pPr>
      <w:r w:rsidRPr="00B96012">
        <w:rPr>
          <w:rFonts w:ascii="Times New Roman" w:hAnsi="Times New Roman" w:cs="Times New Roman"/>
          <w:lang w:val="uk-UA" w:eastAsia="uk-UA"/>
        </w:rPr>
        <w:t>учениця 11 класу</w:t>
      </w:r>
    </w:p>
    <w:p w:rsidR="008E6B22" w:rsidRPr="00B96012" w:rsidRDefault="008E6B22" w:rsidP="00724D1D">
      <w:pPr>
        <w:ind w:firstLine="3402"/>
        <w:jc w:val="both"/>
        <w:rPr>
          <w:rFonts w:ascii="Times New Roman" w:hAnsi="Times New Roman" w:cs="Times New Roman"/>
          <w:b/>
          <w:lang w:val="uk-UA" w:eastAsia="uk-UA"/>
        </w:rPr>
      </w:pPr>
      <w:r w:rsidRPr="00B96012">
        <w:rPr>
          <w:rFonts w:ascii="Times New Roman" w:hAnsi="Times New Roman" w:cs="Times New Roman"/>
          <w:lang w:eastAsia="en-US"/>
        </w:rPr>
        <w:t>Герцаївського ліцею імені Георгія Асакі</w:t>
      </w:r>
    </w:p>
    <w:p w:rsidR="008E6B22" w:rsidRDefault="008E6B22" w:rsidP="00724D1D">
      <w:pPr>
        <w:ind w:firstLine="3402"/>
        <w:jc w:val="both"/>
        <w:rPr>
          <w:rFonts w:ascii="Times New Roman" w:hAnsi="Times New Roman" w:cs="Times New Roman"/>
          <w:b/>
          <w:lang w:val="uk-UA" w:eastAsia="uk-UA"/>
        </w:rPr>
      </w:pPr>
    </w:p>
    <w:p w:rsidR="008E6B22" w:rsidRPr="00B96012" w:rsidRDefault="008E6B22" w:rsidP="00724D1D">
      <w:pPr>
        <w:ind w:firstLine="3402"/>
        <w:jc w:val="both"/>
        <w:rPr>
          <w:rFonts w:ascii="Times New Roman" w:hAnsi="Times New Roman" w:cs="Times New Roman"/>
          <w:b/>
          <w:lang w:val="uk-UA" w:eastAsia="uk-UA"/>
        </w:rPr>
      </w:pPr>
      <w:r w:rsidRPr="00B96012">
        <w:rPr>
          <w:rFonts w:ascii="Times New Roman" w:hAnsi="Times New Roman" w:cs="Times New Roman"/>
          <w:b/>
          <w:lang w:val="uk-UA" w:eastAsia="uk-UA"/>
        </w:rPr>
        <w:t>Керівник:</w:t>
      </w:r>
    </w:p>
    <w:p w:rsidR="00724D1D" w:rsidRDefault="008E6B22" w:rsidP="00724D1D">
      <w:pPr>
        <w:ind w:firstLine="3402"/>
        <w:jc w:val="both"/>
        <w:rPr>
          <w:rFonts w:ascii="Times New Roman" w:hAnsi="Times New Roman" w:cs="Times New Roman"/>
          <w:iCs/>
          <w:lang w:eastAsia="en-US"/>
        </w:rPr>
      </w:pPr>
      <w:r w:rsidRPr="00B96012">
        <w:rPr>
          <w:rFonts w:ascii="Times New Roman" w:hAnsi="Times New Roman" w:cs="Times New Roman"/>
          <w:iCs/>
          <w:lang w:eastAsia="en-US"/>
        </w:rPr>
        <w:t xml:space="preserve">Морарь А.К., </w:t>
      </w:r>
    </w:p>
    <w:p w:rsidR="008E6B22" w:rsidRPr="00B96012" w:rsidRDefault="008E6B22" w:rsidP="00724D1D">
      <w:pPr>
        <w:ind w:firstLine="3402"/>
        <w:jc w:val="both"/>
        <w:rPr>
          <w:rFonts w:ascii="Times New Roman" w:hAnsi="Times New Roman" w:cs="Times New Roman"/>
          <w:lang w:val="uk-UA" w:eastAsia="uk-UA"/>
        </w:rPr>
      </w:pPr>
      <w:r w:rsidRPr="00B96012">
        <w:rPr>
          <w:rFonts w:ascii="Times New Roman" w:hAnsi="Times New Roman" w:cs="Times New Roman"/>
          <w:iCs/>
          <w:lang w:eastAsia="en-US"/>
        </w:rPr>
        <w:t>вчитель географії</w:t>
      </w:r>
    </w:p>
    <w:p w:rsidR="008E6B22" w:rsidRDefault="008E6B22" w:rsidP="00724D1D">
      <w:pPr>
        <w:ind w:firstLine="3402"/>
        <w:jc w:val="both"/>
        <w:rPr>
          <w:rFonts w:ascii="Times New Roman" w:hAnsi="Times New Roman" w:cs="Times New Roman"/>
          <w:lang w:val="uk-UA" w:eastAsia="en-US"/>
        </w:rPr>
      </w:pPr>
      <w:r w:rsidRPr="00B96012">
        <w:rPr>
          <w:rFonts w:ascii="Times New Roman" w:hAnsi="Times New Roman" w:cs="Times New Roman"/>
          <w:lang w:eastAsia="en-US"/>
        </w:rPr>
        <w:t>Герцаївського ліцею імені Георгія Асакі</w:t>
      </w:r>
    </w:p>
    <w:p w:rsidR="008E6B22" w:rsidRPr="00B96012" w:rsidRDefault="008E6B22" w:rsidP="00724D1D">
      <w:pPr>
        <w:ind w:firstLine="3402"/>
        <w:jc w:val="both"/>
        <w:rPr>
          <w:rFonts w:ascii="Times New Roman" w:hAnsi="Times New Roman" w:cs="Times New Roman"/>
          <w:b/>
          <w:lang w:val="uk-UA" w:eastAsia="uk-UA"/>
        </w:rPr>
      </w:pPr>
    </w:p>
    <w:p w:rsidR="008E6B22" w:rsidRDefault="008E6B22" w:rsidP="008E6B22">
      <w:pPr>
        <w:spacing w:line="276" w:lineRule="auto"/>
        <w:ind w:firstLine="709"/>
        <w:jc w:val="both"/>
        <w:rPr>
          <w:rFonts w:ascii="Times New Roman" w:hAnsi="Times New Roman" w:cs="Times New Roman"/>
          <w:sz w:val="28"/>
          <w:szCs w:val="28"/>
          <w:lang w:val="uk-UA"/>
        </w:rPr>
      </w:pPr>
      <w:r w:rsidRPr="00B96012">
        <w:rPr>
          <w:rFonts w:ascii="Times New Roman" w:hAnsi="Times New Roman" w:cs="Times New Roman"/>
          <w:sz w:val="28"/>
          <w:szCs w:val="28"/>
          <w:lang w:val="uk-UA"/>
        </w:rPr>
        <w:t xml:space="preserve">Актуальність даної теми полягає у встановлені характерних рис і особливостей мовної ситуації у досліджуваному регіоні, адже, межі вивчення  охоплюють територію області, яка за етнічними і мовними характеристиками є досить своєрідною. </w:t>
      </w:r>
    </w:p>
    <w:p w:rsidR="008E6B22" w:rsidRPr="00B96012" w:rsidRDefault="008E6B22" w:rsidP="008E6B22">
      <w:pPr>
        <w:spacing w:line="276" w:lineRule="auto"/>
        <w:ind w:firstLine="709"/>
        <w:jc w:val="both"/>
        <w:rPr>
          <w:rFonts w:ascii="Times New Roman" w:hAnsi="Times New Roman" w:cs="Times New Roman"/>
          <w:sz w:val="28"/>
          <w:szCs w:val="28"/>
          <w:lang w:val="uk-UA"/>
        </w:rPr>
      </w:pPr>
      <w:r w:rsidRPr="00B96012">
        <w:rPr>
          <w:rFonts w:ascii="Times New Roman" w:hAnsi="Times New Roman" w:cs="Times New Roman"/>
          <w:sz w:val="28"/>
          <w:szCs w:val="28"/>
          <w:lang w:val="uk-UA"/>
        </w:rPr>
        <w:t>Проведені дослідження  дають змогу проаналізувати мовну ситуацію цієї області і на їх основі спрогнозувати тенденцію, щодо змін у майбутньому.</w:t>
      </w:r>
    </w:p>
    <w:p w:rsidR="008E6B22" w:rsidRPr="00B96012" w:rsidRDefault="008E6B22" w:rsidP="008E6B22">
      <w:pPr>
        <w:spacing w:line="276" w:lineRule="auto"/>
        <w:ind w:firstLine="709"/>
        <w:jc w:val="both"/>
        <w:rPr>
          <w:rFonts w:ascii="Times New Roman" w:hAnsi="Times New Roman" w:cs="Times New Roman"/>
          <w:sz w:val="28"/>
          <w:szCs w:val="28"/>
          <w:lang w:val="uk-UA"/>
        </w:rPr>
      </w:pPr>
      <w:bookmarkStart w:id="2" w:name="_Hlk503948898"/>
      <w:bookmarkEnd w:id="1"/>
      <w:r w:rsidRPr="00B96012">
        <w:rPr>
          <w:rFonts w:ascii="Times New Roman" w:hAnsi="Times New Roman" w:cs="Times New Roman"/>
          <w:sz w:val="28"/>
          <w:szCs w:val="28"/>
          <w:lang w:val="uk-UA"/>
        </w:rPr>
        <w:t>Об’єктом дослідження виступає мовний склад населення в Чернівецькій області.</w:t>
      </w:r>
    </w:p>
    <w:p w:rsidR="008E6B22" w:rsidRPr="00B96012" w:rsidRDefault="008E6B22" w:rsidP="008E6B22">
      <w:pPr>
        <w:spacing w:line="276" w:lineRule="auto"/>
        <w:ind w:firstLine="709"/>
        <w:jc w:val="both"/>
        <w:rPr>
          <w:rFonts w:ascii="Times New Roman" w:hAnsi="Times New Roman" w:cs="Times New Roman"/>
          <w:sz w:val="28"/>
          <w:szCs w:val="28"/>
          <w:lang w:val="uk-UA"/>
        </w:rPr>
      </w:pPr>
      <w:r w:rsidRPr="00B96012">
        <w:rPr>
          <w:rFonts w:ascii="Times New Roman" w:hAnsi="Times New Roman" w:cs="Times New Roman"/>
          <w:sz w:val="28"/>
          <w:szCs w:val="28"/>
          <w:lang w:val="uk-UA"/>
        </w:rPr>
        <w:t>Предметом дослідження є особливості і закономірності поширення  і формування характерної мовної ситуації різних національних груп населення у дослідженому регіоні.</w:t>
      </w:r>
      <w:bookmarkEnd w:id="2"/>
    </w:p>
    <w:p w:rsidR="008E6B22" w:rsidRPr="00B96012" w:rsidRDefault="008E6B22" w:rsidP="008E6B22">
      <w:pPr>
        <w:spacing w:line="276" w:lineRule="auto"/>
        <w:ind w:firstLine="709"/>
        <w:jc w:val="both"/>
        <w:rPr>
          <w:rFonts w:ascii="Times New Roman" w:hAnsi="Times New Roman" w:cs="Times New Roman"/>
          <w:sz w:val="28"/>
          <w:szCs w:val="28"/>
          <w:lang w:val="ro-RO"/>
        </w:rPr>
      </w:pPr>
      <w:bookmarkStart w:id="3" w:name="_Hlk503948944"/>
      <w:r w:rsidRPr="00B96012">
        <w:rPr>
          <w:rFonts w:ascii="Times New Roman" w:hAnsi="Times New Roman" w:cs="Times New Roman"/>
          <w:sz w:val="28"/>
          <w:szCs w:val="28"/>
          <w:lang w:val="uk-UA"/>
        </w:rPr>
        <w:t>Метою даної роботи є визначення мовного складу населення Чернівецької області, а також, встановлення ролі національних груп у  формуванні мовної ситуації регіону в цілому.</w:t>
      </w:r>
      <w:bookmarkEnd w:id="3"/>
    </w:p>
    <w:p w:rsidR="008E6B22" w:rsidRPr="00B96012" w:rsidRDefault="008E6B22" w:rsidP="008E6B22">
      <w:pPr>
        <w:spacing w:line="276" w:lineRule="auto"/>
        <w:ind w:firstLine="709"/>
        <w:jc w:val="both"/>
        <w:rPr>
          <w:rFonts w:ascii="Times New Roman" w:hAnsi="Times New Roman" w:cs="Times New Roman"/>
          <w:sz w:val="28"/>
          <w:szCs w:val="28"/>
          <w:lang w:val="uk-UA"/>
        </w:rPr>
      </w:pPr>
      <w:r w:rsidRPr="00B96012">
        <w:rPr>
          <w:rFonts w:ascii="Times New Roman" w:hAnsi="Times New Roman" w:cs="Times New Roman"/>
          <w:sz w:val="28"/>
          <w:szCs w:val="28"/>
          <w:lang w:val="uk-UA"/>
        </w:rPr>
        <w:t>Для досягнення даної мети, були поставлені наступні завдання:</w:t>
      </w:r>
    </w:p>
    <w:p w:rsidR="008E6B22" w:rsidRPr="00B96012" w:rsidRDefault="008E6B22" w:rsidP="00032E9B">
      <w:pPr>
        <w:pStyle w:val="a8"/>
        <w:numPr>
          <w:ilvl w:val="0"/>
          <w:numId w:val="39"/>
        </w:numPr>
        <w:spacing w:line="276" w:lineRule="auto"/>
        <w:ind w:left="0" w:firstLine="709"/>
        <w:jc w:val="both"/>
        <w:rPr>
          <w:rFonts w:ascii="Times New Roman" w:hAnsi="Times New Roman"/>
          <w:sz w:val="28"/>
          <w:szCs w:val="28"/>
        </w:rPr>
      </w:pPr>
      <w:bookmarkStart w:id="4" w:name="_Hlk503948987"/>
      <w:r w:rsidRPr="00B96012">
        <w:rPr>
          <w:rFonts w:ascii="Times New Roman" w:hAnsi="Times New Roman"/>
          <w:sz w:val="28"/>
          <w:szCs w:val="28"/>
        </w:rPr>
        <w:t>ознайомитись з теоретичними основами дослідження етномовного простору;</w:t>
      </w:r>
    </w:p>
    <w:p w:rsidR="008E6B22" w:rsidRPr="00B96012" w:rsidRDefault="008E6B22" w:rsidP="00032E9B">
      <w:pPr>
        <w:pStyle w:val="a8"/>
        <w:numPr>
          <w:ilvl w:val="0"/>
          <w:numId w:val="39"/>
        </w:numPr>
        <w:spacing w:line="276" w:lineRule="auto"/>
        <w:ind w:left="0" w:firstLine="709"/>
        <w:jc w:val="both"/>
        <w:rPr>
          <w:rFonts w:ascii="Times New Roman" w:hAnsi="Times New Roman"/>
          <w:sz w:val="28"/>
          <w:szCs w:val="28"/>
        </w:rPr>
      </w:pPr>
      <w:r w:rsidRPr="00B96012">
        <w:rPr>
          <w:rFonts w:ascii="Times New Roman" w:hAnsi="Times New Roman"/>
          <w:sz w:val="28"/>
          <w:szCs w:val="28"/>
        </w:rPr>
        <w:t>дослідити географію етнічної структури населення Чернівецької області;</w:t>
      </w:r>
    </w:p>
    <w:p w:rsidR="008E6B22" w:rsidRPr="00B96012" w:rsidRDefault="008E6B22" w:rsidP="00032E9B">
      <w:pPr>
        <w:pStyle w:val="a8"/>
        <w:numPr>
          <w:ilvl w:val="0"/>
          <w:numId w:val="39"/>
        </w:numPr>
        <w:spacing w:line="276" w:lineRule="auto"/>
        <w:ind w:left="0" w:firstLine="709"/>
        <w:jc w:val="both"/>
        <w:rPr>
          <w:rFonts w:ascii="Times New Roman" w:hAnsi="Times New Roman"/>
          <w:sz w:val="28"/>
          <w:szCs w:val="28"/>
        </w:rPr>
      </w:pPr>
      <w:r w:rsidRPr="00B96012">
        <w:rPr>
          <w:rFonts w:ascii="Times New Roman" w:hAnsi="Times New Roman"/>
          <w:sz w:val="28"/>
          <w:szCs w:val="28"/>
        </w:rPr>
        <w:t>визначити мовну ситуацію у дослідженому регіоні;</w:t>
      </w:r>
    </w:p>
    <w:p w:rsidR="008E6B22" w:rsidRPr="00B96012" w:rsidRDefault="008E6B22" w:rsidP="00032E9B">
      <w:pPr>
        <w:pStyle w:val="a8"/>
        <w:numPr>
          <w:ilvl w:val="0"/>
          <w:numId w:val="39"/>
        </w:numPr>
        <w:spacing w:line="276" w:lineRule="auto"/>
        <w:ind w:left="0" w:firstLine="709"/>
        <w:jc w:val="both"/>
        <w:rPr>
          <w:rFonts w:ascii="Times New Roman" w:hAnsi="Times New Roman"/>
          <w:sz w:val="28"/>
          <w:szCs w:val="28"/>
        </w:rPr>
      </w:pPr>
      <w:r w:rsidRPr="00B96012">
        <w:rPr>
          <w:rFonts w:ascii="Times New Roman" w:hAnsi="Times New Roman"/>
          <w:sz w:val="28"/>
          <w:szCs w:val="28"/>
        </w:rPr>
        <w:t xml:space="preserve">встановити мовну ситуацію переважаючих національних груп населення, які замешкують дану територію. </w:t>
      </w:r>
    </w:p>
    <w:p w:rsidR="008E6B22" w:rsidRPr="00B96012" w:rsidRDefault="008E6B22" w:rsidP="008E6B22">
      <w:pPr>
        <w:spacing w:line="276" w:lineRule="auto"/>
        <w:ind w:firstLine="426"/>
        <w:jc w:val="both"/>
        <w:rPr>
          <w:rFonts w:ascii="Times New Roman" w:hAnsi="Times New Roman" w:cs="Times New Roman"/>
          <w:sz w:val="28"/>
          <w:szCs w:val="28"/>
          <w:lang w:val="uk-UA"/>
        </w:rPr>
      </w:pPr>
      <w:bookmarkStart w:id="5" w:name="_Hlk503949692"/>
      <w:bookmarkEnd w:id="4"/>
      <w:r w:rsidRPr="00B96012">
        <w:rPr>
          <w:rFonts w:ascii="Times New Roman" w:hAnsi="Times New Roman" w:cs="Times New Roman"/>
          <w:sz w:val="28"/>
          <w:szCs w:val="28"/>
          <w:lang w:val="uk-UA"/>
        </w:rPr>
        <w:t>В процесі написання цієї роботи були застосовані такі методи дослідження: літературний (опрацювання літературних джерел), математичний (здійснення розрахунків), статистичний (використання статистичних збірників і економічних доповідей), картографічний  (використання картографічного матеріалу), метод порівняння, метод аналізу тощо.</w:t>
      </w:r>
      <w:bookmarkEnd w:id="5"/>
    </w:p>
    <w:p w:rsidR="008E6B22" w:rsidRDefault="008E6B22" w:rsidP="008E6B22">
      <w:pPr>
        <w:spacing w:line="276" w:lineRule="auto"/>
        <w:jc w:val="both"/>
        <w:rPr>
          <w:rFonts w:ascii="Times New Roman" w:hAnsi="Times New Roman" w:cs="Times New Roman"/>
          <w:sz w:val="28"/>
          <w:szCs w:val="28"/>
          <w:lang w:val="uk-UA"/>
        </w:rPr>
      </w:pPr>
    </w:p>
    <w:p w:rsidR="008E6B22" w:rsidRDefault="008E6B22" w:rsidP="00724D1D">
      <w:pPr>
        <w:jc w:val="center"/>
        <w:rPr>
          <w:rFonts w:ascii="Times New Roman" w:hAnsi="Times New Roman" w:cs="Times New Roman"/>
          <w:sz w:val="28"/>
          <w:szCs w:val="28"/>
          <w:lang w:val="uk-UA"/>
        </w:rPr>
      </w:pPr>
      <w:r>
        <w:rPr>
          <w:rFonts w:ascii="Times New Roman" w:hAnsi="Times New Roman" w:cs="Times New Roman"/>
          <w:sz w:val="28"/>
          <w:szCs w:val="28"/>
          <w:lang w:val="uk-UA"/>
        </w:rPr>
        <w:br w:type="page"/>
      </w:r>
      <w:r>
        <w:rPr>
          <w:rFonts w:ascii="Times New Roman" w:hAnsi="Times New Roman" w:cs="Times New Roman"/>
          <w:sz w:val="28"/>
          <w:szCs w:val="28"/>
          <w:lang w:val="uk-UA"/>
        </w:rPr>
        <w:lastRenderedPageBreak/>
        <w:t>ГЕОГРАФІЧНІ ОСОБЛИВОСТІ УТВОРЕННЯ ПОСЕЛЕНСЬКОЇ МЕРЕЖІ ХОТИНСЬКОГО РАЙОНУ</w:t>
      </w:r>
    </w:p>
    <w:p w:rsidR="00724D1D" w:rsidRPr="001368DB" w:rsidRDefault="00724D1D" w:rsidP="00724D1D">
      <w:pPr>
        <w:jc w:val="center"/>
        <w:rPr>
          <w:rFonts w:ascii="Times New Roman" w:hAnsi="Times New Roman"/>
          <w:b/>
          <w:i/>
          <w:caps/>
          <w:spacing w:val="-4"/>
          <w:lang w:val="uk-UA"/>
        </w:rPr>
      </w:pPr>
    </w:p>
    <w:p w:rsidR="008E6B22" w:rsidRPr="00235E61" w:rsidRDefault="008E6B22" w:rsidP="00724D1D">
      <w:pPr>
        <w:ind w:firstLine="3402"/>
        <w:rPr>
          <w:rFonts w:ascii="Times New Roman" w:hAnsi="Times New Roman" w:cs="Times New Roman"/>
          <w:b/>
          <w:lang w:val="uk-UA"/>
        </w:rPr>
      </w:pPr>
      <w:r>
        <w:rPr>
          <w:noProof/>
          <w:lang w:val="uk-UA" w:eastAsia="uk-UA"/>
        </w:rPr>
        <w:drawing>
          <wp:anchor distT="0" distB="0" distL="114300" distR="114300" simplePos="0" relativeHeight="251743232" behindDoc="0" locked="0" layoutInCell="1" allowOverlap="1">
            <wp:simplePos x="0" y="0"/>
            <wp:positionH relativeFrom="column">
              <wp:posOffset>385445</wp:posOffset>
            </wp:positionH>
            <wp:positionV relativeFrom="paragraph">
              <wp:posOffset>14605</wp:posOffset>
            </wp:positionV>
            <wp:extent cx="1400088" cy="1628775"/>
            <wp:effectExtent l="0" t="0" r="0" b="0"/>
            <wp:wrapNone/>
            <wp:docPr id="42" name="Рисунок 42" descr="photofacefun_com_1485438435_294x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photofacefun_com_1485438435_294x313.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0638" r="9361" b="6523"/>
                    <a:stretch/>
                  </pic:blipFill>
                  <pic:spPr bwMode="auto">
                    <a:xfrm>
                      <a:off x="0" y="0"/>
                      <a:ext cx="1402276" cy="1631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5E61">
        <w:rPr>
          <w:rFonts w:ascii="Times New Roman" w:hAnsi="Times New Roman" w:cs="Times New Roman"/>
          <w:b/>
          <w:lang w:val="uk-UA"/>
        </w:rPr>
        <w:t>Автор</w:t>
      </w:r>
      <w:r w:rsidR="00724D1D">
        <w:rPr>
          <w:rFonts w:ascii="Times New Roman" w:hAnsi="Times New Roman" w:cs="Times New Roman"/>
          <w:b/>
          <w:lang w:val="uk-UA"/>
        </w:rPr>
        <w:t>:</w:t>
      </w:r>
    </w:p>
    <w:p w:rsidR="008E6B22" w:rsidRPr="00235E61" w:rsidRDefault="008E6B22" w:rsidP="00724D1D">
      <w:pPr>
        <w:ind w:firstLine="3402"/>
        <w:rPr>
          <w:rFonts w:ascii="Times New Roman" w:hAnsi="Times New Roman" w:cs="Times New Roman"/>
          <w:lang w:val="uk-UA"/>
        </w:rPr>
      </w:pPr>
      <w:r w:rsidRPr="00235E61">
        <w:rPr>
          <w:rFonts w:ascii="Times New Roman" w:hAnsi="Times New Roman" w:cs="Times New Roman"/>
          <w:lang w:val="uk-UA"/>
        </w:rPr>
        <w:t xml:space="preserve">Ткачук </w:t>
      </w:r>
      <w:r w:rsidRPr="00235E61">
        <w:rPr>
          <w:rFonts w:ascii="Times New Roman" w:hAnsi="Times New Roman" w:cs="Times New Roman"/>
          <w:caps/>
          <w:lang w:val="uk-UA"/>
        </w:rPr>
        <w:t>б</w:t>
      </w:r>
      <w:r w:rsidR="00044CBB">
        <w:rPr>
          <w:rFonts w:ascii="Times New Roman" w:hAnsi="Times New Roman" w:cs="Times New Roman"/>
          <w:lang w:val="uk-UA"/>
        </w:rPr>
        <w:t>огдана,</w:t>
      </w:r>
    </w:p>
    <w:p w:rsidR="008E6B22" w:rsidRPr="00235E61" w:rsidRDefault="008E6B22" w:rsidP="00724D1D">
      <w:pPr>
        <w:ind w:firstLine="3402"/>
        <w:rPr>
          <w:rFonts w:ascii="Times New Roman" w:hAnsi="Times New Roman" w:cs="Times New Roman"/>
          <w:lang w:val="uk-UA"/>
        </w:rPr>
      </w:pPr>
      <w:r w:rsidRPr="00235E61">
        <w:rPr>
          <w:rFonts w:ascii="Times New Roman" w:hAnsi="Times New Roman" w:cs="Times New Roman"/>
          <w:lang w:val="uk-UA"/>
        </w:rPr>
        <w:t>учениця 11 класу</w:t>
      </w:r>
    </w:p>
    <w:p w:rsidR="008E6B22" w:rsidRPr="00235E61" w:rsidRDefault="00044CBB" w:rsidP="00724D1D">
      <w:pPr>
        <w:ind w:firstLine="3402"/>
        <w:rPr>
          <w:rFonts w:ascii="Times New Roman" w:hAnsi="Times New Roman" w:cs="Times New Roman"/>
          <w:lang w:val="uk-UA"/>
        </w:rPr>
      </w:pPr>
      <w:r>
        <w:rPr>
          <w:rFonts w:ascii="Times New Roman" w:hAnsi="Times New Roman" w:cs="Times New Roman"/>
          <w:lang w:val="uk-UA"/>
        </w:rPr>
        <w:t>Клішко</w:t>
      </w:r>
      <w:r w:rsidR="008E6B22" w:rsidRPr="00235E61">
        <w:rPr>
          <w:rFonts w:ascii="Times New Roman" w:hAnsi="Times New Roman" w:cs="Times New Roman"/>
          <w:lang w:val="uk-UA"/>
        </w:rPr>
        <w:t xml:space="preserve">вецької гімназії </w:t>
      </w:r>
    </w:p>
    <w:p w:rsidR="00724D1D" w:rsidRDefault="00724D1D" w:rsidP="00724D1D">
      <w:pPr>
        <w:ind w:firstLine="3402"/>
        <w:rPr>
          <w:rFonts w:ascii="Times New Roman" w:hAnsi="Times New Roman" w:cs="Times New Roman"/>
          <w:b/>
          <w:lang w:val="uk-UA"/>
        </w:rPr>
      </w:pPr>
    </w:p>
    <w:p w:rsidR="008E6B22" w:rsidRPr="00235E61" w:rsidRDefault="008E6B22" w:rsidP="00724D1D">
      <w:pPr>
        <w:ind w:firstLine="3402"/>
        <w:rPr>
          <w:rFonts w:ascii="Times New Roman" w:hAnsi="Times New Roman" w:cs="Times New Roman"/>
          <w:b/>
          <w:lang w:val="uk-UA"/>
        </w:rPr>
      </w:pPr>
      <w:r w:rsidRPr="00235E61">
        <w:rPr>
          <w:rFonts w:ascii="Times New Roman" w:hAnsi="Times New Roman" w:cs="Times New Roman"/>
          <w:b/>
          <w:lang w:val="uk-UA"/>
        </w:rPr>
        <w:t>Науковий керівник:</w:t>
      </w:r>
    </w:p>
    <w:p w:rsidR="008E6B22" w:rsidRPr="00235E61" w:rsidRDefault="008E6B22" w:rsidP="00724D1D">
      <w:pPr>
        <w:ind w:firstLine="3402"/>
        <w:rPr>
          <w:rFonts w:ascii="Times New Roman" w:hAnsi="Times New Roman" w:cs="Times New Roman"/>
          <w:lang w:val="uk-UA"/>
        </w:rPr>
      </w:pPr>
      <w:r w:rsidRPr="00235E61">
        <w:rPr>
          <w:rFonts w:ascii="Times New Roman" w:hAnsi="Times New Roman" w:cs="Times New Roman"/>
          <w:lang w:val="uk-UA"/>
        </w:rPr>
        <w:t xml:space="preserve">Круль В. П., </w:t>
      </w:r>
      <w:r>
        <w:rPr>
          <w:rFonts w:ascii="Times New Roman" w:hAnsi="Times New Roman" w:cs="Times New Roman"/>
          <w:lang w:val="uk-UA"/>
        </w:rPr>
        <w:t>п</w:t>
      </w:r>
      <w:r w:rsidRPr="00235E61">
        <w:rPr>
          <w:rFonts w:ascii="Times New Roman" w:hAnsi="Times New Roman" w:cs="Times New Roman"/>
          <w:lang w:val="uk-UA"/>
        </w:rPr>
        <w:t>рофесор</w:t>
      </w:r>
    </w:p>
    <w:p w:rsidR="008E6B22" w:rsidRPr="00235E61" w:rsidRDefault="008E6B22" w:rsidP="00724D1D">
      <w:pPr>
        <w:ind w:firstLine="3402"/>
        <w:rPr>
          <w:rFonts w:ascii="Times New Roman" w:hAnsi="Times New Roman" w:cs="Times New Roman"/>
          <w:lang w:val="uk-UA"/>
        </w:rPr>
      </w:pPr>
      <w:r w:rsidRPr="00235E61">
        <w:rPr>
          <w:rFonts w:ascii="Times New Roman" w:hAnsi="Times New Roman" w:cs="Times New Roman"/>
          <w:lang w:val="uk-UA"/>
        </w:rPr>
        <w:t>ЧН</w:t>
      </w:r>
      <w:r w:rsidR="00724D1D">
        <w:rPr>
          <w:rFonts w:ascii="Times New Roman" w:hAnsi="Times New Roman" w:cs="Times New Roman"/>
          <w:lang w:val="uk-UA"/>
        </w:rPr>
        <w:t>У імені Юрія Федьковича, д.г.н.</w:t>
      </w:r>
    </w:p>
    <w:p w:rsidR="008E6B22" w:rsidRDefault="008E6B22" w:rsidP="00724D1D">
      <w:pPr>
        <w:ind w:firstLine="3402"/>
        <w:rPr>
          <w:rFonts w:ascii="Times New Roman" w:hAnsi="Times New Roman" w:cs="Times New Roman"/>
          <w:lang w:val="uk-UA"/>
        </w:rPr>
      </w:pPr>
      <w:r w:rsidRPr="00235E61">
        <w:rPr>
          <w:rFonts w:ascii="Times New Roman" w:hAnsi="Times New Roman" w:cs="Times New Roman"/>
          <w:lang w:val="uk-UA"/>
        </w:rPr>
        <w:t xml:space="preserve">Палагнюк С.Д., вчитель географії </w:t>
      </w:r>
    </w:p>
    <w:p w:rsidR="00724D1D" w:rsidRPr="00235E61" w:rsidRDefault="00724D1D" w:rsidP="00724D1D">
      <w:pPr>
        <w:ind w:firstLine="3544"/>
        <w:rPr>
          <w:rFonts w:ascii="Times New Roman" w:hAnsi="Times New Roman" w:cs="Times New Roman"/>
          <w:lang w:val="uk-UA"/>
        </w:rPr>
      </w:pPr>
    </w:p>
    <w:p w:rsidR="008E6B22" w:rsidRPr="00235E61" w:rsidRDefault="008E6B22" w:rsidP="008E6B22">
      <w:pPr>
        <w:widowControl w:val="0"/>
        <w:autoSpaceDE w:val="0"/>
        <w:autoSpaceDN w:val="0"/>
        <w:adjustRightInd w:val="0"/>
        <w:ind w:firstLine="709"/>
        <w:jc w:val="both"/>
        <w:rPr>
          <w:rFonts w:ascii="Times New Roman" w:hAnsi="Times New Roman" w:cs="Times New Roman"/>
          <w:spacing w:val="-4"/>
          <w:sz w:val="28"/>
          <w:szCs w:val="28"/>
        </w:rPr>
      </w:pPr>
      <w:r w:rsidRPr="00235E61">
        <w:rPr>
          <w:rFonts w:ascii="Times New Roman" w:hAnsi="Times New Roman" w:cs="Times New Roman"/>
          <w:spacing w:val="-4"/>
          <w:sz w:val="28"/>
          <w:szCs w:val="28"/>
          <w:lang w:val="uk-UA"/>
        </w:rPr>
        <w:t>Географія населених пунктів або поселень сьогодні розширює часові межі дослідження, відповідно вона займає окреме осібне місця в структурі географічної науки. Особливо це стосується регіональних територіальних утворів, яким є територія Хотинського району Чернівецької області. Район вивчався із багатьох ракурсів – із фізико-географічного, економіко-географічного, географо-краєзнавчого, досліджувалося господарство, окремі природні компоненти, природні комплекси, окремі аспекти природокористування. Населення як демографічна категорія, поселенська структура та заселенські процеси не підлягали розгляду як і питання формування поселенської системи та саме поселення як її складник із точки зору наскрізного історико-ге</w:t>
      </w:r>
      <w:r w:rsidR="00724D1D">
        <w:rPr>
          <w:rFonts w:ascii="Times New Roman" w:hAnsi="Times New Roman" w:cs="Times New Roman"/>
          <w:spacing w:val="-4"/>
          <w:sz w:val="28"/>
          <w:szCs w:val="28"/>
          <w:lang w:val="uk-UA"/>
        </w:rPr>
        <w:t>о</w:t>
      </w:r>
      <w:r w:rsidRPr="00235E61">
        <w:rPr>
          <w:rFonts w:ascii="Times New Roman" w:hAnsi="Times New Roman" w:cs="Times New Roman"/>
          <w:spacing w:val="-4"/>
          <w:sz w:val="28"/>
          <w:szCs w:val="28"/>
          <w:lang w:val="uk-UA"/>
        </w:rPr>
        <w:t xml:space="preserve">графічного (або ретроспективного) аналізу. Тому </w:t>
      </w:r>
      <w:r w:rsidRPr="00724D1D">
        <w:rPr>
          <w:rFonts w:ascii="Times New Roman" w:hAnsi="Times New Roman" w:cs="Times New Roman"/>
          <w:spacing w:val="-4"/>
          <w:sz w:val="28"/>
          <w:szCs w:val="28"/>
          <w:lang w:val="uk-UA"/>
        </w:rPr>
        <w:t xml:space="preserve">метою </w:t>
      </w:r>
      <w:r w:rsidRPr="00235E61">
        <w:rPr>
          <w:rFonts w:ascii="Times New Roman" w:hAnsi="Times New Roman" w:cs="Times New Roman"/>
          <w:spacing w:val="-4"/>
          <w:sz w:val="28"/>
          <w:szCs w:val="28"/>
          <w:lang w:val="uk-UA"/>
        </w:rPr>
        <w:t xml:space="preserve">науково-дослідної роботи є дослідження формування поселенської мережі й особливостей протікання заселенсько-розселенського процесу та територіальної організації поселень на території Хотинського району Чернівецької області. Основними завданнями </w:t>
      </w:r>
      <w:r w:rsidR="00724D1D">
        <w:rPr>
          <w:rFonts w:ascii="Times New Roman" w:hAnsi="Times New Roman" w:cs="Times New Roman"/>
          <w:spacing w:val="-4"/>
          <w:sz w:val="28"/>
          <w:szCs w:val="28"/>
          <w:lang w:val="uk-UA"/>
        </w:rPr>
        <w:t>є</w:t>
      </w:r>
      <w:r w:rsidRPr="00235E61">
        <w:rPr>
          <w:rFonts w:ascii="Times New Roman" w:hAnsi="Times New Roman" w:cs="Times New Roman"/>
          <w:spacing w:val="-4"/>
          <w:sz w:val="28"/>
          <w:szCs w:val="28"/>
          <w:lang w:val="uk-UA"/>
        </w:rPr>
        <w:t>:</w:t>
      </w:r>
      <w:r w:rsidR="00724D1D">
        <w:rPr>
          <w:rFonts w:ascii="Times New Roman" w:hAnsi="Times New Roman" w:cs="Times New Roman"/>
          <w:spacing w:val="-4"/>
          <w:sz w:val="28"/>
          <w:szCs w:val="28"/>
          <w:lang w:val="uk-UA"/>
        </w:rPr>
        <w:t xml:space="preserve"> </w:t>
      </w:r>
      <w:r w:rsidRPr="00235E61">
        <w:rPr>
          <w:rFonts w:ascii="Times New Roman" w:hAnsi="Times New Roman" w:cs="Times New Roman"/>
          <w:spacing w:val="-4"/>
          <w:sz w:val="28"/>
          <w:szCs w:val="28"/>
          <w:lang w:val="uk-UA"/>
        </w:rPr>
        <w:t>проаналізувати територіальні та часові особливості виникнення та існування поселень із їхньою етапізацією та просторовими особливостями за сточищами основних річок; виявити ретроспективні риси поселень за особливістю часового існування, насиченістю первісними поселеннями і загальною ретроспективною характеристикою та провести систематизацію демографо-краєзнавчих показників населених пунктів за їх морфометричними величинами,</w:t>
      </w:r>
      <w:r w:rsidR="00724D1D">
        <w:rPr>
          <w:rFonts w:ascii="Times New Roman" w:hAnsi="Times New Roman" w:cs="Times New Roman"/>
          <w:spacing w:val="-4"/>
          <w:sz w:val="28"/>
          <w:szCs w:val="28"/>
          <w:lang w:val="uk-UA"/>
        </w:rPr>
        <w:t xml:space="preserve"> </w:t>
      </w:r>
      <w:r w:rsidRPr="00235E61">
        <w:rPr>
          <w:rFonts w:ascii="Times New Roman" w:hAnsi="Times New Roman" w:cs="Times New Roman"/>
          <w:spacing w:val="-4"/>
          <w:sz w:val="28"/>
          <w:szCs w:val="28"/>
          <w:lang w:val="uk-UA"/>
        </w:rPr>
        <w:t>топонімічними назвами та фунціональними особливостями.</w:t>
      </w:r>
      <w:r w:rsidR="00724D1D">
        <w:rPr>
          <w:rFonts w:ascii="Times New Roman" w:hAnsi="Times New Roman" w:cs="Times New Roman"/>
          <w:spacing w:val="-4"/>
          <w:sz w:val="28"/>
          <w:szCs w:val="28"/>
          <w:lang w:val="uk-UA"/>
        </w:rPr>
        <w:t xml:space="preserve"> </w:t>
      </w:r>
      <w:r w:rsidRPr="00235E61">
        <w:rPr>
          <w:rFonts w:ascii="Times New Roman" w:hAnsi="Times New Roman" w:cs="Times New Roman"/>
          <w:spacing w:val="-4"/>
          <w:sz w:val="28"/>
          <w:szCs w:val="28"/>
          <w:lang w:val="uk-UA"/>
        </w:rPr>
        <w:t xml:space="preserve">Об’єктом дослідження виступають населені пункти Хотинського району з їхньою ретроспективно-сучасною територіальною диференціацією. Предметом дослідження є ретроспективна динаміка Хотинського району за досліджуваний період, загальна історико-географічна та ретроспективно-сучасна демографо-краєзнавча характеристика. При написанні роботи були використані методи діахронічного аналізу, синхронного аналізу, ретроспективного аналізу, картографічний, статистичний, порівняльно-географічний, районування тощо, а також дані, зібрані у період написання науково-дослідної роботи. Виникнення поселень на території району відбувалося впродовж семи етапів. </w:t>
      </w:r>
    </w:p>
    <w:p w:rsidR="00724D1D" w:rsidRPr="00724D1D" w:rsidRDefault="008E6B22" w:rsidP="00724D1D">
      <w:pPr>
        <w:tabs>
          <w:tab w:val="left" w:pos="2044"/>
        </w:tabs>
        <w:spacing w:after="20"/>
        <w:ind w:right="567"/>
        <w:jc w:val="center"/>
        <w:rPr>
          <w:rFonts w:ascii="Times New Roman" w:hAnsi="Times New Roman" w:cs="Times New Roman"/>
          <w:bCs/>
          <w:snapToGrid w:val="0"/>
          <w:sz w:val="28"/>
          <w:szCs w:val="28"/>
          <w:lang w:val="uk-UA"/>
        </w:rPr>
      </w:pPr>
      <w:r w:rsidRPr="00724D1D">
        <w:rPr>
          <w:rFonts w:ascii="Times New Roman" w:hAnsi="Times New Roman" w:cs="Times New Roman"/>
          <w:spacing w:val="-4"/>
        </w:rPr>
        <w:br w:type="page"/>
      </w:r>
      <w:r w:rsidRPr="00724D1D">
        <w:rPr>
          <w:rFonts w:ascii="Times New Roman" w:hAnsi="Times New Roman" w:cs="Times New Roman"/>
          <w:bCs/>
          <w:snapToGrid w:val="0"/>
          <w:sz w:val="28"/>
          <w:szCs w:val="28"/>
          <w:lang w:val="uk-UA"/>
        </w:rPr>
        <w:lastRenderedPageBreak/>
        <w:t xml:space="preserve">СТАТЕВО – ВІКОВА СТРУКТУРА НАСЕЛЕННЯ </w:t>
      </w:r>
    </w:p>
    <w:p w:rsidR="008E6B22" w:rsidRPr="00724D1D" w:rsidRDefault="008E6B22" w:rsidP="00724D1D">
      <w:pPr>
        <w:tabs>
          <w:tab w:val="left" w:pos="2044"/>
        </w:tabs>
        <w:spacing w:after="20"/>
        <w:ind w:right="567"/>
        <w:jc w:val="center"/>
        <w:rPr>
          <w:rFonts w:ascii="Times New Roman" w:hAnsi="Times New Roman" w:cs="Times New Roman"/>
          <w:bCs/>
          <w:snapToGrid w:val="0"/>
          <w:sz w:val="28"/>
          <w:szCs w:val="28"/>
          <w:lang w:val="uk-UA"/>
        </w:rPr>
      </w:pPr>
      <w:r w:rsidRPr="00724D1D">
        <w:rPr>
          <w:rFonts w:ascii="Times New Roman" w:hAnsi="Times New Roman" w:cs="Times New Roman"/>
          <w:bCs/>
          <w:snapToGrid w:val="0"/>
          <w:sz w:val="28"/>
          <w:szCs w:val="28"/>
          <w:lang w:val="uk-UA"/>
        </w:rPr>
        <w:t>ХОТИНСЬКОГО РАЙОНУ</w:t>
      </w:r>
    </w:p>
    <w:p w:rsidR="008E6B22" w:rsidRPr="00724D1D" w:rsidRDefault="008E6B22" w:rsidP="00724D1D">
      <w:pPr>
        <w:widowControl w:val="0"/>
        <w:tabs>
          <w:tab w:val="center" w:pos="4949"/>
          <w:tab w:val="left" w:pos="7758"/>
        </w:tabs>
        <w:ind w:firstLine="3402"/>
        <w:rPr>
          <w:rFonts w:ascii="Times New Roman" w:hAnsi="Times New Roman" w:cs="Times New Roman"/>
          <w:b/>
          <w:bCs/>
          <w:snapToGrid w:val="0"/>
          <w:lang w:val="uk-UA"/>
        </w:rPr>
      </w:pPr>
    </w:p>
    <w:p w:rsidR="008E6B22" w:rsidRPr="00724D1D" w:rsidRDefault="00E67E82" w:rsidP="00724D1D">
      <w:pPr>
        <w:widowControl w:val="0"/>
        <w:tabs>
          <w:tab w:val="center" w:pos="4949"/>
          <w:tab w:val="left" w:pos="7758"/>
        </w:tabs>
        <w:ind w:firstLine="3402"/>
        <w:rPr>
          <w:rFonts w:ascii="Times New Roman" w:hAnsi="Times New Roman" w:cs="Times New Roman"/>
          <w:b/>
          <w:bCs/>
          <w:snapToGrid w:val="0"/>
          <w:lang w:val="uk-UA"/>
        </w:rPr>
      </w:pPr>
      <w:r w:rsidRPr="00724D1D">
        <w:rPr>
          <w:rFonts w:ascii="Times New Roman" w:hAnsi="Times New Roman" w:cs="Times New Roman"/>
          <w:noProof/>
          <w:lang w:val="uk-UA" w:eastAsia="uk-UA"/>
        </w:rPr>
        <w:drawing>
          <wp:anchor distT="0" distB="0" distL="114300" distR="114300" simplePos="0" relativeHeight="251722752" behindDoc="0" locked="0" layoutInCell="1" allowOverlap="1" wp14:anchorId="06720E0E" wp14:editId="6091EFF9">
            <wp:simplePos x="0" y="0"/>
            <wp:positionH relativeFrom="margin">
              <wp:posOffset>337820</wp:posOffset>
            </wp:positionH>
            <wp:positionV relativeFrom="margin">
              <wp:posOffset>636905</wp:posOffset>
            </wp:positionV>
            <wp:extent cx="1457325" cy="1714500"/>
            <wp:effectExtent l="19050" t="19050" r="28575" b="19050"/>
            <wp:wrapNone/>
            <wp:docPr id="41" name="Рисунок 41" descr="C:\Users\Admin\Desktop\ЗБІРНИКИ\ОЛЕГ\Ол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dmin\Desktop\ЗБІРНИКИ\ОЛЕГ\Олег.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808" t="8792" r="5986" b="3288"/>
                    <a:stretch/>
                  </pic:blipFill>
                  <pic:spPr bwMode="auto">
                    <a:xfrm>
                      <a:off x="0" y="0"/>
                      <a:ext cx="1457325" cy="1714500"/>
                    </a:xfrm>
                    <a:prstGeom prst="rect">
                      <a:avLst/>
                    </a:prstGeom>
                    <a:noFill/>
                    <a:ln w="9525" cap="flat" cmpd="sng" algn="ctr">
                      <a:solidFill>
                        <a:srgbClr val="5B9BD5">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margin">
              <wp14:pctHeight>0</wp14:pctHeight>
            </wp14:sizeRelV>
          </wp:anchor>
        </w:drawing>
      </w:r>
      <w:r w:rsidR="008E6B22" w:rsidRPr="00724D1D">
        <w:rPr>
          <w:rFonts w:ascii="Times New Roman" w:hAnsi="Times New Roman" w:cs="Times New Roman"/>
          <w:b/>
          <w:bCs/>
          <w:snapToGrid w:val="0"/>
          <w:lang w:val="uk-UA"/>
        </w:rPr>
        <w:t>Автор:</w:t>
      </w:r>
    </w:p>
    <w:p w:rsidR="008E6B22" w:rsidRPr="00724D1D" w:rsidRDefault="008E6B22" w:rsidP="00724D1D">
      <w:pPr>
        <w:widowControl w:val="0"/>
        <w:tabs>
          <w:tab w:val="center" w:pos="4949"/>
          <w:tab w:val="left" w:pos="7758"/>
        </w:tabs>
        <w:ind w:firstLine="3402"/>
        <w:rPr>
          <w:rFonts w:ascii="Times New Roman" w:hAnsi="Times New Roman" w:cs="Times New Roman"/>
          <w:bCs/>
          <w:snapToGrid w:val="0"/>
          <w:lang w:val="uk-UA"/>
        </w:rPr>
      </w:pPr>
      <w:r w:rsidRPr="00724D1D">
        <w:rPr>
          <w:rFonts w:ascii="Times New Roman" w:hAnsi="Times New Roman" w:cs="Times New Roman"/>
          <w:bCs/>
          <w:snapToGrid w:val="0"/>
          <w:lang w:val="uk-UA"/>
        </w:rPr>
        <w:t>Унгуляк Олег</w:t>
      </w:r>
      <w:r w:rsidR="00724D1D" w:rsidRPr="00724D1D">
        <w:rPr>
          <w:rFonts w:ascii="Times New Roman" w:hAnsi="Times New Roman" w:cs="Times New Roman"/>
          <w:bCs/>
          <w:snapToGrid w:val="0"/>
          <w:lang w:val="uk-UA"/>
        </w:rPr>
        <w:t>,</w:t>
      </w:r>
      <w:r w:rsidRPr="00724D1D">
        <w:rPr>
          <w:rFonts w:ascii="Times New Roman" w:hAnsi="Times New Roman" w:cs="Times New Roman"/>
          <w:bCs/>
          <w:snapToGrid w:val="0"/>
          <w:lang w:val="uk-UA"/>
        </w:rPr>
        <w:t xml:space="preserve"> </w:t>
      </w:r>
    </w:p>
    <w:p w:rsidR="008E6B22" w:rsidRPr="00724D1D" w:rsidRDefault="008E6B22" w:rsidP="00724D1D">
      <w:pPr>
        <w:widowControl w:val="0"/>
        <w:tabs>
          <w:tab w:val="center" w:pos="4949"/>
          <w:tab w:val="left" w:pos="7758"/>
        </w:tabs>
        <w:ind w:firstLine="3402"/>
        <w:rPr>
          <w:rFonts w:ascii="Times New Roman" w:hAnsi="Times New Roman" w:cs="Times New Roman"/>
          <w:bCs/>
          <w:snapToGrid w:val="0"/>
          <w:lang w:val="uk-UA"/>
        </w:rPr>
      </w:pPr>
      <w:r w:rsidRPr="00724D1D">
        <w:rPr>
          <w:rFonts w:ascii="Times New Roman" w:hAnsi="Times New Roman" w:cs="Times New Roman"/>
          <w:bCs/>
          <w:snapToGrid w:val="0"/>
          <w:lang w:val="uk-UA"/>
        </w:rPr>
        <w:t>учень 10 класу</w:t>
      </w:r>
    </w:p>
    <w:p w:rsidR="008E6B22" w:rsidRPr="00724D1D" w:rsidRDefault="008E6B22" w:rsidP="00724D1D">
      <w:pPr>
        <w:widowControl w:val="0"/>
        <w:tabs>
          <w:tab w:val="center" w:pos="4949"/>
          <w:tab w:val="left" w:pos="7758"/>
        </w:tabs>
        <w:ind w:firstLine="3402"/>
        <w:rPr>
          <w:rFonts w:ascii="Times New Roman" w:hAnsi="Times New Roman" w:cs="Times New Roman"/>
          <w:b/>
          <w:bCs/>
          <w:snapToGrid w:val="0"/>
          <w:lang w:val="uk-UA"/>
        </w:rPr>
      </w:pPr>
      <w:r w:rsidRPr="00724D1D">
        <w:rPr>
          <w:rFonts w:ascii="Times New Roman" w:hAnsi="Times New Roman" w:cs="Times New Roman"/>
          <w:lang w:val="uk-UA"/>
        </w:rPr>
        <w:t xml:space="preserve">Колінковецький ЗНЗ </w:t>
      </w:r>
    </w:p>
    <w:p w:rsidR="008E6B22" w:rsidRPr="00724D1D" w:rsidRDefault="008E6B22" w:rsidP="00724D1D">
      <w:pPr>
        <w:tabs>
          <w:tab w:val="left" w:pos="2044"/>
        </w:tabs>
        <w:ind w:firstLine="3402"/>
        <w:rPr>
          <w:rFonts w:ascii="Times New Roman" w:hAnsi="Times New Roman" w:cs="Times New Roman"/>
          <w:lang w:val="uk-UA"/>
        </w:rPr>
      </w:pPr>
      <w:r w:rsidRPr="00724D1D">
        <w:rPr>
          <w:rFonts w:ascii="Times New Roman" w:hAnsi="Times New Roman" w:cs="Times New Roman"/>
          <w:lang w:val="uk-UA"/>
        </w:rPr>
        <w:t xml:space="preserve">Хотинського району </w:t>
      </w:r>
    </w:p>
    <w:p w:rsidR="00724D1D" w:rsidRDefault="00724D1D" w:rsidP="00724D1D">
      <w:pPr>
        <w:tabs>
          <w:tab w:val="left" w:pos="2044"/>
        </w:tabs>
        <w:ind w:firstLine="3402"/>
        <w:rPr>
          <w:rFonts w:ascii="Times New Roman" w:hAnsi="Times New Roman" w:cs="Times New Roman"/>
          <w:lang w:val="uk-UA"/>
        </w:rPr>
      </w:pPr>
    </w:p>
    <w:p w:rsidR="008E6B22" w:rsidRPr="00724D1D" w:rsidRDefault="00724D1D" w:rsidP="00724D1D">
      <w:pPr>
        <w:tabs>
          <w:tab w:val="left" w:pos="2044"/>
        </w:tabs>
        <w:ind w:firstLine="3402"/>
        <w:rPr>
          <w:rFonts w:ascii="Times New Roman" w:hAnsi="Times New Roman" w:cs="Times New Roman"/>
          <w:b/>
          <w:lang w:val="uk-UA"/>
        </w:rPr>
      </w:pPr>
      <w:r w:rsidRPr="00724D1D">
        <w:rPr>
          <w:rFonts w:ascii="Times New Roman" w:hAnsi="Times New Roman" w:cs="Times New Roman"/>
          <w:b/>
          <w:lang w:val="uk-UA"/>
        </w:rPr>
        <w:t>Наукові к</w:t>
      </w:r>
      <w:r w:rsidR="008E6B22" w:rsidRPr="00724D1D">
        <w:rPr>
          <w:rFonts w:ascii="Times New Roman" w:hAnsi="Times New Roman" w:cs="Times New Roman"/>
          <w:b/>
          <w:lang w:val="uk-UA"/>
        </w:rPr>
        <w:t>ерівники:</w:t>
      </w:r>
    </w:p>
    <w:p w:rsidR="008E6B22" w:rsidRPr="00724D1D" w:rsidRDefault="008E6B22" w:rsidP="00724D1D">
      <w:pPr>
        <w:widowControl w:val="0"/>
        <w:ind w:firstLine="3402"/>
        <w:rPr>
          <w:rFonts w:ascii="Times New Roman" w:hAnsi="Times New Roman" w:cs="Times New Roman"/>
        </w:rPr>
      </w:pPr>
      <w:r w:rsidRPr="00724D1D">
        <w:rPr>
          <w:rFonts w:ascii="Times New Roman" w:hAnsi="Times New Roman" w:cs="Times New Roman"/>
          <w:lang w:val="uk-UA"/>
        </w:rPr>
        <w:t xml:space="preserve">Білоус Ю.О., асистент </w:t>
      </w:r>
    </w:p>
    <w:p w:rsidR="008E6B22" w:rsidRPr="00724D1D" w:rsidRDefault="008E6B22" w:rsidP="00724D1D">
      <w:pPr>
        <w:widowControl w:val="0"/>
        <w:ind w:firstLine="3402"/>
        <w:rPr>
          <w:rFonts w:ascii="Times New Roman" w:hAnsi="Times New Roman" w:cs="Times New Roman"/>
        </w:rPr>
      </w:pPr>
      <w:r w:rsidRPr="00724D1D">
        <w:rPr>
          <w:rFonts w:ascii="Times New Roman" w:hAnsi="Times New Roman" w:cs="Times New Roman"/>
        </w:rPr>
        <w:t>ЧНУ ім</w:t>
      </w:r>
      <w:r w:rsidR="00044CBB">
        <w:rPr>
          <w:rFonts w:ascii="Times New Roman" w:hAnsi="Times New Roman" w:cs="Times New Roman"/>
          <w:lang w:val="uk-UA"/>
        </w:rPr>
        <w:t xml:space="preserve">ені </w:t>
      </w:r>
      <w:r w:rsidRPr="00724D1D">
        <w:rPr>
          <w:rFonts w:ascii="Times New Roman" w:hAnsi="Times New Roman" w:cs="Times New Roman"/>
        </w:rPr>
        <w:t>Ю.Федьковича</w:t>
      </w:r>
    </w:p>
    <w:p w:rsidR="008E6B22" w:rsidRPr="00724D1D" w:rsidRDefault="008E6B22" w:rsidP="00724D1D">
      <w:pPr>
        <w:widowControl w:val="0"/>
        <w:ind w:firstLine="3402"/>
        <w:rPr>
          <w:rFonts w:ascii="Times New Roman" w:hAnsi="Times New Roman" w:cs="Times New Roman"/>
        </w:rPr>
      </w:pPr>
      <w:r w:rsidRPr="00724D1D">
        <w:rPr>
          <w:rFonts w:ascii="Times New Roman" w:hAnsi="Times New Roman" w:cs="Times New Roman"/>
        </w:rPr>
        <w:t>Рогожа А. М.,</w:t>
      </w:r>
      <w:r w:rsidR="00724D1D">
        <w:rPr>
          <w:rFonts w:ascii="Times New Roman" w:hAnsi="Times New Roman" w:cs="Times New Roman"/>
          <w:lang w:val="uk-UA"/>
        </w:rPr>
        <w:t xml:space="preserve"> </w:t>
      </w:r>
      <w:r w:rsidRPr="00724D1D">
        <w:rPr>
          <w:rFonts w:ascii="Times New Roman" w:hAnsi="Times New Roman" w:cs="Times New Roman"/>
        </w:rPr>
        <w:t>вчитель географії</w:t>
      </w:r>
    </w:p>
    <w:p w:rsidR="00724D1D" w:rsidRPr="00724D1D" w:rsidRDefault="00724D1D" w:rsidP="00724D1D">
      <w:pPr>
        <w:widowControl w:val="0"/>
        <w:ind w:firstLine="3402"/>
        <w:rPr>
          <w:rFonts w:ascii="Times New Roman" w:hAnsi="Times New Roman" w:cs="Times New Roman"/>
          <w:lang w:val="uk-UA"/>
        </w:rPr>
      </w:pPr>
    </w:p>
    <w:p w:rsidR="008E6B22" w:rsidRPr="00693053" w:rsidRDefault="008E6B22" w:rsidP="00044CBB">
      <w:pPr>
        <w:ind w:firstLine="706"/>
        <w:jc w:val="both"/>
        <w:rPr>
          <w:rFonts w:ascii="Times New Roman" w:hAnsi="Times New Roman" w:cs="Times New Roman"/>
          <w:sz w:val="28"/>
          <w:szCs w:val="28"/>
          <w:lang w:val="uk-UA" w:eastAsia="uk-UA"/>
        </w:rPr>
      </w:pPr>
      <w:r w:rsidRPr="00693053">
        <w:rPr>
          <w:rFonts w:ascii="Times New Roman" w:eastAsia="Arial" w:hAnsi="Times New Roman" w:cs="Times New Roman"/>
          <w:sz w:val="28"/>
          <w:szCs w:val="28"/>
          <w:lang w:val="uk-UA" w:eastAsia="uk-UA"/>
        </w:rPr>
        <w:t>Склад населення за статтю і віком – це важлива демографічна характеристика, яка широко використовується в усіх галузях економіки.</w:t>
      </w:r>
      <w:r w:rsidRPr="00693053">
        <w:rPr>
          <w:rFonts w:ascii="Times New Roman" w:hAnsi="Times New Roman" w:cs="Times New Roman"/>
          <w:sz w:val="20"/>
          <w:szCs w:val="20"/>
          <w:lang w:val="uk-UA" w:eastAsia="uk-UA"/>
        </w:rPr>
        <w:t xml:space="preserve"> </w:t>
      </w:r>
    </w:p>
    <w:p w:rsidR="008E6B22" w:rsidRPr="00044CBB" w:rsidRDefault="008E6B22" w:rsidP="00044CBB">
      <w:pPr>
        <w:ind w:firstLine="567"/>
        <w:jc w:val="both"/>
        <w:rPr>
          <w:rFonts w:ascii="Times New Roman" w:eastAsia="Calibri" w:hAnsi="Times New Roman" w:cs="Times New Roman"/>
          <w:color w:val="000000" w:themeColor="text1"/>
          <w:sz w:val="28"/>
          <w:szCs w:val="28"/>
          <w:lang w:val="uk-UA" w:eastAsia="en-US"/>
        </w:rPr>
      </w:pPr>
      <w:r w:rsidRPr="00693053">
        <w:rPr>
          <w:rFonts w:ascii="Times New Roman" w:eastAsia="Calibri" w:hAnsi="Times New Roman" w:cs="Times New Roman"/>
          <w:sz w:val="28"/>
          <w:szCs w:val="28"/>
          <w:lang w:val="uk-UA" w:eastAsia="en-US"/>
        </w:rPr>
        <w:t xml:space="preserve">У статевій структурі населення Хотинського району, як і в Чернівецькій області спостерігається нерівномірний розподіл між кількістю жіночого та чоловічого населення. Станом на 01.01.2017 року загальна кількість населення становила 62367 тис.осіб, з яких на жінок припадає 35792 тис. осіб (53,8%), а на чоловіків – 30768тис.осіб (46,2%). Отже, в Хотинському районі жінок  </w:t>
      </w:r>
      <w:r w:rsidRPr="00044CBB">
        <w:rPr>
          <w:rFonts w:ascii="Times New Roman" w:eastAsia="Calibri" w:hAnsi="Times New Roman" w:cs="Times New Roman"/>
          <w:color w:val="000000" w:themeColor="text1"/>
          <w:sz w:val="28"/>
          <w:szCs w:val="28"/>
          <w:lang w:val="uk-UA" w:eastAsia="en-US"/>
        </w:rPr>
        <w:t>приблизно на 5тис</w:t>
      </w:r>
      <w:r w:rsidR="00E67E82" w:rsidRPr="00044CBB">
        <w:rPr>
          <w:rFonts w:ascii="Times New Roman" w:eastAsia="Calibri" w:hAnsi="Times New Roman" w:cs="Times New Roman"/>
          <w:color w:val="000000" w:themeColor="text1"/>
          <w:sz w:val="28"/>
          <w:szCs w:val="28"/>
          <w:lang w:val="uk-UA" w:eastAsia="en-US"/>
        </w:rPr>
        <w:t>.</w:t>
      </w:r>
      <w:r w:rsidRPr="00044CBB">
        <w:rPr>
          <w:rFonts w:ascii="Times New Roman" w:eastAsia="Calibri" w:hAnsi="Times New Roman" w:cs="Times New Roman"/>
          <w:color w:val="000000" w:themeColor="text1"/>
          <w:sz w:val="28"/>
          <w:szCs w:val="28"/>
          <w:lang w:val="uk-UA" w:eastAsia="en-US"/>
        </w:rPr>
        <w:t xml:space="preserve"> більше ніж чоловіків, що становить 7,6%.</w:t>
      </w:r>
    </w:p>
    <w:p w:rsidR="008E6B22" w:rsidRPr="00044CBB" w:rsidRDefault="008E6B22" w:rsidP="00044CBB">
      <w:pPr>
        <w:ind w:firstLine="567"/>
        <w:jc w:val="both"/>
        <w:rPr>
          <w:rFonts w:ascii="Times New Roman" w:hAnsi="Times New Roman" w:cs="Times New Roman"/>
          <w:iCs/>
          <w:color w:val="000000" w:themeColor="text1"/>
          <w:sz w:val="28"/>
          <w:szCs w:val="28"/>
          <w:lang w:val="uk-UA" w:eastAsia="uk-UA"/>
        </w:rPr>
      </w:pPr>
      <w:r w:rsidRPr="00044CBB">
        <w:rPr>
          <w:rFonts w:ascii="Times New Roman" w:eastAsia="Gabriola" w:hAnsi="Times New Roman" w:cs="Times New Roman"/>
          <w:color w:val="000000" w:themeColor="text1"/>
          <w:sz w:val="28"/>
          <w:szCs w:val="28"/>
          <w:lang w:val="uk-UA" w:eastAsia="uk-UA"/>
        </w:rPr>
        <w:t>Демографічне навантаження на осіб віком 15 – 64 роки на 1000 осіб (станом на 01.01.2017)  в Хотинському районі становило:</w:t>
      </w:r>
    </w:p>
    <w:p w:rsidR="008E6B22" w:rsidRPr="00044CBB" w:rsidRDefault="008E6B22" w:rsidP="00044CBB">
      <w:pPr>
        <w:pStyle w:val="a8"/>
        <w:numPr>
          <w:ilvl w:val="0"/>
          <w:numId w:val="40"/>
        </w:numPr>
        <w:ind w:left="0" w:firstLine="709"/>
        <w:rPr>
          <w:rFonts w:ascii="Times New Roman" w:hAnsi="Times New Roman" w:cs="Times New Roman"/>
          <w:color w:val="000000" w:themeColor="text1"/>
          <w:sz w:val="28"/>
          <w:szCs w:val="28"/>
          <w:lang w:eastAsia="uk-UA"/>
        </w:rPr>
      </w:pPr>
      <w:r w:rsidRPr="00044CBB">
        <w:rPr>
          <w:rFonts w:ascii="Times New Roman" w:hAnsi="Times New Roman" w:cs="Times New Roman"/>
          <w:color w:val="000000" w:themeColor="text1"/>
          <w:sz w:val="28"/>
          <w:szCs w:val="28"/>
          <w:lang w:val="uk-UA" w:eastAsia="uk-UA"/>
        </w:rPr>
        <w:t>загальне навантаження – 507 осіб;</w:t>
      </w:r>
    </w:p>
    <w:p w:rsidR="008E6B22" w:rsidRPr="00044CBB" w:rsidRDefault="00E67E82" w:rsidP="00044CBB">
      <w:pPr>
        <w:pStyle w:val="a8"/>
        <w:numPr>
          <w:ilvl w:val="0"/>
          <w:numId w:val="40"/>
        </w:numPr>
        <w:ind w:left="0" w:firstLine="709"/>
        <w:rPr>
          <w:rFonts w:ascii="Times New Roman" w:hAnsi="Times New Roman" w:cs="Times New Roman"/>
          <w:color w:val="000000" w:themeColor="text1"/>
          <w:sz w:val="28"/>
          <w:szCs w:val="28"/>
          <w:lang w:eastAsia="uk-UA"/>
        </w:rPr>
      </w:pPr>
      <w:r w:rsidRPr="00044CBB">
        <w:rPr>
          <w:rFonts w:ascii="Times New Roman" w:hAnsi="Times New Roman" w:cs="Times New Roman"/>
          <w:color w:val="000000" w:themeColor="text1"/>
          <w:sz w:val="28"/>
          <w:szCs w:val="28"/>
          <w:lang w:val="uk-UA" w:eastAsia="uk-UA"/>
        </w:rPr>
        <w:t>навантаження дітьми 0-</w:t>
      </w:r>
      <w:r w:rsidR="008E6B22" w:rsidRPr="00044CBB">
        <w:rPr>
          <w:rFonts w:ascii="Times New Roman" w:hAnsi="Times New Roman" w:cs="Times New Roman"/>
          <w:color w:val="000000" w:themeColor="text1"/>
          <w:sz w:val="28"/>
          <w:szCs w:val="28"/>
          <w:lang w:val="uk-UA" w:eastAsia="uk-UA"/>
        </w:rPr>
        <w:t>14 років – 249 осіб;</w:t>
      </w:r>
    </w:p>
    <w:p w:rsidR="008E6B22" w:rsidRPr="00E67E82" w:rsidRDefault="008E6B22" w:rsidP="00032E9B">
      <w:pPr>
        <w:pStyle w:val="a8"/>
        <w:numPr>
          <w:ilvl w:val="0"/>
          <w:numId w:val="40"/>
        </w:numPr>
        <w:ind w:left="0" w:firstLine="709"/>
        <w:jc w:val="both"/>
        <w:rPr>
          <w:rFonts w:ascii="Times New Roman" w:hAnsi="Times New Roman" w:cs="Times New Roman"/>
          <w:sz w:val="28"/>
          <w:szCs w:val="28"/>
          <w:lang w:eastAsia="uk-UA"/>
        </w:rPr>
      </w:pPr>
      <w:r w:rsidRPr="00E67E82">
        <w:rPr>
          <w:rFonts w:ascii="Times New Roman" w:hAnsi="Times New Roman" w:cs="Times New Roman"/>
          <w:sz w:val="28"/>
          <w:szCs w:val="28"/>
          <w:lang w:val="uk-UA" w:eastAsia="uk-UA"/>
        </w:rPr>
        <w:t>навантаження особами похилого  віку (65 років і вище) – 258 осіб.</w:t>
      </w:r>
    </w:p>
    <w:p w:rsidR="008E6B22" w:rsidRPr="00693053" w:rsidRDefault="008E6B22" w:rsidP="00E67E82">
      <w:pPr>
        <w:ind w:firstLine="567"/>
        <w:jc w:val="both"/>
        <w:rPr>
          <w:rFonts w:ascii="Times New Roman" w:hAnsi="Times New Roman" w:cs="Times New Roman"/>
          <w:sz w:val="28"/>
          <w:szCs w:val="28"/>
          <w:lang w:val="uk-UA" w:eastAsia="uk-UA"/>
        </w:rPr>
      </w:pPr>
      <w:r w:rsidRPr="00693053">
        <w:rPr>
          <w:rFonts w:ascii="Times New Roman" w:hAnsi="Times New Roman" w:cs="Times New Roman"/>
          <w:sz w:val="28"/>
          <w:szCs w:val="28"/>
          <w:lang w:val="uk-UA" w:eastAsia="uk-UA"/>
        </w:rPr>
        <w:t>За показником демографічного навантаження Хотинський район займає п’яте місце в області після Путильського, Вижницького, Заставнівського та Сокирянського районів.</w:t>
      </w:r>
    </w:p>
    <w:p w:rsidR="008E6B22" w:rsidRPr="00693053" w:rsidRDefault="008E6B22" w:rsidP="00E67E82">
      <w:pPr>
        <w:ind w:firstLine="567"/>
        <w:jc w:val="both"/>
        <w:rPr>
          <w:rFonts w:ascii="Times New Roman" w:eastAsia="Calibri" w:hAnsi="Times New Roman" w:cs="Times New Roman"/>
          <w:color w:val="010000"/>
          <w:sz w:val="28"/>
          <w:szCs w:val="28"/>
          <w:lang w:val="uk-UA" w:eastAsia="en-US"/>
        </w:rPr>
      </w:pPr>
      <w:r w:rsidRPr="00693053">
        <w:rPr>
          <w:rFonts w:ascii="Times New Roman" w:eastAsia="Calibri" w:hAnsi="Times New Roman" w:cs="Times New Roman"/>
          <w:color w:val="010000"/>
          <w:sz w:val="28"/>
          <w:szCs w:val="28"/>
          <w:lang w:val="uk-UA" w:eastAsia="en-US"/>
        </w:rPr>
        <w:t>Однією з проблем Хотинського району є нерівномірний розподіл населення в різних вікових групах та за статевою ознакою. Для врегулювання даної нерівності,</w:t>
      </w:r>
      <w:r w:rsidR="00E67E82">
        <w:rPr>
          <w:rFonts w:ascii="Times New Roman" w:eastAsia="Calibri" w:hAnsi="Times New Roman" w:cs="Times New Roman"/>
          <w:color w:val="010000"/>
          <w:sz w:val="28"/>
          <w:szCs w:val="28"/>
          <w:lang w:val="uk-UA" w:eastAsia="en-US"/>
        </w:rPr>
        <w:t xml:space="preserve"> </w:t>
      </w:r>
      <w:r w:rsidRPr="00693053">
        <w:rPr>
          <w:rFonts w:ascii="Times New Roman" w:eastAsia="Calibri" w:hAnsi="Times New Roman" w:cs="Times New Roman"/>
          <w:color w:val="010000"/>
          <w:sz w:val="28"/>
          <w:szCs w:val="28"/>
          <w:lang w:val="uk-UA" w:eastAsia="en-US"/>
        </w:rPr>
        <w:t>потрібно провести ряд заходів:</w:t>
      </w:r>
    </w:p>
    <w:p w:rsidR="008E6B22" w:rsidRPr="00693053" w:rsidRDefault="008E6B22" w:rsidP="00032E9B">
      <w:pPr>
        <w:numPr>
          <w:ilvl w:val="0"/>
          <w:numId w:val="41"/>
        </w:numPr>
        <w:spacing w:after="200"/>
        <w:ind w:left="0" w:firstLine="709"/>
        <w:contextualSpacing/>
        <w:jc w:val="both"/>
        <w:rPr>
          <w:rFonts w:ascii="Times New Roman" w:eastAsia="Calibri" w:hAnsi="Times New Roman" w:cs="Times New Roman"/>
          <w:color w:val="010000"/>
          <w:sz w:val="28"/>
          <w:szCs w:val="28"/>
          <w:lang w:val="uk-UA" w:eastAsia="en-US"/>
        </w:rPr>
      </w:pPr>
      <w:r w:rsidRPr="00693053">
        <w:rPr>
          <w:rFonts w:ascii="Times New Roman" w:eastAsia="Calibri" w:hAnsi="Times New Roman" w:cs="Times New Roman"/>
          <w:color w:val="010000"/>
          <w:sz w:val="28"/>
          <w:szCs w:val="28"/>
          <w:lang w:val="uk-UA" w:eastAsia="en-US"/>
        </w:rPr>
        <w:t>сприяти створенню нових робочих місць, залучати інвестиції;</w:t>
      </w:r>
    </w:p>
    <w:p w:rsidR="008E6B22" w:rsidRPr="00693053" w:rsidRDefault="008E6B22" w:rsidP="00032E9B">
      <w:pPr>
        <w:numPr>
          <w:ilvl w:val="0"/>
          <w:numId w:val="41"/>
        </w:numPr>
        <w:spacing w:after="160"/>
        <w:ind w:left="0" w:firstLine="709"/>
        <w:contextualSpacing/>
        <w:jc w:val="both"/>
        <w:rPr>
          <w:rFonts w:ascii="Times New Roman" w:hAnsi="Times New Roman" w:cs="Times New Roman"/>
          <w:sz w:val="28"/>
          <w:szCs w:val="28"/>
          <w:lang w:eastAsia="uk-UA"/>
        </w:rPr>
      </w:pPr>
      <w:r w:rsidRPr="00693053">
        <w:rPr>
          <w:rFonts w:ascii="Times New Roman" w:hAnsi="Times New Roman" w:cs="Times New Roman"/>
          <w:sz w:val="28"/>
          <w:szCs w:val="28"/>
          <w:lang w:val="uk-UA" w:eastAsia="uk-UA"/>
        </w:rPr>
        <w:t>покращити сполучення між віддаленими населеними пунктами та центром;</w:t>
      </w:r>
    </w:p>
    <w:p w:rsidR="008E6B22" w:rsidRPr="00693053" w:rsidRDefault="008E6B22" w:rsidP="00032E9B">
      <w:pPr>
        <w:numPr>
          <w:ilvl w:val="0"/>
          <w:numId w:val="41"/>
        </w:numPr>
        <w:spacing w:after="160"/>
        <w:ind w:left="0" w:firstLine="709"/>
        <w:contextualSpacing/>
        <w:jc w:val="both"/>
        <w:rPr>
          <w:rFonts w:ascii="Times New Roman" w:hAnsi="Times New Roman" w:cs="Times New Roman"/>
          <w:sz w:val="28"/>
          <w:szCs w:val="28"/>
          <w:lang w:eastAsia="uk-UA"/>
        </w:rPr>
      </w:pPr>
      <w:r w:rsidRPr="00693053">
        <w:rPr>
          <w:rFonts w:ascii="Times New Roman" w:hAnsi="Times New Roman" w:cs="Times New Roman"/>
          <w:sz w:val="28"/>
          <w:szCs w:val="28"/>
          <w:lang w:val="uk-UA" w:eastAsia="uk-UA"/>
        </w:rPr>
        <w:t>забезпечити належний рівень заробітної плати у сільській місцевості;</w:t>
      </w:r>
    </w:p>
    <w:p w:rsidR="008E6B22" w:rsidRPr="00693053" w:rsidRDefault="008E6B22" w:rsidP="00032E9B">
      <w:pPr>
        <w:numPr>
          <w:ilvl w:val="0"/>
          <w:numId w:val="41"/>
        </w:numPr>
        <w:spacing w:after="160"/>
        <w:ind w:left="0" w:firstLine="709"/>
        <w:contextualSpacing/>
        <w:jc w:val="both"/>
        <w:rPr>
          <w:rFonts w:ascii="Times New Roman" w:hAnsi="Times New Roman" w:cs="Times New Roman"/>
          <w:sz w:val="28"/>
          <w:szCs w:val="28"/>
          <w:lang w:eastAsia="uk-UA"/>
        </w:rPr>
      </w:pPr>
      <w:r w:rsidRPr="00693053">
        <w:rPr>
          <w:rFonts w:ascii="Times New Roman" w:hAnsi="Times New Roman" w:cs="Times New Roman"/>
          <w:sz w:val="28"/>
          <w:szCs w:val="28"/>
          <w:lang w:val="uk-UA" w:eastAsia="uk-UA"/>
        </w:rPr>
        <w:t>покращити соціальну інфраструктуру району (рівень медицини, освіти, зв’язку, громадське харчування) та ін.</w:t>
      </w:r>
    </w:p>
    <w:p w:rsidR="008E6B22" w:rsidRPr="00693053" w:rsidRDefault="008E6B22" w:rsidP="008E6B22">
      <w:pPr>
        <w:spacing w:after="160"/>
        <w:ind w:firstLine="567"/>
        <w:contextualSpacing/>
        <w:jc w:val="both"/>
        <w:rPr>
          <w:rFonts w:ascii="Times New Roman" w:hAnsi="Times New Roman" w:cs="Times New Roman"/>
          <w:sz w:val="28"/>
          <w:szCs w:val="28"/>
          <w:lang w:val="uk-UA" w:eastAsia="uk-UA"/>
        </w:rPr>
      </w:pPr>
      <w:r w:rsidRPr="00693053">
        <w:rPr>
          <w:rFonts w:ascii="Times New Roman" w:hAnsi="Times New Roman" w:cs="Times New Roman"/>
          <w:sz w:val="28"/>
          <w:szCs w:val="28"/>
          <w:lang w:val="uk-UA" w:eastAsia="uk-UA"/>
        </w:rPr>
        <w:t>Всі перелічені заходи та ряд інших будуть сприяти заохоченню людей працездатного віку залишатися на постійне місце проживання в своєму населеному пункті,  що позитивно вплине на розподіл населення різних вікових груп та статі у межах всіх населених пунктів, а отже і рівень соціально-економічного розвитку Хотинського району та Чернівецької області зокрема.</w:t>
      </w:r>
    </w:p>
    <w:p w:rsidR="008E6B22" w:rsidRPr="00E67E82" w:rsidRDefault="008E6B22" w:rsidP="008E6B22">
      <w:pPr>
        <w:ind w:firstLine="540"/>
        <w:jc w:val="center"/>
        <w:rPr>
          <w:rFonts w:ascii="Times New Roman" w:hAnsi="Times New Roman"/>
          <w:sz w:val="28"/>
          <w:szCs w:val="28"/>
          <w:lang w:val="ru-RU"/>
        </w:rPr>
      </w:pPr>
      <w:r>
        <w:rPr>
          <w:b/>
        </w:rPr>
        <w:br w:type="page"/>
      </w:r>
      <w:r w:rsidRPr="00E67E82">
        <w:rPr>
          <w:rFonts w:ascii="Times New Roman" w:hAnsi="Times New Roman"/>
          <w:sz w:val="28"/>
          <w:szCs w:val="28"/>
          <w:lang w:val="ru-RU"/>
        </w:rPr>
        <w:lastRenderedPageBreak/>
        <w:t>ГЕОЕКОЛОГІЧНА ХАРАКТЕРИСТИКА ЧЕРНІВЕЦЬКОЇОБЛАСТІ</w:t>
      </w:r>
    </w:p>
    <w:p w:rsidR="008E6B22" w:rsidRDefault="008E6B22" w:rsidP="008E6B22">
      <w:pPr>
        <w:pStyle w:val="af2"/>
        <w:tabs>
          <w:tab w:val="left" w:pos="675"/>
          <w:tab w:val="left" w:pos="6771"/>
          <w:tab w:val="left" w:pos="7196"/>
        </w:tabs>
        <w:spacing w:before="0" w:after="0"/>
        <w:ind w:right="113" w:firstLine="3402"/>
        <w:jc w:val="left"/>
        <w:rPr>
          <w:rFonts w:ascii="Times New Roman" w:hAnsi="Times New Roman" w:cs="Times New Roman"/>
          <w:sz w:val="24"/>
          <w:szCs w:val="24"/>
          <w:lang w:val="uk-UA"/>
        </w:rPr>
      </w:pPr>
    </w:p>
    <w:p w:rsidR="008E6B22" w:rsidRPr="00EA1AA1" w:rsidRDefault="00E67E82" w:rsidP="008E6B22">
      <w:pPr>
        <w:pStyle w:val="af2"/>
        <w:tabs>
          <w:tab w:val="left" w:pos="675"/>
          <w:tab w:val="left" w:pos="6771"/>
          <w:tab w:val="left" w:pos="7196"/>
        </w:tabs>
        <w:spacing w:before="0" w:after="0"/>
        <w:ind w:right="113" w:firstLine="3402"/>
        <w:jc w:val="left"/>
        <w:rPr>
          <w:rFonts w:ascii="Times New Roman" w:hAnsi="Times New Roman" w:cs="Times New Roman"/>
          <w:sz w:val="24"/>
          <w:szCs w:val="24"/>
          <w:lang w:val="uk-UA"/>
        </w:rPr>
      </w:pPr>
      <w:r>
        <w:rPr>
          <w:noProof/>
          <w:lang w:val="uk-UA" w:eastAsia="uk-UA"/>
        </w:rPr>
        <w:drawing>
          <wp:anchor distT="0" distB="0" distL="114300" distR="114300" simplePos="0" relativeHeight="251744256" behindDoc="0" locked="0" layoutInCell="1" allowOverlap="1" wp14:anchorId="60399BE9" wp14:editId="1D1F2F36">
            <wp:simplePos x="0" y="0"/>
            <wp:positionH relativeFrom="column">
              <wp:posOffset>356870</wp:posOffset>
            </wp:positionH>
            <wp:positionV relativeFrom="paragraph">
              <wp:posOffset>28575</wp:posOffset>
            </wp:positionV>
            <wp:extent cx="1418222" cy="1562100"/>
            <wp:effectExtent l="0" t="0" r="0" b="0"/>
            <wp:wrapNone/>
            <wp:docPr id="40" name="Рисунок 40" descr="шекеряк окс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шекеряк оксана"/>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4677" t="20012" b="27195"/>
                    <a:stretch/>
                  </pic:blipFill>
                  <pic:spPr bwMode="auto">
                    <a:xfrm flipH="1">
                      <a:off x="0" y="0"/>
                      <a:ext cx="1421134" cy="15653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EA1AA1">
        <w:rPr>
          <w:rFonts w:ascii="Times New Roman" w:hAnsi="Times New Roman" w:cs="Times New Roman"/>
          <w:sz w:val="24"/>
          <w:szCs w:val="24"/>
          <w:lang w:val="uk-UA"/>
        </w:rPr>
        <w:t>Автор:</w:t>
      </w:r>
    </w:p>
    <w:p w:rsidR="008E6B22" w:rsidRPr="00EA1AA1" w:rsidRDefault="008E6B22" w:rsidP="008E6B22">
      <w:pPr>
        <w:pStyle w:val="af2"/>
        <w:tabs>
          <w:tab w:val="left" w:pos="675"/>
          <w:tab w:val="left" w:pos="6771"/>
          <w:tab w:val="left" w:pos="7196"/>
        </w:tabs>
        <w:spacing w:before="0" w:after="0"/>
        <w:ind w:right="113" w:firstLine="3402"/>
        <w:jc w:val="left"/>
        <w:rPr>
          <w:rFonts w:ascii="Times New Roman" w:hAnsi="Times New Roman" w:cs="Times New Roman"/>
          <w:b w:val="0"/>
          <w:sz w:val="24"/>
          <w:szCs w:val="24"/>
          <w:lang w:val="uk-UA"/>
        </w:rPr>
      </w:pPr>
      <w:r w:rsidRPr="00EA1AA1">
        <w:rPr>
          <w:rFonts w:ascii="Times New Roman" w:hAnsi="Times New Roman" w:cs="Times New Roman"/>
          <w:b w:val="0"/>
          <w:sz w:val="24"/>
          <w:szCs w:val="24"/>
        </w:rPr>
        <w:t>Шекеряк Оксана</w:t>
      </w:r>
      <w:r w:rsidR="00E67E82">
        <w:rPr>
          <w:rFonts w:ascii="Times New Roman" w:hAnsi="Times New Roman" w:cs="Times New Roman"/>
          <w:b w:val="0"/>
          <w:sz w:val="24"/>
          <w:szCs w:val="24"/>
          <w:lang w:val="uk-UA"/>
        </w:rPr>
        <w:t>,</w:t>
      </w:r>
      <w:r w:rsidRPr="00EA1AA1">
        <w:rPr>
          <w:rFonts w:ascii="Times New Roman" w:hAnsi="Times New Roman" w:cs="Times New Roman"/>
          <w:b w:val="0"/>
          <w:sz w:val="24"/>
          <w:szCs w:val="24"/>
        </w:rPr>
        <w:t xml:space="preserve"> </w:t>
      </w:r>
    </w:p>
    <w:p w:rsidR="008E6B22" w:rsidRPr="00E67E82" w:rsidRDefault="008E6B22" w:rsidP="008E6B22">
      <w:pPr>
        <w:pStyle w:val="af2"/>
        <w:tabs>
          <w:tab w:val="left" w:pos="675"/>
          <w:tab w:val="left" w:pos="6771"/>
          <w:tab w:val="left" w:pos="7196"/>
        </w:tabs>
        <w:spacing w:before="0" w:after="0"/>
        <w:ind w:right="113" w:firstLine="3402"/>
        <w:jc w:val="left"/>
        <w:rPr>
          <w:rFonts w:ascii="Times New Roman" w:hAnsi="Times New Roman" w:cs="Times New Roman"/>
          <w:b w:val="0"/>
          <w:sz w:val="24"/>
          <w:szCs w:val="24"/>
          <w:lang w:val="uk-UA"/>
        </w:rPr>
      </w:pPr>
      <w:r w:rsidRPr="00EA1AA1">
        <w:rPr>
          <w:rFonts w:ascii="Times New Roman" w:hAnsi="Times New Roman" w:cs="Times New Roman"/>
          <w:b w:val="0"/>
          <w:sz w:val="24"/>
          <w:szCs w:val="24"/>
          <w:lang w:val="uk-UA"/>
        </w:rPr>
        <w:t xml:space="preserve">учениця </w:t>
      </w:r>
      <w:r w:rsidRPr="00044CBB">
        <w:rPr>
          <w:rFonts w:ascii="Times New Roman" w:hAnsi="Times New Roman" w:cs="Times New Roman"/>
          <w:b w:val="0"/>
          <w:sz w:val="24"/>
          <w:szCs w:val="24"/>
          <w:lang w:val="uk-UA"/>
        </w:rPr>
        <w:t>10 клас</w:t>
      </w:r>
      <w:r w:rsidR="00E67E82">
        <w:rPr>
          <w:rFonts w:ascii="Times New Roman" w:hAnsi="Times New Roman" w:cs="Times New Roman"/>
          <w:b w:val="0"/>
          <w:sz w:val="24"/>
          <w:szCs w:val="24"/>
          <w:lang w:val="uk-UA"/>
        </w:rPr>
        <w:t>у</w:t>
      </w:r>
    </w:p>
    <w:p w:rsidR="008E6B22" w:rsidRPr="00EA1AA1" w:rsidRDefault="008E6B22" w:rsidP="008E6B22">
      <w:pPr>
        <w:pStyle w:val="af2"/>
        <w:tabs>
          <w:tab w:val="left" w:pos="675"/>
          <w:tab w:val="left" w:pos="6771"/>
          <w:tab w:val="left" w:pos="7196"/>
        </w:tabs>
        <w:spacing w:before="0" w:after="0"/>
        <w:ind w:right="113" w:firstLine="3402"/>
        <w:jc w:val="left"/>
        <w:rPr>
          <w:rFonts w:ascii="Times New Roman" w:hAnsi="Times New Roman" w:cs="Times New Roman"/>
          <w:b w:val="0"/>
          <w:sz w:val="24"/>
          <w:szCs w:val="24"/>
          <w:lang w:val="uk-UA"/>
        </w:rPr>
      </w:pPr>
      <w:r w:rsidRPr="00EA1AA1">
        <w:rPr>
          <w:rFonts w:ascii="Times New Roman" w:hAnsi="Times New Roman" w:cs="Times New Roman"/>
          <w:b w:val="0"/>
          <w:sz w:val="24"/>
          <w:szCs w:val="24"/>
          <w:lang w:val="uk-UA"/>
        </w:rPr>
        <w:t>Кіцманськ</w:t>
      </w:r>
      <w:r w:rsidR="00E67E82">
        <w:rPr>
          <w:rFonts w:ascii="Times New Roman" w:hAnsi="Times New Roman" w:cs="Times New Roman"/>
          <w:b w:val="0"/>
          <w:sz w:val="24"/>
          <w:szCs w:val="24"/>
          <w:lang w:val="uk-UA"/>
        </w:rPr>
        <w:t>ої</w:t>
      </w:r>
      <w:r w:rsidRPr="00EA1AA1">
        <w:rPr>
          <w:rFonts w:ascii="Times New Roman" w:hAnsi="Times New Roman" w:cs="Times New Roman"/>
          <w:b w:val="0"/>
          <w:sz w:val="24"/>
          <w:szCs w:val="24"/>
          <w:lang w:val="uk-UA"/>
        </w:rPr>
        <w:t xml:space="preserve"> районн</w:t>
      </w:r>
      <w:r w:rsidR="00E67E82">
        <w:rPr>
          <w:rFonts w:ascii="Times New Roman" w:hAnsi="Times New Roman" w:cs="Times New Roman"/>
          <w:b w:val="0"/>
          <w:sz w:val="24"/>
          <w:szCs w:val="24"/>
          <w:lang w:val="uk-UA"/>
        </w:rPr>
        <w:t>ої</w:t>
      </w:r>
      <w:r w:rsidRPr="00EA1AA1">
        <w:rPr>
          <w:rFonts w:ascii="Times New Roman" w:hAnsi="Times New Roman" w:cs="Times New Roman"/>
          <w:b w:val="0"/>
          <w:sz w:val="24"/>
          <w:szCs w:val="24"/>
          <w:lang w:val="uk-UA"/>
        </w:rPr>
        <w:t xml:space="preserve"> гімназі</w:t>
      </w:r>
      <w:r w:rsidR="00E67E82">
        <w:rPr>
          <w:rFonts w:ascii="Times New Roman" w:hAnsi="Times New Roman" w:cs="Times New Roman"/>
          <w:b w:val="0"/>
          <w:sz w:val="24"/>
          <w:szCs w:val="24"/>
          <w:lang w:val="uk-UA"/>
        </w:rPr>
        <w:t>ї</w:t>
      </w:r>
    </w:p>
    <w:p w:rsidR="008E6B22" w:rsidRDefault="008E6B22" w:rsidP="008E6B22">
      <w:pPr>
        <w:ind w:firstLine="3402"/>
        <w:rPr>
          <w:rFonts w:ascii="Times New Roman" w:hAnsi="Times New Roman" w:cs="Times New Roman"/>
          <w:b/>
          <w:lang w:val="uk-UA"/>
        </w:rPr>
      </w:pPr>
    </w:p>
    <w:p w:rsidR="008E6B22" w:rsidRPr="00EA1AA1" w:rsidRDefault="008E6B22" w:rsidP="008E6B22">
      <w:pPr>
        <w:ind w:firstLine="3402"/>
        <w:rPr>
          <w:rFonts w:ascii="Times New Roman" w:hAnsi="Times New Roman" w:cs="Times New Roman"/>
          <w:b/>
          <w:lang w:val="uk-UA"/>
        </w:rPr>
      </w:pPr>
      <w:r w:rsidRPr="00EA1AA1">
        <w:rPr>
          <w:rFonts w:ascii="Times New Roman" w:hAnsi="Times New Roman" w:cs="Times New Roman"/>
          <w:b/>
          <w:lang w:val="uk-UA"/>
        </w:rPr>
        <w:t>Науковий керівник:</w:t>
      </w:r>
    </w:p>
    <w:p w:rsidR="00E67E82" w:rsidRDefault="008E6B22" w:rsidP="008E6B22">
      <w:pPr>
        <w:pStyle w:val="af2"/>
        <w:tabs>
          <w:tab w:val="left" w:pos="675"/>
          <w:tab w:val="left" w:pos="6771"/>
          <w:tab w:val="left" w:pos="7196"/>
        </w:tabs>
        <w:spacing w:before="0" w:after="0"/>
        <w:ind w:right="113" w:firstLine="3402"/>
        <w:jc w:val="left"/>
        <w:rPr>
          <w:rFonts w:ascii="Times New Roman" w:hAnsi="Times New Roman" w:cs="Times New Roman"/>
          <w:b w:val="0"/>
          <w:sz w:val="24"/>
          <w:szCs w:val="24"/>
          <w:lang w:val="uk-UA"/>
        </w:rPr>
      </w:pPr>
      <w:r w:rsidRPr="00EA1AA1">
        <w:rPr>
          <w:rFonts w:ascii="Times New Roman" w:hAnsi="Times New Roman" w:cs="Times New Roman"/>
          <w:b w:val="0"/>
          <w:sz w:val="24"/>
          <w:szCs w:val="24"/>
          <w:lang w:val="uk-UA"/>
        </w:rPr>
        <w:t>Гудима М. В.,</w:t>
      </w:r>
    </w:p>
    <w:p w:rsidR="008E6B22" w:rsidRPr="00EA1AA1" w:rsidRDefault="008E6B22" w:rsidP="008E6B22">
      <w:pPr>
        <w:pStyle w:val="af2"/>
        <w:tabs>
          <w:tab w:val="left" w:pos="675"/>
          <w:tab w:val="left" w:pos="6771"/>
          <w:tab w:val="left" w:pos="7196"/>
        </w:tabs>
        <w:spacing w:before="0" w:after="0"/>
        <w:ind w:right="113" w:firstLine="3402"/>
        <w:jc w:val="left"/>
        <w:rPr>
          <w:rFonts w:ascii="Times New Roman" w:hAnsi="Times New Roman" w:cs="Times New Roman"/>
          <w:b w:val="0"/>
          <w:sz w:val="24"/>
          <w:szCs w:val="24"/>
          <w:lang w:val="uk-UA"/>
        </w:rPr>
      </w:pPr>
      <w:r w:rsidRPr="00EA1AA1">
        <w:rPr>
          <w:rFonts w:ascii="Times New Roman" w:hAnsi="Times New Roman" w:cs="Times New Roman"/>
          <w:b w:val="0"/>
          <w:sz w:val="24"/>
          <w:szCs w:val="24"/>
          <w:lang w:val="uk-UA"/>
        </w:rPr>
        <w:t xml:space="preserve">вчитель географії та економіки </w:t>
      </w:r>
    </w:p>
    <w:p w:rsidR="008E6B22" w:rsidRPr="00EA1AA1" w:rsidRDefault="008E6B22" w:rsidP="008E6B22">
      <w:pPr>
        <w:pStyle w:val="af2"/>
        <w:tabs>
          <w:tab w:val="left" w:pos="675"/>
          <w:tab w:val="left" w:pos="6771"/>
          <w:tab w:val="left" w:pos="7196"/>
        </w:tabs>
        <w:spacing w:before="0" w:after="0"/>
        <w:ind w:right="113" w:firstLine="3402"/>
        <w:jc w:val="left"/>
        <w:rPr>
          <w:rFonts w:ascii="Times New Roman" w:hAnsi="Times New Roman" w:cs="Times New Roman"/>
          <w:b w:val="0"/>
          <w:sz w:val="24"/>
          <w:szCs w:val="24"/>
          <w:lang w:val="uk-UA"/>
        </w:rPr>
      </w:pPr>
      <w:r w:rsidRPr="00EA1AA1">
        <w:rPr>
          <w:rFonts w:ascii="Times New Roman" w:hAnsi="Times New Roman" w:cs="Times New Roman"/>
          <w:b w:val="0"/>
          <w:sz w:val="24"/>
          <w:szCs w:val="24"/>
          <w:lang w:val="uk-UA"/>
        </w:rPr>
        <w:t>Кіцманської районної гімназії</w:t>
      </w:r>
    </w:p>
    <w:p w:rsidR="008E6B22" w:rsidRDefault="008E6B22" w:rsidP="008E6B22">
      <w:pPr>
        <w:ind w:firstLine="708"/>
        <w:jc w:val="both"/>
        <w:rPr>
          <w:rFonts w:ascii="Times New Roman" w:hAnsi="Times New Roman" w:cs="Times New Roman"/>
          <w:sz w:val="28"/>
          <w:szCs w:val="28"/>
          <w:lang w:val="uk-UA"/>
        </w:rPr>
      </w:pPr>
    </w:p>
    <w:p w:rsidR="008E6B22" w:rsidRDefault="008E6B22" w:rsidP="008E6B22">
      <w:pPr>
        <w:spacing w:line="276" w:lineRule="auto"/>
        <w:ind w:firstLine="708"/>
        <w:jc w:val="both"/>
        <w:rPr>
          <w:rFonts w:ascii="Times New Roman" w:hAnsi="Times New Roman" w:cs="Times New Roman"/>
          <w:sz w:val="28"/>
          <w:szCs w:val="28"/>
          <w:lang w:val="uk-UA"/>
        </w:rPr>
      </w:pPr>
      <w:r w:rsidRPr="00EA1AA1">
        <w:rPr>
          <w:rFonts w:ascii="Times New Roman" w:hAnsi="Times New Roman" w:cs="Times New Roman"/>
          <w:sz w:val="28"/>
          <w:szCs w:val="28"/>
        </w:rPr>
        <w:t>Геологічна будова Чернів</w:t>
      </w:r>
      <w:r>
        <w:rPr>
          <w:rFonts w:ascii="Times New Roman" w:hAnsi="Times New Roman" w:cs="Times New Roman"/>
          <w:sz w:val="28"/>
          <w:szCs w:val="28"/>
        </w:rPr>
        <w:t>ецької області складна і неодно</w:t>
      </w:r>
      <w:r w:rsidRPr="00EA1AA1">
        <w:rPr>
          <w:rFonts w:ascii="Times New Roman" w:hAnsi="Times New Roman" w:cs="Times New Roman"/>
          <w:sz w:val="28"/>
          <w:szCs w:val="28"/>
        </w:rPr>
        <w:t xml:space="preserve">рідна, її північно-східна частина входить до складу Волино-Подільської плити Східно-Європейської платформи, а південно-західна розташована в межах Карпатської геосинклінальної області. </w:t>
      </w:r>
    </w:p>
    <w:p w:rsidR="008E6B22" w:rsidRPr="00EA1AA1" w:rsidRDefault="008E6B22" w:rsidP="008E6B22">
      <w:pPr>
        <w:spacing w:line="276" w:lineRule="auto"/>
        <w:ind w:firstLine="708"/>
        <w:jc w:val="both"/>
        <w:rPr>
          <w:rFonts w:ascii="Times New Roman" w:hAnsi="Times New Roman" w:cs="Times New Roman"/>
          <w:sz w:val="28"/>
          <w:szCs w:val="28"/>
          <w:lang w:val="uk-UA"/>
        </w:rPr>
      </w:pPr>
      <w:r w:rsidRPr="00EA1AA1">
        <w:rPr>
          <w:rFonts w:ascii="Times New Roman" w:hAnsi="Times New Roman" w:cs="Times New Roman"/>
          <w:sz w:val="28"/>
          <w:szCs w:val="28"/>
        </w:rPr>
        <w:t>На території Східно-Європейсько</w:t>
      </w:r>
      <w:r>
        <w:rPr>
          <w:rFonts w:ascii="Times New Roman" w:hAnsi="Times New Roman" w:cs="Times New Roman"/>
          <w:sz w:val="28"/>
          <w:szCs w:val="28"/>
        </w:rPr>
        <w:t>ї платформи найбільш давні утво</w:t>
      </w:r>
      <w:r w:rsidRPr="00EA1AA1">
        <w:rPr>
          <w:rFonts w:ascii="Times New Roman" w:hAnsi="Times New Roman" w:cs="Times New Roman"/>
          <w:sz w:val="28"/>
          <w:szCs w:val="28"/>
        </w:rPr>
        <w:t>рення представлені кристалічними породами, які в межах Чернівецької області розміщені переважно на вел</w:t>
      </w:r>
      <w:r>
        <w:rPr>
          <w:rFonts w:ascii="Times New Roman" w:hAnsi="Times New Roman" w:cs="Times New Roman"/>
          <w:sz w:val="28"/>
          <w:szCs w:val="28"/>
        </w:rPr>
        <w:t>икій глибині та перекриті потуж</w:t>
      </w:r>
      <w:r w:rsidRPr="00EA1AA1">
        <w:rPr>
          <w:rFonts w:ascii="Times New Roman" w:hAnsi="Times New Roman" w:cs="Times New Roman"/>
          <w:sz w:val="28"/>
          <w:szCs w:val="28"/>
        </w:rPr>
        <w:t xml:space="preserve">ним чохлом спокійно (майже горизонтально) залягаючих осадочних утворень рифею, кембрію, ордовику, силуру, юри, крейди та неогену. </w:t>
      </w:r>
    </w:p>
    <w:p w:rsidR="008E6B22" w:rsidRPr="00EA1AA1" w:rsidRDefault="008E6B22" w:rsidP="008E6B22">
      <w:pPr>
        <w:spacing w:line="276" w:lineRule="auto"/>
        <w:ind w:firstLine="708"/>
        <w:jc w:val="both"/>
        <w:rPr>
          <w:rFonts w:ascii="Times New Roman" w:hAnsi="Times New Roman" w:cs="Times New Roman"/>
          <w:sz w:val="28"/>
          <w:szCs w:val="28"/>
        </w:rPr>
      </w:pPr>
      <w:r w:rsidRPr="00EA1AA1">
        <w:rPr>
          <w:rFonts w:ascii="Times New Roman" w:hAnsi="Times New Roman" w:cs="Times New Roman"/>
          <w:sz w:val="28"/>
          <w:szCs w:val="28"/>
        </w:rPr>
        <w:t>Дослідження хімічний аспектів забруднення природного середовища – це, на нашу думку, одне із основних прикладних завдань сучасної хімії, адже ці дані допоможуть медикам зробити аналіз причин захворюваності населення, а екологічним інспекціям знайти правильний шлях екологічного управління та моніторингу. Тому тема нашого наукового учнівського дослідження є досить цікавою, неординарною та звично актуальною на сьогоднішній день.</w:t>
      </w:r>
    </w:p>
    <w:p w:rsidR="008E6B22" w:rsidRPr="00EA1AA1" w:rsidRDefault="008E6B22" w:rsidP="008E6B22">
      <w:pPr>
        <w:spacing w:line="276" w:lineRule="auto"/>
        <w:ind w:firstLine="708"/>
        <w:jc w:val="both"/>
        <w:rPr>
          <w:rFonts w:ascii="Times New Roman" w:hAnsi="Times New Roman" w:cs="Times New Roman"/>
          <w:spacing w:val="-2"/>
          <w:sz w:val="28"/>
          <w:szCs w:val="28"/>
        </w:rPr>
      </w:pPr>
      <w:r w:rsidRPr="00EA1AA1">
        <w:rPr>
          <w:rFonts w:ascii="Times New Roman" w:hAnsi="Times New Roman" w:cs="Times New Roman"/>
          <w:sz w:val="28"/>
          <w:szCs w:val="28"/>
        </w:rPr>
        <w:t xml:space="preserve">Аналіз стану атмосферного повітря в м. Чернівці за 2016р. показує, що в </w:t>
      </w:r>
      <w:r w:rsidRPr="00EA1AA1">
        <w:rPr>
          <w:rFonts w:ascii="Times New Roman" w:hAnsi="Times New Roman" w:cs="Times New Roman"/>
          <w:spacing w:val="3"/>
          <w:sz w:val="28"/>
          <w:szCs w:val="28"/>
        </w:rPr>
        <w:t xml:space="preserve">атмосферному повітрі обласного центру майже щомісяця фіксуються </w:t>
      </w:r>
      <w:r w:rsidRPr="00EA1AA1">
        <w:rPr>
          <w:rFonts w:ascii="Times New Roman" w:hAnsi="Times New Roman" w:cs="Times New Roman"/>
          <w:spacing w:val="11"/>
          <w:sz w:val="28"/>
          <w:szCs w:val="28"/>
        </w:rPr>
        <w:t xml:space="preserve">перевищення нормативів гранично-допустимих концентрацій по </w:t>
      </w:r>
      <w:r w:rsidRPr="00EA1AA1">
        <w:rPr>
          <w:rFonts w:ascii="Times New Roman" w:hAnsi="Times New Roman" w:cs="Times New Roman"/>
          <w:spacing w:val="-2"/>
          <w:sz w:val="28"/>
          <w:szCs w:val="28"/>
        </w:rPr>
        <w:t>формальдегіду, в окремі місяці - по фтористому водню та хлористому водню.</w:t>
      </w:r>
    </w:p>
    <w:p w:rsidR="008E6B22" w:rsidRPr="00EA1AA1" w:rsidRDefault="008E6B22" w:rsidP="008E6B22">
      <w:pPr>
        <w:spacing w:line="276" w:lineRule="auto"/>
        <w:ind w:firstLine="708"/>
        <w:jc w:val="both"/>
        <w:rPr>
          <w:rFonts w:ascii="Times New Roman" w:hAnsi="Times New Roman" w:cs="Times New Roman"/>
          <w:spacing w:val="-2"/>
          <w:sz w:val="28"/>
          <w:szCs w:val="28"/>
        </w:rPr>
      </w:pPr>
      <w:r w:rsidRPr="00EA1AA1">
        <w:rPr>
          <w:rFonts w:ascii="Times New Roman" w:hAnsi="Times New Roman" w:cs="Times New Roman"/>
          <w:spacing w:val="-1"/>
          <w:sz w:val="28"/>
          <w:szCs w:val="28"/>
        </w:rPr>
        <w:t>Значною проблемою залишаєть</w:t>
      </w:r>
      <w:r w:rsidR="00804980">
        <w:rPr>
          <w:rFonts w:ascii="Times New Roman" w:hAnsi="Times New Roman" w:cs="Times New Roman"/>
          <w:spacing w:val="-1"/>
          <w:sz w:val="28"/>
          <w:szCs w:val="28"/>
          <w:lang w:val="uk-UA"/>
        </w:rPr>
        <w:t>ся</w:t>
      </w:r>
      <w:r w:rsidRPr="00EA1AA1">
        <w:rPr>
          <w:rFonts w:ascii="Times New Roman" w:hAnsi="Times New Roman" w:cs="Times New Roman"/>
          <w:spacing w:val="-1"/>
          <w:sz w:val="28"/>
          <w:szCs w:val="28"/>
        </w:rPr>
        <w:t xml:space="preserve"> забруднення </w:t>
      </w:r>
      <w:r w:rsidR="00804980" w:rsidRPr="00EA1AA1">
        <w:rPr>
          <w:rFonts w:ascii="Times New Roman" w:hAnsi="Times New Roman" w:cs="Times New Roman"/>
          <w:spacing w:val="-1"/>
          <w:sz w:val="28"/>
          <w:szCs w:val="28"/>
        </w:rPr>
        <w:t>ґрунтів</w:t>
      </w:r>
      <w:r w:rsidRPr="00EA1AA1">
        <w:rPr>
          <w:rFonts w:ascii="Times New Roman" w:hAnsi="Times New Roman" w:cs="Times New Roman"/>
          <w:spacing w:val="-1"/>
          <w:sz w:val="28"/>
          <w:szCs w:val="28"/>
        </w:rPr>
        <w:t xml:space="preserve">. </w:t>
      </w:r>
      <w:r w:rsidRPr="00EA1AA1">
        <w:rPr>
          <w:rFonts w:ascii="Times New Roman" w:hAnsi="Times New Roman" w:cs="Times New Roman"/>
          <w:sz w:val="28"/>
          <w:szCs w:val="28"/>
        </w:rPr>
        <w:t>Уздовж головних магістралей м.Чернівці та області зафіксоване</w:t>
      </w:r>
      <w:r w:rsidR="00804980">
        <w:rPr>
          <w:rFonts w:ascii="Times New Roman" w:hAnsi="Times New Roman" w:cs="Times New Roman"/>
          <w:sz w:val="28"/>
          <w:szCs w:val="28"/>
          <w:lang w:val="uk-UA"/>
        </w:rPr>
        <w:t xml:space="preserve"> </w:t>
      </w:r>
      <w:r w:rsidRPr="00EA1AA1">
        <w:rPr>
          <w:rFonts w:ascii="Times New Roman" w:hAnsi="Times New Roman" w:cs="Times New Roman"/>
          <w:spacing w:val="1"/>
          <w:sz w:val="28"/>
          <w:szCs w:val="28"/>
        </w:rPr>
        <w:t>перебільшення нормативів гранично-допустимих концентрацій міді та</w:t>
      </w:r>
      <w:r w:rsidR="00804980">
        <w:rPr>
          <w:rFonts w:ascii="Times New Roman" w:hAnsi="Times New Roman" w:cs="Times New Roman"/>
          <w:spacing w:val="1"/>
          <w:sz w:val="28"/>
          <w:szCs w:val="28"/>
          <w:lang w:val="uk-UA"/>
        </w:rPr>
        <w:t xml:space="preserve"> </w:t>
      </w:r>
      <w:r w:rsidRPr="00EA1AA1">
        <w:rPr>
          <w:rFonts w:ascii="Times New Roman" w:hAnsi="Times New Roman" w:cs="Times New Roman"/>
          <w:spacing w:val="-4"/>
          <w:sz w:val="28"/>
          <w:szCs w:val="28"/>
        </w:rPr>
        <w:t>свинцю.</w:t>
      </w:r>
    </w:p>
    <w:p w:rsidR="008E6B22" w:rsidRPr="00EA1AA1" w:rsidRDefault="008E6B22" w:rsidP="008E6B22">
      <w:pPr>
        <w:shd w:val="clear" w:color="auto" w:fill="FFFFFF"/>
        <w:tabs>
          <w:tab w:val="left" w:pos="180"/>
        </w:tabs>
        <w:spacing w:line="276" w:lineRule="auto"/>
        <w:ind w:firstLine="720"/>
        <w:jc w:val="both"/>
        <w:rPr>
          <w:rFonts w:ascii="Times New Roman" w:hAnsi="Times New Roman" w:cs="Times New Roman"/>
          <w:spacing w:val="-1"/>
          <w:sz w:val="28"/>
          <w:szCs w:val="28"/>
        </w:rPr>
      </w:pPr>
      <w:r w:rsidRPr="00EA1AA1">
        <w:rPr>
          <w:rFonts w:ascii="Times New Roman" w:hAnsi="Times New Roman" w:cs="Times New Roman"/>
          <w:spacing w:val="-2"/>
          <w:sz w:val="28"/>
          <w:szCs w:val="28"/>
        </w:rPr>
        <w:t xml:space="preserve">Показники якості води водоймищ по бактеріологічному забрудненню в області </w:t>
      </w:r>
      <w:r w:rsidRPr="00EA1AA1">
        <w:rPr>
          <w:rFonts w:ascii="Times New Roman" w:hAnsi="Times New Roman" w:cs="Times New Roman"/>
          <w:spacing w:val="-1"/>
          <w:sz w:val="28"/>
          <w:szCs w:val="28"/>
        </w:rPr>
        <w:t xml:space="preserve">залишаються вищими, ніж середній показник по Україні за рахунок того, що </w:t>
      </w:r>
      <w:r w:rsidRPr="00EA1AA1">
        <w:rPr>
          <w:rFonts w:ascii="Times New Roman" w:hAnsi="Times New Roman" w:cs="Times New Roman"/>
          <w:sz w:val="28"/>
          <w:szCs w:val="28"/>
        </w:rPr>
        <w:t xml:space="preserve">знезараження стічної води не проводиться (м. Чернівці, райцентрів Вижниця, </w:t>
      </w:r>
      <w:r w:rsidRPr="00EA1AA1">
        <w:rPr>
          <w:rFonts w:ascii="Times New Roman" w:hAnsi="Times New Roman" w:cs="Times New Roman"/>
          <w:spacing w:val="-1"/>
          <w:sz w:val="28"/>
          <w:szCs w:val="28"/>
        </w:rPr>
        <w:t>Глибока, Новоселиця, Сокиряни, Сторожинець).</w:t>
      </w:r>
    </w:p>
    <w:p w:rsidR="00804980" w:rsidRDefault="008E6B22" w:rsidP="009C36D1">
      <w:pPr>
        <w:ind w:firstLine="720"/>
        <w:jc w:val="center"/>
        <w:rPr>
          <w:rFonts w:ascii="Times New Roman" w:hAnsi="Times New Roman"/>
          <w:sz w:val="28"/>
          <w:szCs w:val="28"/>
          <w:lang w:val="ru-RU"/>
        </w:rPr>
      </w:pPr>
      <w:r>
        <w:rPr>
          <w:rFonts w:ascii="Times New Roman" w:hAnsi="Times New Roman" w:cs="Times New Roman"/>
          <w:sz w:val="28"/>
          <w:szCs w:val="28"/>
        </w:rPr>
        <w:br w:type="page"/>
      </w:r>
      <w:r w:rsidRPr="008D27B1">
        <w:rPr>
          <w:rFonts w:ascii="Times New Roman" w:hAnsi="Times New Roman"/>
          <w:sz w:val="28"/>
          <w:szCs w:val="28"/>
        </w:rPr>
        <w:lastRenderedPageBreak/>
        <w:t>АНАЛІЗ РЕСУРСНОГО ПОТЕНЦІАЛУ СПОРТИВНОГО ТУРИЗМУ</w:t>
      </w:r>
      <w:r w:rsidRPr="008D27B1">
        <w:rPr>
          <w:rFonts w:ascii="Times New Roman" w:hAnsi="Times New Roman"/>
          <w:sz w:val="28"/>
          <w:szCs w:val="28"/>
          <w:lang w:val="uk-UA"/>
        </w:rPr>
        <w:t xml:space="preserve"> </w:t>
      </w:r>
      <w:r w:rsidRPr="008D27B1">
        <w:rPr>
          <w:rFonts w:ascii="Times New Roman" w:hAnsi="Times New Roman"/>
          <w:sz w:val="28"/>
          <w:szCs w:val="28"/>
        </w:rPr>
        <w:t>ТА Т</w:t>
      </w:r>
      <w:r w:rsidRPr="008D27B1">
        <w:rPr>
          <w:rFonts w:ascii="Times New Roman" w:hAnsi="Times New Roman"/>
          <w:sz w:val="28"/>
          <w:szCs w:val="28"/>
          <w:lang w:val="ru-RU"/>
        </w:rPr>
        <w:t xml:space="preserve">УРИСТСЬКО СПОРТИВНЕ РАЙОНУВАННЯ </w:t>
      </w:r>
    </w:p>
    <w:p w:rsidR="008E6B22" w:rsidRPr="00804980" w:rsidRDefault="008E6B22" w:rsidP="009C36D1">
      <w:pPr>
        <w:ind w:firstLine="720"/>
        <w:jc w:val="center"/>
        <w:rPr>
          <w:rFonts w:ascii="Times New Roman" w:hAnsi="Times New Roman"/>
        </w:rPr>
      </w:pPr>
      <w:r w:rsidRPr="00804980">
        <w:rPr>
          <w:rFonts w:ascii="Times New Roman" w:hAnsi="Times New Roman"/>
        </w:rPr>
        <w:t>(НА ПРИКЛАДІ СХІДНО-КАРПАТСЬКОГО РАЙОНУ В МЕЖАХ УКРАЇНИ)</w:t>
      </w:r>
    </w:p>
    <w:p w:rsidR="008E6B22" w:rsidRDefault="008E6B22" w:rsidP="008E6B22">
      <w:pPr>
        <w:pStyle w:val="af2"/>
        <w:tabs>
          <w:tab w:val="left" w:pos="675"/>
          <w:tab w:val="left" w:pos="6771"/>
          <w:tab w:val="left" w:pos="7196"/>
        </w:tabs>
        <w:spacing w:before="0" w:after="0"/>
        <w:ind w:right="113" w:firstLine="3402"/>
        <w:jc w:val="left"/>
        <w:rPr>
          <w:rFonts w:ascii="Times New Roman" w:hAnsi="Times New Roman" w:cs="Times New Roman"/>
          <w:sz w:val="24"/>
          <w:szCs w:val="24"/>
          <w:lang w:val="uk-UA"/>
        </w:rPr>
      </w:pPr>
    </w:p>
    <w:p w:rsidR="008E6B22" w:rsidRPr="00804980" w:rsidRDefault="00804980" w:rsidP="00804980">
      <w:pPr>
        <w:pStyle w:val="af2"/>
        <w:tabs>
          <w:tab w:val="left" w:pos="675"/>
          <w:tab w:val="left" w:pos="6771"/>
          <w:tab w:val="left" w:pos="7196"/>
        </w:tabs>
        <w:spacing w:before="0" w:after="0"/>
        <w:ind w:firstLine="3402"/>
        <w:jc w:val="left"/>
        <w:rPr>
          <w:rFonts w:ascii="Times New Roman" w:hAnsi="Times New Roman" w:cs="Times New Roman"/>
          <w:sz w:val="24"/>
          <w:szCs w:val="24"/>
          <w:lang w:val="uk-UA"/>
        </w:rPr>
      </w:pPr>
      <w:r>
        <w:rPr>
          <w:noProof/>
          <w:lang w:val="uk-UA" w:eastAsia="uk-UA"/>
        </w:rPr>
        <w:drawing>
          <wp:anchor distT="0" distB="0" distL="114300" distR="114300" simplePos="0" relativeHeight="251745280" behindDoc="0" locked="0" layoutInCell="1" allowOverlap="1" wp14:anchorId="26085679" wp14:editId="28EA312E">
            <wp:simplePos x="0" y="0"/>
            <wp:positionH relativeFrom="column">
              <wp:posOffset>394970</wp:posOffset>
            </wp:positionH>
            <wp:positionV relativeFrom="paragraph">
              <wp:posOffset>37465</wp:posOffset>
            </wp:positionV>
            <wp:extent cx="1390650" cy="1523365"/>
            <wp:effectExtent l="0" t="0" r="0" b="635"/>
            <wp:wrapNone/>
            <wp:docPr id="33" name="Рисунок 33" descr="IMG-431ceadaf7dacfc65f639aea3466c64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431ceadaf7dacfc65f639aea3466c649-V"/>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555" t="5327" r="6437"/>
                    <a:stretch/>
                  </pic:blipFill>
                  <pic:spPr bwMode="auto">
                    <a:xfrm>
                      <a:off x="0" y="0"/>
                      <a:ext cx="1390650" cy="1523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804980">
        <w:rPr>
          <w:rFonts w:ascii="Times New Roman" w:hAnsi="Times New Roman" w:cs="Times New Roman"/>
          <w:sz w:val="24"/>
          <w:szCs w:val="24"/>
          <w:lang w:val="uk-UA"/>
        </w:rPr>
        <w:t>Автор:</w:t>
      </w:r>
    </w:p>
    <w:p w:rsidR="008E6B22" w:rsidRPr="00804980" w:rsidRDefault="008E6B22" w:rsidP="00804980">
      <w:pPr>
        <w:pStyle w:val="af2"/>
        <w:tabs>
          <w:tab w:val="left" w:pos="675"/>
          <w:tab w:val="left" w:pos="6771"/>
          <w:tab w:val="left" w:pos="7196"/>
        </w:tabs>
        <w:spacing w:before="0" w:after="0"/>
        <w:ind w:firstLine="3402"/>
        <w:jc w:val="left"/>
        <w:rPr>
          <w:rStyle w:val="rvts15"/>
          <w:rFonts w:ascii="Times New Roman" w:hAnsi="Times New Roman" w:cs="Times New Roman"/>
          <w:b w:val="0"/>
          <w:bCs w:val="0"/>
          <w:sz w:val="24"/>
          <w:szCs w:val="24"/>
        </w:rPr>
      </w:pPr>
      <w:r w:rsidRPr="00804980">
        <w:rPr>
          <w:rStyle w:val="rvts15"/>
          <w:rFonts w:ascii="Times New Roman" w:hAnsi="Times New Roman" w:cs="Times New Roman"/>
          <w:b w:val="0"/>
          <w:bCs w:val="0"/>
          <w:sz w:val="24"/>
          <w:szCs w:val="24"/>
        </w:rPr>
        <w:t>Чубрей Марі</w:t>
      </w:r>
      <w:r w:rsidR="00804980">
        <w:rPr>
          <w:rStyle w:val="rvts15"/>
          <w:rFonts w:ascii="Times New Roman" w:hAnsi="Times New Roman" w:cs="Times New Roman"/>
          <w:b w:val="0"/>
          <w:bCs w:val="0"/>
          <w:sz w:val="24"/>
          <w:szCs w:val="24"/>
          <w:lang w:val="uk-UA"/>
        </w:rPr>
        <w:t>я</w:t>
      </w:r>
      <w:r w:rsidRPr="00804980">
        <w:rPr>
          <w:rStyle w:val="rvts15"/>
          <w:rFonts w:ascii="Times New Roman" w:hAnsi="Times New Roman" w:cs="Times New Roman"/>
          <w:b w:val="0"/>
          <w:bCs w:val="0"/>
          <w:sz w:val="24"/>
          <w:szCs w:val="24"/>
        </w:rPr>
        <w:t>-Анастасі</w:t>
      </w:r>
      <w:r w:rsidR="00804980">
        <w:rPr>
          <w:rStyle w:val="rvts15"/>
          <w:rFonts w:ascii="Times New Roman" w:hAnsi="Times New Roman" w:cs="Times New Roman"/>
          <w:b w:val="0"/>
          <w:bCs w:val="0"/>
          <w:sz w:val="24"/>
          <w:szCs w:val="24"/>
          <w:lang w:val="uk-UA"/>
        </w:rPr>
        <w:t>я,</w:t>
      </w:r>
      <w:r w:rsidRPr="00804980">
        <w:rPr>
          <w:rStyle w:val="rvts15"/>
          <w:rFonts w:ascii="Times New Roman" w:hAnsi="Times New Roman" w:cs="Times New Roman"/>
          <w:b w:val="0"/>
          <w:bCs w:val="0"/>
          <w:sz w:val="24"/>
          <w:szCs w:val="24"/>
        </w:rPr>
        <w:t xml:space="preserve"> </w:t>
      </w:r>
    </w:p>
    <w:p w:rsidR="008E6B22" w:rsidRPr="00804980" w:rsidRDefault="008E6B22" w:rsidP="00804980">
      <w:pPr>
        <w:pStyle w:val="af2"/>
        <w:tabs>
          <w:tab w:val="left" w:pos="675"/>
          <w:tab w:val="left" w:pos="6771"/>
          <w:tab w:val="left" w:pos="7196"/>
        </w:tabs>
        <w:spacing w:before="0" w:after="0"/>
        <w:ind w:firstLine="3402"/>
        <w:jc w:val="left"/>
        <w:rPr>
          <w:rFonts w:ascii="Times New Roman" w:hAnsi="Times New Roman" w:cs="Times New Roman"/>
          <w:b w:val="0"/>
          <w:sz w:val="24"/>
          <w:szCs w:val="24"/>
          <w:lang w:val="uk-UA"/>
        </w:rPr>
      </w:pPr>
      <w:r w:rsidRPr="00804980">
        <w:rPr>
          <w:rFonts w:ascii="Times New Roman" w:hAnsi="Times New Roman" w:cs="Times New Roman"/>
          <w:b w:val="0"/>
          <w:sz w:val="24"/>
          <w:szCs w:val="24"/>
          <w:lang w:val="uk-UA"/>
        </w:rPr>
        <w:t>учениця 9</w:t>
      </w:r>
      <w:r w:rsidRPr="00804980">
        <w:rPr>
          <w:rFonts w:ascii="Times New Roman" w:hAnsi="Times New Roman" w:cs="Times New Roman"/>
          <w:b w:val="0"/>
          <w:sz w:val="24"/>
          <w:szCs w:val="24"/>
        </w:rPr>
        <w:t xml:space="preserve"> клас</w:t>
      </w:r>
      <w:r w:rsidR="00804980">
        <w:rPr>
          <w:rFonts w:ascii="Times New Roman" w:hAnsi="Times New Roman" w:cs="Times New Roman"/>
          <w:b w:val="0"/>
          <w:sz w:val="24"/>
          <w:szCs w:val="24"/>
          <w:lang w:val="uk-UA"/>
        </w:rPr>
        <w:t>у</w:t>
      </w:r>
    </w:p>
    <w:p w:rsidR="008E6B22" w:rsidRPr="00804980" w:rsidRDefault="008E6B22" w:rsidP="00804980">
      <w:pPr>
        <w:autoSpaceDE w:val="0"/>
        <w:autoSpaceDN w:val="0"/>
        <w:adjustRightInd w:val="0"/>
        <w:ind w:firstLine="3402"/>
        <w:rPr>
          <w:rStyle w:val="rvts15"/>
          <w:rFonts w:ascii="Times New Roman" w:hAnsi="Times New Roman" w:cs="Times New Roman"/>
          <w:bCs/>
        </w:rPr>
      </w:pPr>
      <w:r w:rsidRPr="00804980">
        <w:rPr>
          <w:rStyle w:val="rvts15"/>
          <w:rFonts w:ascii="Times New Roman" w:hAnsi="Times New Roman" w:cs="Times New Roman"/>
          <w:bCs/>
        </w:rPr>
        <w:t>Глибоцького ліцею</w:t>
      </w:r>
    </w:p>
    <w:p w:rsidR="008E6B22" w:rsidRPr="00804980" w:rsidRDefault="008E6B22" w:rsidP="00804980">
      <w:pPr>
        <w:ind w:firstLine="3402"/>
        <w:rPr>
          <w:rFonts w:ascii="Times New Roman" w:hAnsi="Times New Roman" w:cs="Times New Roman"/>
          <w:b/>
          <w:lang w:val="uk-UA"/>
        </w:rPr>
      </w:pPr>
    </w:p>
    <w:p w:rsidR="008E6B22" w:rsidRPr="00804980" w:rsidRDefault="008E6B22" w:rsidP="00804980">
      <w:pPr>
        <w:ind w:firstLine="3402"/>
        <w:rPr>
          <w:rFonts w:ascii="Times New Roman" w:hAnsi="Times New Roman" w:cs="Times New Roman"/>
          <w:b/>
          <w:lang w:val="uk-UA"/>
        </w:rPr>
      </w:pPr>
      <w:r w:rsidRPr="00804980">
        <w:rPr>
          <w:rFonts w:ascii="Times New Roman" w:hAnsi="Times New Roman" w:cs="Times New Roman"/>
          <w:b/>
          <w:lang w:val="uk-UA"/>
        </w:rPr>
        <w:t>Науковий керівник:</w:t>
      </w:r>
      <w:r w:rsidRPr="00804980">
        <w:rPr>
          <w:rFonts w:ascii="Times New Roman" w:eastAsia="Calibri" w:hAnsi="Times New Roman" w:cs="Times New Roman"/>
          <w:color w:val="auto"/>
          <w:lang w:val="uk-UA" w:eastAsia="en-US"/>
        </w:rPr>
        <w:t>:</w:t>
      </w:r>
    </w:p>
    <w:p w:rsidR="008E6B22" w:rsidRPr="00804980" w:rsidRDefault="008E6B22" w:rsidP="00804980">
      <w:pPr>
        <w:widowControl w:val="0"/>
        <w:ind w:firstLine="3402"/>
        <w:rPr>
          <w:rFonts w:ascii="Times New Roman" w:eastAsia="Times New Roman" w:hAnsi="Times New Roman" w:cs="Times New Roman"/>
          <w:lang w:val="uk-UA" w:eastAsia="uk-UA"/>
        </w:rPr>
      </w:pPr>
      <w:r w:rsidRPr="00804980">
        <w:rPr>
          <w:rFonts w:ascii="Times New Roman" w:eastAsia="Times New Roman" w:hAnsi="Times New Roman" w:cs="Times New Roman"/>
          <w:bCs/>
          <w:lang w:val="uk-UA" w:eastAsia="uk-UA"/>
        </w:rPr>
        <w:t>Чубрей О.С.,</w:t>
      </w:r>
      <w:r w:rsidR="00804980">
        <w:rPr>
          <w:rFonts w:ascii="Times New Roman" w:eastAsia="Times New Roman" w:hAnsi="Times New Roman" w:cs="Times New Roman"/>
          <w:bCs/>
          <w:lang w:val="uk-UA" w:eastAsia="uk-UA"/>
        </w:rPr>
        <w:t xml:space="preserve"> </w:t>
      </w:r>
      <w:r w:rsidRPr="00804980">
        <w:rPr>
          <w:rFonts w:ascii="Times New Roman" w:eastAsia="Times New Roman" w:hAnsi="Times New Roman" w:cs="Times New Roman"/>
          <w:lang w:val="uk-UA" w:eastAsia="uk-UA"/>
        </w:rPr>
        <w:t xml:space="preserve">доцент </w:t>
      </w:r>
    </w:p>
    <w:p w:rsidR="00804980" w:rsidRDefault="00804980" w:rsidP="00804980">
      <w:pPr>
        <w:widowControl w:val="0"/>
        <w:ind w:firstLine="3402"/>
        <w:rPr>
          <w:rStyle w:val="apple-converted-space"/>
          <w:rFonts w:ascii="Times New Roman" w:hAnsi="Times New Roman" w:cs="Times New Roman"/>
          <w:color w:val="0D0D0D"/>
          <w:lang w:val="uk-UA"/>
        </w:rPr>
      </w:pPr>
      <w:r>
        <w:rPr>
          <w:rStyle w:val="apple-converted-space"/>
          <w:rFonts w:ascii="Times New Roman" w:hAnsi="Times New Roman" w:cs="Times New Roman"/>
          <w:color w:val="0D0D0D"/>
          <w:lang w:val="uk-UA"/>
        </w:rPr>
        <w:t xml:space="preserve">ЧНУ імені </w:t>
      </w:r>
      <w:r w:rsidR="008E6B22" w:rsidRPr="00804980">
        <w:rPr>
          <w:rStyle w:val="apple-converted-space"/>
          <w:rFonts w:ascii="Times New Roman" w:hAnsi="Times New Roman" w:cs="Times New Roman"/>
          <w:color w:val="0D0D0D"/>
          <w:lang w:val="uk-UA"/>
        </w:rPr>
        <w:t>Ю.Федьковича,</w:t>
      </w:r>
      <w:r>
        <w:rPr>
          <w:rStyle w:val="apple-converted-space"/>
          <w:rFonts w:ascii="Times New Roman" w:hAnsi="Times New Roman" w:cs="Times New Roman"/>
          <w:color w:val="0D0D0D"/>
          <w:lang w:val="uk-UA"/>
        </w:rPr>
        <w:t xml:space="preserve"> </w:t>
      </w:r>
    </w:p>
    <w:p w:rsidR="008E6B22" w:rsidRDefault="00804980" w:rsidP="00804980">
      <w:pPr>
        <w:widowControl w:val="0"/>
        <w:ind w:firstLine="3402"/>
        <w:rPr>
          <w:rStyle w:val="apple-converted-space"/>
          <w:rFonts w:ascii="Times New Roman" w:hAnsi="Times New Roman" w:cs="Times New Roman"/>
          <w:color w:val="0D0D0D"/>
          <w:lang w:val="uk-UA"/>
        </w:rPr>
      </w:pPr>
      <w:r>
        <w:rPr>
          <w:rStyle w:val="apple-converted-space"/>
          <w:rFonts w:ascii="Times New Roman" w:hAnsi="Times New Roman" w:cs="Times New Roman"/>
          <w:color w:val="0D0D0D"/>
          <w:lang w:val="uk-UA"/>
        </w:rPr>
        <w:t>кандидат історичних наук</w:t>
      </w:r>
    </w:p>
    <w:p w:rsidR="00804980" w:rsidRPr="00804980" w:rsidRDefault="00804980" w:rsidP="008E6B22">
      <w:pPr>
        <w:widowControl w:val="0"/>
        <w:ind w:firstLine="3402"/>
        <w:rPr>
          <w:rStyle w:val="rvts15"/>
          <w:rFonts w:ascii="Times New Roman" w:hAnsi="Times New Roman" w:cs="Times New Roman"/>
          <w:bCs/>
          <w:color w:val="auto"/>
          <w:lang w:eastAsia="uk-UA"/>
        </w:rPr>
      </w:pPr>
    </w:p>
    <w:p w:rsidR="008E6B22" w:rsidRPr="000657E4" w:rsidRDefault="008E6B22" w:rsidP="00804980">
      <w:pPr>
        <w:pStyle w:val="24"/>
        <w:shd w:val="clear" w:color="auto" w:fill="auto"/>
        <w:spacing w:after="0" w:line="240" w:lineRule="auto"/>
        <w:ind w:firstLine="708"/>
        <w:jc w:val="both"/>
        <w:rPr>
          <w:rFonts w:ascii="Times New Roman" w:hAnsi="Times New Roman"/>
          <w:sz w:val="28"/>
          <w:szCs w:val="28"/>
        </w:rPr>
      </w:pPr>
      <w:r w:rsidRPr="000657E4">
        <w:rPr>
          <w:rFonts w:ascii="Times New Roman" w:hAnsi="Times New Roman"/>
          <w:color w:val="000000"/>
          <w:sz w:val="28"/>
          <w:szCs w:val="28"/>
          <w:lang w:eastAsia="uk-UA" w:bidi="uk-UA"/>
        </w:rPr>
        <w:t>У сучасних умовах господарювання індустрія туризму є однією із головних рушійних сил відновлення економіки. Аналіз тенденцій розвитку туристичних ринків розвинутих країн свідчить про суттєве відставання темпів розвитку вітчизняного ринку. Світовий досвід доводить, що для здійснення ефективного управління процесом розвитку спортивного туризму в країні необхідно аналізувати чинники, що впливають на рівень розвитку туристичної галузі та зумовлюють її особливості. Стан ринку туристичних послуг похідний від стану економіки і визначається соціально-економічними та політичними процесами, що відбуваються в країні, відтворюючи перебіг реформування суспільного життя.</w:t>
      </w:r>
    </w:p>
    <w:p w:rsidR="008E6B22" w:rsidRDefault="008E6B22" w:rsidP="00804980">
      <w:pPr>
        <w:pStyle w:val="24"/>
        <w:shd w:val="clear" w:color="auto" w:fill="auto"/>
        <w:spacing w:after="0" w:line="240" w:lineRule="auto"/>
        <w:ind w:firstLine="567"/>
        <w:jc w:val="both"/>
      </w:pPr>
      <w:r w:rsidRPr="000657E4">
        <w:rPr>
          <w:rFonts w:ascii="Times New Roman" w:hAnsi="Times New Roman"/>
          <w:color w:val="000000"/>
          <w:sz w:val="28"/>
          <w:szCs w:val="28"/>
          <w:lang w:eastAsia="uk-UA" w:bidi="uk-UA"/>
        </w:rPr>
        <w:t xml:space="preserve">Визнається, що спортивний туризм здатний активно впливати на економіку регіону, в якому він розвивається, на його господарську, соціальну і гуманітарну детермінанти й тому важливим напрямом диверсифікації соціально-економічної діяльності регіонів виступає саме розвиток спортивного туризму. </w:t>
      </w:r>
    </w:p>
    <w:p w:rsidR="008E6B22" w:rsidRPr="00EA1AA1" w:rsidRDefault="008E6B22" w:rsidP="00804980">
      <w:pPr>
        <w:pStyle w:val="2e"/>
        <w:ind w:left="0" w:firstLine="567"/>
        <w:jc w:val="both"/>
        <w:rPr>
          <w:sz w:val="28"/>
          <w:szCs w:val="28"/>
          <w:lang w:val="uk"/>
        </w:rPr>
      </w:pPr>
      <w:r w:rsidRPr="00EA1AA1">
        <w:rPr>
          <w:bCs/>
          <w:sz w:val="28"/>
          <w:szCs w:val="28"/>
          <w:lang w:val="uk"/>
        </w:rPr>
        <w:t>Метою  дослідження</w:t>
      </w:r>
      <w:r w:rsidRPr="00EA1AA1">
        <w:rPr>
          <w:rStyle w:val="apple-converted-space"/>
          <w:sz w:val="28"/>
          <w:szCs w:val="28"/>
          <w:lang w:val="uk"/>
        </w:rPr>
        <w:t xml:space="preserve"> </w:t>
      </w:r>
      <w:r w:rsidRPr="00EA1AA1">
        <w:rPr>
          <w:sz w:val="28"/>
          <w:szCs w:val="28"/>
          <w:lang w:val="uk"/>
        </w:rPr>
        <w:t>є проведення регіонального аналізу ресурсного потенціалу туристсько-спортивних ресурсів  та здійснення районування Східно-Карпатського туристсько-спортивного району в межах України.</w:t>
      </w:r>
    </w:p>
    <w:p w:rsidR="008E6B22" w:rsidRPr="004976ED" w:rsidRDefault="008E6B22" w:rsidP="00804980">
      <w:pPr>
        <w:ind w:firstLine="567"/>
        <w:jc w:val="both"/>
        <w:rPr>
          <w:rFonts w:ascii="Times New Roman" w:hAnsi="Times New Roman"/>
          <w:sz w:val="28"/>
          <w:szCs w:val="28"/>
        </w:rPr>
      </w:pPr>
      <w:r w:rsidRPr="004976ED">
        <w:rPr>
          <w:rFonts w:ascii="Times New Roman" w:hAnsi="Times New Roman"/>
          <w:sz w:val="28"/>
          <w:szCs w:val="28"/>
        </w:rPr>
        <w:t>Проаналізовано і узагальнено фактори формування попиту на спортивний туризм.</w:t>
      </w:r>
      <w:r w:rsidRPr="004976ED">
        <w:rPr>
          <w:rFonts w:ascii="Times New Roman" w:hAnsi="Times New Roman"/>
          <w:sz w:val="28"/>
          <w:szCs w:val="28"/>
        </w:rPr>
        <w:tab/>
        <w:t>На території України для потреб спортивного туризму виділено 3 туристсько-спортивних райони: Східно-Карпатський, Кримський, Східно-Європейський рівнинний.</w:t>
      </w:r>
    </w:p>
    <w:p w:rsidR="008E6B22" w:rsidRPr="00A00ACD" w:rsidRDefault="008E6B22" w:rsidP="009C36D1">
      <w:pPr>
        <w:ind w:firstLine="567"/>
        <w:jc w:val="both"/>
        <w:rPr>
          <w:rFonts w:ascii="Times New Roman" w:hAnsi="Times New Roman"/>
          <w:sz w:val="28"/>
          <w:szCs w:val="28"/>
        </w:rPr>
      </w:pPr>
      <w:r w:rsidRPr="004976ED">
        <w:rPr>
          <w:rFonts w:ascii="Times New Roman" w:hAnsi="Times New Roman"/>
          <w:sz w:val="28"/>
          <w:szCs w:val="28"/>
        </w:rPr>
        <w:t xml:space="preserve">Розроблено туристсько-спортивне районування території Східно-Карпатського туристсько-спортивного району. Нами виділено Карпатський </w:t>
      </w:r>
      <w:r w:rsidRPr="00A00ACD">
        <w:rPr>
          <w:rFonts w:ascii="Times New Roman" w:hAnsi="Times New Roman"/>
          <w:sz w:val="28"/>
          <w:szCs w:val="28"/>
        </w:rPr>
        <w:t>гірський, Прикарпатський, Закарпатський, Буковинський райони.</w:t>
      </w:r>
    </w:p>
    <w:p w:rsidR="009C36D1" w:rsidRDefault="008E6B22" w:rsidP="009C36D1">
      <w:pPr>
        <w:pStyle w:val="16"/>
        <w:shd w:val="clear" w:color="auto" w:fill="auto"/>
        <w:spacing w:line="240" w:lineRule="auto"/>
        <w:ind w:firstLine="567"/>
        <w:jc w:val="both"/>
        <w:rPr>
          <w:b w:val="0"/>
          <w:spacing w:val="-1"/>
          <w:sz w:val="28"/>
          <w:szCs w:val="28"/>
        </w:rPr>
      </w:pPr>
      <w:r w:rsidRPr="00A00ACD">
        <w:rPr>
          <w:b w:val="0"/>
          <w:sz w:val="28"/>
          <w:szCs w:val="28"/>
        </w:rPr>
        <w:t>Запропо</w:t>
      </w:r>
      <w:r w:rsidRPr="00A00ACD">
        <w:rPr>
          <w:b w:val="0"/>
          <w:spacing w:val="-2"/>
          <w:sz w:val="28"/>
          <w:szCs w:val="28"/>
        </w:rPr>
        <w:t>н</w:t>
      </w:r>
      <w:r w:rsidRPr="00A00ACD">
        <w:rPr>
          <w:b w:val="0"/>
          <w:sz w:val="28"/>
          <w:szCs w:val="28"/>
        </w:rPr>
        <w:t xml:space="preserve">овані заходи </w:t>
      </w:r>
      <w:r w:rsidRPr="00A00ACD">
        <w:rPr>
          <w:b w:val="0"/>
          <w:spacing w:val="-1"/>
          <w:sz w:val="28"/>
          <w:szCs w:val="28"/>
        </w:rPr>
        <w:t>н</w:t>
      </w:r>
      <w:r w:rsidRPr="00A00ACD">
        <w:rPr>
          <w:b w:val="0"/>
          <w:sz w:val="28"/>
          <w:szCs w:val="28"/>
        </w:rPr>
        <w:t>а місцевому рівні сприятимуть</w:t>
      </w:r>
      <w:r w:rsidRPr="00A00ACD">
        <w:rPr>
          <w:b w:val="0"/>
          <w:spacing w:val="126"/>
          <w:sz w:val="28"/>
          <w:szCs w:val="28"/>
        </w:rPr>
        <w:t xml:space="preserve"> </w:t>
      </w:r>
      <w:r w:rsidRPr="00A00ACD">
        <w:rPr>
          <w:b w:val="0"/>
          <w:sz w:val="28"/>
          <w:szCs w:val="28"/>
        </w:rPr>
        <w:t>ефект</w:t>
      </w:r>
      <w:r w:rsidRPr="00A00ACD">
        <w:rPr>
          <w:b w:val="0"/>
          <w:spacing w:val="-1"/>
          <w:sz w:val="28"/>
          <w:szCs w:val="28"/>
        </w:rPr>
        <w:t>и</w:t>
      </w:r>
      <w:r w:rsidRPr="00A00ACD">
        <w:rPr>
          <w:b w:val="0"/>
          <w:sz w:val="28"/>
          <w:szCs w:val="28"/>
        </w:rPr>
        <w:t>вно</w:t>
      </w:r>
      <w:r w:rsidRPr="00A00ACD">
        <w:rPr>
          <w:b w:val="0"/>
          <w:spacing w:val="-1"/>
          <w:sz w:val="28"/>
          <w:szCs w:val="28"/>
        </w:rPr>
        <w:t>м</w:t>
      </w:r>
      <w:r w:rsidRPr="00A00ACD">
        <w:rPr>
          <w:b w:val="0"/>
          <w:sz w:val="28"/>
          <w:szCs w:val="28"/>
        </w:rPr>
        <w:t>у</w:t>
      </w:r>
      <w:r w:rsidRPr="00A00ACD">
        <w:rPr>
          <w:b w:val="0"/>
          <w:spacing w:val="127"/>
          <w:sz w:val="28"/>
          <w:szCs w:val="28"/>
        </w:rPr>
        <w:t xml:space="preserve"> </w:t>
      </w:r>
      <w:r w:rsidRPr="00A00ACD">
        <w:rPr>
          <w:b w:val="0"/>
          <w:spacing w:val="1"/>
          <w:sz w:val="28"/>
          <w:szCs w:val="28"/>
        </w:rPr>
        <w:t>в</w:t>
      </w:r>
      <w:r w:rsidRPr="00A00ACD">
        <w:rPr>
          <w:b w:val="0"/>
          <w:sz w:val="28"/>
          <w:szCs w:val="28"/>
        </w:rPr>
        <w:t>икориста</w:t>
      </w:r>
      <w:r w:rsidRPr="00A00ACD">
        <w:rPr>
          <w:b w:val="0"/>
          <w:spacing w:val="-1"/>
          <w:sz w:val="28"/>
          <w:szCs w:val="28"/>
        </w:rPr>
        <w:t>н</w:t>
      </w:r>
      <w:r w:rsidRPr="00A00ACD">
        <w:rPr>
          <w:b w:val="0"/>
          <w:sz w:val="28"/>
          <w:szCs w:val="28"/>
        </w:rPr>
        <w:t>ню</w:t>
      </w:r>
      <w:r w:rsidRPr="00A00ACD">
        <w:rPr>
          <w:b w:val="0"/>
          <w:spacing w:val="128"/>
          <w:sz w:val="28"/>
          <w:szCs w:val="28"/>
        </w:rPr>
        <w:t xml:space="preserve"> </w:t>
      </w:r>
      <w:r w:rsidRPr="00A00ACD">
        <w:rPr>
          <w:b w:val="0"/>
          <w:sz w:val="28"/>
          <w:szCs w:val="28"/>
        </w:rPr>
        <w:t>наявно</w:t>
      </w:r>
      <w:r w:rsidRPr="00A00ACD">
        <w:rPr>
          <w:b w:val="0"/>
          <w:spacing w:val="-2"/>
          <w:sz w:val="28"/>
          <w:szCs w:val="28"/>
        </w:rPr>
        <w:t>г</w:t>
      </w:r>
      <w:r w:rsidRPr="00A00ACD">
        <w:rPr>
          <w:b w:val="0"/>
          <w:sz w:val="28"/>
          <w:szCs w:val="28"/>
        </w:rPr>
        <w:t>о турист</w:t>
      </w:r>
      <w:r w:rsidRPr="00A00ACD">
        <w:rPr>
          <w:b w:val="0"/>
          <w:spacing w:val="-1"/>
          <w:sz w:val="28"/>
          <w:szCs w:val="28"/>
        </w:rPr>
        <w:t>сько-спортивного</w:t>
      </w:r>
      <w:r w:rsidRPr="00A00ACD">
        <w:rPr>
          <w:b w:val="0"/>
          <w:spacing w:val="7"/>
          <w:sz w:val="28"/>
          <w:szCs w:val="28"/>
        </w:rPr>
        <w:t xml:space="preserve"> </w:t>
      </w:r>
      <w:r w:rsidRPr="00A00ACD">
        <w:rPr>
          <w:b w:val="0"/>
          <w:sz w:val="28"/>
          <w:szCs w:val="28"/>
        </w:rPr>
        <w:t>потенц</w:t>
      </w:r>
      <w:r w:rsidRPr="00A00ACD">
        <w:rPr>
          <w:b w:val="0"/>
          <w:spacing w:val="-1"/>
          <w:sz w:val="28"/>
          <w:szCs w:val="28"/>
        </w:rPr>
        <w:t>і</w:t>
      </w:r>
      <w:r w:rsidRPr="00A00ACD">
        <w:rPr>
          <w:b w:val="0"/>
          <w:sz w:val="28"/>
          <w:szCs w:val="28"/>
        </w:rPr>
        <w:t>алу</w:t>
      </w:r>
      <w:r w:rsidRPr="00A00ACD">
        <w:rPr>
          <w:b w:val="0"/>
          <w:spacing w:val="6"/>
          <w:sz w:val="28"/>
          <w:szCs w:val="28"/>
        </w:rPr>
        <w:t xml:space="preserve"> </w:t>
      </w:r>
      <w:r w:rsidRPr="00A00ACD">
        <w:rPr>
          <w:b w:val="0"/>
          <w:sz w:val="28"/>
          <w:szCs w:val="28"/>
        </w:rPr>
        <w:t>гі</w:t>
      </w:r>
      <w:r w:rsidRPr="00A00ACD">
        <w:rPr>
          <w:b w:val="0"/>
          <w:spacing w:val="1"/>
          <w:sz w:val="28"/>
          <w:szCs w:val="28"/>
        </w:rPr>
        <w:t>р</w:t>
      </w:r>
      <w:r w:rsidRPr="00A00ACD">
        <w:rPr>
          <w:b w:val="0"/>
          <w:sz w:val="28"/>
          <w:szCs w:val="28"/>
        </w:rPr>
        <w:t>ськ</w:t>
      </w:r>
      <w:r w:rsidRPr="00A00ACD">
        <w:rPr>
          <w:b w:val="0"/>
          <w:spacing w:val="-1"/>
          <w:sz w:val="28"/>
          <w:szCs w:val="28"/>
        </w:rPr>
        <w:t>и</w:t>
      </w:r>
      <w:r w:rsidRPr="00A00ACD">
        <w:rPr>
          <w:b w:val="0"/>
          <w:sz w:val="28"/>
          <w:szCs w:val="28"/>
        </w:rPr>
        <w:t>х</w:t>
      </w:r>
      <w:r w:rsidRPr="00A00ACD">
        <w:rPr>
          <w:b w:val="0"/>
          <w:spacing w:val="6"/>
          <w:sz w:val="28"/>
          <w:szCs w:val="28"/>
        </w:rPr>
        <w:t xml:space="preserve"> </w:t>
      </w:r>
      <w:r w:rsidRPr="00A00ACD">
        <w:rPr>
          <w:b w:val="0"/>
          <w:spacing w:val="1"/>
          <w:sz w:val="28"/>
          <w:szCs w:val="28"/>
        </w:rPr>
        <w:t>р</w:t>
      </w:r>
      <w:r w:rsidRPr="00A00ACD">
        <w:rPr>
          <w:b w:val="0"/>
          <w:sz w:val="28"/>
          <w:szCs w:val="28"/>
        </w:rPr>
        <w:t>а</w:t>
      </w:r>
      <w:r w:rsidRPr="00A00ACD">
        <w:rPr>
          <w:b w:val="0"/>
          <w:spacing w:val="-1"/>
          <w:sz w:val="28"/>
          <w:szCs w:val="28"/>
        </w:rPr>
        <w:t>й</w:t>
      </w:r>
      <w:r w:rsidRPr="00A00ACD">
        <w:rPr>
          <w:b w:val="0"/>
          <w:sz w:val="28"/>
          <w:szCs w:val="28"/>
        </w:rPr>
        <w:t>онів західн</w:t>
      </w:r>
      <w:r w:rsidRPr="00A00ACD">
        <w:rPr>
          <w:b w:val="0"/>
          <w:spacing w:val="-1"/>
          <w:sz w:val="28"/>
          <w:szCs w:val="28"/>
        </w:rPr>
        <w:t>и</w:t>
      </w:r>
      <w:r w:rsidRPr="00A00ACD">
        <w:rPr>
          <w:b w:val="0"/>
          <w:sz w:val="28"/>
          <w:szCs w:val="28"/>
        </w:rPr>
        <w:t>х</w:t>
      </w:r>
      <w:r w:rsidRPr="00A00ACD">
        <w:rPr>
          <w:b w:val="0"/>
          <w:spacing w:val="127"/>
          <w:sz w:val="28"/>
          <w:szCs w:val="28"/>
        </w:rPr>
        <w:t xml:space="preserve"> </w:t>
      </w:r>
      <w:r w:rsidRPr="00A00ACD">
        <w:rPr>
          <w:b w:val="0"/>
          <w:sz w:val="28"/>
          <w:szCs w:val="28"/>
        </w:rPr>
        <w:t>об</w:t>
      </w:r>
      <w:r w:rsidRPr="00A00ACD">
        <w:rPr>
          <w:b w:val="0"/>
          <w:spacing w:val="-1"/>
          <w:sz w:val="28"/>
          <w:szCs w:val="28"/>
        </w:rPr>
        <w:t>л</w:t>
      </w:r>
      <w:r w:rsidRPr="00A00ACD">
        <w:rPr>
          <w:b w:val="0"/>
          <w:sz w:val="28"/>
          <w:szCs w:val="28"/>
        </w:rPr>
        <w:t>а</w:t>
      </w:r>
      <w:r w:rsidRPr="00A00ACD">
        <w:rPr>
          <w:b w:val="0"/>
          <w:spacing w:val="-1"/>
          <w:sz w:val="28"/>
          <w:szCs w:val="28"/>
        </w:rPr>
        <w:t>с</w:t>
      </w:r>
      <w:r w:rsidRPr="00A00ACD">
        <w:rPr>
          <w:b w:val="0"/>
          <w:sz w:val="28"/>
          <w:szCs w:val="28"/>
        </w:rPr>
        <w:t>тей</w:t>
      </w:r>
      <w:r w:rsidRPr="00A00ACD">
        <w:rPr>
          <w:b w:val="0"/>
          <w:spacing w:val="126"/>
          <w:sz w:val="28"/>
          <w:szCs w:val="28"/>
        </w:rPr>
        <w:t xml:space="preserve"> </w:t>
      </w:r>
      <w:r w:rsidRPr="00A00ACD">
        <w:rPr>
          <w:b w:val="0"/>
          <w:sz w:val="28"/>
          <w:szCs w:val="28"/>
        </w:rPr>
        <w:t>та</w:t>
      </w:r>
      <w:r w:rsidRPr="00A00ACD">
        <w:rPr>
          <w:b w:val="0"/>
          <w:spacing w:val="126"/>
          <w:sz w:val="28"/>
          <w:szCs w:val="28"/>
        </w:rPr>
        <w:t xml:space="preserve"> </w:t>
      </w:r>
      <w:r w:rsidRPr="00A00ACD">
        <w:rPr>
          <w:b w:val="0"/>
          <w:sz w:val="28"/>
          <w:szCs w:val="28"/>
        </w:rPr>
        <w:t>й</w:t>
      </w:r>
      <w:r w:rsidRPr="00A00ACD">
        <w:rPr>
          <w:b w:val="0"/>
          <w:spacing w:val="126"/>
          <w:sz w:val="28"/>
          <w:szCs w:val="28"/>
        </w:rPr>
        <w:t xml:space="preserve"> </w:t>
      </w:r>
      <w:r w:rsidRPr="00A00ACD">
        <w:rPr>
          <w:b w:val="0"/>
          <w:sz w:val="28"/>
          <w:szCs w:val="28"/>
        </w:rPr>
        <w:t>усієї</w:t>
      </w:r>
      <w:r w:rsidRPr="00A00ACD">
        <w:rPr>
          <w:b w:val="0"/>
          <w:spacing w:val="127"/>
          <w:sz w:val="28"/>
          <w:szCs w:val="28"/>
        </w:rPr>
        <w:t xml:space="preserve"> </w:t>
      </w:r>
      <w:r w:rsidRPr="00A00ACD">
        <w:rPr>
          <w:b w:val="0"/>
          <w:sz w:val="28"/>
          <w:szCs w:val="28"/>
        </w:rPr>
        <w:t>краї</w:t>
      </w:r>
      <w:r w:rsidRPr="00A00ACD">
        <w:rPr>
          <w:b w:val="0"/>
          <w:spacing w:val="-1"/>
          <w:sz w:val="28"/>
          <w:szCs w:val="28"/>
        </w:rPr>
        <w:t>ни</w:t>
      </w:r>
      <w:r w:rsidRPr="00A00ACD">
        <w:rPr>
          <w:b w:val="0"/>
          <w:sz w:val="28"/>
          <w:szCs w:val="28"/>
        </w:rPr>
        <w:t>,</w:t>
      </w:r>
      <w:r w:rsidRPr="00A00ACD">
        <w:rPr>
          <w:b w:val="0"/>
          <w:spacing w:val="126"/>
          <w:sz w:val="28"/>
          <w:szCs w:val="28"/>
        </w:rPr>
        <w:t xml:space="preserve"> </w:t>
      </w:r>
      <w:r w:rsidRPr="00A00ACD">
        <w:rPr>
          <w:b w:val="0"/>
          <w:spacing w:val="1"/>
          <w:sz w:val="28"/>
          <w:szCs w:val="28"/>
        </w:rPr>
        <w:t>р</w:t>
      </w:r>
      <w:r w:rsidRPr="00A00ACD">
        <w:rPr>
          <w:b w:val="0"/>
          <w:sz w:val="28"/>
          <w:szCs w:val="28"/>
        </w:rPr>
        <w:t>озш</w:t>
      </w:r>
      <w:r w:rsidRPr="00A00ACD">
        <w:rPr>
          <w:b w:val="0"/>
          <w:spacing w:val="-1"/>
          <w:sz w:val="28"/>
          <w:szCs w:val="28"/>
        </w:rPr>
        <w:t>и</w:t>
      </w:r>
      <w:r w:rsidRPr="00A00ACD">
        <w:rPr>
          <w:b w:val="0"/>
          <w:sz w:val="28"/>
          <w:szCs w:val="28"/>
        </w:rPr>
        <w:t>ри</w:t>
      </w:r>
      <w:r w:rsidRPr="00A00ACD">
        <w:rPr>
          <w:b w:val="0"/>
          <w:spacing w:val="-1"/>
          <w:sz w:val="28"/>
          <w:szCs w:val="28"/>
        </w:rPr>
        <w:t>т</w:t>
      </w:r>
      <w:r w:rsidRPr="00A00ACD">
        <w:rPr>
          <w:b w:val="0"/>
          <w:sz w:val="28"/>
          <w:szCs w:val="28"/>
        </w:rPr>
        <w:t>ь можли</w:t>
      </w:r>
      <w:r w:rsidRPr="00A00ACD">
        <w:rPr>
          <w:b w:val="0"/>
          <w:spacing w:val="-1"/>
          <w:sz w:val="28"/>
          <w:szCs w:val="28"/>
        </w:rPr>
        <w:t>в</w:t>
      </w:r>
      <w:r w:rsidRPr="00A00ACD">
        <w:rPr>
          <w:b w:val="0"/>
          <w:sz w:val="28"/>
          <w:szCs w:val="28"/>
        </w:rPr>
        <w:t>ості</w:t>
      </w:r>
      <w:r w:rsidRPr="00A00ACD">
        <w:rPr>
          <w:b w:val="0"/>
          <w:spacing w:val="39"/>
          <w:sz w:val="28"/>
          <w:szCs w:val="28"/>
        </w:rPr>
        <w:t xml:space="preserve"> </w:t>
      </w:r>
      <w:r w:rsidRPr="00A00ACD">
        <w:rPr>
          <w:b w:val="0"/>
          <w:sz w:val="28"/>
          <w:szCs w:val="28"/>
        </w:rPr>
        <w:t>зал</w:t>
      </w:r>
      <w:r w:rsidRPr="00A00ACD">
        <w:rPr>
          <w:b w:val="0"/>
          <w:spacing w:val="-1"/>
          <w:sz w:val="28"/>
          <w:szCs w:val="28"/>
        </w:rPr>
        <w:t>у</w:t>
      </w:r>
      <w:r w:rsidRPr="00A00ACD">
        <w:rPr>
          <w:b w:val="0"/>
          <w:sz w:val="28"/>
          <w:szCs w:val="28"/>
        </w:rPr>
        <w:t>че</w:t>
      </w:r>
      <w:r w:rsidRPr="00A00ACD">
        <w:rPr>
          <w:b w:val="0"/>
          <w:spacing w:val="-1"/>
          <w:sz w:val="28"/>
          <w:szCs w:val="28"/>
        </w:rPr>
        <w:t>н</w:t>
      </w:r>
      <w:r w:rsidRPr="00A00ACD">
        <w:rPr>
          <w:b w:val="0"/>
          <w:sz w:val="28"/>
          <w:szCs w:val="28"/>
        </w:rPr>
        <w:t>ня</w:t>
      </w:r>
      <w:r w:rsidRPr="00A00ACD">
        <w:rPr>
          <w:b w:val="0"/>
          <w:spacing w:val="39"/>
          <w:sz w:val="28"/>
          <w:szCs w:val="28"/>
        </w:rPr>
        <w:t xml:space="preserve"> </w:t>
      </w:r>
      <w:r w:rsidRPr="00A00ACD">
        <w:rPr>
          <w:b w:val="0"/>
          <w:sz w:val="28"/>
          <w:szCs w:val="28"/>
        </w:rPr>
        <w:t>туристів</w:t>
      </w:r>
      <w:r w:rsidRPr="00A00ACD">
        <w:rPr>
          <w:b w:val="0"/>
          <w:spacing w:val="39"/>
          <w:sz w:val="28"/>
          <w:szCs w:val="28"/>
        </w:rPr>
        <w:t xml:space="preserve"> </w:t>
      </w:r>
      <w:r w:rsidRPr="00A00ACD">
        <w:rPr>
          <w:b w:val="0"/>
          <w:sz w:val="28"/>
          <w:szCs w:val="28"/>
        </w:rPr>
        <w:t>у</w:t>
      </w:r>
      <w:r w:rsidRPr="00A00ACD">
        <w:rPr>
          <w:b w:val="0"/>
          <w:spacing w:val="40"/>
          <w:sz w:val="28"/>
          <w:szCs w:val="28"/>
        </w:rPr>
        <w:t xml:space="preserve"> </w:t>
      </w:r>
      <w:r w:rsidRPr="00A00ACD">
        <w:rPr>
          <w:b w:val="0"/>
          <w:sz w:val="28"/>
          <w:szCs w:val="28"/>
        </w:rPr>
        <w:t>Карпат</w:t>
      </w:r>
      <w:r w:rsidRPr="00A00ACD">
        <w:rPr>
          <w:b w:val="0"/>
          <w:spacing w:val="-1"/>
          <w:sz w:val="28"/>
          <w:szCs w:val="28"/>
        </w:rPr>
        <w:t>с</w:t>
      </w:r>
      <w:r w:rsidRPr="00A00ACD">
        <w:rPr>
          <w:b w:val="0"/>
          <w:sz w:val="28"/>
          <w:szCs w:val="28"/>
        </w:rPr>
        <w:t>ький</w:t>
      </w:r>
      <w:r w:rsidRPr="00A00ACD">
        <w:rPr>
          <w:b w:val="0"/>
          <w:spacing w:val="39"/>
          <w:sz w:val="28"/>
          <w:szCs w:val="28"/>
        </w:rPr>
        <w:t xml:space="preserve"> </w:t>
      </w:r>
      <w:r w:rsidRPr="00A00ACD">
        <w:rPr>
          <w:b w:val="0"/>
          <w:sz w:val="28"/>
          <w:szCs w:val="28"/>
        </w:rPr>
        <w:t>регіон за</w:t>
      </w:r>
      <w:r w:rsidRPr="00A00ACD">
        <w:rPr>
          <w:b w:val="0"/>
          <w:spacing w:val="20"/>
          <w:sz w:val="28"/>
          <w:szCs w:val="28"/>
        </w:rPr>
        <w:t xml:space="preserve"> </w:t>
      </w:r>
      <w:r w:rsidRPr="00A00ACD">
        <w:rPr>
          <w:b w:val="0"/>
          <w:spacing w:val="1"/>
          <w:sz w:val="28"/>
          <w:szCs w:val="28"/>
        </w:rPr>
        <w:t>р</w:t>
      </w:r>
      <w:r w:rsidRPr="00A00ACD">
        <w:rPr>
          <w:b w:val="0"/>
          <w:spacing w:val="-1"/>
          <w:sz w:val="28"/>
          <w:szCs w:val="28"/>
        </w:rPr>
        <w:t>а</w:t>
      </w:r>
      <w:r w:rsidRPr="00A00ACD">
        <w:rPr>
          <w:b w:val="0"/>
          <w:sz w:val="28"/>
          <w:szCs w:val="28"/>
        </w:rPr>
        <w:t>хунок</w:t>
      </w:r>
      <w:r w:rsidRPr="00A00ACD">
        <w:rPr>
          <w:b w:val="0"/>
          <w:spacing w:val="19"/>
          <w:sz w:val="28"/>
          <w:szCs w:val="28"/>
        </w:rPr>
        <w:t xml:space="preserve"> </w:t>
      </w:r>
      <w:r w:rsidRPr="00A00ACD">
        <w:rPr>
          <w:b w:val="0"/>
          <w:sz w:val="28"/>
          <w:szCs w:val="28"/>
        </w:rPr>
        <w:t>д</w:t>
      </w:r>
      <w:r w:rsidRPr="00A00ACD">
        <w:rPr>
          <w:b w:val="0"/>
          <w:spacing w:val="-1"/>
          <w:sz w:val="28"/>
          <w:szCs w:val="28"/>
        </w:rPr>
        <w:t>и</w:t>
      </w:r>
      <w:r w:rsidRPr="00A00ACD">
        <w:rPr>
          <w:b w:val="0"/>
          <w:sz w:val="28"/>
          <w:szCs w:val="28"/>
        </w:rPr>
        <w:t>версиф</w:t>
      </w:r>
      <w:r w:rsidRPr="00A00ACD">
        <w:rPr>
          <w:b w:val="0"/>
          <w:spacing w:val="-1"/>
          <w:sz w:val="28"/>
          <w:szCs w:val="28"/>
        </w:rPr>
        <w:t>і</w:t>
      </w:r>
      <w:r w:rsidRPr="00A00ACD">
        <w:rPr>
          <w:b w:val="0"/>
          <w:sz w:val="28"/>
          <w:szCs w:val="28"/>
        </w:rPr>
        <w:t>кації</w:t>
      </w:r>
      <w:r w:rsidRPr="00A00ACD">
        <w:rPr>
          <w:b w:val="0"/>
          <w:spacing w:val="19"/>
          <w:sz w:val="28"/>
          <w:szCs w:val="28"/>
        </w:rPr>
        <w:t xml:space="preserve"> </w:t>
      </w:r>
      <w:r w:rsidRPr="00A00ACD">
        <w:rPr>
          <w:b w:val="0"/>
          <w:sz w:val="28"/>
          <w:szCs w:val="28"/>
        </w:rPr>
        <w:t>асортименту</w:t>
      </w:r>
      <w:r w:rsidRPr="00A00ACD">
        <w:rPr>
          <w:b w:val="0"/>
          <w:spacing w:val="19"/>
          <w:sz w:val="28"/>
          <w:szCs w:val="28"/>
        </w:rPr>
        <w:t xml:space="preserve"> </w:t>
      </w:r>
      <w:r w:rsidRPr="00A00ACD">
        <w:rPr>
          <w:b w:val="0"/>
          <w:sz w:val="28"/>
          <w:szCs w:val="28"/>
        </w:rPr>
        <w:t>та</w:t>
      </w:r>
      <w:r w:rsidRPr="00A00ACD">
        <w:rPr>
          <w:b w:val="0"/>
          <w:spacing w:val="19"/>
          <w:sz w:val="28"/>
          <w:szCs w:val="28"/>
        </w:rPr>
        <w:t xml:space="preserve"> </w:t>
      </w:r>
      <w:r w:rsidRPr="00A00ACD">
        <w:rPr>
          <w:b w:val="0"/>
          <w:sz w:val="28"/>
          <w:szCs w:val="28"/>
        </w:rPr>
        <w:t>підвищен</w:t>
      </w:r>
      <w:r w:rsidRPr="00A00ACD">
        <w:rPr>
          <w:b w:val="0"/>
          <w:spacing w:val="-1"/>
          <w:sz w:val="28"/>
          <w:szCs w:val="28"/>
        </w:rPr>
        <w:t>н</w:t>
      </w:r>
      <w:r w:rsidRPr="00A00ACD">
        <w:rPr>
          <w:b w:val="0"/>
          <w:sz w:val="28"/>
          <w:szCs w:val="28"/>
        </w:rPr>
        <w:t>я якості</w:t>
      </w:r>
      <w:r w:rsidRPr="00A00ACD">
        <w:rPr>
          <w:b w:val="0"/>
          <w:spacing w:val="129"/>
          <w:sz w:val="28"/>
          <w:szCs w:val="28"/>
        </w:rPr>
        <w:t xml:space="preserve"> </w:t>
      </w:r>
      <w:r w:rsidRPr="00A00ACD">
        <w:rPr>
          <w:b w:val="0"/>
          <w:sz w:val="28"/>
          <w:szCs w:val="28"/>
        </w:rPr>
        <w:t>т</w:t>
      </w:r>
      <w:r w:rsidRPr="00A00ACD">
        <w:rPr>
          <w:b w:val="0"/>
          <w:spacing w:val="-1"/>
          <w:sz w:val="28"/>
          <w:szCs w:val="28"/>
        </w:rPr>
        <w:t>у</w:t>
      </w:r>
      <w:r w:rsidRPr="00A00ACD">
        <w:rPr>
          <w:b w:val="0"/>
          <w:sz w:val="28"/>
          <w:szCs w:val="28"/>
        </w:rPr>
        <w:t>ристичн</w:t>
      </w:r>
      <w:r w:rsidRPr="00A00ACD">
        <w:rPr>
          <w:b w:val="0"/>
          <w:spacing w:val="-1"/>
          <w:sz w:val="28"/>
          <w:szCs w:val="28"/>
        </w:rPr>
        <w:t>и</w:t>
      </w:r>
      <w:r w:rsidRPr="00A00ACD">
        <w:rPr>
          <w:b w:val="0"/>
          <w:sz w:val="28"/>
          <w:szCs w:val="28"/>
        </w:rPr>
        <w:t>х</w:t>
      </w:r>
      <w:r w:rsidRPr="00A00ACD">
        <w:rPr>
          <w:b w:val="0"/>
          <w:spacing w:val="130"/>
          <w:sz w:val="28"/>
          <w:szCs w:val="28"/>
        </w:rPr>
        <w:t xml:space="preserve"> </w:t>
      </w:r>
      <w:r w:rsidRPr="00A00ACD">
        <w:rPr>
          <w:b w:val="0"/>
          <w:sz w:val="28"/>
          <w:szCs w:val="28"/>
        </w:rPr>
        <w:t>пос</w:t>
      </w:r>
      <w:r w:rsidRPr="00A00ACD">
        <w:rPr>
          <w:b w:val="0"/>
          <w:spacing w:val="-1"/>
          <w:sz w:val="28"/>
          <w:szCs w:val="28"/>
        </w:rPr>
        <w:t>л</w:t>
      </w:r>
      <w:r w:rsidRPr="00A00ACD">
        <w:rPr>
          <w:b w:val="0"/>
          <w:sz w:val="28"/>
          <w:szCs w:val="28"/>
        </w:rPr>
        <w:t>у</w:t>
      </w:r>
      <w:r w:rsidRPr="00A00ACD">
        <w:rPr>
          <w:b w:val="0"/>
          <w:spacing w:val="-1"/>
          <w:sz w:val="28"/>
          <w:szCs w:val="28"/>
        </w:rPr>
        <w:t>г</w:t>
      </w:r>
      <w:r w:rsidRPr="00A00ACD">
        <w:rPr>
          <w:b w:val="0"/>
          <w:sz w:val="28"/>
          <w:szCs w:val="28"/>
        </w:rPr>
        <w:t>,</w:t>
      </w:r>
      <w:r w:rsidRPr="00A00ACD">
        <w:rPr>
          <w:b w:val="0"/>
          <w:spacing w:val="130"/>
          <w:sz w:val="28"/>
          <w:szCs w:val="28"/>
        </w:rPr>
        <w:t xml:space="preserve"> </w:t>
      </w:r>
      <w:r w:rsidRPr="00A00ACD">
        <w:rPr>
          <w:b w:val="0"/>
          <w:sz w:val="28"/>
          <w:szCs w:val="28"/>
        </w:rPr>
        <w:t>а,</w:t>
      </w:r>
      <w:r w:rsidRPr="00A00ACD">
        <w:rPr>
          <w:b w:val="0"/>
          <w:spacing w:val="130"/>
          <w:sz w:val="28"/>
          <w:szCs w:val="28"/>
        </w:rPr>
        <w:t xml:space="preserve"> </w:t>
      </w:r>
      <w:r w:rsidRPr="00A00ACD">
        <w:rPr>
          <w:b w:val="0"/>
          <w:sz w:val="28"/>
          <w:szCs w:val="28"/>
        </w:rPr>
        <w:t>отже,</w:t>
      </w:r>
      <w:r w:rsidRPr="00A00ACD">
        <w:rPr>
          <w:b w:val="0"/>
          <w:spacing w:val="128"/>
          <w:sz w:val="28"/>
          <w:szCs w:val="28"/>
        </w:rPr>
        <w:t xml:space="preserve"> </w:t>
      </w:r>
      <w:r w:rsidRPr="00A00ACD">
        <w:rPr>
          <w:b w:val="0"/>
          <w:sz w:val="28"/>
          <w:szCs w:val="28"/>
        </w:rPr>
        <w:t>забезпечи</w:t>
      </w:r>
      <w:r w:rsidRPr="00A00ACD">
        <w:rPr>
          <w:b w:val="0"/>
          <w:spacing w:val="-1"/>
          <w:sz w:val="28"/>
          <w:szCs w:val="28"/>
        </w:rPr>
        <w:t>т</w:t>
      </w:r>
      <w:r w:rsidRPr="00A00ACD">
        <w:rPr>
          <w:b w:val="0"/>
          <w:sz w:val="28"/>
          <w:szCs w:val="28"/>
        </w:rPr>
        <w:t>ь зростан</w:t>
      </w:r>
      <w:r w:rsidRPr="00A00ACD">
        <w:rPr>
          <w:b w:val="0"/>
          <w:spacing w:val="-1"/>
          <w:sz w:val="28"/>
          <w:szCs w:val="28"/>
        </w:rPr>
        <w:t>н</w:t>
      </w:r>
      <w:r w:rsidRPr="00A00ACD">
        <w:rPr>
          <w:b w:val="0"/>
          <w:sz w:val="28"/>
          <w:szCs w:val="28"/>
        </w:rPr>
        <w:t>я зайнятості і доброб</w:t>
      </w:r>
      <w:r w:rsidRPr="00A00ACD">
        <w:rPr>
          <w:b w:val="0"/>
          <w:spacing w:val="-1"/>
          <w:sz w:val="28"/>
          <w:szCs w:val="28"/>
        </w:rPr>
        <w:t>у</w:t>
      </w:r>
      <w:r w:rsidRPr="00A00ACD">
        <w:rPr>
          <w:b w:val="0"/>
          <w:sz w:val="28"/>
          <w:szCs w:val="28"/>
        </w:rPr>
        <w:t>ту місцево</w:t>
      </w:r>
      <w:r w:rsidRPr="00A00ACD">
        <w:rPr>
          <w:b w:val="0"/>
          <w:spacing w:val="-1"/>
          <w:sz w:val="28"/>
          <w:szCs w:val="28"/>
        </w:rPr>
        <w:t>г</w:t>
      </w:r>
      <w:r w:rsidRPr="00A00ACD">
        <w:rPr>
          <w:b w:val="0"/>
          <w:sz w:val="28"/>
          <w:szCs w:val="28"/>
        </w:rPr>
        <w:t>о нас</w:t>
      </w:r>
      <w:r w:rsidRPr="00A00ACD">
        <w:rPr>
          <w:b w:val="0"/>
          <w:spacing w:val="-1"/>
          <w:sz w:val="28"/>
          <w:szCs w:val="28"/>
        </w:rPr>
        <w:t>е</w:t>
      </w:r>
      <w:r w:rsidRPr="00A00ACD">
        <w:rPr>
          <w:b w:val="0"/>
          <w:sz w:val="28"/>
          <w:szCs w:val="28"/>
        </w:rPr>
        <w:t>ле</w:t>
      </w:r>
      <w:r w:rsidRPr="00A00ACD">
        <w:rPr>
          <w:b w:val="0"/>
          <w:spacing w:val="-1"/>
          <w:sz w:val="28"/>
          <w:szCs w:val="28"/>
        </w:rPr>
        <w:t>н</w:t>
      </w:r>
      <w:r w:rsidR="00804980">
        <w:rPr>
          <w:b w:val="0"/>
          <w:spacing w:val="-1"/>
          <w:sz w:val="28"/>
          <w:szCs w:val="28"/>
        </w:rPr>
        <w:t>н</w:t>
      </w:r>
      <w:r w:rsidRPr="00A00ACD">
        <w:rPr>
          <w:b w:val="0"/>
          <w:spacing w:val="-1"/>
          <w:sz w:val="28"/>
          <w:szCs w:val="28"/>
        </w:rPr>
        <w:t>я.</w:t>
      </w:r>
    </w:p>
    <w:p w:rsidR="008E6B22" w:rsidRDefault="008E6B22" w:rsidP="009C36D1">
      <w:pPr>
        <w:pStyle w:val="16"/>
        <w:shd w:val="clear" w:color="auto" w:fill="auto"/>
        <w:spacing w:line="240" w:lineRule="auto"/>
        <w:jc w:val="center"/>
      </w:pPr>
      <w:r>
        <w:rPr>
          <w:spacing w:val="-1"/>
          <w:sz w:val="28"/>
          <w:szCs w:val="28"/>
        </w:rPr>
        <w:br w:type="page"/>
      </w:r>
      <w:r w:rsidRPr="00A00ACD">
        <w:rPr>
          <w:b w:val="0"/>
          <w:color w:val="000000"/>
          <w:sz w:val="28"/>
          <w:szCs w:val="28"/>
          <w:lang w:eastAsia="uk-UA" w:bidi="uk-UA"/>
        </w:rPr>
        <w:lastRenderedPageBreak/>
        <w:t>СУСПІЛЬНО-ГЕОГРАФІЧНІ АСПЕКТИ ПОШИРЕННЯ ЗАХВОРЮВАНОСТІ ЧЕРНІВЕЦЬКОЇ ОБЛАСТІ</w:t>
      </w:r>
    </w:p>
    <w:p w:rsidR="008E6B22" w:rsidRDefault="008E6B22" w:rsidP="008E6B22">
      <w:pPr>
        <w:pStyle w:val="2c"/>
        <w:tabs>
          <w:tab w:val="left" w:pos="511"/>
          <w:tab w:val="left" w:pos="1134"/>
          <w:tab w:val="left" w:pos="1636"/>
          <w:tab w:val="left" w:pos="2596"/>
          <w:tab w:val="left" w:pos="3698"/>
          <w:tab w:val="left" w:pos="4041"/>
        </w:tabs>
        <w:autoSpaceDE w:val="0"/>
        <w:autoSpaceDN w:val="0"/>
        <w:adjustRightInd w:val="0"/>
        <w:ind w:left="0" w:right="-1" w:firstLine="3402"/>
        <w:rPr>
          <w:b/>
          <w:spacing w:val="-1"/>
          <w:lang w:val="uk"/>
        </w:rPr>
      </w:pPr>
    </w:p>
    <w:p w:rsidR="008E6B22" w:rsidRPr="00E35AD1" w:rsidRDefault="00804980" w:rsidP="008E6B22">
      <w:pPr>
        <w:pStyle w:val="2c"/>
        <w:tabs>
          <w:tab w:val="left" w:pos="511"/>
          <w:tab w:val="left" w:pos="1134"/>
          <w:tab w:val="left" w:pos="1636"/>
          <w:tab w:val="left" w:pos="2596"/>
          <w:tab w:val="left" w:pos="3698"/>
          <w:tab w:val="left" w:pos="4041"/>
        </w:tabs>
        <w:autoSpaceDE w:val="0"/>
        <w:autoSpaceDN w:val="0"/>
        <w:adjustRightInd w:val="0"/>
        <w:ind w:left="0" w:right="-1" w:firstLine="3402"/>
        <w:rPr>
          <w:b/>
          <w:spacing w:val="-1"/>
          <w:lang w:val="uk"/>
        </w:rPr>
      </w:pPr>
      <w:r w:rsidRPr="00E35AD1">
        <w:rPr>
          <w:noProof/>
          <w:lang w:val="uk-UA" w:eastAsia="uk-UA"/>
        </w:rPr>
        <w:drawing>
          <wp:anchor distT="0" distB="0" distL="114300" distR="114300" simplePos="0" relativeHeight="251746304" behindDoc="0" locked="0" layoutInCell="1" allowOverlap="1" wp14:anchorId="6E0A5CDB" wp14:editId="1E994182">
            <wp:simplePos x="0" y="0"/>
            <wp:positionH relativeFrom="column">
              <wp:posOffset>394970</wp:posOffset>
            </wp:positionH>
            <wp:positionV relativeFrom="paragraph">
              <wp:posOffset>43180</wp:posOffset>
            </wp:positionV>
            <wp:extent cx="1418868" cy="1537335"/>
            <wp:effectExtent l="0" t="0" r="0" b="5715"/>
            <wp:wrapNone/>
            <wp:docPr id="32" name="Рисунок 32" descr="Гурин Ан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Гурин Анна"/>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0585" t="11196" r="36264" b="11275"/>
                    <a:stretch/>
                  </pic:blipFill>
                  <pic:spPr bwMode="auto">
                    <a:xfrm>
                      <a:off x="0" y="0"/>
                      <a:ext cx="1418868" cy="1537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E35AD1">
        <w:rPr>
          <w:b/>
          <w:spacing w:val="-1"/>
          <w:lang w:val="uk"/>
        </w:rPr>
        <w:t>Автор:</w:t>
      </w:r>
    </w:p>
    <w:p w:rsidR="008E6B22" w:rsidRPr="00E35AD1" w:rsidRDefault="008E6B22" w:rsidP="008E6B22">
      <w:pPr>
        <w:ind w:firstLine="3402"/>
        <w:jc w:val="both"/>
        <w:rPr>
          <w:rFonts w:ascii="Times New Roman" w:hAnsi="Times New Roman" w:cs="Times New Roman"/>
          <w:lang w:val="uk-UA" w:eastAsia="uk-UA" w:bidi="uk-UA"/>
        </w:rPr>
      </w:pPr>
      <w:r w:rsidRPr="00E35AD1">
        <w:rPr>
          <w:rStyle w:val="28"/>
          <w:rFonts w:eastAsia="Arial Unicode MS"/>
          <w:b w:val="0"/>
          <w:sz w:val="24"/>
          <w:szCs w:val="24"/>
        </w:rPr>
        <w:t>Гурин Анна</w:t>
      </w:r>
      <w:r w:rsidR="00804980" w:rsidRPr="00E35AD1">
        <w:rPr>
          <w:rStyle w:val="28"/>
          <w:rFonts w:eastAsia="Arial Unicode MS"/>
          <w:b w:val="0"/>
          <w:sz w:val="24"/>
          <w:szCs w:val="24"/>
        </w:rPr>
        <w:t>,</w:t>
      </w:r>
    </w:p>
    <w:p w:rsidR="008E6B22" w:rsidRPr="00E35AD1" w:rsidRDefault="008E6B22" w:rsidP="008E6B22">
      <w:pPr>
        <w:ind w:firstLine="3402"/>
        <w:jc w:val="both"/>
        <w:rPr>
          <w:rFonts w:ascii="Times New Roman" w:hAnsi="Times New Roman" w:cs="Times New Roman"/>
          <w:lang w:val="uk-UA" w:eastAsia="uk-UA" w:bidi="uk-UA"/>
        </w:rPr>
      </w:pPr>
      <w:r w:rsidRPr="00E35AD1">
        <w:rPr>
          <w:rFonts w:ascii="Times New Roman" w:hAnsi="Times New Roman" w:cs="Times New Roman"/>
          <w:lang w:val="uk-UA" w:eastAsia="uk-UA" w:bidi="uk-UA"/>
        </w:rPr>
        <w:t xml:space="preserve">учениця 10 класу </w:t>
      </w:r>
    </w:p>
    <w:p w:rsidR="008E6B22" w:rsidRPr="00E35AD1" w:rsidRDefault="008E6B22" w:rsidP="008E6B22">
      <w:pPr>
        <w:ind w:firstLine="3402"/>
        <w:jc w:val="both"/>
        <w:rPr>
          <w:rFonts w:ascii="Times New Roman" w:hAnsi="Times New Roman" w:cs="Times New Roman"/>
          <w:lang w:val="uk-UA"/>
        </w:rPr>
      </w:pPr>
      <w:r w:rsidRPr="00E35AD1">
        <w:rPr>
          <w:rFonts w:ascii="Times New Roman" w:hAnsi="Times New Roman" w:cs="Times New Roman"/>
          <w:lang w:val="uk-UA" w:eastAsia="uk-UA" w:bidi="uk-UA"/>
        </w:rPr>
        <w:t>Кіцманської районної гімназії</w:t>
      </w:r>
    </w:p>
    <w:p w:rsidR="008E6B22" w:rsidRPr="00E35AD1" w:rsidRDefault="008E6B22" w:rsidP="008E6B22">
      <w:pPr>
        <w:pStyle w:val="24"/>
        <w:shd w:val="clear" w:color="auto" w:fill="auto"/>
        <w:spacing w:after="0" w:line="240" w:lineRule="auto"/>
        <w:ind w:firstLine="3402"/>
        <w:rPr>
          <w:rFonts w:ascii="Times New Roman" w:hAnsi="Times New Roman" w:cs="Times New Roman"/>
          <w:b/>
          <w:color w:val="000000"/>
          <w:sz w:val="24"/>
          <w:szCs w:val="24"/>
          <w:lang w:eastAsia="uk-UA" w:bidi="uk-UA"/>
        </w:rPr>
      </w:pPr>
    </w:p>
    <w:p w:rsidR="008E6B22" w:rsidRPr="00E35AD1" w:rsidRDefault="008E6B22" w:rsidP="00E35AD1">
      <w:pPr>
        <w:ind w:firstLine="3402"/>
        <w:jc w:val="both"/>
        <w:rPr>
          <w:rFonts w:ascii="Times New Roman" w:hAnsi="Times New Roman" w:cs="Times New Roman"/>
          <w:b/>
          <w:lang w:eastAsia="uk-UA" w:bidi="uk-UA"/>
        </w:rPr>
      </w:pPr>
      <w:r w:rsidRPr="00E35AD1">
        <w:rPr>
          <w:rFonts w:ascii="Times New Roman" w:hAnsi="Times New Roman" w:cs="Times New Roman"/>
          <w:b/>
          <w:lang w:eastAsia="uk-UA" w:bidi="uk-UA"/>
        </w:rPr>
        <w:t>Науковий керівник:</w:t>
      </w:r>
    </w:p>
    <w:p w:rsidR="00E35AD1" w:rsidRDefault="008E6B22" w:rsidP="008E6B22">
      <w:pPr>
        <w:widowControl w:val="0"/>
        <w:autoSpaceDE w:val="0"/>
        <w:autoSpaceDN w:val="0"/>
        <w:adjustRightInd w:val="0"/>
        <w:ind w:firstLine="3402"/>
        <w:jc w:val="both"/>
        <w:rPr>
          <w:rFonts w:ascii="Times New Roman" w:hAnsi="Times New Roman" w:cs="Times New Roman"/>
        </w:rPr>
      </w:pPr>
      <w:r w:rsidRPr="00E35AD1">
        <w:rPr>
          <w:rFonts w:ascii="Times New Roman" w:hAnsi="Times New Roman" w:cs="Times New Roman"/>
        </w:rPr>
        <w:t xml:space="preserve">Білоус Ю.О., </w:t>
      </w:r>
    </w:p>
    <w:p w:rsidR="008E6B22" w:rsidRPr="00E35AD1" w:rsidRDefault="008E6B22" w:rsidP="008E6B22">
      <w:pPr>
        <w:widowControl w:val="0"/>
        <w:autoSpaceDE w:val="0"/>
        <w:autoSpaceDN w:val="0"/>
        <w:adjustRightInd w:val="0"/>
        <w:ind w:firstLine="3402"/>
        <w:jc w:val="both"/>
        <w:rPr>
          <w:rFonts w:ascii="Times New Roman" w:hAnsi="Times New Roman" w:cs="Times New Roman"/>
          <w:lang w:val="uk-UA" w:eastAsia="uk-UA" w:bidi="uk-UA"/>
        </w:rPr>
      </w:pPr>
      <w:r w:rsidRPr="00E35AD1">
        <w:rPr>
          <w:rFonts w:ascii="Times New Roman" w:hAnsi="Times New Roman" w:cs="Times New Roman"/>
          <w:lang w:val="uk-UA" w:eastAsia="uk-UA" w:bidi="uk-UA"/>
        </w:rPr>
        <w:t xml:space="preserve">аспірант </w:t>
      </w:r>
    </w:p>
    <w:p w:rsidR="008E6B22" w:rsidRPr="00E35AD1" w:rsidRDefault="008E6B22" w:rsidP="008E6B22">
      <w:pPr>
        <w:widowControl w:val="0"/>
        <w:autoSpaceDE w:val="0"/>
        <w:autoSpaceDN w:val="0"/>
        <w:adjustRightInd w:val="0"/>
        <w:ind w:firstLine="3402"/>
        <w:jc w:val="both"/>
        <w:rPr>
          <w:rStyle w:val="apple-converted-space"/>
          <w:rFonts w:ascii="Times New Roman" w:hAnsi="Times New Roman" w:cs="Times New Roman"/>
          <w:color w:val="0D0D0D"/>
          <w:lang w:val="uk-UA"/>
        </w:rPr>
      </w:pPr>
      <w:r w:rsidRPr="00E35AD1">
        <w:rPr>
          <w:rStyle w:val="apple-converted-space"/>
          <w:rFonts w:ascii="Times New Roman" w:hAnsi="Times New Roman" w:cs="Times New Roman"/>
          <w:color w:val="0D0D0D"/>
          <w:lang w:val="uk-UA"/>
        </w:rPr>
        <w:t>ЧНУ ім</w:t>
      </w:r>
      <w:r w:rsidR="00E35AD1">
        <w:rPr>
          <w:rStyle w:val="apple-converted-space"/>
          <w:rFonts w:ascii="Times New Roman" w:hAnsi="Times New Roman" w:cs="Times New Roman"/>
          <w:color w:val="0D0D0D"/>
          <w:lang w:val="uk-UA"/>
        </w:rPr>
        <w:t xml:space="preserve">ені </w:t>
      </w:r>
      <w:r w:rsidRPr="00E35AD1">
        <w:rPr>
          <w:rStyle w:val="apple-converted-space"/>
          <w:rFonts w:ascii="Times New Roman" w:hAnsi="Times New Roman" w:cs="Times New Roman"/>
          <w:color w:val="0D0D0D"/>
          <w:lang w:val="uk-UA"/>
        </w:rPr>
        <w:t>Ю.Федьковича</w:t>
      </w:r>
    </w:p>
    <w:p w:rsidR="00804980" w:rsidRPr="00A00ACD" w:rsidRDefault="00804980" w:rsidP="008E6B22">
      <w:pPr>
        <w:widowControl w:val="0"/>
        <w:autoSpaceDE w:val="0"/>
        <w:autoSpaceDN w:val="0"/>
        <w:adjustRightInd w:val="0"/>
        <w:ind w:firstLine="3402"/>
        <w:jc w:val="both"/>
        <w:rPr>
          <w:rFonts w:ascii="Times New Roman" w:hAnsi="Times New Roman" w:cs="Times New Roman"/>
          <w:lang w:val="uk-UA"/>
        </w:rPr>
      </w:pPr>
    </w:p>
    <w:p w:rsidR="008E6B22" w:rsidRPr="00A00ACD" w:rsidRDefault="008E6B22" w:rsidP="00E35AD1">
      <w:pPr>
        <w:pStyle w:val="24"/>
        <w:shd w:val="clear" w:color="auto" w:fill="auto"/>
        <w:spacing w:after="0" w:line="240" w:lineRule="auto"/>
        <w:ind w:firstLine="708"/>
        <w:jc w:val="both"/>
        <w:rPr>
          <w:rFonts w:ascii="Times New Roman" w:hAnsi="Times New Roman"/>
          <w:sz w:val="28"/>
          <w:szCs w:val="28"/>
        </w:rPr>
      </w:pPr>
      <w:r w:rsidRPr="00A00ACD">
        <w:rPr>
          <w:rFonts w:ascii="Times New Roman" w:hAnsi="Times New Roman"/>
          <w:color w:val="000000"/>
          <w:sz w:val="28"/>
          <w:szCs w:val="28"/>
          <w:lang w:eastAsia="uk-UA" w:bidi="uk-UA"/>
        </w:rPr>
        <w:t>Нестабільність економічного розвитку України зумовлює певні труднощі в реалізації державної та регіональної соціальної політики, зокрема у сфері охорони здоров’я. Це приводить до формування негативних тенденцій стосовно показників захворюваності населення.</w:t>
      </w:r>
    </w:p>
    <w:p w:rsidR="008E6B22" w:rsidRPr="00A00ACD" w:rsidRDefault="008E6B22" w:rsidP="00E35AD1">
      <w:pPr>
        <w:pStyle w:val="24"/>
        <w:shd w:val="clear" w:color="auto" w:fill="auto"/>
        <w:spacing w:after="0" w:line="240" w:lineRule="auto"/>
        <w:ind w:firstLine="708"/>
        <w:jc w:val="both"/>
        <w:rPr>
          <w:rFonts w:ascii="Times New Roman" w:hAnsi="Times New Roman"/>
          <w:sz w:val="28"/>
          <w:szCs w:val="28"/>
        </w:rPr>
      </w:pPr>
      <w:r w:rsidRPr="00A00ACD">
        <w:rPr>
          <w:rFonts w:ascii="Times New Roman" w:hAnsi="Times New Roman"/>
          <w:color w:val="000000"/>
          <w:sz w:val="28"/>
          <w:szCs w:val="28"/>
          <w:lang w:eastAsia="uk-UA" w:bidi="uk-UA"/>
        </w:rPr>
        <w:t>В Україні складну медичну картину й демопопуляційну ситуацію визначають високий рівень захворюваності населення, швидкі темпи поширення соціально значущих хвороб, істотні регіональні диспропорції у рівні захворюваності населення. Цим зумовлена актуальність медико- географічних</w:t>
      </w:r>
      <w:r w:rsidR="00E35AD1">
        <w:rPr>
          <w:rFonts w:ascii="Times New Roman" w:hAnsi="Times New Roman"/>
          <w:color w:val="000000"/>
          <w:sz w:val="28"/>
          <w:szCs w:val="28"/>
          <w:lang w:eastAsia="uk-UA" w:bidi="uk-UA"/>
        </w:rPr>
        <w:t xml:space="preserve"> досліджень згаданих тенденцій.</w:t>
      </w:r>
    </w:p>
    <w:p w:rsidR="008E6B22" w:rsidRPr="0021756C" w:rsidRDefault="008E6B22" w:rsidP="00E35AD1">
      <w:pPr>
        <w:pStyle w:val="24"/>
        <w:shd w:val="clear" w:color="auto" w:fill="auto"/>
        <w:spacing w:after="0" w:line="240" w:lineRule="auto"/>
        <w:ind w:firstLine="708"/>
        <w:jc w:val="both"/>
        <w:rPr>
          <w:rFonts w:ascii="Times New Roman" w:hAnsi="Times New Roman"/>
          <w:sz w:val="28"/>
          <w:szCs w:val="28"/>
        </w:rPr>
      </w:pPr>
      <w:r w:rsidRPr="0021756C">
        <w:rPr>
          <w:rStyle w:val="29"/>
          <w:rFonts w:eastAsia="Calibri"/>
          <w:i w:val="0"/>
        </w:rPr>
        <w:t>Об’єктом дослідження</w:t>
      </w:r>
      <w:r w:rsidRPr="0021756C">
        <w:rPr>
          <w:rFonts w:ascii="Times New Roman" w:hAnsi="Times New Roman"/>
          <w:color w:val="000000"/>
          <w:sz w:val="28"/>
          <w:szCs w:val="28"/>
          <w:lang w:eastAsia="uk-UA" w:bidi="uk-UA"/>
        </w:rPr>
        <w:t xml:space="preserve"> виступає рівень захворюваності населення України в розрізі областей, а </w:t>
      </w:r>
      <w:r w:rsidRPr="0021756C">
        <w:rPr>
          <w:rStyle w:val="29"/>
          <w:rFonts w:eastAsia="Calibri"/>
          <w:i w:val="0"/>
        </w:rPr>
        <w:t>предметом дослідження</w:t>
      </w:r>
      <w:r w:rsidRPr="0021756C">
        <w:rPr>
          <w:rFonts w:ascii="Times New Roman" w:hAnsi="Times New Roman"/>
          <w:color w:val="000000"/>
          <w:sz w:val="28"/>
          <w:szCs w:val="28"/>
          <w:lang w:eastAsia="uk-UA" w:bidi="uk-UA"/>
        </w:rPr>
        <w:t xml:space="preserve"> </w:t>
      </w:r>
      <w:r w:rsidR="00E35AD1">
        <w:rPr>
          <w:rFonts w:ascii="Times New Roman" w:hAnsi="Times New Roman"/>
          <w:color w:val="000000"/>
          <w:sz w:val="28"/>
          <w:szCs w:val="28"/>
          <w:lang w:eastAsia="uk-UA" w:bidi="uk-UA"/>
        </w:rPr>
        <w:sym w:font="Symbol" w:char="F02D"/>
      </w:r>
      <w:r w:rsidRPr="0021756C">
        <w:rPr>
          <w:rFonts w:ascii="Times New Roman" w:hAnsi="Times New Roman"/>
          <w:color w:val="000000"/>
          <w:sz w:val="28"/>
          <w:szCs w:val="28"/>
          <w:lang w:eastAsia="uk-UA" w:bidi="uk-UA"/>
        </w:rPr>
        <w:t xml:space="preserve"> суспільно-географічні аспекти та чинники її формування.</w:t>
      </w:r>
    </w:p>
    <w:p w:rsidR="008E6B22" w:rsidRPr="0021756C" w:rsidRDefault="008E6B22" w:rsidP="00E35AD1">
      <w:pPr>
        <w:pStyle w:val="24"/>
        <w:shd w:val="clear" w:color="auto" w:fill="auto"/>
        <w:spacing w:after="0" w:line="240" w:lineRule="auto"/>
        <w:ind w:firstLine="708"/>
        <w:jc w:val="both"/>
        <w:rPr>
          <w:rFonts w:ascii="Times New Roman" w:hAnsi="Times New Roman"/>
          <w:sz w:val="28"/>
          <w:szCs w:val="28"/>
        </w:rPr>
      </w:pPr>
      <w:r w:rsidRPr="0021756C">
        <w:rPr>
          <w:rStyle w:val="29"/>
          <w:rFonts w:eastAsia="Calibri"/>
          <w:i w:val="0"/>
        </w:rPr>
        <w:t>Метою дослідження</w:t>
      </w:r>
      <w:r w:rsidRPr="0021756C">
        <w:rPr>
          <w:rFonts w:ascii="Times New Roman" w:hAnsi="Times New Roman"/>
          <w:color w:val="000000"/>
          <w:sz w:val="28"/>
          <w:szCs w:val="28"/>
          <w:lang w:eastAsia="uk-UA" w:bidi="uk-UA"/>
        </w:rPr>
        <w:t xml:space="preserve"> було передбачено суспільно-географічний аналіз рівня захворюваності населення та встановлення чинників захворюваності населення.</w:t>
      </w:r>
    </w:p>
    <w:p w:rsidR="008E6B22" w:rsidRPr="0021756C" w:rsidRDefault="008E6B22" w:rsidP="00E35AD1">
      <w:pPr>
        <w:pStyle w:val="24"/>
        <w:shd w:val="clear" w:color="auto" w:fill="auto"/>
        <w:spacing w:after="0" w:line="240" w:lineRule="auto"/>
        <w:ind w:firstLine="708"/>
        <w:jc w:val="both"/>
        <w:rPr>
          <w:rFonts w:ascii="Times New Roman" w:hAnsi="Times New Roman"/>
          <w:sz w:val="28"/>
          <w:szCs w:val="28"/>
        </w:rPr>
      </w:pPr>
      <w:r w:rsidRPr="0021756C">
        <w:rPr>
          <w:rFonts w:ascii="Times New Roman" w:hAnsi="Times New Roman"/>
          <w:color w:val="000000"/>
          <w:sz w:val="28"/>
          <w:szCs w:val="28"/>
          <w:lang w:eastAsia="uk-UA" w:bidi="uk-UA"/>
        </w:rPr>
        <w:t xml:space="preserve">Відповідно для досягнення поставленої мети перед нами було поставлено вирішення наступних </w:t>
      </w:r>
      <w:r w:rsidRPr="0021756C">
        <w:rPr>
          <w:rStyle w:val="29"/>
          <w:rFonts w:eastAsia="Calibri"/>
          <w:i w:val="0"/>
        </w:rPr>
        <w:t>завдань дослідження:</w:t>
      </w:r>
    </w:p>
    <w:p w:rsidR="008E6B22" w:rsidRPr="0021756C" w:rsidRDefault="008E6B22" w:rsidP="00E35AD1">
      <w:pPr>
        <w:pStyle w:val="24"/>
        <w:shd w:val="clear" w:color="auto" w:fill="auto"/>
        <w:spacing w:after="0" w:line="240" w:lineRule="auto"/>
        <w:ind w:firstLine="708"/>
        <w:jc w:val="both"/>
        <w:rPr>
          <w:rFonts w:ascii="Times New Roman" w:hAnsi="Times New Roman"/>
          <w:sz w:val="28"/>
          <w:szCs w:val="28"/>
        </w:rPr>
      </w:pPr>
      <w:r w:rsidRPr="0021756C">
        <w:rPr>
          <w:rStyle w:val="29"/>
          <w:rFonts w:eastAsia="Calibri"/>
          <w:i w:val="0"/>
        </w:rPr>
        <w:t>У</w:t>
      </w:r>
      <w:r w:rsidRPr="0021756C">
        <w:rPr>
          <w:rFonts w:ascii="Times New Roman" w:hAnsi="Times New Roman"/>
          <w:color w:val="000000"/>
          <w:sz w:val="28"/>
          <w:szCs w:val="28"/>
          <w:lang w:eastAsia="uk-UA" w:bidi="uk-UA"/>
        </w:rPr>
        <w:t xml:space="preserve"> розкрити теоретико-методичні основи суспільно-географічного дослідження захворюваності населення окремих регіонів;</w:t>
      </w:r>
    </w:p>
    <w:p w:rsidR="008E6B22" w:rsidRPr="0021756C" w:rsidRDefault="008E6B22" w:rsidP="00E35AD1">
      <w:pPr>
        <w:pStyle w:val="24"/>
        <w:shd w:val="clear" w:color="auto" w:fill="auto"/>
        <w:spacing w:after="0" w:line="240" w:lineRule="auto"/>
        <w:jc w:val="both"/>
        <w:rPr>
          <w:rFonts w:ascii="Times New Roman" w:hAnsi="Times New Roman"/>
          <w:sz w:val="28"/>
          <w:szCs w:val="28"/>
        </w:rPr>
      </w:pPr>
      <w:r w:rsidRPr="0021756C">
        <w:rPr>
          <w:rStyle w:val="29"/>
          <w:rFonts w:eastAsia="Calibri"/>
          <w:i w:val="0"/>
        </w:rPr>
        <w:t>У</w:t>
      </w:r>
      <w:r w:rsidRPr="0021756C">
        <w:rPr>
          <w:rFonts w:ascii="Times New Roman" w:hAnsi="Times New Roman"/>
          <w:color w:val="000000"/>
          <w:sz w:val="28"/>
          <w:szCs w:val="28"/>
          <w:lang w:eastAsia="uk-UA" w:bidi="uk-UA"/>
        </w:rPr>
        <w:t xml:space="preserve"> виявити та проаналізувати основні чинники, які вплив</w:t>
      </w:r>
      <w:r w:rsidR="00E35AD1">
        <w:rPr>
          <w:rFonts w:ascii="Times New Roman" w:hAnsi="Times New Roman"/>
          <w:color w:val="000000"/>
          <w:sz w:val="28"/>
          <w:szCs w:val="28"/>
          <w:lang w:eastAsia="uk-UA" w:bidi="uk-UA"/>
        </w:rPr>
        <w:t>ають на стан здоров’я населення.</w:t>
      </w:r>
    </w:p>
    <w:p w:rsidR="008E6B22" w:rsidRPr="0021756C" w:rsidRDefault="008E6B22" w:rsidP="00E35AD1">
      <w:pPr>
        <w:pStyle w:val="24"/>
        <w:shd w:val="clear" w:color="auto" w:fill="auto"/>
        <w:spacing w:after="0" w:line="240" w:lineRule="auto"/>
        <w:ind w:firstLine="708"/>
        <w:jc w:val="both"/>
        <w:rPr>
          <w:rFonts w:ascii="Times New Roman" w:hAnsi="Times New Roman"/>
          <w:sz w:val="28"/>
          <w:szCs w:val="28"/>
        </w:rPr>
      </w:pPr>
      <w:r w:rsidRPr="0021756C">
        <w:rPr>
          <w:rStyle w:val="29"/>
          <w:rFonts w:eastAsia="Calibri"/>
          <w:i w:val="0"/>
        </w:rPr>
        <w:t>Теоретико-методологічну основу</w:t>
      </w:r>
      <w:r w:rsidRPr="0021756C">
        <w:rPr>
          <w:rFonts w:ascii="Times New Roman" w:hAnsi="Times New Roman"/>
          <w:color w:val="000000"/>
          <w:sz w:val="28"/>
          <w:szCs w:val="28"/>
          <w:lang w:eastAsia="uk-UA" w:bidi="uk-UA"/>
        </w:rPr>
        <w:t xml:space="preserve"> дослідження становлять праці іноземних та вітчизняних фахівців з питань вивчення суспільствознавчо - географічних основ та регіональних аспектів медичної географії в Україні, зокрема, найбільш повно ці аспекти висвітлені у роботах Л.Нємець, Л.Шевчук, Л.Романів, А.Баркова, С.Батиченко, О.Кваша, Н. Мезенцевої, Т. Погребецького та ряду інших.</w:t>
      </w:r>
    </w:p>
    <w:p w:rsidR="008E6B22" w:rsidRPr="0021756C" w:rsidRDefault="008E6B22" w:rsidP="00E35AD1">
      <w:pPr>
        <w:pStyle w:val="24"/>
        <w:shd w:val="clear" w:color="auto" w:fill="auto"/>
        <w:spacing w:after="0" w:line="240" w:lineRule="auto"/>
        <w:ind w:firstLine="743"/>
        <w:jc w:val="both"/>
        <w:rPr>
          <w:rFonts w:ascii="Times New Roman" w:hAnsi="Times New Roman"/>
          <w:sz w:val="28"/>
          <w:szCs w:val="28"/>
        </w:rPr>
      </w:pPr>
      <w:r w:rsidRPr="0021756C">
        <w:rPr>
          <w:rFonts w:ascii="Times New Roman" w:hAnsi="Times New Roman"/>
          <w:color w:val="000000"/>
          <w:sz w:val="28"/>
          <w:szCs w:val="28"/>
          <w:lang w:eastAsia="uk-UA" w:bidi="uk-UA"/>
        </w:rPr>
        <w:t>У дослідженні використано ряд загальнонаукових та спеціальних методів дослідження. Інформаційну базу дослідження склали теоретична та практична інформація, статистичні видання, мережа Інтернет.</w:t>
      </w:r>
    </w:p>
    <w:p w:rsidR="008E6B22" w:rsidRDefault="008E6B22" w:rsidP="00E35AD1">
      <w:pPr>
        <w:pStyle w:val="16"/>
        <w:shd w:val="clear" w:color="auto" w:fill="auto"/>
        <w:spacing w:line="240" w:lineRule="auto"/>
        <w:jc w:val="center"/>
        <w:rPr>
          <w:b w:val="0"/>
          <w:color w:val="000000"/>
          <w:sz w:val="28"/>
          <w:szCs w:val="28"/>
          <w:lang w:eastAsia="uk-UA" w:bidi="uk-UA"/>
        </w:rPr>
      </w:pPr>
      <w:r>
        <w:rPr>
          <w:sz w:val="28"/>
          <w:szCs w:val="28"/>
        </w:rPr>
        <w:br w:type="page"/>
      </w:r>
      <w:r w:rsidRPr="0021756C">
        <w:rPr>
          <w:b w:val="0"/>
          <w:color w:val="000000"/>
          <w:sz w:val="28"/>
          <w:szCs w:val="28"/>
          <w:lang w:eastAsia="uk-UA" w:bidi="uk-UA"/>
        </w:rPr>
        <w:lastRenderedPageBreak/>
        <w:t>ХАРАКТЕРИСТИКА ПРИРОДНО ГО РУХУ ТА МІГРАЦІЙНИХ ПРОЦЕСІВ НА ТЕРИТОРІЇ ХОТИНСЬКОГО РАЙОНУ</w:t>
      </w:r>
    </w:p>
    <w:p w:rsidR="00E35AD1" w:rsidRDefault="00E35AD1" w:rsidP="00E35AD1">
      <w:pPr>
        <w:pStyle w:val="16"/>
        <w:shd w:val="clear" w:color="auto" w:fill="auto"/>
        <w:spacing w:line="240" w:lineRule="auto"/>
        <w:jc w:val="center"/>
        <w:rPr>
          <w:b w:val="0"/>
          <w:color w:val="000000"/>
          <w:sz w:val="28"/>
          <w:szCs w:val="28"/>
          <w:lang w:eastAsia="uk-UA" w:bidi="uk-UA"/>
        </w:rPr>
      </w:pPr>
    </w:p>
    <w:p w:rsidR="008E6B22" w:rsidRPr="0021756C" w:rsidRDefault="008E6B22" w:rsidP="00E35AD1">
      <w:pPr>
        <w:pStyle w:val="24"/>
        <w:shd w:val="clear" w:color="auto" w:fill="auto"/>
        <w:spacing w:after="0" w:line="240" w:lineRule="auto"/>
        <w:ind w:firstLine="3402"/>
        <w:rPr>
          <w:rFonts w:ascii="Times New Roman" w:hAnsi="Times New Roman"/>
          <w:b/>
          <w:color w:val="000000"/>
          <w:lang w:eastAsia="uk-UA" w:bidi="uk-UA"/>
        </w:rPr>
      </w:pPr>
      <w:r w:rsidRPr="0021756C">
        <w:rPr>
          <w:rFonts w:ascii="Times New Roman" w:hAnsi="Times New Roman"/>
          <w:noProof/>
          <w:lang w:eastAsia="uk-UA"/>
        </w:rPr>
        <w:drawing>
          <wp:anchor distT="0" distB="0" distL="114300" distR="114300" simplePos="0" relativeHeight="251747328" behindDoc="0" locked="0" layoutInCell="1" allowOverlap="1" wp14:anchorId="62BC1F18" wp14:editId="6601B4F5">
            <wp:simplePos x="0" y="0"/>
            <wp:positionH relativeFrom="column">
              <wp:posOffset>347345</wp:posOffset>
            </wp:positionH>
            <wp:positionV relativeFrom="paragraph">
              <wp:posOffset>61595</wp:posOffset>
            </wp:positionV>
            <wp:extent cx="1428270" cy="1657350"/>
            <wp:effectExtent l="0" t="0" r="635" b="0"/>
            <wp:wrapNone/>
            <wp:docPr id="31" name="Рисунок 31" descr="Ілащук Ми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Ілащук Микола"/>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3832"/>
                    <a:stretch/>
                  </pic:blipFill>
                  <pic:spPr bwMode="auto">
                    <a:xfrm>
                      <a:off x="0" y="0"/>
                      <a:ext cx="1428750" cy="16579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756C">
        <w:rPr>
          <w:rFonts w:ascii="Times New Roman" w:hAnsi="Times New Roman"/>
          <w:b/>
          <w:color w:val="000000"/>
          <w:lang w:eastAsia="uk-UA" w:bidi="uk-UA"/>
        </w:rPr>
        <w:t>Автор:</w:t>
      </w:r>
    </w:p>
    <w:p w:rsidR="008E6B22" w:rsidRPr="0021756C" w:rsidRDefault="008E6B22" w:rsidP="00E35AD1">
      <w:pPr>
        <w:pStyle w:val="24"/>
        <w:shd w:val="clear" w:color="auto" w:fill="auto"/>
        <w:spacing w:after="0" w:line="240" w:lineRule="auto"/>
        <w:ind w:firstLine="3402"/>
        <w:rPr>
          <w:rFonts w:ascii="Times New Roman" w:hAnsi="Times New Roman"/>
          <w:color w:val="000000"/>
          <w:lang w:eastAsia="uk-UA" w:bidi="uk-UA"/>
        </w:rPr>
      </w:pPr>
      <w:r w:rsidRPr="0021756C">
        <w:rPr>
          <w:rFonts w:ascii="Times New Roman" w:hAnsi="Times New Roman"/>
          <w:color w:val="000000"/>
          <w:lang w:eastAsia="uk-UA" w:bidi="uk-UA"/>
        </w:rPr>
        <w:t>Ілащук Микола</w:t>
      </w:r>
      <w:r w:rsidR="00044CBB">
        <w:rPr>
          <w:rFonts w:ascii="Times New Roman" w:hAnsi="Times New Roman"/>
          <w:color w:val="000000"/>
          <w:lang w:eastAsia="uk-UA" w:bidi="uk-UA"/>
        </w:rPr>
        <w:t>,</w:t>
      </w:r>
    </w:p>
    <w:p w:rsidR="008E6B22" w:rsidRPr="0021756C" w:rsidRDefault="008E6B22" w:rsidP="00E35AD1">
      <w:pPr>
        <w:pStyle w:val="24"/>
        <w:shd w:val="clear" w:color="auto" w:fill="auto"/>
        <w:spacing w:after="0" w:line="240" w:lineRule="auto"/>
        <w:ind w:firstLine="3402"/>
        <w:rPr>
          <w:rFonts w:ascii="Times New Roman" w:hAnsi="Times New Roman"/>
          <w:color w:val="000000"/>
          <w:lang w:eastAsia="uk-UA" w:bidi="uk-UA"/>
        </w:rPr>
      </w:pPr>
      <w:r w:rsidRPr="0021756C">
        <w:rPr>
          <w:rFonts w:ascii="Times New Roman" w:hAnsi="Times New Roman"/>
          <w:color w:val="000000"/>
          <w:lang w:eastAsia="uk-UA" w:bidi="uk-UA"/>
        </w:rPr>
        <w:t xml:space="preserve">учень 8 класу </w:t>
      </w:r>
    </w:p>
    <w:p w:rsidR="008E6B22" w:rsidRPr="0021756C" w:rsidRDefault="008E6B22" w:rsidP="00E35AD1">
      <w:pPr>
        <w:pStyle w:val="24"/>
        <w:shd w:val="clear" w:color="auto" w:fill="auto"/>
        <w:spacing w:after="0" w:line="240" w:lineRule="auto"/>
        <w:ind w:firstLine="3402"/>
        <w:rPr>
          <w:rFonts w:ascii="Times New Roman" w:hAnsi="Times New Roman"/>
          <w:color w:val="000000"/>
          <w:lang w:eastAsia="uk-UA" w:bidi="uk-UA"/>
        </w:rPr>
      </w:pPr>
      <w:r w:rsidRPr="0021756C">
        <w:rPr>
          <w:rFonts w:ascii="Times New Roman" w:hAnsi="Times New Roman"/>
          <w:color w:val="000000"/>
          <w:lang w:eastAsia="uk-UA" w:bidi="uk-UA"/>
        </w:rPr>
        <w:t>Колінковецького ЗНЗ І-ІІІ ст.</w:t>
      </w:r>
    </w:p>
    <w:p w:rsidR="008E6B22" w:rsidRPr="0021756C" w:rsidRDefault="008E6B22" w:rsidP="00E35AD1">
      <w:pPr>
        <w:pStyle w:val="24"/>
        <w:shd w:val="clear" w:color="auto" w:fill="auto"/>
        <w:spacing w:after="0" w:line="240" w:lineRule="auto"/>
        <w:ind w:firstLine="3402"/>
        <w:rPr>
          <w:rFonts w:ascii="Times New Roman" w:hAnsi="Times New Roman"/>
          <w:color w:val="000000"/>
          <w:lang w:eastAsia="uk-UA" w:bidi="uk-UA"/>
        </w:rPr>
      </w:pPr>
      <w:r w:rsidRPr="0021756C">
        <w:rPr>
          <w:rFonts w:ascii="Times New Roman" w:hAnsi="Times New Roman"/>
          <w:color w:val="000000"/>
          <w:lang w:eastAsia="uk-UA" w:bidi="uk-UA"/>
        </w:rPr>
        <w:t xml:space="preserve">Хотинського району </w:t>
      </w:r>
    </w:p>
    <w:p w:rsidR="00E35AD1" w:rsidRDefault="00E35AD1" w:rsidP="00E35AD1">
      <w:pPr>
        <w:tabs>
          <w:tab w:val="left" w:pos="2044"/>
        </w:tabs>
        <w:ind w:firstLine="3402"/>
        <w:rPr>
          <w:rFonts w:ascii="Times New Roman" w:hAnsi="Times New Roman" w:cs="Times New Roman"/>
          <w:b/>
          <w:lang w:val="uk-UA"/>
        </w:rPr>
      </w:pPr>
    </w:p>
    <w:p w:rsidR="008E6B22" w:rsidRPr="00693053" w:rsidRDefault="00E35AD1" w:rsidP="00E35AD1">
      <w:pPr>
        <w:tabs>
          <w:tab w:val="left" w:pos="2044"/>
        </w:tabs>
        <w:ind w:firstLine="3402"/>
        <w:rPr>
          <w:rFonts w:ascii="Times New Roman" w:hAnsi="Times New Roman" w:cs="Times New Roman"/>
          <w:b/>
          <w:lang w:val="uk-UA"/>
        </w:rPr>
      </w:pPr>
      <w:r>
        <w:rPr>
          <w:rFonts w:ascii="Times New Roman" w:hAnsi="Times New Roman" w:cs="Times New Roman"/>
          <w:b/>
          <w:lang w:val="uk-UA"/>
        </w:rPr>
        <w:t>Наукові к</w:t>
      </w:r>
      <w:r w:rsidR="008E6B22" w:rsidRPr="00693053">
        <w:rPr>
          <w:rFonts w:ascii="Times New Roman" w:hAnsi="Times New Roman" w:cs="Times New Roman"/>
          <w:b/>
          <w:lang w:val="uk-UA"/>
        </w:rPr>
        <w:t>ерівники:</w:t>
      </w:r>
    </w:p>
    <w:p w:rsidR="008E6B22" w:rsidRPr="00E35AD1" w:rsidRDefault="008E6B22" w:rsidP="00E35AD1">
      <w:pPr>
        <w:widowControl w:val="0"/>
        <w:ind w:firstLine="3402"/>
        <w:rPr>
          <w:rStyle w:val="apple-converted-space"/>
          <w:rFonts w:ascii="Times New Roman" w:hAnsi="Times New Roman" w:cs="Times New Roman"/>
          <w:color w:val="0D0D0D"/>
          <w:lang w:val="uk-UA"/>
        </w:rPr>
      </w:pPr>
      <w:r w:rsidRPr="00E35AD1">
        <w:rPr>
          <w:rFonts w:ascii="Times New Roman" w:hAnsi="Times New Roman" w:cs="Times New Roman"/>
          <w:lang w:val="uk-UA"/>
        </w:rPr>
        <w:t xml:space="preserve">Білоус Ю.О., </w:t>
      </w:r>
      <w:r w:rsidRPr="00E35AD1">
        <w:rPr>
          <w:rFonts w:ascii="Times New Roman" w:hAnsi="Times New Roman" w:cs="Times New Roman"/>
          <w:color w:val="0D0D0D"/>
          <w:shd w:val="clear" w:color="auto" w:fill="FFFFFF"/>
          <w:lang w:val="uk-UA"/>
        </w:rPr>
        <w:t xml:space="preserve">аспірант </w:t>
      </w:r>
    </w:p>
    <w:p w:rsidR="008E6B22" w:rsidRPr="00E35AD1" w:rsidRDefault="008E6B22" w:rsidP="00E35AD1">
      <w:pPr>
        <w:widowControl w:val="0"/>
        <w:ind w:firstLine="3402"/>
        <w:rPr>
          <w:rStyle w:val="apple-converted-space"/>
          <w:rFonts w:ascii="Times New Roman" w:hAnsi="Times New Roman" w:cs="Times New Roman"/>
          <w:color w:val="0D0D0D"/>
          <w:lang w:val="uk-UA"/>
        </w:rPr>
      </w:pPr>
      <w:r w:rsidRPr="00E35AD1">
        <w:rPr>
          <w:rStyle w:val="apple-converted-space"/>
          <w:rFonts w:ascii="Times New Roman" w:hAnsi="Times New Roman" w:cs="Times New Roman"/>
          <w:color w:val="0D0D0D"/>
          <w:lang w:val="uk-UA"/>
        </w:rPr>
        <w:t>ЧНУ ім</w:t>
      </w:r>
      <w:r w:rsidR="00044CBB">
        <w:rPr>
          <w:rStyle w:val="apple-converted-space"/>
          <w:rFonts w:ascii="Times New Roman" w:hAnsi="Times New Roman" w:cs="Times New Roman"/>
          <w:color w:val="0D0D0D"/>
          <w:lang w:val="uk-UA"/>
        </w:rPr>
        <w:t xml:space="preserve">ені </w:t>
      </w:r>
      <w:r w:rsidRPr="00E35AD1">
        <w:rPr>
          <w:rStyle w:val="apple-converted-space"/>
          <w:rFonts w:ascii="Times New Roman" w:hAnsi="Times New Roman" w:cs="Times New Roman"/>
          <w:color w:val="0D0D0D"/>
          <w:lang w:val="uk-UA"/>
        </w:rPr>
        <w:t>Ю.Федьковича</w:t>
      </w:r>
    </w:p>
    <w:p w:rsidR="008E6B22" w:rsidRPr="00E35AD1" w:rsidRDefault="008E6B22" w:rsidP="00E35AD1">
      <w:pPr>
        <w:widowControl w:val="0"/>
        <w:ind w:firstLine="3402"/>
        <w:rPr>
          <w:rStyle w:val="apple-converted-space"/>
          <w:rFonts w:ascii="Times New Roman" w:hAnsi="Times New Roman" w:cs="Times New Roman"/>
          <w:color w:val="0D0D0D"/>
          <w:lang w:val="uk-UA"/>
        </w:rPr>
      </w:pPr>
      <w:r w:rsidRPr="00E35AD1">
        <w:rPr>
          <w:rStyle w:val="apple-converted-space"/>
          <w:rFonts w:ascii="Times New Roman" w:hAnsi="Times New Roman" w:cs="Times New Roman"/>
          <w:color w:val="0D0D0D"/>
          <w:lang w:val="uk-UA"/>
        </w:rPr>
        <w:t>Рогожа А. М.,</w:t>
      </w:r>
      <w:r w:rsidR="00E35AD1">
        <w:rPr>
          <w:rStyle w:val="apple-converted-space"/>
          <w:rFonts w:ascii="Times New Roman" w:hAnsi="Times New Roman" w:cs="Times New Roman"/>
          <w:color w:val="0D0D0D"/>
          <w:lang w:val="uk-UA"/>
        </w:rPr>
        <w:t xml:space="preserve"> </w:t>
      </w:r>
      <w:r w:rsidRPr="00E35AD1">
        <w:rPr>
          <w:rStyle w:val="apple-converted-space"/>
          <w:rFonts w:ascii="Times New Roman" w:hAnsi="Times New Roman" w:cs="Times New Roman"/>
          <w:color w:val="0D0D0D"/>
          <w:lang w:val="uk-UA"/>
        </w:rPr>
        <w:t>вчитель географії</w:t>
      </w:r>
    </w:p>
    <w:p w:rsidR="00E35AD1" w:rsidRPr="00E35AD1" w:rsidRDefault="00E35AD1" w:rsidP="00E35AD1">
      <w:pPr>
        <w:widowControl w:val="0"/>
        <w:ind w:firstLine="3402"/>
        <w:rPr>
          <w:rFonts w:ascii="Times New Roman" w:hAnsi="Times New Roman" w:cs="Times New Roman"/>
          <w:lang w:val="uk-UA"/>
        </w:rPr>
      </w:pPr>
    </w:p>
    <w:p w:rsidR="008E6B22" w:rsidRPr="00FB0048" w:rsidRDefault="008E6B22" w:rsidP="00E35AD1">
      <w:pPr>
        <w:widowControl w:val="0"/>
        <w:ind w:firstLine="709"/>
        <w:jc w:val="both"/>
        <w:rPr>
          <w:rFonts w:ascii="Times New Roman" w:hAnsi="Times New Roman" w:cs="Times New Roman"/>
          <w:sz w:val="28"/>
          <w:szCs w:val="28"/>
        </w:rPr>
      </w:pPr>
      <w:r w:rsidRPr="00FB0048">
        <w:rPr>
          <w:rFonts w:ascii="Times New Roman" w:hAnsi="Times New Roman" w:cs="Times New Roman"/>
          <w:sz w:val="28"/>
          <w:szCs w:val="28"/>
          <w:lang w:val="uk-UA" w:eastAsia="uk-UA" w:bidi="uk-UA"/>
        </w:rPr>
        <w:t>Кількість жителів певно</w:t>
      </w:r>
      <w:r>
        <w:rPr>
          <w:rFonts w:ascii="Times New Roman" w:hAnsi="Times New Roman"/>
          <w:sz w:val="28"/>
          <w:szCs w:val="28"/>
          <w:lang w:eastAsia="uk-UA" w:bidi="uk-UA"/>
        </w:rPr>
        <w:t>ї території (країни, області, р</w:t>
      </w:r>
      <w:r w:rsidRPr="00FB0048">
        <w:rPr>
          <w:rFonts w:ascii="Times New Roman" w:hAnsi="Times New Roman" w:cs="Times New Roman"/>
          <w:sz w:val="28"/>
          <w:szCs w:val="28"/>
          <w:lang w:val="uk-UA" w:eastAsia="uk-UA" w:bidi="uk-UA"/>
        </w:rPr>
        <w:t>айону, села) не є постійною. Вона може збільш</w:t>
      </w:r>
      <w:r w:rsidR="00E35AD1">
        <w:rPr>
          <w:rFonts w:ascii="Times New Roman" w:hAnsi="Times New Roman" w:cs="Times New Roman"/>
          <w:sz w:val="28"/>
          <w:szCs w:val="28"/>
          <w:lang w:val="uk-UA" w:eastAsia="uk-UA" w:bidi="uk-UA"/>
        </w:rPr>
        <w:t>уватися або зменшуватися, на кі</w:t>
      </w:r>
      <w:r w:rsidRPr="00FB0048">
        <w:rPr>
          <w:rFonts w:ascii="Times New Roman" w:hAnsi="Times New Roman" w:cs="Times New Roman"/>
          <w:sz w:val="28"/>
          <w:szCs w:val="28"/>
          <w:lang w:val="uk-UA" w:eastAsia="uk-UA" w:bidi="uk-UA"/>
        </w:rPr>
        <w:t>лькість населення впливають різноманітні чинники.</w:t>
      </w:r>
    </w:p>
    <w:p w:rsidR="008E6B22" w:rsidRDefault="008E6B22" w:rsidP="008E6B22">
      <w:pPr>
        <w:pStyle w:val="24"/>
        <w:shd w:val="clear" w:color="auto" w:fill="auto"/>
        <w:spacing w:after="0" w:line="240" w:lineRule="auto"/>
        <w:ind w:firstLine="782"/>
        <w:jc w:val="both"/>
        <w:rPr>
          <w:rFonts w:ascii="Times New Roman" w:hAnsi="Times New Roman"/>
          <w:color w:val="000000"/>
          <w:sz w:val="28"/>
          <w:szCs w:val="28"/>
          <w:lang w:eastAsia="uk-UA" w:bidi="uk-UA"/>
        </w:rPr>
      </w:pPr>
      <w:r w:rsidRPr="00FB0048">
        <w:rPr>
          <w:rFonts w:ascii="Times New Roman" w:hAnsi="Times New Roman"/>
          <w:color w:val="000000"/>
          <w:sz w:val="28"/>
          <w:szCs w:val="28"/>
          <w:lang w:eastAsia="uk-UA" w:bidi="uk-UA"/>
        </w:rPr>
        <w:t>Останніми роками запальна економічна криза в усіх регіонах Укра</w:t>
      </w:r>
      <w:r w:rsidR="00E35AD1">
        <w:rPr>
          <w:rFonts w:ascii="Times New Roman" w:hAnsi="Times New Roman"/>
          <w:color w:val="000000"/>
          <w:sz w:val="28"/>
          <w:szCs w:val="28"/>
          <w:lang w:eastAsia="uk-UA" w:bidi="uk-UA"/>
        </w:rPr>
        <w:t>їни призвела до різкого погіршен</w:t>
      </w:r>
      <w:r w:rsidRPr="00FB0048">
        <w:rPr>
          <w:rFonts w:ascii="Times New Roman" w:hAnsi="Times New Roman"/>
          <w:color w:val="000000"/>
          <w:sz w:val="28"/>
          <w:szCs w:val="28"/>
          <w:lang w:eastAsia="uk-UA" w:bidi="uk-UA"/>
        </w:rPr>
        <w:t>ня демографічної ситуації. Природній при</w:t>
      </w:r>
      <w:r w:rsidR="00E35AD1">
        <w:rPr>
          <w:rFonts w:ascii="Times New Roman" w:hAnsi="Times New Roman"/>
          <w:color w:val="000000"/>
          <w:sz w:val="28"/>
          <w:szCs w:val="28"/>
          <w:lang w:eastAsia="uk-UA" w:bidi="uk-UA"/>
        </w:rPr>
        <w:t>ріст населення Хотинського район</w:t>
      </w:r>
      <w:r w:rsidRPr="00FB0048">
        <w:rPr>
          <w:rFonts w:ascii="Times New Roman" w:hAnsi="Times New Roman"/>
          <w:color w:val="000000"/>
          <w:sz w:val="28"/>
          <w:szCs w:val="28"/>
          <w:lang w:eastAsia="uk-UA" w:bidi="uk-UA"/>
        </w:rPr>
        <w:t>у на сьогодні є від’ємним, проте спостерігається не значне додатне сальдо міграції. Саме тому тематика дослідження є дуже важливою в науковому відношенні і практично значимою для даного регіону.</w:t>
      </w:r>
    </w:p>
    <w:p w:rsidR="008E6B22" w:rsidRPr="00816CE0" w:rsidRDefault="008E6B22" w:rsidP="008E6B22">
      <w:pPr>
        <w:pStyle w:val="24"/>
        <w:shd w:val="clear" w:color="auto" w:fill="auto"/>
        <w:spacing w:after="0" w:line="240" w:lineRule="auto"/>
        <w:ind w:firstLine="782"/>
        <w:jc w:val="both"/>
        <w:rPr>
          <w:rFonts w:ascii="Times New Roman" w:hAnsi="Times New Roman"/>
          <w:sz w:val="28"/>
          <w:szCs w:val="28"/>
        </w:rPr>
      </w:pPr>
      <w:r w:rsidRPr="00816CE0">
        <w:rPr>
          <w:rStyle w:val="28"/>
          <w:rFonts w:eastAsia="Calibri"/>
          <w:b w:val="0"/>
        </w:rPr>
        <w:t xml:space="preserve">Об’єктом дослідження </w:t>
      </w:r>
      <w:r w:rsidRPr="00816CE0">
        <w:rPr>
          <w:rFonts w:ascii="Times New Roman" w:hAnsi="Times New Roman"/>
          <w:color w:val="000000"/>
          <w:sz w:val="28"/>
          <w:szCs w:val="28"/>
          <w:lang w:eastAsia="uk-UA" w:bidi="uk-UA"/>
        </w:rPr>
        <w:t xml:space="preserve">є населення Хотинського району Чернівецької області, а </w:t>
      </w:r>
      <w:r w:rsidRPr="00816CE0">
        <w:rPr>
          <w:rStyle w:val="28"/>
          <w:rFonts w:eastAsia="Calibri"/>
          <w:b w:val="0"/>
        </w:rPr>
        <w:t xml:space="preserve">предметом дослідження </w:t>
      </w:r>
      <w:r w:rsidRPr="00816CE0">
        <w:rPr>
          <w:rFonts w:ascii="Times New Roman" w:hAnsi="Times New Roman"/>
          <w:color w:val="000000"/>
          <w:sz w:val="28"/>
          <w:szCs w:val="28"/>
          <w:lang w:eastAsia="uk-UA" w:bidi="uk-UA"/>
        </w:rPr>
        <w:t>виступають демографічні процеси, чинники та особливості їх протікання, а також вплив на кількість населення.</w:t>
      </w:r>
    </w:p>
    <w:p w:rsidR="008E6B22" w:rsidRPr="00816CE0" w:rsidRDefault="008E6B22" w:rsidP="008E6B22">
      <w:pPr>
        <w:pStyle w:val="24"/>
        <w:shd w:val="clear" w:color="auto" w:fill="auto"/>
        <w:spacing w:after="0" w:line="240" w:lineRule="auto"/>
        <w:ind w:firstLine="782"/>
        <w:jc w:val="both"/>
        <w:rPr>
          <w:rFonts w:ascii="Times New Roman" w:hAnsi="Times New Roman"/>
          <w:sz w:val="28"/>
          <w:szCs w:val="28"/>
        </w:rPr>
      </w:pPr>
      <w:r w:rsidRPr="00816CE0">
        <w:rPr>
          <w:rStyle w:val="28"/>
          <w:rFonts w:eastAsia="Calibri"/>
          <w:b w:val="0"/>
        </w:rPr>
        <w:t xml:space="preserve">Мета роботи </w:t>
      </w:r>
      <w:r w:rsidRPr="00816CE0">
        <w:rPr>
          <w:rFonts w:ascii="Times New Roman" w:hAnsi="Times New Roman"/>
          <w:color w:val="000000"/>
          <w:sz w:val="28"/>
          <w:szCs w:val="28"/>
          <w:lang w:eastAsia="uk-UA" w:bidi="uk-UA"/>
        </w:rPr>
        <w:t xml:space="preserve">полягає у дослідженні демогеографічної характеристики населення Хотинського </w:t>
      </w:r>
      <w:r w:rsidR="00E35AD1">
        <w:rPr>
          <w:rFonts w:ascii="Times New Roman" w:hAnsi="Times New Roman"/>
          <w:color w:val="000000"/>
          <w:sz w:val="28"/>
          <w:szCs w:val="28"/>
          <w:lang w:eastAsia="uk-UA" w:bidi="uk-UA"/>
        </w:rPr>
        <w:t>району та визначення місця райо</w:t>
      </w:r>
      <w:r w:rsidRPr="00816CE0">
        <w:rPr>
          <w:rFonts w:ascii="Times New Roman" w:hAnsi="Times New Roman"/>
          <w:color w:val="000000"/>
          <w:sz w:val="28"/>
          <w:szCs w:val="28"/>
          <w:lang w:eastAsia="uk-UA" w:bidi="uk-UA"/>
        </w:rPr>
        <w:t>ну у формуванні чисельності населення у Чернівецькій області.</w:t>
      </w:r>
    </w:p>
    <w:p w:rsidR="008E6B22" w:rsidRPr="00E35AD1" w:rsidRDefault="008E6B22" w:rsidP="008E6B22">
      <w:pPr>
        <w:pStyle w:val="24"/>
        <w:shd w:val="clear" w:color="auto" w:fill="auto"/>
        <w:spacing w:after="0" w:line="240" w:lineRule="auto"/>
        <w:ind w:firstLine="782"/>
        <w:jc w:val="both"/>
        <w:rPr>
          <w:rFonts w:ascii="Times New Roman" w:hAnsi="Times New Roman"/>
          <w:i/>
          <w:sz w:val="28"/>
          <w:szCs w:val="28"/>
        </w:rPr>
      </w:pPr>
      <w:r w:rsidRPr="00816CE0">
        <w:rPr>
          <w:rFonts w:ascii="Times New Roman" w:hAnsi="Times New Roman"/>
          <w:color w:val="000000"/>
          <w:sz w:val="28"/>
          <w:szCs w:val="28"/>
          <w:lang w:eastAsia="uk-UA" w:bidi="uk-UA"/>
        </w:rPr>
        <w:t xml:space="preserve">Відповідно до мети виникають такі </w:t>
      </w:r>
      <w:r w:rsidRPr="00E35AD1">
        <w:rPr>
          <w:rStyle w:val="2d"/>
          <w:rFonts w:eastAsia="Calibri"/>
          <w:b w:val="0"/>
          <w:i w:val="0"/>
        </w:rPr>
        <w:t>завдання:</w:t>
      </w:r>
    </w:p>
    <w:p w:rsidR="008E6B22" w:rsidRPr="00FB0048" w:rsidRDefault="008E6B22" w:rsidP="00032E9B">
      <w:pPr>
        <w:pStyle w:val="24"/>
        <w:widowControl w:val="0"/>
        <w:numPr>
          <w:ilvl w:val="0"/>
          <w:numId w:val="42"/>
        </w:numPr>
        <w:shd w:val="clear" w:color="auto" w:fill="auto"/>
        <w:tabs>
          <w:tab w:val="left" w:pos="1134"/>
        </w:tabs>
        <w:spacing w:after="0" w:line="240" w:lineRule="auto"/>
        <w:ind w:firstLine="567"/>
        <w:jc w:val="both"/>
        <w:rPr>
          <w:rFonts w:ascii="Times New Roman" w:hAnsi="Times New Roman"/>
          <w:sz w:val="28"/>
          <w:szCs w:val="28"/>
        </w:rPr>
      </w:pPr>
      <w:r w:rsidRPr="00FB0048">
        <w:rPr>
          <w:rFonts w:ascii="Times New Roman" w:hAnsi="Times New Roman"/>
          <w:color w:val="000000"/>
          <w:sz w:val="28"/>
          <w:szCs w:val="28"/>
          <w:lang w:eastAsia="uk-UA" w:bidi="uk-UA"/>
        </w:rPr>
        <w:t>проаналізувати вплив демографічних процесів на формування чисельності населення;</w:t>
      </w:r>
    </w:p>
    <w:p w:rsidR="008E6B22" w:rsidRPr="00816CE0" w:rsidRDefault="008E6B22" w:rsidP="00032E9B">
      <w:pPr>
        <w:pStyle w:val="24"/>
        <w:widowControl w:val="0"/>
        <w:numPr>
          <w:ilvl w:val="0"/>
          <w:numId w:val="42"/>
        </w:numPr>
        <w:shd w:val="clear" w:color="auto" w:fill="auto"/>
        <w:tabs>
          <w:tab w:val="left" w:pos="1134"/>
        </w:tabs>
        <w:spacing w:after="0" w:line="240" w:lineRule="auto"/>
        <w:ind w:firstLine="567"/>
        <w:jc w:val="both"/>
        <w:rPr>
          <w:rFonts w:ascii="Times New Roman" w:hAnsi="Times New Roman"/>
          <w:sz w:val="28"/>
          <w:szCs w:val="28"/>
        </w:rPr>
      </w:pPr>
      <w:r w:rsidRPr="00816CE0">
        <w:rPr>
          <w:rFonts w:ascii="Times New Roman" w:hAnsi="Times New Roman"/>
          <w:color w:val="000000"/>
          <w:sz w:val="28"/>
          <w:szCs w:val="28"/>
          <w:lang w:eastAsia="uk-UA" w:bidi="uk-UA"/>
        </w:rPr>
        <w:t>проаналізувати вплив різн</w:t>
      </w:r>
      <w:r w:rsidR="00E35AD1">
        <w:rPr>
          <w:rFonts w:ascii="Times New Roman" w:hAnsi="Times New Roman"/>
          <w:color w:val="000000"/>
          <w:sz w:val="28"/>
          <w:szCs w:val="28"/>
          <w:lang w:eastAsia="uk-UA" w:bidi="uk-UA"/>
        </w:rPr>
        <w:t>их чинників на процес перебігу д</w:t>
      </w:r>
      <w:r w:rsidRPr="00816CE0">
        <w:rPr>
          <w:rFonts w:ascii="Times New Roman" w:hAnsi="Times New Roman"/>
          <w:color w:val="000000"/>
          <w:sz w:val="28"/>
          <w:szCs w:val="28"/>
          <w:lang w:eastAsia="uk-UA" w:bidi="uk-UA"/>
        </w:rPr>
        <w:t>емогеографічних процесів у поселеннях Хотинського району;</w:t>
      </w:r>
    </w:p>
    <w:p w:rsidR="008E6B22" w:rsidRPr="00816CE0" w:rsidRDefault="008E6B22" w:rsidP="00032E9B">
      <w:pPr>
        <w:pStyle w:val="24"/>
        <w:widowControl w:val="0"/>
        <w:numPr>
          <w:ilvl w:val="0"/>
          <w:numId w:val="42"/>
        </w:numPr>
        <w:shd w:val="clear" w:color="auto" w:fill="auto"/>
        <w:tabs>
          <w:tab w:val="left" w:pos="1134"/>
        </w:tabs>
        <w:spacing w:after="0" w:line="240" w:lineRule="auto"/>
        <w:ind w:firstLine="567"/>
        <w:jc w:val="both"/>
        <w:rPr>
          <w:rFonts w:ascii="Times New Roman" w:hAnsi="Times New Roman"/>
          <w:sz w:val="28"/>
          <w:szCs w:val="28"/>
        </w:rPr>
      </w:pPr>
      <w:r w:rsidRPr="00816CE0">
        <w:rPr>
          <w:rFonts w:ascii="Times New Roman" w:hAnsi="Times New Roman"/>
          <w:color w:val="000000"/>
          <w:sz w:val="28"/>
          <w:szCs w:val="28"/>
          <w:lang w:eastAsia="uk-UA" w:bidi="uk-UA"/>
        </w:rPr>
        <w:t>визначити місце та роль регіону у формуванні чисельності населення Чернівецької області;</w:t>
      </w:r>
    </w:p>
    <w:p w:rsidR="008E6B22" w:rsidRPr="00816CE0" w:rsidRDefault="008E6B22" w:rsidP="00032E9B">
      <w:pPr>
        <w:pStyle w:val="24"/>
        <w:widowControl w:val="0"/>
        <w:numPr>
          <w:ilvl w:val="0"/>
          <w:numId w:val="42"/>
        </w:numPr>
        <w:shd w:val="clear" w:color="auto" w:fill="auto"/>
        <w:tabs>
          <w:tab w:val="left" w:pos="1134"/>
        </w:tabs>
        <w:spacing w:after="0" w:line="240" w:lineRule="auto"/>
        <w:ind w:firstLine="567"/>
        <w:jc w:val="both"/>
        <w:rPr>
          <w:rFonts w:ascii="Times New Roman" w:hAnsi="Times New Roman"/>
          <w:sz w:val="28"/>
          <w:szCs w:val="28"/>
        </w:rPr>
      </w:pPr>
      <w:r w:rsidRPr="00816CE0">
        <w:rPr>
          <w:rFonts w:ascii="Times New Roman" w:hAnsi="Times New Roman"/>
          <w:color w:val="000000"/>
          <w:sz w:val="28"/>
          <w:szCs w:val="28"/>
          <w:lang w:eastAsia="uk-UA" w:bidi="uk-UA"/>
        </w:rPr>
        <w:t>проаналізувати територіальні особливості демографічних процесів і стану демографічної ситуації в межах району</w:t>
      </w:r>
      <w:r w:rsidR="00E35AD1">
        <w:rPr>
          <w:rFonts w:ascii="Times New Roman" w:hAnsi="Times New Roman"/>
          <w:color w:val="000000"/>
          <w:sz w:val="28"/>
          <w:szCs w:val="28"/>
          <w:lang w:eastAsia="uk-UA" w:bidi="uk-UA"/>
        </w:rPr>
        <w:t>.</w:t>
      </w:r>
    </w:p>
    <w:p w:rsidR="008E6B22" w:rsidRDefault="008E6B22" w:rsidP="00E35AD1">
      <w:pPr>
        <w:pStyle w:val="24"/>
        <w:shd w:val="clear" w:color="auto" w:fill="auto"/>
        <w:spacing w:after="0" w:line="240" w:lineRule="auto"/>
        <w:ind w:firstLine="709"/>
        <w:jc w:val="both"/>
        <w:rPr>
          <w:rFonts w:ascii="Times New Roman" w:hAnsi="Times New Roman"/>
          <w:color w:val="000000"/>
          <w:sz w:val="28"/>
          <w:szCs w:val="28"/>
          <w:lang w:eastAsia="uk-UA" w:bidi="uk-UA"/>
        </w:rPr>
      </w:pPr>
      <w:r w:rsidRPr="00816CE0">
        <w:rPr>
          <w:rFonts w:ascii="Times New Roman" w:hAnsi="Times New Roman"/>
          <w:color w:val="000000"/>
          <w:sz w:val="28"/>
          <w:szCs w:val="28"/>
          <w:lang w:eastAsia="uk-UA" w:bidi="uk-UA"/>
        </w:rPr>
        <w:t>В процесі написання даної наукової роботи використано сукупність різних методів наукового дослідження: аналізу наукових праць, статистичний, порівняльно-географічний., картографічний, описовий та інші.</w:t>
      </w:r>
    </w:p>
    <w:p w:rsidR="008E6B22" w:rsidRPr="00816CE0" w:rsidRDefault="00E35AD1" w:rsidP="008E6B22">
      <w:pPr>
        <w:pStyle w:val="24"/>
        <w:shd w:val="clear" w:color="auto" w:fill="auto"/>
        <w:spacing w:after="0" w:line="240" w:lineRule="auto"/>
        <w:ind w:firstLine="760"/>
        <w:jc w:val="both"/>
        <w:rPr>
          <w:rFonts w:ascii="Times New Roman" w:hAnsi="Times New Roman"/>
          <w:color w:val="000000"/>
          <w:sz w:val="28"/>
          <w:szCs w:val="28"/>
          <w:lang w:eastAsia="uk-UA" w:bidi="uk-UA"/>
        </w:rPr>
      </w:pPr>
      <w:r>
        <w:rPr>
          <w:rFonts w:ascii="Times New Roman" w:hAnsi="Times New Roman"/>
          <w:color w:val="000000"/>
          <w:sz w:val="28"/>
          <w:szCs w:val="28"/>
          <w:lang w:eastAsia="uk-UA" w:bidi="uk-UA"/>
        </w:rPr>
        <w:t>При виконанні</w:t>
      </w:r>
      <w:r w:rsidR="008E6B22" w:rsidRPr="00816CE0">
        <w:rPr>
          <w:rFonts w:ascii="Times New Roman" w:hAnsi="Times New Roman"/>
          <w:color w:val="000000"/>
          <w:sz w:val="28"/>
          <w:szCs w:val="28"/>
          <w:lang w:eastAsia="uk-UA" w:bidi="uk-UA"/>
        </w:rPr>
        <w:t xml:space="preserve"> наукового дослідження бул</w:t>
      </w:r>
      <w:r>
        <w:rPr>
          <w:rFonts w:ascii="Times New Roman" w:hAnsi="Times New Roman"/>
          <w:color w:val="000000"/>
          <w:sz w:val="28"/>
          <w:szCs w:val="28"/>
          <w:lang w:eastAsia="uk-UA" w:bidi="uk-UA"/>
        </w:rPr>
        <w:t>и використані статистичні дані в</w:t>
      </w:r>
      <w:r w:rsidR="008E6B22" w:rsidRPr="00816CE0">
        <w:rPr>
          <w:rFonts w:ascii="Times New Roman" w:hAnsi="Times New Roman"/>
          <w:color w:val="000000"/>
          <w:sz w:val="28"/>
          <w:szCs w:val="28"/>
          <w:lang w:eastAsia="uk-UA" w:bidi="uk-UA"/>
        </w:rPr>
        <w:t xml:space="preserve">ідділу статистики Хотинської районної державної адміністрації, статистичні щорічники та інформаційні матеріали Головного управління статистики у Чернівецької області, сільських, селищних, міських рад та </w:t>
      </w:r>
      <w:r w:rsidR="008E6B22">
        <w:rPr>
          <w:rFonts w:ascii="Times New Roman" w:hAnsi="Times New Roman"/>
          <w:color w:val="000000"/>
          <w:sz w:val="28"/>
          <w:szCs w:val="28"/>
          <w:lang w:eastAsia="uk-UA" w:bidi="uk-UA"/>
        </w:rPr>
        <w:t>результати власних розрахунків.</w:t>
      </w:r>
    </w:p>
    <w:p w:rsidR="008E6B22" w:rsidRPr="00D14D89" w:rsidRDefault="008E6B22" w:rsidP="008E6B22">
      <w:pPr>
        <w:pStyle w:val="16"/>
        <w:shd w:val="clear" w:color="auto" w:fill="auto"/>
        <w:spacing w:line="240" w:lineRule="auto"/>
        <w:ind w:left="23"/>
        <w:jc w:val="center"/>
        <w:rPr>
          <w:b w:val="0"/>
        </w:rPr>
      </w:pPr>
      <w:r>
        <w:rPr>
          <w:bCs w:val="0"/>
          <w:spacing w:val="6"/>
          <w:sz w:val="28"/>
          <w:szCs w:val="28"/>
        </w:rPr>
        <w:br w:type="page"/>
      </w:r>
      <w:r w:rsidRPr="00D14D89">
        <w:rPr>
          <w:b w:val="0"/>
          <w:color w:val="000000"/>
          <w:lang w:eastAsia="uk-UA" w:bidi="uk-UA"/>
        </w:rPr>
        <w:lastRenderedPageBreak/>
        <w:t>СУСПІЛЬНО-ГЕОГРАФІЧНА ХАРАКТЕРИСТИКА ОСВІТНЬОГО КОМПЛЕКСУ ЧЕРНІВЕЦЬКОЇ ОБЛАСТІ</w:t>
      </w:r>
    </w:p>
    <w:p w:rsidR="008E6B22" w:rsidRDefault="008E6B22" w:rsidP="008E6B22">
      <w:pPr>
        <w:pStyle w:val="24"/>
        <w:shd w:val="clear" w:color="auto" w:fill="auto"/>
        <w:spacing w:after="0"/>
        <w:ind w:firstLine="3402"/>
        <w:rPr>
          <w:rFonts w:ascii="Times New Roman" w:hAnsi="Times New Roman"/>
          <w:b/>
          <w:color w:val="000000"/>
          <w:sz w:val="24"/>
          <w:szCs w:val="24"/>
          <w:lang w:eastAsia="uk-UA" w:bidi="uk-UA"/>
        </w:rPr>
      </w:pPr>
    </w:p>
    <w:p w:rsidR="008E6B22" w:rsidRPr="00E35AD1" w:rsidRDefault="00E35AD1" w:rsidP="008E6B22">
      <w:pPr>
        <w:pStyle w:val="24"/>
        <w:shd w:val="clear" w:color="auto" w:fill="auto"/>
        <w:spacing w:after="0"/>
        <w:ind w:firstLine="3402"/>
        <w:rPr>
          <w:rStyle w:val="3c"/>
          <w:rFonts w:eastAsia="Calibri"/>
          <w:sz w:val="24"/>
          <w:szCs w:val="24"/>
        </w:rPr>
      </w:pPr>
      <w:r w:rsidRPr="00E35AD1">
        <w:rPr>
          <w:rFonts w:ascii="Times New Roman" w:hAnsi="Times New Roman" w:cs="Times New Roman"/>
          <w:noProof/>
          <w:lang w:eastAsia="uk-UA"/>
        </w:rPr>
        <w:drawing>
          <wp:anchor distT="0" distB="0" distL="114300" distR="114300" simplePos="0" relativeHeight="251748352" behindDoc="0" locked="0" layoutInCell="1" allowOverlap="1" wp14:anchorId="1C59EAC3" wp14:editId="408FF476">
            <wp:simplePos x="0" y="0"/>
            <wp:positionH relativeFrom="column">
              <wp:posOffset>366406</wp:posOffset>
            </wp:positionH>
            <wp:positionV relativeFrom="paragraph">
              <wp:posOffset>59055</wp:posOffset>
            </wp:positionV>
            <wp:extent cx="1383030" cy="1637678"/>
            <wp:effectExtent l="0" t="0" r="7620" b="635"/>
            <wp:wrapNone/>
            <wp:docPr id="30" name="Рисунок 30" descr="супрович іл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супрович ілана"/>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3010" b="23051"/>
                    <a:stretch/>
                  </pic:blipFill>
                  <pic:spPr bwMode="auto">
                    <a:xfrm>
                      <a:off x="0" y="0"/>
                      <a:ext cx="1383030" cy="16376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E35AD1">
        <w:rPr>
          <w:rFonts w:ascii="Times New Roman" w:hAnsi="Times New Roman" w:cs="Times New Roman"/>
          <w:b/>
          <w:color w:val="000000"/>
          <w:sz w:val="24"/>
          <w:szCs w:val="24"/>
          <w:lang w:eastAsia="uk-UA" w:bidi="uk-UA"/>
        </w:rPr>
        <w:t>Автор:</w:t>
      </w:r>
      <w:r w:rsidR="008E6B22" w:rsidRPr="00E35AD1">
        <w:rPr>
          <w:rStyle w:val="3c"/>
          <w:rFonts w:eastAsia="Calibri"/>
          <w:sz w:val="24"/>
          <w:szCs w:val="24"/>
        </w:rPr>
        <w:t xml:space="preserve"> </w:t>
      </w:r>
    </w:p>
    <w:p w:rsidR="008E6B22" w:rsidRPr="00E35AD1" w:rsidRDefault="008E6B22" w:rsidP="008E6B22">
      <w:pPr>
        <w:pStyle w:val="24"/>
        <w:shd w:val="clear" w:color="auto" w:fill="auto"/>
        <w:spacing w:after="0"/>
        <w:ind w:firstLine="3402"/>
        <w:rPr>
          <w:rFonts w:ascii="Times New Roman" w:hAnsi="Times New Roman" w:cs="Times New Roman"/>
          <w:b/>
          <w:sz w:val="24"/>
          <w:szCs w:val="24"/>
        </w:rPr>
      </w:pPr>
      <w:r w:rsidRPr="00E35AD1">
        <w:rPr>
          <w:rStyle w:val="3c"/>
          <w:rFonts w:eastAsia="Calibri"/>
          <w:b w:val="0"/>
          <w:sz w:val="24"/>
          <w:szCs w:val="24"/>
        </w:rPr>
        <w:t>Супрович Ілана</w:t>
      </w:r>
      <w:r w:rsidR="00E35AD1" w:rsidRPr="00E35AD1">
        <w:rPr>
          <w:rStyle w:val="3c"/>
          <w:rFonts w:eastAsia="Calibri"/>
          <w:b w:val="0"/>
          <w:sz w:val="24"/>
          <w:szCs w:val="24"/>
        </w:rPr>
        <w:t>,</w:t>
      </w:r>
    </w:p>
    <w:p w:rsidR="008E6B22" w:rsidRPr="00E35AD1" w:rsidRDefault="008E6B22" w:rsidP="008E6B22">
      <w:pPr>
        <w:pStyle w:val="37"/>
        <w:shd w:val="clear" w:color="auto" w:fill="auto"/>
        <w:tabs>
          <w:tab w:val="left" w:pos="2715"/>
        </w:tabs>
        <w:spacing w:line="240" w:lineRule="auto"/>
        <w:ind w:firstLine="3402"/>
        <w:jc w:val="left"/>
        <w:rPr>
          <w:b w:val="0"/>
          <w:color w:val="000000"/>
          <w:sz w:val="24"/>
          <w:szCs w:val="24"/>
          <w:lang w:eastAsia="uk-UA" w:bidi="uk-UA"/>
        </w:rPr>
      </w:pPr>
      <w:r w:rsidRPr="00E35AD1">
        <w:rPr>
          <w:b w:val="0"/>
          <w:color w:val="000000"/>
          <w:sz w:val="24"/>
          <w:szCs w:val="24"/>
          <w:lang w:eastAsia="uk-UA" w:bidi="uk-UA"/>
        </w:rPr>
        <w:t xml:space="preserve">учениця 11 класу </w:t>
      </w:r>
    </w:p>
    <w:p w:rsidR="008E6B22" w:rsidRPr="00E35AD1" w:rsidRDefault="008E6B22" w:rsidP="008E6B22">
      <w:pPr>
        <w:pStyle w:val="37"/>
        <w:shd w:val="clear" w:color="auto" w:fill="auto"/>
        <w:spacing w:line="240" w:lineRule="auto"/>
        <w:ind w:firstLine="3402"/>
        <w:jc w:val="left"/>
        <w:rPr>
          <w:b w:val="0"/>
          <w:color w:val="000000"/>
          <w:sz w:val="24"/>
          <w:szCs w:val="24"/>
          <w:lang w:eastAsia="uk-UA" w:bidi="uk-UA"/>
        </w:rPr>
      </w:pPr>
      <w:r w:rsidRPr="00E35AD1">
        <w:rPr>
          <w:b w:val="0"/>
          <w:color w:val="000000"/>
          <w:sz w:val="24"/>
          <w:szCs w:val="24"/>
          <w:lang w:eastAsia="uk-UA" w:bidi="uk-UA"/>
        </w:rPr>
        <w:t xml:space="preserve">Кіцманської районної гімназії </w:t>
      </w:r>
    </w:p>
    <w:p w:rsidR="008E6B22" w:rsidRPr="00E35AD1" w:rsidRDefault="008E6B22" w:rsidP="008E6B22">
      <w:pPr>
        <w:pStyle w:val="24"/>
        <w:shd w:val="clear" w:color="auto" w:fill="auto"/>
        <w:spacing w:after="0" w:line="240" w:lineRule="auto"/>
        <w:ind w:firstLine="3402"/>
        <w:rPr>
          <w:rFonts w:ascii="Times New Roman" w:hAnsi="Times New Roman" w:cs="Times New Roman"/>
          <w:b/>
          <w:color w:val="000000"/>
          <w:sz w:val="24"/>
          <w:szCs w:val="24"/>
          <w:lang w:eastAsia="uk-UA" w:bidi="uk-UA"/>
        </w:rPr>
      </w:pPr>
    </w:p>
    <w:p w:rsidR="008E6B22" w:rsidRPr="00E35AD1" w:rsidRDefault="008E6B22" w:rsidP="008E6B22">
      <w:pPr>
        <w:pStyle w:val="24"/>
        <w:shd w:val="clear" w:color="auto" w:fill="auto"/>
        <w:spacing w:after="0" w:line="240" w:lineRule="auto"/>
        <w:ind w:firstLine="3402"/>
        <w:rPr>
          <w:rFonts w:ascii="Times New Roman" w:hAnsi="Times New Roman" w:cs="Times New Roman"/>
          <w:b/>
          <w:color w:val="000000"/>
          <w:sz w:val="24"/>
          <w:szCs w:val="24"/>
          <w:lang w:eastAsia="uk-UA" w:bidi="uk-UA"/>
        </w:rPr>
      </w:pPr>
      <w:r w:rsidRPr="00E35AD1">
        <w:rPr>
          <w:rFonts w:ascii="Times New Roman" w:hAnsi="Times New Roman" w:cs="Times New Roman"/>
          <w:b/>
          <w:color w:val="000000"/>
          <w:sz w:val="24"/>
          <w:szCs w:val="24"/>
          <w:lang w:eastAsia="uk-UA" w:bidi="uk-UA"/>
        </w:rPr>
        <w:t>Науковий керівник:</w:t>
      </w:r>
    </w:p>
    <w:p w:rsidR="00E35AD1" w:rsidRDefault="008E6B22" w:rsidP="008E6B22">
      <w:pPr>
        <w:widowControl w:val="0"/>
        <w:ind w:firstLine="3402"/>
        <w:rPr>
          <w:rFonts w:ascii="Times New Roman" w:hAnsi="Times New Roman" w:cs="Times New Roman"/>
          <w:lang w:val="uk-UA"/>
        </w:rPr>
      </w:pPr>
      <w:r w:rsidRPr="00E35AD1">
        <w:rPr>
          <w:rFonts w:ascii="Times New Roman" w:hAnsi="Times New Roman" w:cs="Times New Roman"/>
          <w:lang w:val="uk-UA"/>
        </w:rPr>
        <w:t xml:space="preserve">Білоус Ю.О., </w:t>
      </w:r>
    </w:p>
    <w:p w:rsidR="008E6B22" w:rsidRPr="00E35AD1" w:rsidRDefault="008E6B22" w:rsidP="008E6B22">
      <w:pPr>
        <w:widowControl w:val="0"/>
        <w:ind w:firstLine="3402"/>
        <w:rPr>
          <w:rStyle w:val="apple-converted-space"/>
          <w:rFonts w:ascii="Times New Roman" w:hAnsi="Times New Roman" w:cs="Times New Roman"/>
          <w:color w:val="0D0D0D"/>
          <w:lang w:val="uk-UA"/>
        </w:rPr>
      </w:pPr>
      <w:r w:rsidRPr="00E35AD1">
        <w:rPr>
          <w:rFonts w:ascii="Times New Roman" w:hAnsi="Times New Roman" w:cs="Times New Roman"/>
          <w:color w:val="0D0D0D"/>
          <w:shd w:val="clear" w:color="auto" w:fill="FFFFFF"/>
          <w:lang w:val="uk-UA"/>
        </w:rPr>
        <w:t xml:space="preserve">асистент </w:t>
      </w:r>
    </w:p>
    <w:p w:rsidR="008E6B22" w:rsidRPr="00E35AD1" w:rsidRDefault="008E6B22" w:rsidP="008E6B22">
      <w:pPr>
        <w:widowControl w:val="0"/>
        <w:ind w:firstLine="3402"/>
        <w:rPr>
          <w:rStyle w:val="apple-converted-space"/>
          <w:rFonts w:ascii="Times New Roman" w:hAnsi="Times New Roman" w:cs="Times New Roman"/>
          <w:color w:val="0D0D0D"/>
          <w:lang w:val="uk-UA"/>
        </w:rPr>
      </w:pPr>
      <w:r w:rsidRPr="00E35AD1">
        <w:rPr>
          <w:rStyle w:val="apple-converted-space"/>
          <w:rFonts w:ascii="Times New Roman" w:hAnsi="Times New Roman" w:cs="Times New Roman"/>
          <w:color w:val="0D0D0D"/>
          <w:lang w:val="uk-UA"/>
        </w:rPr>
        <w:t>ЧНУ ім.Ю.Федьковича</w:t>
      </w:r>
    </w:p>
    <w:p w:rsidR="00E35AD1" w:rsidRPr="00D14D89" w:rsidRDefault="00E35AD1" w:rsidP="008E6B22">
      <w:pPr>
        <w:widowControl w:val="0"/>
        <w:ind w:firstLine="3402"/>
        <w:rPr>
          <w:rStyle w:val="apple-converted-space"/>
          <w:color w:val="0D0D0D"/>
          <w:lang w:val="uk-UA"/>
        </w:rPr>
      </w:pPr>
    </w:p>
    <w:p w:rsidR="008E6B22" w:rsidRPr="00F55742" w:rsidRDefault="008E6B22" w:rsidP="008E6B22">
      <w:pPr>
        <w:pStyle w:val="24"/>
        <w:shd w:val="clear" w:color="auto" w:fill="auto"/>
        <w:spacing w:after="0" w:line="240" w:lineRule="auto"/>
        <w:ind w:firstLine="708"/>
        <w:jc w:val="both"/>
        <w:rPr>
          <w:rFonts w:ascii="Times New Roman" w:hAnsi="Times New Roman"/>
          <w:sz w:val="28"/>
          <w:szCs w:val="28"/>
        </w:rPr>
      </w:pPr>
      <w:r w:rsidRPr="00F55742">
        <w:rPr>
          <w:rFonts w:ascii="Times New Roman" w:hAnsi="Times New Roman"/>
          <w:color w:val="000000"/>
          <w:sz w:val="28"/>
          <w:szCs w:val="28"/>
          <w:lang w:eastAsia="uk-UA" w:bidi="uk-UA"/>
        </w:rPr>
        <w:t>В умовах глибоких суспільних перетворень в Україні освіта є важливим чинником людського розвитку й економічного зростання.</w:t>
      </w:r>
      <w:r w:rsidRPr="00F55742">
        <w:rPr>
          <w:rFonts w:ascii="Times New Roman" w:hAnsi="Times New Roman"/>
          <w:sz w:val="28"/>
          <w:szCs w:val="28"/>
        </w:rPr>
        <w:t xml:space="preserve"> </w:t>
      </w:r>
      <w:r w:rsidRPr="00F55742">
        <w:rPr>
          <w:rFonts w:ascii="Times New Roman" w:hAnsi="Times New Roman"/>
          <w:color w:val="000000"/>
          <w:sz w:val="28"/>
          <w:szCs w:val="28"/>
          <w:lang w:eastAsia="uk-UA" w:bidi="uk-UA"/>
        </w:rPr>
        <w:t>Пріоритетною ціллю розвитку країни повинно стати забезпечення якісної освіти впродовж життя. У зв’язку з цим виникає потреба в ефективній соціальній політиці, спрямованій на підвищення рівня і якості освіти всіх громадян та спроможній пом’якшити територіальну нерівність у наданні освітніх послуг населенню і забезпеченні держави кваліфікованими кадрами.</w:t>
      </w:r>
    </w:p>
    <w:p w:rsidR="008E6B22" w:rsidRPr="00F55742" w:rsidRDefault="008E6B22" w:rsidP="008E6B22">
      <w:pPr>
        <w:pStyle w:val="24"/>
        <w:shd w:val="clear" w:color="auto" w:fill="auto"/>
        <w:spacing w:after="0" w:line="240" w:lineRule="auto"/>
        <w:ind w:firstLine="708"/>
        <w:jc w:val="both"/>
        <w:rPr>
          <w:rFonts w:ascii="Times New Roman" w:hAnsi="Times New Roman"/>
          <w:sz w:val="28"/>
          <w:szCs w:val="28"/>
        </w:rPr>
      </w:pPr>
      <w:r w:rsidRPr="00F55742">
        <w:rPr>
          <w:rFonts w:ascii="Times New Roman" w:hAnsi="Times New Roman"/>
          <w:color w:val="000000"/>
          <w:sz w:val="28"/>
          <w:szCs w:val="28"/>
          <w:lang w:eastAsia="uk-UA" w:bidi="uk-UA"/>
        </w:rPr>
        <w:t>Прийняття ефективних управлінських рішень у галузі освіти можливо на підставі науково обґрунтованого удосконалення взаємозв’язків між населенням, його розселенням і розміщенням НЗ, наукових установ, обслуговуючих підприємств, виробництва та органів управління. Тому виникає потреба у суспільно-географічних дослідженнях, спрямованих не лише на характеристику окремих компонентів освітнього комплексу (ОК) держави, а й покликаних зробити оцінку ОК як важливого чинника соціально- економічного розвитку України.</w:t>
      </w:r>
    </w:p>
    <w:p w:rsidR="008E6B22" w:rsidRPr="00F55742" w:rsidRDefault="008E6B22" w:rsidP="008E6B22">
      <w:pPr>
        <w:pStyle w:val="24"/>
        <w:shd w:val="clear" w:color="auto" w:fill="auto"/>
        <w:spacing w:after="0" w:line="240" w:lineRule="auto"/>
        <w:ind w:firstLine="708"/>
        <w:jc w:val="both"/>
        <w:rPr>
          <w:rFonts w:ascii="Times New Roman" w:hAnsi="Times New Roman"/>
          <w:sz w:val="28"/>
          <w:szCs w:val="28"/>
        </w:rPr>
      </w:pPr>
      <w:r w:rsidRPr="00F55742">
        <w:rPr>
          <w:rFonts w:ascii="Times New Roman" w:hAnsi="Times New Roman"/>
          <w:color w:val="000000"/>
          <w:sz w:val="28"/>
          <w:szCs w:val="28"/>
          <w:lang w:eastAsia="uk-UA" w:bidi="uk-UA"/>
        </w:rPr>
        <w:t xml:space="preserve">Проблема рівня освіти на сучасному етапі для України є важливою, адже система освіти в нашій державі знаходиться на стадії реформування. Саме якісні показники розвитку освіти, на думку експертів, визначають ефективність суспільного поступу держав в умовах глобалізації світу та підвищення їхньої конкурентної боротьби за якість життя своїх громадян. Забезпечення рівного доступу громадян України до якісної освіти на всіх рівнях </w:t>
      </w:r>
      <w:r w:rsidR="00E35AD1">
        <w:rPr>
          <w:rFonts w:ascii="Times New Roman" w:hAnsi="Times New Roman"/>
          <w:color w:val="000000"/>
          <w:sz w:val="28"/>
          <w:szCs w:val="28"/>
          <w:lang w:eastAsia="uk-UA" w:bidi="uk-UA"/>
        </w:rPr>
        <w:sym w:font="Symbol" w:char="F02D"/>
      </w:r>
      <w:r w:rsidRPr="00F55742">
        <w:rPr>
          <w:rFonts w:ascii="Times New Roman" w:hAnsi="Times New Roman"/>
          <w:color w:val="000000"/>
          <w:sz w:val="28"/>
          <w:szCs w:val="28"/>
          <w:lang w:eastAsia="uk-UA" w:bidi="uk-UA"/>
        </w:rPr>
        <w:t xml:space="preserve"> одне із реальних пріоритетів державної політики країни.</w:t>
      </w:r>
    </w:p>
    <w:p w:rsidR="008E6B22" w:rsidRPr="00F55742" w:rsidRDefault="008E6B22" w:rsidP="008E6B22">
      <w:pPr>
        <w:pStyle w:val="24"/>
        <w:shd w:val="clear" w:color="auto" w:fill="auto"/>
        <w:spacing w:after="0" w:line="240" w:lineRule="auto"/>
        <w:ind w:firstLine="708"/>
        <w:jc w:val="both"/>
        <w:rPr>
          <w:rFonts w:ascii="Times New Roman" w:hAnsi="Times New Roman"/>
          <w:sz w:val="28"/>
          <w:szCs w:val="28"/>
        </w:rPr>
      </w:pPr>
      <w:r w:rsidRPr="00F55742">
        <w:rPr>
          <w:rStyle w:val="29"/>
          <w:rFonts w:eastAsia="Calibri"/>
          <w:i w:val="0"/>
        </w:rPr>
        <w:t>Метою дослідження</w:t>
      </w:r>
      <w:r w:rsidRPr="00F55742">
        <w:rPr>
          <w:rFonts w:ascii="Times New Roman" w:hAnsi="Times New Roman"/>
          <w:color w:val="000000"/>
          <w:sz w:val="28"/>
          <w:szCs w:val="28"/>
          <w:lang w:eastAsia="uk-UA" w:bidi="uk-UA"/>
        </w:rPr>
        <w:t xml:space="preserve"> є розкриття територіальних особливостей функціонування освітнього комплексу Чернівецької області. Відповідно до мети були поставлені наступні </w:t>
      </w:r>
      <w:r w:rsidRPr="00F55742">
        <w:rPr>
          <w:rStyle w:val="29"/>
          <w:rFonts w:eastAsia="Calibri"/>
          <w:i w:val="0"/>
        </w:rPr>
        <w:t>завдання</w:t>
      </w:r>
      <w:r w:rsidRPr="00F55742">
        <w:rPr>
          <w:rFonts w:ascii="Times New Roman" w:hAnsi="Times New Roman"/>
          <w:color w:val="000000"/>
          <w:sz w:val="28"/>
          <w:szCs w:val="28"/>
          <w:lang w:eastAsia="uk-UA" w:bidi="uk-UA"/>
        </w:rPr>
        <w:t>:</w:t>
      </w:r>
    </w:p>
    <w:p w:rsidR="008E6B22" w:rsidRPr="00F55742" w:rsidRDefault="008E6B22" w:rsidP="00032E9B">
      <w:pPr>
        <w:pStyle w:val="24"/>
        <w:numPr>
          <w:ilvl w:val="0"/>
          <w:numId w:val="43"/>
        </w:numPr>
        <w:shd w:val="clear" w:color="auto" w:fill="auto"/>
        <w:spacing w:after="0" w:line="240" w:lineRule="auto"/>
        <w:jc w:val="both"/>
        <w:rPr>
          <w:rFonts w:ascii="Times New Roman" w:hAnsi="Times New Roman"/>
          <w:sz w:val="28"/>
          <w:szCs w:val="28"/>
        </w:rPr>
      </w:pPr>
      <w:r w:rsidRPr="00F55742">
        <w:rPr>
          <w:rFonts w:ascii="Times New Roman" w:hAnsi="Times New Roman"/>
          <w:color w:val="000000"/>
          <w:sz w:val="28"/>
          <w:szCs w:val="28"/>
          <w:lang w:eastAsia="uk-UA" w:bidi="uk-UA"/>
        </w:rPr>
        <w:t>охарактеризувати чинники формування освітньої галузі Чернівецької області;</w:t>
      </w:r>
    </w:p>
    <w:p w:rsidR="008E6B22" w:rsidRPr="00F55742" w:rsidRDefault="008E6B22" w:rsidP="00032E9B">
      <w:pPr>
        <w:pStyle w:val="24"/>
        <w:widowControl w:val="0"/>
        <w:numPr>
          <w:ilvl w:val="0"/>
          <w:numId w:val="43"/>
        </w:numPr>
        <w:shd w:val="clear" w:color="auto" w:fill="auto"/>
        <w:tabs>
          <w:tab w:val="left" w:pos="961"/>
        </w:tabs>
        <w:spacing w:after="0" w:line="240" w:lineRule="auto"/>
        <w:ind w:firstLine="740"/>
        <w:jc w:val="both"/>
        <w:rPr>
          <w:rFonts w:ascii="Times New Roman" w:hAnsi="Times New Roman"/>
          <w:sz w:val="28"/>
          <w:szCs w:val="28"/>
        </w:rPr>
      </w:pPr>
      <w:r w:rsidRPr="00F55742">
        <w:rPr>
          <w:rFonts w:ascii="Times New Roman" w:hAnsi="Times New Roman"/>
          <w:color w:val="000000"/>
          <w:sz w:val="28"/>
          <w:szCs w:val="28"/>
          <w:lang w:eastAsia="uk-UA" w:bidi="uk-UA"/>
        </w:rPr>
        <w:t>охарактеризувати компонентну та організаційну структури освітнього комплексу регіону;</w:t>
      </w:r>
    </w:p>
    <w:p w:rsidR="008E6B22" w:rsidRPr="00F55742" w:rsidRDefault="008E6B22" w:rsidP="00032E9B">
      <w:pPr>
        <w:pStyle w:val="24"/>
        <w:widowControl w:val="0"/>
        <w:numPr>
          <w:ilvl w:val="0"/>
          <w:numId w:val="43"/>
        </w:numPr>
        <w:shd w:val="clear" w:color="auto" w:fill="auto"/>
        <w:tabs>
          <w:tab w:val="left" w:pos="1005"/>
        </w:tabs>
        <w:spacing w:after="0" w:line="240" w:lineRule="auto"/>
        <w:ind w:firstLine="740"/>
        <w:jc w:val="both"/>
        <w:rPr>
          <w:rFonts w:ascii="Times New Roman" w:hAnsi="Times New Roman"/>
          <w:sz w:val="28"/>
          <w:szCs w:val="28"/>
        </w:rPr>
      </w:pPr>
      <w:r w:rsidRPr="00F55742">
        <w:rPr>
          <w:rFonts w:ascii="Times New Roman" w:hAnsi="Times New Roman"/>
          <w:color w:val="000000"/>
          <w:sz w:val="28"/>
          <w:szCs w:val="28"/>
          <w:lang w:eastAsia="uk-UA" w:bidi="uk-UA"/>
        </w:rPr>
        <w:t>виявити елементи територіальної організації освітнього комплексу;</w:t>
      </w:r>
    </w:p>
    <w:p w:rsidR="008E6B22" w:rsidRDefault="008E6B22" w:rsidP="00E35AD1">
      <w:pPr>
        <w:jc w:val="center"/>
        <w:rPr>
          <w:rFonts w:ascii="Times New Roman" w:hAnsi="Times New Roman" w:cs="Times New Roman"/>
          <w:sz w:val="28"/>
          <w:szCs w:val="28"/>
          <w:lang w:val="uk-UA" w:eastAsia="uk-UA" w:bidi="uk-UA"/>
        </w:rPr>
      </w:pPr>
      <w:r>
        <w:rPr>
          <w:sz w:val="28"/>
          <w:szCs w:val="28"/>
          <w:lang w:val="uk-UA"/>
        </w:rPr>
        <w:br w:type="page"/>
      </w:r>
      <w:r w:rsidR="00E35AD1">
        <w:rPr>
          <w:rFonts w:ascii="Times New Roman" w:hAnsi="Times New Roman" w:cs="Times New Roman"/>
          <w:sz w:val="28"/>
          <w:szCs w:val="28"/>
          <w:lang w:val="uk-UA" w:eastAsia="uk-UA" w:bidi="uk-UA"/>
        </w:rPr>
        <w:lastRenderedPageBreak/>
        <w:t>МУЗЕЇ-</w:t>
      </w:r>
      <w:r w:rsidRPr="00F55742">
        <w:rPr>
          <w:rFonts w:ascii="Times New Roman" w:hAnsi="Times New Roman" w:cs="Times New Roman"/>
          <w:sz w:val="28"/>
          <w:szCs w:val="28"/>
          <w:lang w:val="uk-UA" w:eastAsia="uk-UA" w:bidi="uk-UA"/>
        </w:rPr>
        <w:t>ОБ’ЄКТИ РЕКРЕАЦІЙНО-ТУРИСТИЧНОЇ ДІЯЛЬНОСТІ</w:t>
      </w:r>
      <w:r w:rsidRPr="00F55742">
        <w:rPr>
          <w:rFonts w:ascii="Times New Roman" w:hAnsi="Times New Roman" w:cs="Times New Roman"/>
          <w:sz w:val="28"/>
          <w:szCs w:val="28"/>
          <w:lang w:val="uk-UA" w:eastAsia="uk-UA" w:bidi="uk-UA"/>
        </w:rPr>
        <w:br/>
        <w:t>НА ПРИКЛАДІ СОКИРЯНСЬКОГО РАЙОНУ</w:t>
      </w:r>
    </w:p>
    <w:p w:rsidR="00E35AD1" w:rsidRDefault="00E35AD1" w:rsidP="00E35AD1">
      <w:pPr>
        <w:jc w:val="center"/>
        <w:rPr>
          <w:rFonts w:ascii="Times New Roman" w:hAnsi="Times New Roman" w:cs="Times New Roman"/>
          <w:sz w:val="28"/>
          <w:szCs w:val="28"/>
          <w:lang w:val="uk-UA" w:eastAsia="uk-UA" w:bidi="uk-UA"/>
        </w:rPr>
      </w:pPr>
    </w:p>
    <w:p w:rsidR="008E6B22" w:rsidRPr="00E35AD1" w:rsidRDefault="00E35AD1" w:rsidP="00E35AD1">
      <w:pPr>
        <w:pStyle w:val="24"/>
        <w:shd w:val="clear" w:color="auto" w:fill="auto"/>
        <w:spacing w:after="0" w:line="240" w:lineRule="auto"/>
        <w:ind w:firstLine="3402"/>
        <w:rPr>
          <w:rFonts w:ascii="Times New Roman" w:hAnsi="Times New Roman" w:cs="Times New Roman"/>
          <w:b/>
          <w:sz w:val="24"/>
          <w:szCs w:val="24"/>
        </w:rPr>
      </w:pPr>
      <w:r w:rsidRPr="00E35AD1">
        <w:rPr>
          <w:rFonts w:ascii="Times New Roman" w:hAnsi="Times New Roman" w:cs="Times New Roman"/>
          <w:noProof/>
          <w:lang w:eastAsia="uk-UA"/>
        </w:rPr>
        <w:drawing>
          <wp:anchor distT="0" distB="0" distL="114300" distR="114300" simplePos="0" relativeHeight="251749376" behindDoc="0" locked="0" layoutInCell="1" allowOverlap="1" wp14:anchorId="6E1123C1" wp14:editId="2295A86A">
            <wp:simplePos x="0" y="0"/>
            <wp:positionH relativeFrom="column">
              <wp:posOffset>356870</wp:posOffset>
            </wp:positionH>
            <wp:positionV relativeFrom="paragraph">
              <wp:posOffset>13970</wp:posOffset>
            </wp:positionV>
            <wp:extent cx="1428750" cy="1647825"/>
            <wp:effectExtent l="0" t="0" r="0" b="9525"/>
            <wp:wrapNone/>
            <wp:docPr id="29" name="Рисунок 29" descr="тимч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тимчук"/>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8941" t="13601" r="13410" b="34100"/>
                    <a:stretch/>
                  </pic:blipFill>
                  <pic:spPr bwMode="auto">
                    <a:xfrm>
                      <a:off x="0" y="0"/>
                      <a:ext cx="1428750"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B22" w:rsidRPr="00E35AD1">
        <w:rPr>
          <w:rFonts w:ascii="Times New Roman" w:hAnsi="Times New Roman" w:cs="Times New Roman"/>
          <w:b/>
          <w:color w:val="000000"/>
          <w:sz w:val="24"/>
          <w:szCs w:val="24"/>
          <w:lang w:eastAsia="uk-UA" w:bidi="uk-UA"/>
        </w:rPr>
        <w:t>Автор:</w:t>
      </w:r>
    </w:p>
    <w:p w:rsidR="008E6B22" w:rsidRPr="00E35AD1" w:rsidRDefault="008E6B22" w:rsidP="00E35AD1">
      <w:pPr>
        <w:pStyle w:val="24"/>
        <w:shd w:val="clear" w:color="auto" w:fill="auto"/>
        <w:spacing w:after="0" w:line="240" w:lineRule="auto"/>
        <w:ind w:firstLine="3402"/>
        <w:rPr>
          <w:rFonts w:ascii="Times New Roman" w:hAnsi="Times New Roman" w:cs="Times New Roman"/>
          <w:color w:val="000000"/>
          <w:sz w:val="24"/>
          <w:szCs w:val="24"/>
          <w:lang w:val="ru-RU" w:eastAsia="ru-RU" w:bidi="ru-RU"/>
        </w:rPr>
      </w:pPr>
      <w:r w:rsidRPr="00E35AD1">
        <w:rPr>
          <w:rFonts w:ascii="Times New Roman" w:hAnsi="Times New Roman" w:cs="Times New Roman"/>
          <w:color w:val="000000"/>
          <w:sz w:val="24"/>
          <w:szCs w:val="24"/>
          <w:lang w:eastAsia="uk-UA" w:bidi="uk-UA"/>
        </w:rPr>
        <w:t xml:space="preserve">Тимчук </w:t>
      </w:r>
      <w:r w:rsidRPr="00E35AD1">
        <w:rPr>
          <w:rFonts w:ascii="Times New Roman" w:hAnsi="Times New Roman" w:cs="Times New Roman"/>
          <w:color w:val="000000"/>
          <w:sz w:val="24"/>
          <w:szCs w:val="24"/>
          <w:lang w:val="ru-RU" w:eastAsia="ru-RU" w:bidi="ru-RU"/>
        </w:rPr>
        <w:t>Владислав,</w:t>
      </w:r>
    </w:p>
    <w:p w:rsidR="008E6B22" w:rsidRPr="00E35AD1" w:rsidRDefault="008E6B22" w:rsidP="00E35AD1">
      <w:pPr>
        <w:pStyle w:val="24"/>
        <w:shd w:val="clear" w:color="auto" w:fill="auto"/>
        <w:spacing w:after="0" w:line="240" w:lineRule="auto"/>
        <w:ind w:firstLine="3402"/>
        <w:rPr>
          <w:rFonts w:ascii="Times New Roman" w:hAnsi="Times New Roman" w:cs="Times New Roman"/>
          <w:color w:val="000000"/>
          <w:sz w:val="24"/>
          <w:szCs w:val="24"/>
          <w:lang w:eastAsia="uk-UA" w:bidi="uk-UA"/>
        </w:rPr>
      </w:pPr>
      <w:r w:rsidRPr="00E35AD1">
        <w:rPr>
          <w:rFonts w:ascii="Times New Roman" w:hAnsi="Times New Roman" w:cs="Times New Roman"/>
          <w:color w:val="000000"/>
          <w:sz w:val="24"/>
          <w:szCs w:val="24"/>
          <w:lang w:eastAsia="uk-UA" w:bidi="uk-UA"/>
        </w:rPr>
        <w:t xml:space="preserve">учень 10 класу </w:t>
      </w:r>
    </w:p>
    <w:p w:rsidR="008E6B22" w:rsidRPr="00E35AD1" w:rsidRDefault="008E6B22" w:rsidP="00E35AD1">
      <w:pPr>
        <w:pStyle w:val="24"/>
        <w:shd w:val="clear" w:color="auto" w:fill="auto"/>
        <w:spacing w:after="0" w:line="240" w:lineRule="auto"/>
        <w:ind w:firstLine="3402"/>
        <w:rPr>
          <w:rFonts w:ascii="Times New Roman" w:hAnsi="Times New Roman" w:cs="Times New Roman"/>
          <w:color w:val="000000"/>
          <w:sz w:val="24"/>
          <w:szCs w:val="24"/>
          <w:lang w:eastAsia="uk-UA" w:bidi="uk-UA"/>
        </w:rPr>
      </w:pPr>
      <w:r w:rsidRPr="00E35AD1">
        <w:rPr>
          <w:rFonts w:ascii="Times New Roman" w:hAnsi="Times New Roman" w:cs="Times New Roman"/>
          <w:color w:val="000000"/>
          <w:sz w:val="24"/>
          <w:szCs w:val="24"/>
          <w:lang w:eastAsia="uk-UA" w:bidi="uk-UA"/>
        </w:rPr>
        <w:t>Шебутинецького НВК</w:t>
      </w:r>
    </w:p>
    <w:p w:rsidR="008E6B22" w:rsidRPr="00E35AD1" w:rsidRDefault="008E6B22" w:rsidP="00E35AD1">
      <w:pPr>
        <w:ind w:firstLine="3402"/>
        <w:rPr>
          <w:rFonts w:ascii="Times New Roman" w:hAnsi="Times New Roman" w:cs="Times New Roman"/>
        </w:rPr>
      </w:pPr>
    </w:p>
    <w:p w:rsidR="008E6B22" w:rsidRPr="00E35AD1" w:rsidRDefault="008E6B22" w:rsidP="00E35AD1">
      <w:pPr>
        <w:pStyle w:val="37"/>
        <w:shd w:val="clear" w:color="auto" w:fill="auto"/>
        <w:spacing w:line="240" w:lineRule="auto"/>
        <w:ind w:firstLine="3402"/>
        <w:jc w:val="left"/>
        <w:rPr>
          <w:sz w:val="24"/>
          <w:szCs w:val="24"/>
        </w:rPr>
      </w:pPr>
      <w:r w:rsidRPr="00E35AD1">
        <w:rPr>
          <w:color w:val="000000"/>
          <w:sz w:val="24"/>
          <w:szCs w:val="24"/>
          <w:lang w:eastAsia="uk-UA" w:bidi="uk-UA"/>
        </w:rPr>
        <w:t>Наукові керівники:</w:t>
      </w:r>
    </w:p>
    <w:p w:rsidR="00E35AD1" w:rsidRPr="00E35AD1" w:rsidRDefault="00E35AD1" w:rsidP="00E35AD1">
      <w:pPr>
        <w:pStyle w:val="24"/>
        <w:shd w:val="clear" w:color="auto" w:fill="auto"/>
        <w:spacing w:after="0" w:line="240" w:lineRule="auto"/>
        <w:ind w:firstLine="3402"/>
        <w:rPr>
          <w:rFonts w:ascii="Times New Roman" w:hAnsi="Times New Roman" w:cs="Times New Roman"/>
          <w:color w:val="000000"/>
          <w:sz w:val="24"/>
          <w:szCs w:val="24"/>
          <w:lang w:eastAsia="uk-UA" w:bidi="uk-UA"/>
        </w:rPr>
      </w:pPr>
      <w:r w:rsidRPr="00E35AD1">
        <w:rPr>
          <w:rFonts w:ascii="Times New Roman" w:hAnsi="Times New Roman" w:cs="Times New Roman"/>
          <w:color w:val="000000"/>
          <w:sz w:val="24"/>
          <w:szCs w:val="24"/>
          <w:lang w:eastAsia="uk-UA" w:bidi="uk-UA"/>
        </w:rPr>
        <w:t>Заячук М.Д., доцент</w:t>
      </w:r>
    </w:p>
    <w:p w:rsidR="00E35AD1" w:rsidRPr="00E35AD1" w:rsidRDefault="00E35AD1" w:rsidP="00E35AD1">
      <w:pPr>
        <w:widowControl w:val="0"/>
        <w:ind w:firstLine="3402"/>
        <w:rPr>
          <w:rFonts w:ascii="Times New Roman" w:hAnsi="Times New Roman" w:cs="Times New Roman"/>
          <w:color w:val="0D0D0D"/>
          <w:shd w:val="clear" w:color="auto" w:fill="FFFFFF"/>
          <w:lang w:val="uk-UA"/>
        </w:rPr>
      </w:pPr>
      <w:r w:rsidRPr="00E35AD1">
        <w:rPr>
          <w:rStyle w:val="apple-converted-space"/>
          <w:rFonts w:ascii="Times New Roman" w:hAnsi="Times New Roman" w:cs="Times New Roman"/>
          <w:color w:val="0D0D0D"/>
          <w:lang w:val="uk-UA"/>
        </w:rPr>
        <w:t>ЧНУ ім.Ю.Федьковича</w:t>
      </w:r>
      <w:r w:rsidRPr="00E35AD1">
        <w:rPr>
          <w:rFonts w:ascii="Times New Roman" w:hAnsi="Times New Roman" w:cs="Times New Roman"/>
          <w:lang w:val="uk-UA" w:eastAsia="uk-UA" w:bidi="uk-UA"/>
        </w:rPr>
        <w:t>, д. г н.</w:t>
      </w:r>
    </w:p>
    <w:p w:rsidR="008E6B22" w:rsidRPr="00E35AD1" w:rsidRDefault="008E6B22" w:rsidP="00E35AD1">
      <w:pPr>
        <w:pStyle w:val="24"/>
        <w:shd w:val="clear" w:color="auto" w:fill="auto"/>
        <w:spacing w:after="0" w:line="240" w:lineRule="auto"/>
        <w:ind w:firstLine="3402"/>
        <w:rPr>
          <w:rFonts w:ascii="Times New Roman" w:hAnsi="Times New Roman" w:cs="Times New Roman"/>
          <w:color w:val="000000"/>
          <w:sz w:val="24"/>
          <w:szCs w:val="24"/>
          <w:lang w:eastAsia="uk-UA" w:bidi="uk-UA"/>
        </w:rPr>
      </w:pPr>
      <w:r w:rsidRPr="00E35AD1">
        <w:rPr>
          <w:rFonts w:ascii="Times New Roman" w:hAnsi="Times New Roman" w:cs="Times New Roman"/>
          <w:color w:val="000000"/>
          <w:sz w:val="24"/>
          <w:szCs w:val="24"/>
          <w:lang w:eastAsia="uk-UA" w:bidi="uk-UA"/>
        </w:rPr>
        <w:t xml:space="preserve">Полонка Н.М., вчитель географії </w:t>
      </w:r>
    </w:p>
    <w:p w:rsidR="00E35AD1" w:rsidRDefault="00E35AD1" w:rsidP="008E6B22">
      <w:pPr>
        <w:pStyle w:val="24"/>
        <w:shd w:val="clear" w:color="auto" w:fill="auto"/>
        <w:spacing w:after="0" w:line="240" w:lineRule="auto"/>
        <w:ind w:firstLine="708"/>
        <w:jc w:val="both"/>
        <w:rPr>
          <w:rFonts w:ascii="Times New Roman" w:hAnsi="Times New Roman"/>
          <w:color w:val="000000"/>
          <w:sz w:val="28"/>
          <w:szCs w:val="28"/>
          <w:lang w:eastAsia="uk-UA" w:bidi="uk-UA"/>
        </w:rPr>
      </w:pPr>
    </w:p>
    <w:p w:rsidR="008E6B22" w:rsidRPr="009B6CF0" w:rsidRDefault="008E6B22" w:rsidP="008E6B22">
      <w:pPr>
        <w:pStyle w:val="24"/>
        <w:shd w:val="clear" w:color="auto" w:fill="auto"/>
        <w:spacing w:after="0" w:line="240" w:lineRule="auto"/>
        <w:ind w:firstLine="708"/>
        <w:jc w:val="both"/>
        <w:rPr>
          <w:rFonts w:ascii="Times New Roman" w:hAnsi="Times New Roman"/>
          <w:sz w:val="28"/>
          <w:szCs w:val="28"/>
        </w:rPr>
      </w:pPr>
      <w:r w:rsidRPr="009B6CF0">
        <w:rPr>
          <w:rFonts w:ascii="Times New Roman" w:hAnsi="Times New Roman"/>
          <w:color w:val="000000"/>
          <w:sz w:val="28"/>
          <w:szCs w:val="28"/>
          <w:lang w:eastAsia="uk-UA" w:bidi="uk-UA"/>
        </w:rPr>
        <w:t>Щоденно десятки тисяч громадян України, іноземні туристи, прагнучи збагатити свої знання, зустрітися з прекрасним, відвідують музеї. Музеї дають змогу побувати в давньому минулому, побачити сьогодення людства, його здобутки і навіть заглянути у майбутнє. У музеях України дбайливо зібрано і зберігається все, що нам, українцям, дороге, що є гордістю нашого народу, і це закономірно: адже не вартий майбутнього той народ, який не цінує свого минулого.</w:t>
      </w:r>
    </w:p>
    <w:p w:rsidR="008E6B22" w:rsidRPr="009B6CF0" w:rsidRDefault="008E6B22" w:rsidP="008E6B22">
      <w:pPr>
        <w:pStyle w:val="24"/>
        <w:shd w:val="clear" w:color="auto" w:fill="auto"/>
        <w:spacing w:after="0" w:line="240" w:lineRule="auto"/>
        <w:ind w:firstLine="708"/>
        <w:jc w:val="both"/>
        <w:rPr>
          <w:rFonts w:ascii="Times New Roman" w:hAnsi="Times New Roman"/>
          <w:sz w:val="28"/>
          <w:szCs w:val="28"/>
        </w:rPr>
      </w:pPr>
      <w:r w:rsidRPr="009B6CF0">
        <w:rPr>
          <w:rFonts w:ascii="Times New Roman" w:hAnsi="Times New Roman"/>
          <w:color w:val="000000"/>
          <w:sz w:val="28"/>
          <w:szCs w:val="28"/>
          <w:lang w:eastAsia="uk-UA" w:bidi="uk-UA"/>
        </w:rPr>
        <w:t xml:space="preserve">Термін </w:t>
      </w:r>
      <w:r w:rsidR="000C0BEA">
        <w:rPr>
          <w:rFonts w:ascii="Times New Roman" w:hAnsi="Times New Roman"/>
          <w:color w:val="000000"/>
          <w:sz w:val="28"/>
          <w:szCs w:val="28"/>
          <w:lang w:eastAsia="uk-UA" w:bidi="uk-UA"/>
        </w:rPr>
        <w:t>«</w:t>
      </w:r>
      <w:r w:rsidRPr="009B6CF0">
        <w:rPr>
          <w:rFonts w:ascii="Times New Roman" w:hAnsi="Times New Roman"/>
          <w:color w:val="000000"/>
          <w:sz w:val="28"/>
          <w:szCs w:val="28"/>
          <w:lang w:eastAsia="uk-UA" w:bidi="uk-UA"/>
        </w:rPr>
        <w:t>музей</w:t>
      </w:r>
      <w:r w:rsidR="000C0BEA">
        <w:rPr>
          <w:rFonts w:ascii="Times New Roman" w:hAnsi="Times New Roman"/>
          <w:color w:val="000000"/>
          <w:sz w:val="28"/>
          <w:szCs w:val="28"/>
          <w:lang w:eastAsia="uk-UA" w:bidi="uk-UA"/>
        </w:rPr>
        <w:t>»</w:t>
      </w:r>
      <w:r w:rsidRPr="009B6CF0">
        <w:rPr>
          <w:rFonts w:ascii="Times New Roman" w:hAnsi="Times New Roman"/>
          <w:color w:val="000000"/>
          <w:sz w:val="28"/>
          <w:szCs w:val="28"/>
          <w:lang w:eastAsia="uk-UA" w:bidi="uk-UA"/>
        </w:rPr>
        <w:t xml:space="preserve"> в перекладі з грецької мови означає місце, присвячене музам, дочкам богині пам'яті Мнемозіти. Вважаючи їх покровительками науки і мистецтва, греки будували на їхню честь храми, які називали музейонами. Саме звідси й походить термін </w:t>
      </w:r>
      <w:r w:rsidR="000C0BEA">
        <w:rPr>
          <w:rFonts w:ascii="Times New Roman" w:hAnsi="Times New Roman"/>
          <w:color w:val="000000"/>
          <w:sz w:val="28"/>
          <w:szCs w:val="28"/>
          <w:lang w:eastAsia="uk-UA" w:bidi="uk-UA"/>
        </w:rPr>
        <w:t>«</w:t>
      </w:r>
      <w:r w:rsidRPr="009B6CF0">
        <w:rPr>
          <w:rFonts w:ascii="Times New Roman" w:hAnsi="Times New Roman"/>
          <w:color w:val="000000"/>
          <w:sz w:val="28"/>
          <w:szCs w:val="28"/>
          <w:lang w:eastAsia="uk-UA" w:bidi="uk-UA"/>
        </w:rPr>
        <w:t>музей</w:t>
      </w:r>
      <w:r w:rsidR="000C0BEA">
        <w:rPr>
          <w:rFonts w:ascii="Times New Roman" w:hAnsi="Times New Roman"/>
          <w:color w:val="000000"/>
          <w:sz w:val="28"/>
          <w:szCs w:val="28"/>
          <w:lang w:eastAsia="uk-UA" w:bidi="uk-UA"/>
        </w:rPr>
        <w:t>»</w:t>
      </w:r>
      <w:r w:rsidRPr="009B6CF0">
        <w:rPr>
          <w:rFonts w:ascii="Times New Roman" w:hAnsi="Times New Roman"/>
          <w:color w:val="000000"/>
          <w:sz w:val="28"/>
          <w:szCs w:val="28"/>
          <w:lang w:eastAsia="uk-UA" w:bidi="uk-UA"/>
        </w:rPr>
        <w:t xml:space="preserve">. На сьогодні зміст даного поняття змінився і розширився. Музеї </w:t>
      </w:r>
      <w:r w:rsidR="00E35AD1">
        <w:rPr>
          <w:rFonts w:ascii="Times New Roman" w:hAnsi="Times New Roman"/>
          <w:color w:val="000000"/>
          <w:sz w:val="28"/>
          <w:szCs w:val="28"/>
          <w:lang w:eastAsia="uk-UA" w:bidi="uk-UA"/>
        </w:rPr>
        <w:sym w:font="Symbol" w:char="F02D"/>
      </w:r>
      <w:r w:rsidRPr="009B6CF0">
        <w:rPr>
          <w:rFonts w:ascii="Times New Roman" w:hAnsi="Times New Roman"/>
          <w:color w:val="000000"/>
          <w:sz w:val="28"/>
          <w:szCs w:val="28"/>
          <w:lang w:eastAsia="uk-UA" w:bidi="uk-UA"/>
        </w:rPr>
        <w:t xml:space="preserve"> це культурно-освітні та науково-дослідні заклади, призначені для вивчення, збереження та використання пам'яток природи, матеріальної і духовної культури, прилучення громадян до надбань національної і світової історико-культурної спадщини.</w:t>
      </w:r>
    </w:p>
    <w:p w:rsidR="008E6B22" w:rsidRPr="009B6CF0" w:rsidRDefault="008E6B22" w:rsidP="008E6B22">
      <w:pPr>
        <w:pStyle w:val="24"/>
        <w:shd w:val="clear" w:color="auto" w:fill="auto"/>
        <w:spacing w:after="0" w:line="240" w:lineRule="auto"/>
        <w:jc w:val="both"/>
        <w:rPr>
          <w:rFonts w:ascii="Times New Roman" w:hAnsi="Times New Roman"/>
          <w:sz w:val="28"/>
          <w:szCs w:val="28"/>
        </w:rPr>
      </w:pPr>
      <w:r w:rsidRPr="009B6CF0">
        <w:rPr>
          <w:rFonts w:ascii="Times New Roman" w:hAnsi="Times New Roman"/>
          <w:color w:val="000000"/>
          <w:sz w:val="28"/>
          <w:szCs w:val="28"/>
          <w:lang w:eastAsia="uk-UA" w:bidi="uk-UA"/>
        </w:rPr>
        <w:t>Дана тема є актуальною, тому що ми вперше проаналізували загальну характеристику розвитку музейної мережі Сокирянського району. Зроблені наші пошуки, вивчення і дослідження дають підстави долучились до історії цілого ряду сіл цього куточка Бессарабсько-Буковинського краю.</w:t>
      </w:r>
    </w:p>
    <w:p w:rsidR="008E6B22" w:rsidRPr="009B6CF0" w:rsidRDefault="008E6B22" w:rsidP="008E6B22">
      <w:pPr>
        <w:pStyle w:val="24"/>
        <w:shd w:val="clear" w:color="auto" w:fill="auto"/>
        <w:spacing w:after="0" w:line="240" w:lineRule="auto"/>
        <w:ind w:firstLine="708"/>
        <w:jc w:val="both"/>
        <w:rPr>
          <w:rFonts w:ascii="Times New Roman" w:hAnsi="Times New Roman"/>
          <w:sz w:val="28"/>
          <w:szCs w:val="28"/>
        </w:rPr>
      </w:pPr>
      <w:r w:rsidRPr="009B6CF0">
        <w:rPr>
          <w:rStyle w:val="28"/>
          <w:rFonts w:eastAsia="Calibri"/>
          <w:b w:val="0"/>
        </w:rPr>
        <w:t xml:space="preserve">Метою даної </w:t>
      </w:r>
      <w:r w:rsidRPr="009B6CF0">
        <w:rPr>
          <w:rFonts w:ascii="Times New Roman" w:hAnsi="Times New Roman"/>
          <w:color w:val="000000"/>
          <w:sz w:val="28"/>
          <w:szCs w:val="28"/>
          <w:lang w:eastAsia="uk-UA" w:bidi="uk-UA"/>
        </w:rPr>
        <w:t>наукової роботи є дослідження типів та профілів музейних установ, напрямів їхньої діяльності та стану розвитку, визначення місця музеїв у туристичній інфраструктурі Сокирянського району Чернівецької області.</w:t>
      </w:r>
    </w:p>
    <w:p w:rsidR="008E6B22" w:rsidRPr="009B6CF0" w:rsidRDefault="008E6B22" w:rsidP="008E6B22">
      <w:pPr>
        <w:pStyle w:val="24"/>
        <w:shd w:val="clear" w:color="auto" w:fill="auto"/>
        <w:spacing w:after="0" w:line="240" w:lineRule="auto"/>
        <w:jc w:val="both"/>
        <w:rPr>
          <w:rFonts w:ascii="Times New Roman" w:hAnsi="Times New Roman"/>
          <w:sz w:val="28"/>
          <w:szCs w:val="28"/>
        </w:rPr>
      </w:pPr>
      <w:r w:rsidRPr="009B6CF0">
        <w:rPr>
          <w:rFonts w:ascii="Times New Roman" w:hAnsi="Times New Roman"/>
          <w:color w:val="000000"/>
          <w:sz w:val="28"/>
          <w:szCs w:val="28"/>
          <w:lang w:eastAsia="uk-UA" w:bidi="uk-UA"/>
        </w:rPr>
        <w:t xml:space="preserve">Для досягнення окресленої мети вирішувалися наступні </w:t>
      </w:r>
      <w:r w:rsidRPr="009B6CF0">
        <w:rPr>
          <w:rStyle w:val="28"/>
          <w:rFonts w:eastAsia="Calibri"/>
          <w:b w:val="0"/>
        </w:rPr>
        <w:t>завдання:</w:t>
      </w:r>
    </w:p>
    <w:p w:rsidR="008E6B22" w:rsidRPr="009B6CF0" w:rsidRDefault="008E6B22" w:rsidP="00032E9B">
      <w:pPr>
        <w:pStyle w:val="24"/>
        <w:widowControl w:val="0"/>
        <w:numPr>
          <w:ilvl w:val="0"/>
          <w:numId w:val="44"/>
        </w:numPr>
        <w:shd w:val="clear" w:color="auto" w:fill="auto"/>
        <w:spacing w:after="0" w:line="240" w:lineRule="auto"/>
        <w:ind w:left="0" w:firstLine="709"/>
        <w:jc w:val="both"/>
        <w:rPr>
          <w:rFonts w:ascii="Times New Roman" w:hAnsi="Times New Roman"/>
          <w:sz w:val="28"/>
          <w:szCs w:val="28"/>
        </w:rPr>
      </w:pPr>
      <w:r w:rsidRPr="009B6CF0">
        <w:rPr>
          <w:rFonts w:ascii="Times New Roman" w:hAnsi="Times New Roman"/>
          <w:color w:val="000000"/>
          <w:sz w:val="28"/>
          <w:szCs w:val="28"/>
          <w:lang w:eastAsia="uk-UA" w:bidi="uk-UA"/>
        </w:rPr>
        <w:t>вивчення теоретико-методологічних засад по питанню розвитку музейної справи;</w:t>
      </w:r>
    </w:p>
    <w:p w:rsidR="008E6B22" w:rsidRPr="009B6CF0" w:rsidRDefault="008E6B22" w:rsidP="00032E9B">
      <w:pPr>
        <w:pStyle w:val="24"/>
        <w:widowControl w:val="0"/>
        <w:numPr>
          <w:ilvl w:val="0"/>
          <w:numId w:val="44"/>
        </w:numPr>
        <w:shd w:val="clear" w:color="auto" w:fill="auto"/>
        <w:spacing w:after="0" w:line="240" w:lineRule="auto"/>
        <w:ind w:left="0" w:firstLine="709"/>
        <w:jc w:val="both"/>
        <w:rPr>
          <w:rFonts w:ascii="Times New Roman" w:hAnsi="Times New Roman"/>
          <w:sz w:val="28"/>
          <w:szCs w:val="28"/>
        </w:rPr>
      </w:pPr>
      <w:r w:rsidRPr="009B6CF0">
        <w:rPr>
          <w:rFonts w:ascii="Times New Roman" w:hAnsi="Times New Roman"/>
          <w:color w:val="000000"/>
          <w:sz w:val="28"/>
          <w:szCs w:val="28"/>
          <w:lang w:eastAsia="uk-UA" w:bidi="uk-UA"/>
        </w:rPr>
        <w:t>проаналізувати класифікацію музеїв;</w:t>
      </w:r>
    </w:p>
    <w:p w:rsidR="008E6B22" w:rsidRPr="009B6CF0" w:rsidRDefault="008E6B22" w:rsidP="00032E9B">
      <w:pPr>
        <w:pStyle w:val="24"/>
        <w:widowControl w:val="0"/>
        <w:numPr>
          <w:ilvl w:val="0"/>
          <w:numId w:val="44"/>
        </w:numPr>
        <w:shd w:val="clear" w:color="auto" w:fill="auto"/>
        <w:spacing w:after="0" w:line="240" w:lineRule="auto"/>
        <w:ind w:left="0" w:firstLine="709"/>
        <w:jc w:val="both"/>
        <w:rPr>
          <w:rFonts w:ascii="Times New Roman" w:hAnsi="Times New Roman"/>
          <w:sz w:val="28"/>
          <w:szCs w:val="28"/>
        </w:rPr>
      </w:pPr>
      <w:r w:rsidRPr="009B6CF0">
        <w:rPr>
          <w:rFonts w:ascii="Times New Roman" w:hAnsi="Times New Roman"/>
          <w:color w:val="000000"/>
          <w:sz w:val="28"/>
          <w:szCs w:val="28"/>
          <w:lang w:eastAsia="uk-UA" w:bidi="uk-UA"/>
        </w:rPr>
        <w:t>охарактеризувати поняття про музеї;</w:t>
      </w:r>
    </w:p>
    <w:p w:rsidR="008E6B22" w:rsidRPr="009B6CF0" w:rsidRDefault="008E6B22" w:rsidP="00032E9B">
      <w:pPr>
        <w:pStyle w:val="24"/>
        <w:widowControl w:val="0"/>
        <w:numPr>
          <w:ilvl w:val="0"/>
          <w:numId w:val="44"/>
        </w:numPr>
        <w:shd w:val="clear" w:color="auto" w:fill="auto"/>
        <w:spacing w:after="0" w:line="240" w:lineRule="auto"/>
        <w:ind w:left="0" w:firstLine="709"/>
        <w:jc w:val="both"/>
        <w:rPr>
          <w:rFonts w:ascii="Times New Roman" w:hAnsi="Times New Roman"/>
          <w:sz w:val="28"/>
          <w:szCs w:val="28"/>
        </w:rPr>
      </w:pPr>
      <w:r w:rsidRPr="009B6CF0">
        <w:rPr>
          <w:rFonts w:ascii="Times New Roman" w:hAnsi="Times New Roman"/>
          <w:color w:val="000000"/>
          <w:sz w:val="28"/>
          <w:szCs w:val="28"/>
          <w:lang w:eastAsia="uk-UA" w:bidi="uk-UA"/>
        </w:rPr>
        <w:t>загальна характеристика розвитку музейної мережі Сокирянського району;</w:t>
      </w:r>
    </w:p>
    <w:p w:rsidR="008E6B22" w:rsidRDefault="008E6B22" w:rsidP="00032E9B">
      <w:pPr>
        <w:pStyle w:val="24"/>
        <w:widowControl w:val="0"/>
        <w:numPr>
          <w:ilvl w:val="0"/>
          <w:numId w:val="44"/>
        </w:numPr>
        <w:shd w:val="clear" w:color="auto" w:fill="auto"/>
        <w:spacing w:after="0" w:line="240" w:lineRule="auto"/>
        <w:ind w:left="0" w:firstLine="709"/>
        <w:jc w:val="both"/>
        <w:rPr>
          <w:rFonts w:ascii="Times New Roman" w:hAnsi="Times New Roman"/>
          <w:color w:val="000000"/>
          <w:sz w:val="28"/>
          <w:szCs w:val="28"/>
          <w:lang w:eastAsia="uk-UA" w:bidi="uk-UA"/>
        </w:rPr>
      </w:pPr>
      <w:r w:rsidRPr="009B6CF0">
        <w:rPr>
          <w:rFonts w:ascii="Times New Roman" w:hAnsi="Times New Roman"/>
          <w:color w:val="000000"/>
          <w:sz w:val="28"/>
          <w:szCs w:val="28"/>
          <w:lang w:eastAsia="uk-UA" w:bidi="uk-UA"/>
        </w:rPr>
        <w:t>характеристика музеїв Сокирянського району.</w:t>
      </w:r>
    </w:p>
    <w:p w:rsidR="008E6B22" w:rsidRPr="005E0478" w:rsidRDefault="008E6B22" w:rsidP="008E6B22">
      <w:pPr>
        <w:pStyle w:val="24"/>
        <w:widowControl w:val="0"/>
        <w:shd w:val="clear" w:color="auto" w:fill="auto"/>
        <w:tabs>
          <w:tab w:val="left" w:pos="1501"/>
        </w:tabs>
        <w:spacing w:after="0" w:line="240" w:lineRule="auto"/>
        <w:ind w:left="740"/>
        <w:jc w:val="both"/>
        <w:rPr>
          <w:rFonts w:ascii="Times New Roman" w:hAnsi="Times New Roman"/>
          <w:sz w:val="28"/>
          <w:szCs w:val="28"/>
        </w:rPr>
      </w:pPr>
      <w:r>
        <w:rPr>
          <w:rFonts w:ascii="Times New Roman" w:hAnsi="Times New Roman"/>
          <w:color w:val="000000"/>
          <w:sz w:val="28"/>
          <w:szCs w:val="28"/>
          <w:lang w:eastAsia="uk-UA" w:bidi="uk-UA"/>
        </w:rPr>
        <w:br w:type="page"/>
      </w:r>
    </w:p>
    <w:p w:rsidR="00DF5D57" w:rsidRPr="001A4698" w:rsidRDefault="00DF5D57" w:rsidP="00DF5D57">
      <w:pPr>
        <w:tabs>
          <w:tab w:val="left" w:pos="947"/>
        </w:tabs>
        <w:jc w:val="center"/>
        <w:rPr>
          <w:rFonts w:ascii="Times New Roman" w:hAnsi="Times New Roman" w:cs="Times New Roman"/>
          <w:b/>
          <w:caps/>
          <w:color w:val="auto"/>
          <w:sz w:val="32"/>
          <w:szCs w:val="32"/>
          <w:lang w:val="uk-UA"/>
        </w:rPr>
      </w:pPr>
      <w:r w:rsidRPr="001A4698">
        <w:rPr>
          <w:rFonts w:ascii="Times New Roman" w:hAnsi="Times New Roman" w:cs="Times New Roman"/>
          <w:b/>
          <w:caps/>
          <w:color w:val="auto"/>
          <w:sz w:val="32"/>
          <w:szCs w:val="32"/>
          <w:lang w:val="uk-UA"/>
        </w:rPr>
        <w:lastRenderedPageBreak/>
        <w:t>відділення ФІЗИКИ І АСТРОНОМІЇ</w:t>
      </w:r>
    </w:p>
    <w:p w:rsidR="00DF5D57" w:rsidRPr="001A4698" w:rsidRDefault="00DF5D57" w:rsidP="00DF5D57">
      <w:pPr>
        <w:tabs>
          <w:tab w:val="left" w:pos="947"/>
        </w:tabs>
        <w:jc w:val="center"/>
        <w:rPr>
          <w:rFonts w:ascii="Times New Roman" w:hAnsi="Times New Roman" w:cs="Times New Roman"/>
          <w:b/>
          <w:sz w:val="32"/>
          <w:szCs w:val="32"/>
          <w:lang w:val="uk-UA"/>
        </w:rPr>
      </w:pPr>
    </w:p>
    <w:p w:rsidR="00DF5D57" w:rsidRPr="001A4698" w:rsidRDefault="00DF5D57" w:rsidP="00DF5D57">
      <w:pPr>
        <w:tabs>
          <w:tab w:val="left" w:pos="947"/>
        </w:tabs>
        <w:jc w:val="center"/>
        <w:rPr>
          <w:rFonts w:ascii="Times New Roman" w:hAnsi="Times New Roman" w:cs="Times New Roman"/>
          <w:b/>
          <w:sz w:val="32"/>
          <w:szCs w:val="32"/>
          <w:lang w:val="uk-UA"/>
        </w:rPr>
      </w:pPr>
      <w:r w:rsidRPr="001A4698">
        <w:rPr>
          <w:rFonts w:ascii="Times New Roman" w:hAnsi="Times New Roman" w:cs="Times New Roman"/>
          <w:b/>
          <w:sz w:val="32"/>
          <w:szCs w:val="32"/>
          <w:lang w:val="uk-UA"/>
        </w:rPr>
        <w:t xml:space="preserve">Секція </w:t>
      </w:r>
      <w:r w:rsidR="000C0BEA">
        <w:rPr>
          <w:rFonts w:ascii="Times New Roman" w:hAnsi="Times New Roman" w:cs="Times New Roman"/>
          <w:b/>
          <w:sz w:val="32"/>
          <w:szCs w:val="32"/>
          <w:lang w:val="uk-UA"/>
        </w:rPr>
        <w:t>«</w:t>
      </w:r>
      <w:r w:rsidRPr="001A4698">
        <w:rPr>
          <w:rFonts w:ascii="Times New Roman" w:hAnsi="Times New Roman" w:cs="Times New Roman"/>
          <w:b/>
          <w:sz w:val="32"/>
          <w:szCs w:val="32"/>
          <w:lang w:val="uk-UA"/>
        </w:rPr>
        <w:t>Теоретична фізика</w:t>
      </w:r>
      <w:r w:rsidR="000C0BEA">
        <w:rPr>
          <w:rFonts w:ascii="Times New Roman" w:hAnsi="Times New Roman" w:cs="Times New Roman"/>
          <w:b/>
          <w:sz w:val="32"/>
          <w:szCs w:val="32"/>
          <w:lang w:val="uk-UA"/>
        </w:rPr>
        <w:t>»</w:t>
      </w:r>
    </w:p>
    <w:p w:rsidR="00DF5D57" w:rsidRPr="001A4698" w:rsidRDefault="00DF5D57" w:rsidP="00DF5D57">
      <w:pPr>
        <w:tabs>
          <w:tab w:val="left" w:pos="947"/>
        </w:tabs>
        <w:jc w:val="center"/>
        <w:rPr>
          <w:rFonts w:ascii="Times New Roman" w:hAnsi="Times New Roman" w:cs="Times New Roman"/>
          <w:caps/>
          <w:color w:val="auto"/>
          <w:sz w:val="28"/>
          <w:szCs w:val="28"/>
          <w:lang w:val="uk-UA"/>
        </w:rPr>
      </w:pPr>
    </w:p>
    <w:p w:rsidR="00DF5D57" w:rsidRPr="001A4698" w:rsidRDefault="00DF5D57" w:rsidP="00DF5D57">
      <w:pPr>
        <w:tabs>
          <w:tab w:val="left" w:pos="947"/>
        </w:tabs>
        <w:jc w:val="center"/>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bidi="uk-UA"/>
        </w:rPr>
        <w:t>ЕКСПЕРИМЕНТАЛЬНА МОДЕЛЬ НЕПРЯМИХ ВИМІРЮВАНЬ ПРИ ВИВЧЕННІ АТОМНОЇ І КРИСТАЛІЧНОЇ СТРУКТУРИ</w:t>
      </w:r>
    </w:p>
    <w:p w:rsidR="00DF5D57" w:rsidRPr="001A4698" w:rsidRDefault="00DF5D57" w:rsidP="00DF5D57">
      <w:pPr>
        <w:tabs>
          <w:tab w:val="left" w:pos="947"/>
        </w:tabs>
        <w:jc w:val="center"/>
        <w:rPr>
          <w:rFonts w:ascii="Times New Roman" w:hAnsi="Times New Roman" w:cs="Times New Roman"/>
          <w:caps/>
          <w:color w:val="auto"/>
          <w:sz w:val="28"/>
          <w:szCs w:val="28"/>
          <w:lang w:val="uk-UA"/>
        </w:rPr>
      </w:pPr>
    </w:p>
    <w:p w:rsidR="00DF5D57" w:rsidRPr="001A4698" w:rsidRDefault="00DF5D57" w:rsidP="00DF5D57">
      <w:pPr>
        <w:keepNext/>
        <w:keepLines/>
        <w:ind w:firstLine="3420"/>
        <w:outlineLvl w:val="1"/>
        <w:rPr>
          <w:rFonts w:ascii="Times New Roman" w:eastAsia="Calibri" w:hAnsi="Times New Roman" w:cs="Times New Roman"/>
          <w:b/>
          <w:color w:val="auto"/>
          <w:lang w:val="uk-UA" w:eastAsia="uk-UA"/>
        </w:rPr>
      </w:pPr>
      <w:r w:rsidRPr="001A4698">
        <w:rPr>
          <w:rFonts w:ascii="Times New Roman" w:hAnsi="Times New Roman" w:cs="Times New Roman"/>
          <w:b/>
          <w:noProof/>
          <w:sz w:val="26"/>
          <w:szCs w:val="26"/>
          <w:lang w:val="uk-UA" w:eastAsia="uk-UA"/>
        </w:rPr>
        <w:drawing>
          <wp:anchor distT="0" distB="0" distL="114300" distR="114300" simplePos="0" relativeHeight="251761664" behindDoc="0" locked="0" layoutInCell="1" allowOverlap="1" wp14:anchorId="5B685B90" wp14:editId="4D8D8E29">
            <wp:simplePos x="0" y="0"/>
            <wp:positionH relativeFrom="column">
              <wp:posOffset>337820</wp:posOffset>
            </wp:positionH>
            <wp:positionV relativeFrom="paragraph">
              <wp:posOffset>51435</wp:posOffset>
            </wp:positionV>
            <wp:extent cx="1466215" cy="1628775"/>
            <wp:effectExtent l="19050" t="19050" r="19685" b="28575"/>
            <wp:wrapNone/>
            <wp:docPr id="19" name="Рисунок 19" descr="D:\1_БМАНУМ\07_КОНКУРС-захист\2017-2018\6_НДР-2018\Княгніцьки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_БМАНУМ\07_КОНКУРС-захист\2017-2018\6_НДР-2018\Княгніцький2.jpg"/>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brightnessContrast bright="20000"/>
                              </a14:imgEffect>
                            </a14:imgLayer>
                          </a14:imgProps>
                        </a:ext>
                        <a:ext uri="{28A0092B-C50C-407E-A947-70E740481C1C}">
                          <a14:useLocalDpi xmlns:a14="http://schemas.microsoft.com/office/drawing/2010/main" val="0"/>
                        </a:ext>
                      </a:extLst>
                    </a:blip>
                    <a:srcRect b="18510"/>
                    <a:stretch/>
                  </pic:blipFill>
                  <pic:spPr bwMode="auto">
                    <a:xfrm>
                      <a:off x="0" y="0"/>
                      <a:ext cx="1486784" cy="1651624"/>
                    </a:xfrm>
                    <a:prstGeom prst="rect">
                      <a:avLst/>
                    </a:prstGeom>
                    <a:noFill/>
                    <a:ln w="9525" cap="flat" cmpd="sng" algn="ctr">
                      <a:solidFill>
                        <a:srgbClr val="4472C4">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698">
        <w:rPr>
          <w:rFonts w:ascii="Times New Roman" w:eastAsia="Calibri" w:hAnsi="Times New Roman" w:cs="Times New Roman"/>
          <w:b/>
          <w:color w:val="auto"/>
          <w:lang w:val="uk-UA" w:eastAsia="uk-UA"/>
        </w:rPr>
        <w:t xml:space="preserve">Автор: </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Княгніцький Віктор, </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учень 11 класу </w:t>
      </w:r>
    </w:p>
    <w:p w:rsidR="00DF5D57" w:rsidRPr="001A4698" w:rsidRDefault="00DF5D57" w:rsidP="00DF5D57">
      <w:pPr>
        <w:ind w:firstLine="3420"/>
        <w:jc w:val="both"/>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Чернівецького ліцею №4</w:t>
      </w:r>
    </w:p>
    <w:p w:rsidR="00DF5D57" w:rsidRPr="001A4698" w:rsidRDefault="00DF5D57" w:rsidP="00DF5D57">
      <w:pPr>
        <w:ind w:firstLine="3420"/>
        <w:rPr>
          <w:rFonts w:ascii="Times New Roman" w:eastAsia="Calibri" w:hAnsi="Times New Roman" w:cs="Times New Roman"/>
          <w:b/>
          <w:color w:val="auto"/>
          <w:lang w:val="uk-UA" w:eastAsia="uk-UA"/>
        </w:rPr>
      </w:pPr>
    </w:p>
    <w:p w:rsidR="00DF5D57" w:rsidRPr="001A4698" w:rsidRDefault="00DF5D57" w:rsidP="00DF5D57">
      <w:pPr>
        <w:ind w:firstLine="3420"/>
        <w:rPr>
          <w:rFonts w:ascii="Times New Roman" w:eastAsia="Calibri" w:hAnsi="Times New Roman" w:cs="Times New Roman"/>
          <w:color w:val="auto"/>
          <w:lang w:val="uk-UA" w:eastAsia="uk-UA"/>
        </w:rPr>
      </w:pPr>
      <w:r w:rsidRPr="001A4698">
        <w:rPr>
          <w:rFonts w:ascii="Times New Roman" w:eastAsia="Calibri" w:hAnsi="Times New Roman" w:cs="Times New Roman"/>
          <w:b/>
          <w:color w:val="auto"/>
          <w:lang w:val="uk-UA" w:eastAsia="uk-UA"/>
        </w:rPr>
        <w:t>Науковий керівник</w:t>
      </w:r>
      <w:r w:rsidRPr="001A4698">
        <w:rPr>
          <w:rFonts w:ascii="Times New Roman" w:eastAsia="Calibri" w:hAnsi="Times New Roman" w:cs="Times New Roman"/>
          <w:color w:val="auto"/>
          <w:lang w:val="uk-UA" w:eastAsia="uk-UA"/>
        </w:rPr>
        <w:t>:</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Борча М.Д.,</w:t>
      </w:r>
    </w:p>
    <w:p w:rsidR="00FE1CEB"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hAnsi="Times New Roman"/>
          <w:lang w:val="uk-UA"/>
        </w:rPr>
        <w:t xml:space="preserve">доцент </w:t>
      </w:r>
      <w:r w:rsidRPr="001A4698">
        <w:rPr>
          <w:rFonts w:ascii="Times New Roman" w:eastAsia="Calibri" w:hAnsi="Times New Roman" w:cs="Times New Roman"/>
          <w:color w:val="auto"/>
          <w:lang w:val="uk-UA" w:eastAsia="uk-UA"/>
        </w:rPr>
        <w:t xml:space="preserve">ІФТКН </w:t>
      </w:r>
    </w:p>
    <w:p w:rsidR="00FE1CEB"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ЧНУ імені Ю.Федьковича, </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д.ф.-м.н.</w:t>
      </w:r>
    </w:p>
    <w:p w:rsidR="00DF5D57" w:rsidRPr="001A4698" w:rsidRDefault="00DF5D57" w:rsidP="00DF5D57">
      <w:pPr>
        <w:ind w:firstLine="708"/>
        <w:jc w:val="both"/>
        <w:rPr>
          <w:rFonts w:ascii="Times New Roman" w:hAnsi="Times New Roman" w:cs="Times New Roman"/>
          <w:b/>
          <w:sz w:val="26"/>
          <w:szCs w:val="26"/>
          <w:lang w:val="uk-UA"/>
        </w:rPr>
      </w:pPr>
    </w:p>
    <w:p w:rsidR="00DF5D57" w:rsidRPr="001A4698" w:rsidRDefault="00DF5D57" w:rsidP="00DF5D57">
      <w:pPr>
        <w:jc w:val="both"/>
        <w:rPr>
          <w:rFonts w:ascii="Times New Roman" w:hAnsi="Times New Roman" w:cs="Times New Roman"/>
          <w:sz w:val="28"/>
          <w:szCs w:val="32"/>
          <w:lang w:val="uk-UA" w:bidi="uk-UA"/>
        </w:rPr>
      </w:pPr>
      <w:r w:rsidRPr="001A4698">
        <w:rPr>
          <w:rFonts w:ascii="Times New Roman" w:hAnsi="Times New Roman" w:cs="Times New Roman"/>
          <w:sz w:val="28"/>
          <w:szCs w:val="32"/>
          <w:lang w:val="uk-UA" w:bidi="uk-UA"/>
        </w:rPr>
        <w:tab/>
        <w:t xml:space="preserve">Ідея про неподільність атома, яка існувала з часів стародавніх греків, була розвінчана трохи більше 100 років тому. </w:t>
      </w:r>
      <w:r w:rsidRPr="001A4698">
        <w:rPr>
          <w:rFonts w:ascii="Times New Roman" w:hAnsi="Times New Roman" w:cs="Times New Roman"/>
          <w:sz w:val="28"/>
          <w:szCs w:val="32"/>
          <w:lang w:val="uk-UA"/>
        </w:rPr>
        <w:t xml:space="preserve">Ернест </w:t>
      </w:r>
      <w:r w:rsidRPr="001A4698">
        <w:rPr>
          <w:rFonts w:ascii="Times New Roman" w:hAnsi="Times New Roman" w:cs="Times New Roman"/>
          <w:sz w:val="28"/>
          <w:szCs w:val="32"/>
          <w:lang w:val="uk-UA" w:bidi="uk-UA"/>
        </w:rPr>
        <w:t xml:space="preserve">Резерфорд та його команда вчених у Великобританії здійснили експеримент з розсіянням альфа-частинок, щоб виявити, що атоми мають дуже щільне і надзвичайно мале центральне ядро, яке містить більше 99,9% маси атома і в десять тисяч разів менший розмір від розміру атома. Пізніше в Америці три фізики </w:t>
      </w:r>
      <w:r w:rsidRPr="001A4698">
        <w:rPr>
          <w:rFonts w:ascii="Times New Roman" w:hAnsi="Times New Roman" w:cs="Times New Roman"/>
          <w:sz w:val="28"/>
          <w:szCs w:val="32"/>
          <w:lang w:val="uk-UA"/>
        </w:rPr>
        <w:t xml:space="preserve">Джером </w:t>
      </w:r>
      <w:r w:rsidRPr="001A4698">
        <w:rPr>
          <w:rFonts w:ascii="Times New Roman" w:hAnsi="Times New Roman" w:cs="Times New Roman"/>
          <w:sz w:val="28"/>
          <w:szCs w:val="32"/>
          <w:lang w:val="uk-UA" w:bidi="uk-UA"/>
        </w:rPr>
        <w:t xml:space="preserve">Фрідман, Генрі </w:t>
      </w:r>
      <w:r w:rsidRPr="001A4698">
        <w:rPr>
          <w:rFonts w:ascii="Times New Roman" w:hAnsi="Times New Roman" w:cs="Times New Roman"/>
          <w:sz w:val="28"/>
          <w:szCs w:val="32"/>
          <w:lang w:val="uk-UA"/>
        </w:rPr>
        <w:t xml:space="preserve">Кендалл </w:t>
      </w:r>
      <w:r w:rsidRPr="001A4698">
        <w:rPr>
          <w:rFonts w:ascii="Times New Roman" w:hAnsi="Times New Roman" w:cs="Times New Roman"/>
          <w:sz w:val="28"/>
          <w:szCs w:val="32"/>
          <w:lang w:val="uk-UA" w:bidi="uk-UA"/>
        </w:rPr>
        <w:t xml:space="preserve">і Річард </w:t>
      </w:r>
      <w:r w:rsidRPr="001A4698">
        <w:rPr>
          <w:rFonts w:ascii="Times New Roman" w:hAnsi="Times New Roman" w:cs="Times New Roman"/>
          <w:sz w:val="28"/>
          <w:szCs w:val="32"/>
          <w:lang w:val="uk-UA"/>
        </w:rPr>
        <w:t xml:space="preserve">Тейлор </w:t>
      </w:r>
      <w:r w:rsidRPr="001A4698">
        <w:rPr>
          <w:rFonts w:ascii="Times New Roman" w:hAnsi="Times New Roman" w:cs="Times New Roman"/>
          <w:sz w:val="28"/>
          <w:szCs w:val="32"/>
          <w:lang w:val="uk-UA" w:bidi="uk-UA"/>
        </w:rPr>
        <w:t>провели експерименти з розсіяння в Каліфорнії, що розкрили внутрішню структуру нуклонів, пізніше названих кварками.</w:t>
      </w:r>
    </w:p>
    <w:p w:rsidR="00DF5D57" w:rsidRPr="001A4698" w:rsidRDefault="00DF5D57" w:rsidP="00DF5D57">
      <w:pPr>
        <w:jc w:val="both"/>
        <w:rPr>
          <w:rFonts w:ascii="Times New Roman" w:hAnsi="Times New Roman" w:cs="Times New Roman"/>
          <w:sz w:val="28"/>
          <w:szCs w:val="32"/>
          <w:lang w:val="uk-UA" w:bidi="uk-UA"/>
        </w:rPr>
      </w:pPr>
      <w:r w:rsidRPr="001A4698">
        <w:rPr>
          <w:rFonts w:ascii="Times New Roman" w:hAnsi="Times New Roman" w:cs="Times New Roman"/>
          <w:sz w:val="28"/>
          <w:szCs w:val="32"/>
          <w:lang w:val="uk-UA" w:bidi="uk-UA"/>
        </w:rPr>
        <w:tab/>
        <w:t>На жаль, жодний інструмент не дозволяє спостерігати атомне ядро безпосередньо, тому вчені мають бути творчими і використовувати непрямі методи. При вивченні атомної будови не завжди можна її доступно візуалізувати і зрозуміти. Особливо це стосується непрямих методів дослідження, зокрема, пов’язаних з розсіянням елементарних частинок. Аналогічно потребують пояснення принципи роботи електронних мікроскопів різних типів. Тому метою даної роботи було розробити просту і зрозумілу модель, яка могла б пояснити суть експерименту Резерфорда та принципи роботи електронного мікроскопу.</w:t>
      </w:r>
    </w:p>
    <w:p w:rsidR="00DF5D57" w:rsidRPr="001A4698" w:rsidRDefault="00DF5D57" w:rsidP="00032E9B">
      <w:pPr>
        <w:numPr>
          <w:ilvl w:val="0"/>
          <w:numId w:val="45"/>
        </w:numPr>
        <w:ind w:firstLine="709"/>
        <w:jc w:val="both"/>
        <w:rPr>
          <w:rFonts w:ascii="Times New Roman" w:hAnsi="Times New Roman" w:cs="Times New Roman"/>
          <w:sz w:val="28"/>
          <w:szCs w:val="32"/>
          <w:lang w:val="uk-UA" w:bidi="uk-UA"/>
        </w:rPr>
      </w:pPr>
      <w:r w:rsidRPr="001A4698">
        <w:rPr>
          <w:rFonts w:ascii="Times New Roman" w:hAnsi="Times New Roman" w:cs="Times New Roman"/>
          <w:sz w:val="28"/>
          <w:szCs w:val="32"/>
          <w:lang w:val="uk-UA" w:bidi="uk-UA"/>
        </w:rPr>
        <w:t xml:space="preserve">Запропоновано методику </w:t>
      </w:r>
      <w:r w:rsidR="000C0BEA">
        <w:rPr>
          <w:rFonts w:ascii="Times New Roman" w:hAnsi="Times New Roman" w:cs="Times New Roman"/>
          <w:sz w:val="28"/>
          <w:szCs w:val="32"/>
          <w:lang w:val="uk-UA" w:bidi="uk-UA"/>
        </w:rPr>
        <w:t>«</w:t>
      </w:r>
      <w:r w:rsidRPr="001A4698">
        <w:rPr>
          <w:rFonts w:ascii="Times New Roman" w:hAnsi="Times New Roman" w:cs="Times New Roman"/>
          <w:sz w:val="28"/>
          <w:szCs w:val="32"/>
          <w:lang w:val="uk-UA" w:bidi="uk-UA"/>
        </w:rPr>
        <w:t>модельного експерименту</w:t>
      </w:r>
      <w:r w:rsidR="000C0BEA">
        <w:rPr>
          <w:rFonts w:ascii="Times New Roman" w:hAnsi="Times New Roman" w:cs="Times New Roman"/>
          <w:sz w:val="28"/>
          <w:szCs w:val="32"/>
          <w:lang w:val="uk-UA" w:bidi="uk-UA"/>
        </w:rPr>
        <w:t>»</w:t>
      </w:r>
      <w:r w:rsidRPr="001A4698">
        <w:rPr>
          <w:rFonts w:ascii="Times New Roman" w:hAnsi="Times New Roman" w:cs="Times New Roman"/>
          <w:sz w:val="28"/>
          <w:szCs w:val="32"/>
          <w:lang w:val="uk-UA" w:bidi="uk-UA"/>
        </w:rPr>
        <w:t xml:space="preserve"> вивчення будови атома, яка відтворює експеримент Резерфорда. Вона дозволяє зрозуміти, як можна визначити будову, структуру </w:t>
      </w:r>
      <w:r w:rsidR="000C0BEA">
        <w:rPr>
          <w:rFonts w:ascii="Times New Roman" w:hAnsi="Times New Roman" w:cs="Times New Roman"/>
          <w:sz w:val="28"/>
          <w:szCs w:val="32"/>
          <w:lang w:val="uk-UA" w:bidi="uk-UA"/>
        </w:rPr>
        <w:t>«</w:t>
      </w:r>
      <w:r w:rsidRPr="001A4698">
        <w:rPr>
          <w:rFonts w:ascii="Times New Roman" w:hAnsi="Times New Roman" w:cs="Times New Roman"/>
          <w:sz w:val="28"/>
          <w:szCs w:val="32"/>
          <w:lang w:val="uk-UA" w:bidi="uk-UA"/>
        </w:rPr>
        <w:t>невідомої</w:t>
      </w:r>
      <w:r w:rsidR="000C0BEA">
        <w:rPr>
          <w:rFonts w:ascii="Times New Roman" w:hAnsi="Times New Roman" w:cs="Times New Roman"/>
          <w:sz w:val="28"/>
          <w:szCs w:val="32"/>
          <w:lang w:val="uk-UA" w:bidi="uk-UA"/>
        </w:rPr>
        <w:t>»</w:t>
      </w:r>
      <w:r w:rsidRPr="001A4698">
        <w:rPr>
          <w:rFonts w:ascii="Times New Roman" w:hAnsi="Times New Roman" w:cs="Times New Roman"/>
          <w:sz w:val="28"/>
          <w:szCs w:val="32"/>
          <w:lang w:val="uk-UA" w:bidi="uk-UA"/>
        </w:rPr>
        <w:t xml:space="preserve"> форми.</w:t>
      </w:r>
    </w:p>
    <w:p w:rsidR="00DF5D57" w:rsidRPr="001A4698" w:rsidRDefault="00DF5D57" w:rsidP="00032E9B">
      <w:pPr>
        <w:numPr>
          <w:ilvl w:val="0"/>
          <w:numId w:val="45"/>
        </w:numPr>
        <w:ind w:firstLine="709"/>
        <w:jc w:val="both"/>
        <w:rPr>
          <w:rFonts w:ascii="Times New Roman" w:hAnsi="Times New Roman" w:cs="Times New Roman"/>
          <w:sz w:val="28"/>
          <w:szCs w:val="32"/>
          <w:lang w:val="uk-UA" w:bidi="uk-UA"/>
        </w:rPr>
      </w:pPr>
      <w:r w:rsidRPr="001A4698">
        <w:rPr>
          <w:rFonts w:ascii="Times New Roman" w:hAnsi="Times New Roman" w:cs="Times New Roman"/>
          <w:sz w:val="28"/>
          <w:szCs w:val="32"/>
          <w:lang w:val="uk-UA" w:bidi="uk-UA"/>
        </w:rPr>
        <w:t xml:space="preserve"> Дана методика дає змогу зрозуміти учням, як визначити характеристики об'єктів, які вони не бачать, за допомогою непрямих методів</w:t>
      </w:r>
      <w:r w:rsidR="00FE1CEB">
        <w:rPr>
          <w:rFonts w:ascii="Times New Roman" w:hAnsi="Times New Roman" w:cs="Times New Roman"/>
          <w:sz w:val="28"/>
          <w:szCs w:val="32"/>
          <w:lang w:val="uk-UA" w:bidi="uk-UA"/>
        </w:rPr>
        <w:t>.</w:t>
      </w:r>
    </w:p>
    <w:p w:rsidR="00DF5D57" w:rsidRPr="001A4698" w:rsidRDefault="00DF5D57" w:rsidP="00032E9B">
      <w:pPr>
        <w:numPr>
          <w:ilvl w:val="0"/>
          <w:numId w:val="45"/>
        </w:numPr>
        <w:ind w:firstLine="709"/>
        <w:jc w:val="both"/>
        <w:rPr>
          <w:rFonts w:ascii="Times New Roman" w:hAnsi="Times New Roman" w:cs="Times New Roman"/>
          <w:sz w:val="28"/>
          <w:szCs w:val="32"/>
          <w:lang w:val="uk-UA" w:bidi="uk-UA"/>
        </w:rPr>
      </w:pPr>
      <w:r w:rsidRPr="001A4698">
        <w:rPr>
          <w:rFonts w:ascii="Times New Roman" w:hAnsi="Times New Roman" w:cs="Times New Roman"/>
          <w:sz w:val="28"/>
          <w:szCs w:val="32"/>
          <w:lang w:val="uk-UA" w:bidi="uk-UA"/>
        </w:rPr>
        <w:t xml:space="preserve"> Запропонована модель експерименту є аналогом реального фізичного експерименту</w:t>
      </w:r>
      <w:r w:rsidR="00FE1CEB">
        <w:rPr>
          <w:rFonts w:ascii="Times New Roman" w:hAnsi="Times New Roman" w:cs="Times New Roman"/>
          <w:sz w:val="28"/>
          <w:szCs w:val="32"/>
          <w:lang w:val="uk-UA" w:bidi="uk-UA"/>
        </w:rPr>
        <w:t>.</w:t>
      </w:r>
    </w:p>
    <w:p w:rsidR="00DF5D57" w:rsidRPr="001A4698" w:rsidRDefault="00DF5D57" w:rsidP="00DF5D57">
      <w:pPr>
        <w:jc w:val="both"/>
        <w:rPr>
          <w:rFonts w:ascii="Times New Roman" w:hAnsi="Times New Roman" w:cs="Times New Roman"/>
          <w:sz w:val="28"/>
          <w:szCs w:val="32"/>
          <w:lang w:val="uk-UA"/>
        </w:rPr>
      </w:pPr>
    </w:p>
    <w:p w:rsidR="00FE1CEB" w:rsidRDefault="00DF5D57" w:rsidP="00DF5D57">
      <w:pPr>
        <w:tabs>
          <w:tab w:val="left" w:pos="947"/>
        </w:tabs>
        <w:jc w:val="center"/>
        <w:rPr>
          <w:rFonts w:ascii="Times New Roman" w:hAnsi="Times New Roman" w:cs="Times New Roman"/>
          <w:sz w:val="28"/>
          <w:szCs w:val="32"/>
          <w:lang w:val="uk-UA"/>
        </w:rPr>
      </w:pPr>
      <w:r w:rsidRPr="001A4698">
        <w:rPr>
          <w:rFonts w:ascii="Times New Roman" w:hAnsi="Times New Roman" w:cs="Times New Roman"/>
          <w:b/>
          <w:sz w:val="32"/>
          <w:szCs w:val="32"/>
          <w:lang w:val="uk-UA"/>
        </w:rPr>
        <w:br w:type="page"/>
      </w:r>
      <w:r w:rsidRPr="001A4698">
        <w:rPr>
          <w:rFonts w:ascii="Times New Roman" w:hAnsi="Times New Roman" w:cs="Times New Roman"/>
          <w:sz w:val="28"/>
          <w:szCs w:val="32"/>
          <w:lang w:val="uk-UA"/>
        </w:rPr>
        <w:lastRenderedPageBreak/>
        <w:t xml:space="preserve">ВПЛИВ ПОВЕРХНЕВОГО НАТЯГУ НА ТВЕРДЕ ТІЛО </w:t>
      </w:r>
    </w:p>
    <w:p w:rsidR="00DF5D57" w:rsidRPr="001A4698" w:rsidRDefault="00DF5D57" w:rsidP="00DF5D57">
      <w:pPr>
        <w:tabs>
          <w:tab w:val="left" w:pos="947"/>
        </w:tabs>
        <w:jc w:val="center"/>
        <w:rPr>
          <w:rFonts w:ascii="Times New Roman" w:hAnsi="Times New Roman" w:cs="Times New Roman"/>
          <w:sz w:val="28"/>
          <w:szCs w:val="32"/>
          <w:lang w:val="uk-UA"/>
        </w:rPr>
      </w:pPr>
      <w:r w:rsidRPr="001A4698">
        <w:rPr>
          <w:rFonts w:ascii="Times New Roman" w:hAnsi="Times New Roman" w:cs="Times New Roman"/>
          <w:sz w:val="28"/>
          <w:szCs w:val="32"/>
          <w:lang w:val="uk-UA"/>
        </w:rPr>
        <w:t>ВСЕРЕДИНІ СКІНЧЕННОЇ ПОСУДИНИ</w:t>
      </w:r>
    </w:p>
    <w:p w:rsidR="00DF5D57" w:rsidRPr="001A4698" w:rsidRDefault="00DF5D57" w:rsidP="00DF5D57">
      <w:pPr>
        <w:tabs>
          <w:tab w:val="left" w:pos="947"/>
        </w:tabs>
        <w:jc w:val="center"/>
        <w:rPr>
          <w:rFonts w:ascii="Times New Roman" w:hAnsi="Times New Roman" w:cs="Times New Roman"/>
          <w:szCs w:val="32"/>
          <w:lang w:val="uk-UA"/>
        </w:rPr>
      </w:pPr>
    </w:p>
    <w:p w:rsidR="00DF5D57" w:rsidRPr="001A4698" w:rsidRDefault="00DF5D57" w:rsidP="00DF5D57">
      <w:pPr>
        <w:ind w:left="3402"/>
        <w:rPr>
          <w:rFonts w:ascii="Times New Roman" w:eastAsia="Times New Roman" w:hAnsi="Times New Roman" w:cs="Times New Roman"/>
          <w:b/>
          <w:color w:val="auto"/>
          <w:szCs w:val="28"/>
          <w:lang w:val="uk-UA"/>
        </w:rPr>
      </w:pPr>
      <w:r>
        <w:rPr>
          <w:rFonts w:ascii="Times New Roman" w:hAnsi="Times New Roman" w:cs="Times New Roman"/>
          <w:noProof/>
          <w:szCs w:val="32"/>
          <w:lang w:val="uk-UA" w:eastAsia="uk-UA"/>
        </w:rPr>
        <w:drawing>
          <wp:anchor distT="0" distB="0" distL="114300" distR="114300" simplePos="0" relativeHeight="251772928" behindDoc="0" locked="0" layoutInCell="1" allowOverlap="1" wp14:anchorId="3B70C9DF" wp14:editId="70FD541D">
            <wp:simplePos x="0" y="0"/>
            <wp:positionH relativeFrom="column">
              <wp:posOffset>366395</wp:posOffset>
            </wp:positionH>
            <wp:positionV relativeFrom="paragraph">
              <wp:posOffset>33655</wp:posOffset>
            </wp:positionV>
            <wp:extent cx="1427828" cy="1628775"/>
            <wp:effectExtent l="0" t="0" r="1270" b="0"/>
            <wp:wrapNone/>
            <wp:docPr id="88" name="Рисунок 88" descr="D:\1_БМАНУМ\07_КОНКУРС-захист\2017-2018\6_НДР-2018\Фізика\Кузи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1_БМАНУМ\07_КОНКУРС-захист\2017-2018\6_НДР-2018\Фізика\Кузик2.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5943" b="9343"/>
                    <a:stretch/>
                  </pic:blipFill>
                  <pic:spPr bwMode="auto">
                    <a:xfrm>
                      <a:off x="0" y="0"/>
                      <a:ext cx="1428115" cy="16291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698">
        <w:rPr>
          <w:rFonts w:ascii="Times New Roman" w:eastAsia="Times New Roman" w:hAnsi="Times New Roman" w:cs="Times New Roman"/>
          <w:b/>
          <w:color w:val="auto"/>
          <w:szCs w:val="28"/>
          <w:lang w:val="uk-UA"/>
        </w:rPr>
        <w:t>Автор:</w:t>
      </w:r>
    </w:p>
    <w:p w:rsidR="00DF5D57" w:rsidRPr="001A4698" w:rsidRDefault="00DF5D57" w:rsidP="00DF5D57">
      <w:pPr>
        <w:ind w:left="3402" w:firstLine="4"/>
        <w:jc w:val="both"/>
        <w:rPr>
          <w:rFonts w:ascii="Times New Roman" w:eastAsia="Calibri" w:hAnsi="Times New Roman" w:cs="Times New Roman"/>
          <w:color w:val="auto"/>
          <w:szCs w:val="28"/>
          <w:lang w:val="uk-UA"/>
        </w:rPr>
      </w:pPr>
      <w:r w:rsidRPr="001A4698">
        <w:rPr>
          <w:rFonts w:ascii="Times New Roman" w:eastAsia="Calibri" w:hAnsi="Times New Roman" w:cs="Times New Roman"/>
          <w:color w:val="auto"/>
          <w:szCs w:val="28"/>
          <w:lang w:val="uk-UA"/>
        </w:rPr>
        <w:t>Кузик Тарас</w:t>
      </w:r>
      <w:r w:rsidR="00FE1CEB">
        <w:rPr>
          <w:rFonts w:ascii="Times New Roman" w:eastAsia="Calibri" w:hAnsi="Times New Roman" w:cs="Times New Roman"/>
          <w:color w:val="auto"/>
          <w:szCs w:val="28"/>
          <w:lang w:val="uk-UA"/>
        </w:rPr>
        <w:t>,</w:t>
      </w:r>
      <w:r w:rsidRPr="001A4698">
        <w:rPr>
          <w:rFonts w:ascii="Times New Roman" w:eastAsia="Calibri" w:hAnsi="Times New Roman" w:cs="Times New Roman"/>
          <w:color w:val="auto"/>
          <w:szCs w:val="28"/>
          <w:lang w:val="uk-UA"/>
        </w:rPr>
        <w:t xml:space="preserve"> </w:t>
      </w:r>
    </w:p>
    <w:p w:rsidR="00DF5D57" w:rsidRPr="001A4698" w:rsidRDefault="00DF5D57" w:rsidP="00DF5D57">
      <w:pPr>
        <w:ind w:left="3402" w:firstLine="4"/>
        <w:jc w:val="both"/>
        <w:rPr>
          <w:rFonts w:ascii="Times New Roman" w:eastAsia="Calibri" w:hAnsi="Times New Roman" w:cs="Times New Roman"/>
          <w:color w:val="auto"/>
          <w:szCs w:val="28"/>
          <w:lang w:val="uk-UA"/>
        </w:rPr>
      </w:pPr>
      <w:r w:rsidRPr="001A4698">
        <w:rPr>
          <w:rFonts w:ascii="Times New Roman" w:eastAsia="Calibri" w:hAnsi="Times New Roman" w:cs="Times New Roman"/>
          <w:color w:val="auto"/>
          <w:szCs w:val="28"/>
          <w:lang w:val="uk-UA"/>
        </w:rPr>
        <w:t xml:space="preserve">учень 11 класу </w:t>
      </w:r>
    </w:p>
    <w:p w:rsidR="00DF5D57" w:rsidRPr="001A4698" w:rsidRDefault="00DF5D57" w:rsidP="00DF5D57">
      <w:pPr>
        <w:ind w:left="3402" w:firstLine="4"/>
        <w:jc w:val="both"/>
        <w:rPr>
          <w:rFonts w:ascii="Times New Roman" w:eastAsia="Calibri" w:hAnsi="Times New Roman" w:cs="Times New Roman"/>
          <w:color w:val="auto"/>
          <w:szCs w:val="28"/>
          <w:lang w:val="uk-UA"/>
        </w:rPr>
      </w:pPr>
      <w:r w:rsidRPr="001A4698">
        <w:rPr>
          <w:rFonts w:ascii="Times New Roman" w:eastAsia="Calibri" w:hAnsi="Times New Roman" w:cs="Times New Roman"/>
          <w:color w:val="auto"/>
          <w:szCs w:val="28"/>
          <w:lang w:val="uk-UA"/>
        </w:rPr>
        <w:t>Чернівецького ліцею №1</w:t>
      </w:r>
    </w:p>
    <w:p w:rsidR="00DF5D57" w:rsidRPr="001A4698" w:rsidRDefault="00DF5D57" w:rsidP="00DF5D57">
      <w:pPr>
        <w:ind w:left="3402" w:firstLine="4"/>
        <w:jc w:val="both"/>
        <w:rPr>
          <w:rFonts w:ascii="Times New Roman" w:eastAsia="Calibri" w:hAnsi="Times New Roman" w:cs="Times New Roman"/>
          <w:b/>
          <w:color w:val="auto"/>
          <w:szCs w:val="28"/>
          <w:lang w:val="uk-UA"/>
        </w:rPr>
      </w:pPr>
    </w:p>
    <w:p w:rsidR="00DF5D57" w:rsidRPr="001A4698" w:rsidRDefault="00DF5D57" w:rsidP="00DF5D57">
      <w:pPr>
        <w:ind w:left="3402" w:firstLine="4"/>
        <w:jc w:val="both"/>
        <w:rPr>
          <w:rFonts w:ascii="Times New Roman" w:eastAsia="Calibri" w:hAnsi="Times New Roman" w:cs="Times New Roman"/>
          <w:b/>
          <w:color w:val="auto"/>
          <w:szCs w:val="28"/>
          <w:lang w:val="uk-UA"/>
        </w:rPr>
      </w:pPr>
      <w:r w:rsidRPr="001A4698">
        <w:rPr>
          <w:rFonts w:ascii="Times New Roman" w:eastAsia="Calibri" w:hAnsi="Times New Roman" w:cs="Times New Roman"/>
          <w:b/>
          <w:color w:val="auto"/>
          <w:szCs w:val="28"/>
          <w:lang w:val="uk-UA"/>
        </w:rPr>
        <w:t>Науковий керівник:</w:t>
      </w:r>
    </w:p>
    <w:p w:rsidR="00DF5D57" w:rsidRPr="001A4698" w:rsidRDefault="00DF5D57" w:rsidP="00DF5D57">
      <w:pPr>
        <w:ind w:left="3402" w:firstLine="4"/>
        <w:jc w:val="both"/>
        <w:rPr>
          <w:rFonts w:ascii="Times New Roman" w:eastAsia="Calibri" w:hAnsi="Times New Roman" w:cs="Times New Roman"/>
          <w:color w:val="auto"/>
          <w:szCs w:val="28"/>
          <w:lang w:val="uk-UA"/>
        </w:rPr>
      </w:pPr>
      <w:r w:rsidRPr="001A4698">
        <w:rPr>
          <w:rFonts w:ascii="Times New Roman" w:eastAsia="Calibri" w:hAnsi="Times New Roman" w:cs="Times New Roman"/>
          <w:color w:val="auto"/>
          <w:szCs w:val="28"/>
          <w:lang w:val="uk-UA"/>
        </w:rPr>
        <w:t>Орлянський О</w:t>
      </w:r>
      <w:r w:rsidR="00FE1CEB">
        <w:rPr>
          <w:rFonts w:ascii="Times New Roman" w:eastAsia="Calibri" w:hAnsi="Times New Roman" w:cs="Times New Roman"/>
          <w:color w:val="auto"/>
          <w:szCs w:val="28"/>
          <w:lang w:val="uk-UA"/>
        </w:rPr>
        <w:t>.</w:t>
      </w:r>
      <w:r w:rsidRPr="001A4698">
        <w:rPr>
          <w:rFonts w:ascii="Times New Roman" w:eastAsia="Calibri" w:hAnsi="Times New Roman" w:cs="Times New Roman"/>
          <w:color w:val="auto"/>
          <w:szCs w:val="28"/>
          <w:lang w:val="uk-UA"/>
        </w:rPr>
        <w:t>Ю</w:t>
      </w:r>
      <w:r w:rsidR="00FE1CEB">
        <w:rPr>
          <w:rFonts w:ascii="Times New Roman" w:eastAsia="Calibri" w:hAnsi="Times New Roman" w:cs="Times New Roman"/>
          <w:color w:val="auto"/>
          <w:szCs w:val="28"/>
          <w:lang w:val="uk-UA"/>
        </w:rPr>
        <w:t>.</w:t>
      </w:r>
      <w:r w:rsidRPr="001A4698">
        <w:rPr>
          <w:rFonts w:ascii="Times New Roman" w:eastAsia="Calibri" w:hAnsi="Times New Roman" w:cs="Times New Roman"/>
          <w:color w:val="auto"/>
          <w:szCs w:val="28"/>
          <w:lang w:val="uk-UA"/>
        </w:rPr>
        <w:t xml:space="preserve">, </w:t>
      </w:r>
    </w:p>
    <w:p w:rsidR="00DF5D57" w:rsidRPr="001A4698" w:rsidRDefault="00DF5D57" w:rsidP="00DF5D57">
      <w:pPr>
        <w:ind w:left="3402" w:firstLine="4"/>
        <w:jc w:val="both"/>
        <w:rPr>
          <w:rFonts w:ascii="Times New Roman" w:eastAsia="Calibri" w:hAnsi="Times New Roman" w:cs="Times New Roman"/>
          <w:color w:val="auto"/>
          <w:szCs w:val="28"/>
          <w:lang w:val="uk-UA"/>
        </w:rPr>
      </w:pPr>
      <w:r w:rsidRPr="001A4698">
        <w:rPr>
          <w:rFonts w:ascii="Times New Roman" w:eastAsia="Calibri" w:hAnsi="Times New Roman" w:cs="Times New Roman"/>
          <w:color w:val="auto"/>
          <w:szCs w:val="28"/>
          <w:lang w:val="uk-UA"/>
        </w:rPr>
        <w:t xml:space="preserve">доцент кафедри теоретичної фізики </w:t>
      </w:r>
    </w:p>
    <w:p w:rsidR="00DF5D57" w:rsidRPr="001A4698" w:rsidRDefault="00DF5D57" w:rsidP="00DF5D57">
      <w:pPr>
        <w:ind w:left="3402" w:firstLine="4"/>
        <w:jc w:val="both"/>
        <w:rPr>
          <w:rFonts w:ascii="Times New Roman" w:eastAsia="Calibri" w:hAnsi="Times New Roman" w:cs="Times New Roman"/>
          <w:color w:val="auto"/>
          <w:szCs w:val="28"/>
          <w:lang w:val="uk-UA"/>
        </w:rPr>
      </w:pPr>
      <w:r w:rsidRPr="001A4698">
        <w:rPr>
          <w:rFonts w:ascii="Times New Roman" w:eastAsia="Calibri" w:hAnsi="Times New Roman" w:cs="Times New Roman"/>
          <w:color w:val="auto"/>
          <w:szCs w:val="28"/>
          <w:lang w:val="uk-UA"/>
        </w:rPr>
        <w:t>Дніпровського національного університету</w:t>
      </w:r>
    </w:p>
    <w:p w:rsidR="00DF5D57" w:rsidRPr="001A4698" w:rsidRDefault="00DF5D57" w:rsidP="00DF5D57">
      <w:pPr>
        <w:tabs>
          <w:tab w:val="left" w:pos="947"/>
        </w:tabs>
        <w:jc w:val="center"/>
        <w:rPr>
          <w:rFonts w:ascii="Times New Roman" w:hAnsi="Times New Roman" w:cs="Times New Roman"/>
          <w:szCs w:val="32"/>
          <w:lang w:val="uk-UA"/>
        </w:rPr>
      </w:pPr>
    </w:p>
    <w:p w:rsidR="00DF5D57" w:rsidRPr="00FE1CEB" w:rsidRDefault="00DF5D57" w:rsidP="00FE1CEB">
      <w:pPr>
        <w:tabs>
          <w:tab w:val="left" w:pos="947"/>
        </w:tabs>
        <w:ind w:firstLine="709"/>
        <w:jc w:val="both"/>
        <w:rPr>
          <w:rFonts w:ascii="Times New Roman" w:hAnsi="Times New Roman" w:cs="Times New Roman"/>
          <w:sz w:val="28"/>
          <w:szCs w:val="32"/>
          <w:lang w:val="uk-UA"/>
        </w:rPr>
      </w:pPr>
      <w:r w:rsidRPr="00FE1CEB">
        <w:rPr>
          <w:rFonts w:ascii="Times New Roman" w:hAnsi="Times New Roman" w:cs="Times New Roman"/>
          <w:iCs/>
          <w:sz w:val="28"/>
          <w:szCs w:val="32"/>
          <w:lang w:val="uk-UA"/>
        </w:rPr>
        <w:t xml:space="preserve">Існує стандартний експеримент на демонстрацію сили поверхневого натягу. Тверде змочуване тіло поміщають на поверхню води в посудині з гідрофільними стінками. Тіло починає рухатися до стінок. У багатьох інтернет- та друкованих джерелах цей рух пояснюють різницею сил поверхневого натягу, що діють на предмет. Але при ретельному спостережені можна побачити, що вода підіймається стінками тіла на різні висоти з різних боків – з боку ближчого до стінок вище, а з віддаленого –нижче. Через це виникає різниця тисків, якою часто нехтують при розрахунку сили, що діє на плаваюче тіло. Мета даної роботи </w:t>
      </w:r>
      <w:r w:rsidRPr="00FE1CEB">
        <w:rPr>
          <w:rFonts w:ascii="Times New Roman" w:hAnsi="Times New Roman" w:cs="Times New Roman"/>
          <w:sz w:val="28"/>
          <w:szCs w:val="32"/>
          <w:lang w:val="uk-UA"/>
        </w:rPr>
        <w:t>полягає у створенні правильної математичної моделі для даного явища.</w:t>
      </w:r>
    </w:p>
    <w:p w:rsidR="00DF5D57" w:rsidRPr="00FE1CEB" w:rsidRDefault="00DF5D57" w:rsidP="00FE1CEB">
      <w:pPr>
        <w:tabs>
          <w:tab w:val="left" w:pos="947"/>
        </w:tabs>
        <w:ind w:firstLine="709"/>
        <w:jc w:val="both"/>
        <w:rPr>
          <w:rFonts w:ascii="Times New Roman" w:hAnsi="Times New Roman" w:cs="Times New Roman"/>
          <w:sz w:val="28"/>
          <w:szCs w:val="32"/>
          <w:lang w:val="uk-UA"/>
        </w:rPr>
      </w:pPr>
      <w:r w:rsidRPr="00FE1CEB">
        <w:rPr>
          <w:rFonts w:ascii="Times New Roman" w:hAnsi="Times New Roman" w:cs="Times New Roman"/>
          <w:sz w:val="28"/>
          <w:szCs w:val="32"/>
          <w:lang w:val="uk-UA"/>
        </w:rPr>
        <w:t xml:space="preserve">Тема роботи є </w:t>
      </w:r>
      <w:r w:rsidRPr="00FE1CEB">
        <w:rPr>
          <w:rFonts w:ascii="Times New Roman" w:hAnsi="Times New Roman" w:cs="Times New Roman"/>
          <w:iCs/>
          <w:sz w:val="28"/>
          <w:szCs w:val="32"/>
          <w:lang w:val="uk-UA"/>
        </w:rPr>
        <w:t>актуальною</w:t>
      </w:r>
      <w:r w:rsidRPr="00FE1CEB">
        <w:rPr>
          <w:rFonts w:ascii="Times New Roman" w:hAnsi="Times New Roman" w:cs="Times New Roman"/>
          <w:sz w:val="28"/>
          <w:szCs w:val="32"/>
          <w:lang w:val="uk-UA"/>
        </w:rPr>
        <w:t xml:space="preserve">, оскільки на даний момент існують такі методи очистки як пінна флотація, в основі яких полягає відокремлення гідрофобних та гідрофільних тіл у скінченних посудинах. Також широкої популярності набуває використання поверхневих явищ і в медицині. У 2016 році було проведено ретельне дослідження взаємодії води з різними бактеріями, у яких відстежувався краєвий кут змочування, на основі визначалась наявність зараження. </w:t>
      </w:r>
    </w:p>
    <w:p w:rsidR="00DF5D57" w:rsidRPr="00FE1CEB" w:rsidRDefault="00DF5D57" w:rsidP="00FE1CEB">
      <w:pPr>
        <w:tabs>
          <w:tab w:val="left" w:pos="947"/>
        </w:tabs>
        <w:ind w:firstLine="709"/>
        <w:jc w:val="both"/>
        <w:rPr>
          <w:rFonts w:ascii="Times New Roman" w:hAnsi="Times New Roman" w:cs="Times New Roman"/>
          <w:sz w:val="28"/>
          <w:szCs w:val="32"/>
          <w:lang w:val="uk-UA"/>
        </w:rPr>
      </w:pPr>
      <w:r w:rsidRPr="00FE1CEB">
        <w:rPr>
          <w:rFonts w:ascii="Times New Roman" w:hAnsi="Times New Roman" w:cs="Times New Roman"/>
          <w:sz w:val="28"/>
          <w:szCs w:val="32"/>
          <w:lang w:val="uk-UA"/>
        </w:rPr>
        <w:t>Згідно завдання наукового керівника у роботі проведено аналіз існуючих методів очистки руд та створено два аналогічні альтернативні методи, у яких може використовуватись продемонстрована математична модель для визначення розмірів очисних установок. Також слід відзначити, що наша математична модель, на відміну від спрощених моделей попередніх досліджень, відповідає результатам проведених нами експериментів.</w:t>
      </w:r>
    </w:p>
    <w:p w:rsidR="00DF5D57" w:rsidRPr="00FE1CEB" w:rsidRDefault="00DF5D57" w:rsidP="00FE1CEB">
      <w:pPr>
        <w:tabs>
          <w:tab w:val="left" w:pos="947"/>
        </w:tabs>
        <w:ind w:firstLine="709"/>
        <w:jc w:val="both"/>
        <w:rPr>
          <w:rFonts w:ascii="Times New Roman" w:hAnsi="Times New Roman" w:cs="Times New Roman"/>
          <w:sz w:val="28"/>
          <w:szCs w:val="32"/>
          <w:lang w:val="uk-UA"/>
        </w:rPr>
      </w:pPr>
      <w:r w:rsidRPr="00FE1CEB">
        <w:rPr>
          <w:rFonts w:ascii="Times New Roman" w:hAnsi="Times New Roman" w:cs="Times New Roman"/>
          <w:sz w:val="28"/>
          <w:szCs w:val="32"/>
          <w:lang w:val="uk-UA"/>
        </w:rPr>
        <w:t>Перевага нашої роботи полягає в тому, що попередньо математичні моделі створювалися лише для менісків, які виходять на рівень, де тиск гідростатичний рівний атмосферному. У нашій й ж роботі продемонстровано набагато складнішу, вірнішу модель. Її виведення є доволі складним, адже з’являється необхідність обчислити еліптичні інтеграли, що ми зробили чисельним способом.</w:t>
      </w:r>
    </w:p>
    <w:p w:rsidR="00DF5D57" w:rsidRPr="00FE1CEB" w:rsidRDefault="00DF5D57" w:rsidP="00FE1CEB">
      <w:pPr>
        <w:tabs>
          <w:tab w:val="left" w:pos="947"/>
        </w:tabs>
        <w:ind w:firstLine="709"/>
        <w:jc w:val="both"/>
        <w:rPr>
          <w:rFonts w:ascii="Times New Roman" w:hAnsi="Times New Roman" w:cs="Times New Roman"/>
          <w:sz w:val="28"/>
          <w:szCs w:val="32"/>
          <w:lang w:val="uk-UA"/>
        </w:rPr>
      </w:pPr>
      <w:r w:rsidRPr="00FE1CEB">
        <w:rPr>
          <w:rFonts w:ascii="Times New Roman" w:hAnsi="Times New Roman" w:cs="Times New Roman"/>
          <w:sz w:val="28"/>
          <w:szCs w:val="32"/>
          <w:lang w:val="uk-UA"/>
        </w:rPr>
        <w:t xml:space="preserve">Усі обрахунки проводилися в середовищі MAPLE. За допомогою нього було також створено комп’ютерну модель, що може будувати меніски в залежності від початкових умов, визначати силу, що діє на тіло в посудині. </w:t>
      </w:r>
    </w:p>
    <w:p w:rsidR="00DF5D57" w:rsidRPr="00FE1CEB" w:rsidRDefault="00DF5D57" w:rsidP="00FE1CEB">
      <w:pPr>
        <w:tabs>
          <w:tab w:val="left" w:pos="947"/>
        </w:tabs>
        <w:ind w:firstLine="709"/>
        <w:jc w:val="both"/>
        <w:rPr>
          <w:rFonts w:ascii="Times New Roman" w:hAnsi="Times New Roman" w:cs="Times New Roman"/>
          <w:szCs w:val="32"/>
          <w:lang w:val="uk-UA"/>
        </w:rPr>
      </w:pPr>
    </w:p>
    <w:p w:rsidR="00DF5D57" w:rsidRPr="001A4698" w:rsidRDefault="00DF5D57" w:rsidP="00DF5D57">
      <w:pPr>
        <w:tabs>
          <w:tab w:val="left" w:pos="947"/>
        </w:tabs>
        <w:jc w:val="center"/>
        <w:rPr>
          <w:rFonts w:ascii="Times New Roman" w:hAnsi="Times New Roman" w:cs="Times New Roman"/>
          <w:b/>
          <w:sz w:val="32"/>
          <w:szCs w:val="32"/>
          <w:lang w:val="uk-UA"/>
        </w:rPr>
      </w:pPr>
      <w:r w:rsidRPr="001A4698">
        <w:rPr>
          <w:rFonts w:ascii="Times New Roman" w:hAnsi="Times New Roman" w:cs="Times New Roman"/>
          <w:szCs w:val="32"/>
          <w:lang w:val="uk-UA"/>
        </w:rPr>
        <w:br w:type="page"/>
      </w:r>
      <w:r w:rsidRPr="001A4698">
        <w:rPr>
          <w:rFonts w:ascii="Times New Roman" w:hAnsi="Times New Roman" w:cs="Times New Roman"/>
          <w:b/>
          <w:sz w:val="32"/>
          <w:szCs w:val="32"/>
          <w:lang w:val="uk-UA"/>
        </w:rPr>
        <w:lastRenderedPageBreak/>
        <w:t xml:space="preserve">Секція </w:t>
      </w:r>
      <w:r w:rsidR="000C0BEA">
        <w:rPr>
          <w:rFonts w:ascii="Times New Roman" w:hAnsi="Times New Roman" w:cs="Times New Roman"/>
          <w:b/>
          <w:sz w:val="32"/>
          <w:szCs w:val="32"/>
          <w:lang w:val="uk-UA"/>
        </w:rPr>
        <w:t>«</w:t>
      </w:r>
      <w:r w:rsidRPr="001A4698">
        <w:rPr>
          <w:rFonts w:ascii="Times New Roman" w:hAnsi="Times New Roman" w:cs="Times New Roman"/>
          <w:b/>
          <w:sz w:val="32"/>
          <w:szCs w:val="32"/>
          <w:lang w:val="uk-UA"/>
        </w:rPr>
        <w:t>Експериментальна фізика</w:t>
      </w:r>
      <w:r w:rsidR="000C0BEA">
        <w:rPr>
          <w:rFonts w:ascii="Times New Roman" w:hAnsi="Times New Roman" w:cs="Times New Roman"/>
          <w:b/>
          <w:sz w:val="32"/>
          <w:szCs w:val="32"/>
          <w:lang w:val="uk-UA"/>
        </w:rPr>
        <w:t>»</w:t>
      </w:r>
    </w:p>
    <w:p w:rsidR="00DF5D57" w:rsidRPr="001A4698" w:rsidRDefault="00DF5D57" w:rsidP="00DF5D57">
      <w:pPr>
        <w:tabs>
          <w:tab w:val="left" w:pos="947"/>
        </w:tabs>
        <w:jc w:val="center"/>
        <w:rPr>
          <w:rFonts w:ascii="Times New Roman" w:hAnsi="Times New Roman" w:cs="Times New Roman"/>
          <w:b/>
          <w:sz w:val="32"/>
          <w:szCs w:val="32"/>
          <w:lang w:val="uk-UA"/>
        </w:rPr>
      </w:pPr>
    </w:p>
    <w:p w:rsidR="00DF5D57" w:rsidRPr="001A4698" w:rsidRDefault="00DF5D57" w:rsidP="00DF5D57">
      <w:pPr>
        <w:tabs>
          <w:tab w:val="left" w:pos="947"/>
        </w:tabs>
        <w:jc w:val="center"/>
        <w:rPr>
          <w:rFonts w:ascii="Times New Roman" w:hAnsi="Times New Roman"/>
          <w:sz w:val="28"/>
          <w:szCs w:val="28"/>
          <w:lang w:val="uk-UA"/>
        </w:rPr>
      </w:pPr>
      <w:r w:rsidRPr="001A4698">
        <w:rPr>
          <w:rFonts w:ascii="Times New Roman" w:hAnsi="Times New Roman"/>
          <w:sz w:val="28"/>
          <w:szCs w:val="28"/>
          <w:lang w:val="uk-UA"/>
        </w:rPr>
        <w:t>ДОСЛІДЖЕННЯ ВПЛИВУ ПАРАМЕТРІВ ОПТИЧНОЇ СИСТЕМИ НА СТАБІЛЬНІСТЬ ЧАСТИНКИ В ОПТИЧНІЙ ПАСТЦІ</w:t>
      </w:r>
    </w:p>
    <w:p w:rsidR="00DF5D57" w:rsidRPr="001A4698" w:rsidRDefault="00DF5D57" w:rsidP="00DF5D57">
      <w:pPr>
        <w:pStyle w:val="22"/>
        <w:keepNext/>
        <w:keepLines/>
        <w:shd w:val="clear" w:color="auto" w:fill="auto"/>
        <w:spacing w:before="0" w:line="240" w:lineRule="auto"/>
        <w:ind w:firstLine="3420"/>
        <w:rPr>
          <w:b/>
          <w:sz w:val="24"/>
          <w:szCs w:val="24"/>
        </w:rPr>
      </w:pPr>
    </w:p>
    <w:p w:rsidR="00DF5D57" w:rsidRPr="00FE1CEB" w:rsidRDefault="00FE1CEB" w:rsidP="00DF5D57">
      <w:pPr>
        <w:pStyle w:val="22"/>
        <w:keepNext/>
        <w:keepLines/>
        <w:shd w:val="clear" w:color="auto" w:fill="auto"/>
        <w:spacing w:before="0" w:line="240" w:lineRule="auto"/>
        <w:ind w:firstLine="3420"/>
        <w:rPr>
          <w:rFonts w:ascii="Times New Roman" w:hAnsi="Times New Roman" w:cs="Times New Roman"/>
          <w:b/>
          <w:sz w:val="24"/>
          <w:szCs w:val="24"/>
        </w:rPr>
      </w:pPr>
      <w:r w:rsidRPr="00FE1CEB">
        <w:rPr>
          <w:rFonts w:ascii="Times New Roman" w:hAnsi="Times New Roman" w:cs="Times New Roman"/>
          <w:noProof/>
          <w:lang w:eastAsia="uk-UA"/>
        </w:rPr>
        <w:drawing>
          <wp:anchor distT="0" distB="0" distL="114300" distR="114300" simplePos="0" relativeHeight="251813888" behindDoc="0" locked="0" layoutInCell="1" allowOverlap="1" wp14:anchorId="14D29FC3" wp14:editId="6F47C3EB">
            <wp:simplePos x="0" y="0"/>
            <wp:positionH relativeFrom="column">
              <wp:posOffset>394335</wp:posOffset>
            </wp:positionH>
            <wp:positionV relativeFrom="paragraph">
              <wp:posOffset>12700</wp:posOffset>
            </wp:positionV>
            <wp:extent cx="1400175" cy="1714717"/>
            <wp:effectExtent l="0" t="0" r="0" b="0"/>
            <wp:wrapNone/>
            <wp:docPr id="1103" name="Рисунок 1103" descr="Ð ÐµÐ·ÑÐ»ÑÑÐ°Ñ Ð¿Ð¾ÑÑÐºÑ Ð·Ð¾Ð±ÑÐ°Ð¶ÐµÐ½Ñ Ð·Ð° Ð·Ð°Ð¿Ð¸ÑÐ¾Ð¼ &quot;Ð²ÐµÑÐµÐ¼ÑÑÐº Ð¼Ð¸ÐºÐ¾Ð»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Ð ÐµÐ·ÑÐ»ÑÑÐ°Ñ Ð¿Ð¾ÑÑÐºÑ Ð·Ð¾Ð±ÑÐ°Ð¶ÐµÐ½Ñ Ð·Ð° Ð·Ð°Ð¿Ð¸ÑÐ¾Ð¼ &quot;Ð²ÐµÑÐµÐ¼ÑÑÐº Ð¼Ð¸ÐºÐ¾Ð»Ð°&quot;"/>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0608" b="17181"/>
                    <a:stretch/>
                  </pic:blipFill>
                  <pic:spPr bwMode="auto">
                    <a:xfrm>
                      <a:off x="0" y="0"/>
                      <a:ext cx="1400175" cy="17147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5D57" w:rsidRPr="00FE1CEB">
        <w:rPr>
          <w:rFonts w:ascii="Times New Roman" w:hAnsi="Times New Roman" w:cs="Times New Roman"/>
          <w:b/>
          <w:sz w:val="24"/>
          <w:szCs w:val="24"/>
        </w:rPr>
        <w:t xml:space="preserve">Автор: </w:t>
      </w:r>
    </w:p>
    <w:p w:rsidR="00DF5D57" w:rsidRPr="00FE1CEB" w:rsidRDefault="00DF5D57" w:rsidP="00DF5D57">
      <w:pPr>
        <w:pStyle w:val="22"/>
        <w:keepNext/>
        <w:keepLines/>
        <w:shd w:val="clear" w:color="auto" w:fill="auto"/>
        <w:spacing w:before="0" w:line="240" w:lineRule="auto"/>
        <w:ind w:firstLine="3420"/>
        <w:rPr>
          <w:rFonts w:ascii="Times New Roman" w:hAnsi="Times New Roman" w:cs="Times New Roman"/>
          <w:sz w:val="24"/>
          <w:szCs w:val="24"/>
        </w:rPr>
      </w:pPr>
      <w:r w:rsidRPr="00FE1CEB">
        <w:rPr>
          <w:rFonts w:ascii="Times New Roman" w:hAnsi="Times New Roman" w:cs="Times New Roman"/>
          <w:sz w:val="24"/>
          <w:szCs w:val="24"/>
        </w:rPr>
        <w:t xml:space="preserve">Веремчук Микола, </w:t>
      </w:r>
    </w:p>
    <w:p w:rsidR="00DF5D57" w:rsidRPr="00FE1CEB" w:rsidRDefault="00DF5D57" w:rsidP="00DF5D57">
      <w:pPr>
        <w:pStyle w:val="22"/>
        <w:keepNext/>
        <w:keepLines/>
        <w:shd w:val="clear" w:color="auto" w:fill="auto"/>
        <w:spacing w:before="0" w:line="240" w:lineRule="auto"/>
        <w:ind w:firstLine="3420"/>
        <w:rPr>
          <w:rFonts w:ascii="Times New Roman" w:hAnsi="Times New Roman" w:cs="Times New Roman"/>
          <w:sz w:val="24"/>
          <w:szCs w:val="24"/>
        </w:rPr>
      </w:pPr>
      <w:r w:rsidRPr="00FE1CEB">
        <w:rPr>
          <w:rFonts w:ascii="Times New Roman" w:hAnsi="Times New Roman" w:cs="Times New Roman"/>
          <w:sz w:val="24"/>
          <w:szCs w:val="24"/>
        </w:rPr>
        <w:t xml:space="preserve">учень 11 класу </w:t>
      </w:r>
    </w:p>
    <w:p w:rsidR="00DF5D57" w:rsidRPr="00FE1CEB" w:rsidRDefault="00DF5D57" w:rsidP="00DF5D57">
      <w:pPr>
        <w:pStyle w:val="24"/>
        <w:shd w:val="clear" w:color="auto" w:fill="auto"/>
        <w:spacing w:after="0" w:line="240" w:lineRule="auto"/>
        <w:ind w:firstLine="3420"/>
        <w:rPr>
          <w:rFonts w:ascii="Times New Roman" w:hAnsi="Times New Roman" w:cs="Times New Roman"/>
          <w:sz w:val="24"/>
          <w:szCs w:val="24"/>
        </w:rPr>
      </w:pPr>
      <w:r w:rsidRPr="00FE1CEB">
        <w:rPr>
          <w:rFonts w:ascii="Times New Roman" w:hAnsi="Times New Roman" w:cs="Times New Roman"/>
          <w:sz w:val="24"/>
          <w:szCs w:val="24"/>
        </w:rPr>
        <w:t>Чернівецького ліцею №1</w:t>
      </w:r>
    </w:p>
    <w:p w:rsidR="00DF5D57" w:rsidRPr="00FE1CEB" w:rsidRDefault="00DF5D57" w:rsidP="00DF5D57">
      <w:pPr>
        <w:pStyle w:val="24"/>
        <w:shd w:val="clear" w:color="auto" w:fill="auto"/>
        <w:spacing w:after="0" w:line="240" w:lineRule="auto"/>
        <w:ind w:firstLine="3420"/>
        <w:rPr>
          <w:rFonts w:ascii="Times New Roman" w:hAnsi="Times New Roman" w:cs="Times New Roman"/>
          <w:b/>
          <w:sz w:val="24"/>
          <w:szCs w:val="24"/>
        </w:rPr>
      </w:pPr>
    </w:p>
    <w:p w:rsidR="00DF5D57" w:rsidRPr="00FE1CEB" w:rsidRDefault="00DF5D57" w:rsidP="00DF5D57">
      <w:pPr>
        <w:pStyle w:val="24"/>
        <w:shd w:val="clear" w:color="auto" w:fill="auto"/>
        <w:spacing w:after="0" w:line="240" w:lineRule="auto"/>
        <w:ind w:firstLine="3420"/>
        <w:rPr>
          <w:rFonts w:ascii="Times New Roman" w:hAnsi="Times New Roman" w:cs="Times New Roman"/>
          <w:sz w:val="24"/>
          <w:szCs w:val="24"/>
        </w:rPr>
      </w:pPr>
      <w:r w:rsidRPr="00FE1CEB">
        <w:rPr>
          <w:rFonts w:ascii="Times New Roman" w:hAnsi="Times New Roman" w:cs="Times New Roman"/>
          <w:b/>
          <w:sz w:val="24"/>
          <w:szCs w:val="24"/>
        </w:rPr>
        <w:t>Науковий керівник</w:t>
      </w:r>
      <w:r w:rsidRPr="00FE1CEB">
        <w:rPr>
          <w:rFonts w:ascii="Times New Roman" w:hAnsi="Times New Roman" w:cs="Times New Roman"/>
          <w:sz w:val="24"/>
          <w:szCs w:val="24"/>
        </w:rPr>
        <w:t>:</w:t>
      </w:r>
    </w:p>
    <w:p w:rsidR="00DF5D57" w:rsidRPr="00FE1CEB" w:rsidRDefault="00DF5D57" w:rsidP="00DF5D57">
      <w:pPr>
        <w:pStyle w:val="22"/>
        <w:keepNext/>
        <w:keepLines/>
        <w:shd w:val="clear" w:color="auto" w:fill="auto"/>
        <w:spacing w:before="0" w:line="240" w:lineRule="auto"/>
        <w:ind w:firstLine="3420"/>
        <w:rPr>
          <w:rFonts w:ascii="Times New Roman" w:hAnsi="Times New Roman" w:cs="Times New Roman"/>
          <w:sz w:val="24"/>
          <w:szCs w:val="24"/>
        </w:rPr>
      </w:pPr>
      <w:r w:rsidRPr="00FE1CEB">
        <w:rPr>
          <w:rFonts w:ascii="Times New Roman" w:hAnsi="Times New Roman" w:cs="Times New Roman"/>
          <w:sz w:val="24"/>
          <w:szCs w:val="24"/>
        </w:rPr>
        <w:t>Ушенко Ю.О.,</w:t>
      </w:r>
    </w:p>
    <w:p w:rsidR="00DF5D57" w:rsidRPr="00FE1CEB" w:rsidRDefault="00DF5D57" w:rsidP="00DF5D57">
      <w:pPr>
        <w:pStyle w:val="24"/>
        <w:shd w:val="clear" w:color="auto" w:fill="auto"/>
        <w:spacing w:after="0" w:line="240" w:lineRule="auto"/>
        <w:ind w:firstLine="3420"/>
        <w:rPr>
          <w:rFonts w:ascii="Times New Roman" w:hAnsi="Times New Roman" w:cs="Times New Roman"/>
          <w:sz w:val="24"/>
          <w:szCs w:val="24"/>
        </w:rPr>
      </w:pPr>
      <w:r w:rsidRPr="00FE1CEB">
        <w:rPr>
          <w:rFonts w:ascii="Times New Roman" w:hAnsi="Times New Roman" w:cs="Times New Roman"/>
          <w:sz w:val="24"/>
          <w:szCs w:val="24"/>
        </w:rPr>
        <w:t>завідувач каф. комп’ютерних наук</w:t>
      </w:r>
    </w:p>
    <w:p w:rsidR="00DF5D57" w:rsidRPr="00FE1CEB" w:rsidRDefault="00DF5D57" w:rsidP="00DF5D57">
      <w:pPr>
        <w:pStyle w:val="24"/>
        <w:shd w:val="clear" w:color="auto" w:fill="auto"/>
        <w:spacing w:after="0" w:line="240" w:lineRule="auto"/>
        <w:ind w:firstLine="3420"/>
        <w:rPr>
          <w:rFonts w:ascii="Times New Roman" w:hAnsi="Times New Roman" w:cs="Times New Roman"/>
          <w:sz w:val="24"/>
          <w:szCs w:val="24"/>
        </w:rPr>
      </w:pPr>
      <w:r w:rsidRPr="00FE1CEB">
        <w:rPr>
          <w:rFonts w:ascii="Times New Roman" w:hAnsi="Times New Roman" w:cs="Times New Roman"/>
          <w:sz w:val="24"/>
          <w:szCs w:val="24"/>
        </w:rPr>
        <w:t>ІФТКН ЧНУ імені Ю.Федьковича</w:t>
      </w:r>
    </w:p>
    <w:p w:rsidR="00DF5D57" w:rsidRPr="00FE1CEB" w:rsidRDefault="00DF5D57" w:rsidP="00DF5D57">
      <w:pPr>
        <w:pStyle w:val="24"/>
        <w:shd w:val="clear" w:color="auto" w:fill="auto"/>
        <w:spacing w:after="0" w:line="240" w:lineRule="auto"/>
        <w:ind w:firstLine="3420"/>
        <w:rPr>
          <w:rFonts w:ascii="Times New Roman" w:hAnsi="Times New Roman" w:cs="Times New Roman"/>
          <w:sz w:val="24"/>
          <w:szCs w:val="24"/>
        </w:rPr>
      </w:pPr>
      <w:r w:rsidRPr="00FE1CEB">
        <w:rPr>
          <w:rFonts w:ascii="Times New Roman" w:hAnsi="Times New Roman" w:cs="Times New Roman"/>
          <w:sz w:val="24"/>
          <w:szCs w:val="24"/>
        </w:rPr>
        <w:t>Мотрич А. В.,</w:t>
      </w:r>
      <w:r w:rsidR="00FE1CEB">
        <w:rPr>
          <w:rFonts w:ascii="Times New Roman" w:hAnsi="Times New Roman" w:cs="Times New Roman"/>
          <w:sz w:val="24"/>
          <w:szCs w:val="24"/>
        </w:rPr>
        <w:t xml:space="preserve"> </w:t>
      </w:r>
      <w:r w:rsidRPr="00FE1CEB">
        <w:rPr>
          <w:rFonts w:ascii="Times New Roman" w:hAnsi="Times New Roman" w:cs="Times New Roman"/>
          <w:sz w:val="24"/>
          <w:szCs w:val="24"/>
        </w:rPr>
        <w:t xml:space="preserve">асистент кафедри оптики і ВПС ЧНУ </w:t>
      </w:r>
    </w:p>
    <w:p w:rsidR="00DF5D57" w:rsidRDefault="00DF5D57" w:rsidP="00DF5D57">
      <w:pPr>
        <w:pStyle w:val="24"/>
        <w:shd w:val="clear" w:color="auto" w:fill="auto"/>
        <w:spacing w:after="0" w:line="240" w:lineRule="auto"/>
        <w:ind w:firstLine="3420"/>
        <w:rPr>
          <w:rFonts w:ascii="Times New Roman" w:hAnsi="Times New Roman" w:cs="Times New Roman"/>
          <w:sz w:val="24"/>
          <w:szCs w:val="24"/>
        </w:rPr>
      </w:pPr>
      <w:r w:rsidRPr="00FE1CEB">
        <w:rPr>
          <w:rFonts w:ascii="Times New Roman" w:hAnsi="Times New Roman" w:cs="Times New Roman"/>
          <w:sz w:val="24"/>
          <w:szCs w:val="24"/>
        </w:rPr>
        <w:t>імені Ю.Федьковича</w:t>
      </w:r>
    </w:p>
    <w:p w:rsidR="00FE1CEB" w:rsidRPr="00FE1CEB" w:rsidRDefault="00FE1CEB" w:rsidP="00DF5D57">
      <w:pPr>
        <w:pStyle w:val="24"/>
        <w:shd w:val="clear" w:color="auto" w:fill="auto"/>
        <w:spacing w:after="0" w:line="240" w:lineRule="auto"/>
        <w:ind w:firstLine="3420"/>
        <w:rPr>
          <w:rFonts w:ascii="Times New Roman" w:hAnsi="Times New Roman" w:cs="Times New Roman"/>
          <w:sz w:val="24"/>
          <w:szCs w:val="24"/>
        </w:rPr>
      </w:pPr>
    </w:p>
    <w:p w:rsidR="00DF5D57" w:rsidRPr="00FE1CEB" w:rsidRDefault="00DF5D57" w:rsidP="00FE1CEB">
      <w:pPr>
        <w:ind w:firstLine="709"/>
        <w:jc w:val="both"/>
        <w:rPr>
          <w:rFonts w:ascii="Times New Roman" w:eastAsia="Times New Roman" w:hAnsi="Times New Roman" w:cs="Times New Roman"/>
          <w:color w:val="auto"/>
          <w:sz w:val="28"/>
          <w:szCs w:val="28"/>
          <w:lang w:val="uk-UA"/>
        </w:rPr>
      </w:pPr>
      <w:r w:rsidRPr="00FE1CEB">
        <w:rPr>
          <w:rFonts w:ascii="Times New Roman" w:eastAsia="Times New Roman" w:hAnsi="Times New Roman" w:cs="Times New Roman"/>
          <w:color w:val="auto"/>
          <w:sz w:val="28"/>
          <w:szCs w:val="28"/>
          <w:lang w:val="uk-UA"/>
        </w:rPr>
        <w:t>Мета роботи</w:t>
      </w:r>
      <w:r w:rsidRPr="00FE1CEB">
        <w:rPr>
          <w:rFonts w:ascii="Times New Roman" w:eastAsia="Times New Roman" w:hAnsi="Times New Roman" w:cs="Times New Roman"/>
          <w:b/>
          <w:color w:val="auto"/>
          <w:sz w:val="28"/>
          <w:szCs w:val="28"/>
          <w:lang w:val="uk-UA"/>
        </w:rPr>
        <w:t>:</w:t>
      </w:r>
      <w:r w:rsidRPr="00FE1CEB">
        <w:rPr>
          <w:rFonts w:ascii="Times New Roman" w:eastAsia="Times New Roman" w:hAnsi="Times New Roman" w:cs="Times New Roman"/>
          <w:color w:val="auto"/>
          <w:sz w:val="28"/>
          <w:szCs w:val="28"/>
          <w:lang w:val="uk-UA"/>
        </w:rPr>
        <w:t xml:space="preserve"> ми плануємо дослідити як і які параметри колоїдних частинок та лазеру впливають на стабільність цієї частинки в оптичній пастці. Результати цієї роботи можуть бути використані науковцям та інженерам для підбору правильних параметрів оптичного пінцету.</w:t>
      </w:r>
    </w:p>
    <w:p w:rsidR="00DF5D57" w:rsidRPr="00FE1CEB" w:rsidRDefault="00DF5D57" w:rsidP="00DF5D57">
      <w:pPr>
        <w:ind w:firstLine="708"/>
        <w:jc w:val="both"/>
        <w:rPr>
          <w:rFonts w:ascii="Times New Roman" w:eastAsia="Times New Roman" w:hAnsi="Times New Roman" w:cs="Times New Roman"/>
          <w:color w:val="auto"/>
          <w:sz w:val="28"/>
          <w:szCs w:val="28"/>
          <w:lang w:val="uk-UA"/>
        </w:rPr>
      </w:pPr>
      <w:r w:rsidRPr="00FE1CEB">
        <w:rPr>
          <w:rFonts w:ascii="Times New Roman" w:eastAsia="Times New Roman" w:hAnsi="Times New Roman" w:cs="Times New Roman"/>
          <w:color w:val="auto"/>
          <w:sz w:val="28"/>
          <w:szCs w:val="28"/>
          <w:lang w:val="uk-UA"/>
        </w:rPr>
        <w:t>Завдання роботи: зробити комп’ютерну модель оптичного пінцету; провести віртуальний експеримент на розробленій комп’ютерній моделі; зібрати оптичний пінцет; провести експерименти по дослідженню стабільності системи.</w:t>
      </w:r>
    </w:p>
    <w:p w:rsidR="00DF5D57" w:rsidRPr="00FE1CEB" w:rsidRDefault="00DF5D57" w:rsidP="00DF5D57">
      <w:pPr>
        <w:ind w:firstLine="708"/>
        <w:jc w:val="both"/>
        <w:rPr>
          <w:rFonts w:ascii="Times New Roman" w:eastAsia="Times New Roman" w:hAnsi="Times New Roman" w:cs="Times New Roman"/>
          <w:color w:val="auto"/>
          <w:sz w:val="28"/>
          <w:szCs w:val="28"/>
          <w:lang w:val="uk-UA"/>
        </w:rPr>
      </w:pPr>
      <w:r w:rsidRPr="00FE1CEB">
        <w:rPr>
          <w:rFonts w:ascii="Times New Roman" w:eastAsia="Times New Roman" w:hAnsi="Times New Roman" w:cs="Times New Roman"/>
          <w:color w:val="auto"/>
          <w:sz w:val="28"/>
          <w:szCs w:val="28"/>
          <w:lang w:val="uk-UA"/>
        </w:rPr>
        <w:t>Висновок: результати даної роботи можна використовувати для кращого розуміння залежностей між оптичними та механічними явищами. Також розроблений нами метод можна використовувати для проведення лабораторних робіт у навчальних закладах.</w:t>
      </w:r>
    </w:p>
    <w:p w:rsidR="00DF5D57" w:rsidRPr="001A4698" w:rsidRDefault="00DF5D57" w:rsidP="00DF5D57">
      <w:pPr>
        <w:rPr>
          <w:rFonts w:ascii="Times New Roman" w:eastAsia="Times New Roman" w:hAnsi="Times New Roman" w:cs="Times New Roman"/>
          <w:b/>
          <w:color w:val="auto"/>
          <w:sz w:val="28"/>
          <w:szCs w:val="28"/>
          <w:lang w:val="uk-UA"/>
        </w:rPr>
      </w:pPr>
      <w:r w:rsidRPr="001A4698">
        <w:rPr>
          <w:rFonts w:ascii="Times New Roman" w:eastAsia="Times New Roman" w:hAnsi="Times New Roman" w:cs="Times New Roman"/>
          <w:noProof/>
          <w:color w:val="auto"/>
          <w:sz w:val="28"/>
          <w:szCs w:val="28"/>
          <w:lang w:val="uk-UA" w:eastAsia="uk-UA"/>
        </w:rPr>
        <mc:AlternateContent>
          <mc:Choice Requires="wpg">
            <w:drawing>
              <wp:anchor distT="0" distB="0" distL="114300" distR="114300" simplePos="0" relativeHeight="251757568" behindDoc="1" locked="0" layoutInCell="1" allowOverlap="1" wp14:anchorId="1A1B420F" wp14:editId="22C1E6C8">
                <wp:simplePos x="0" y="0"/>
                <wp:positionH relativeFrom="margin">
                  <wp:align>left</wp:align>
                </wp:positionH>
                <wp:positionV relativeFrom="paragraph">
                  <wp:posOffset>66675</wp:posOffset>
                </wp:positionV>
                <wp:extent cx="6019800" cy="3067050"/>
                <wp:effectExtent l="0" t="0" r="0" b="0"/>
                <wp:wrapNone/>
                <wp:docPr id="1139" name="Группа 1139"/>
                <wp:cNvGraphicFramePr/>
                <a:graphic xmlns:a="http://schemas.openxmlformats.org/drawingml/2006/main">
                  <a:graphicData uri="http://schemas.microsoft.com/office/word/2010/wordprocessingGroup">
                    <wpg:wgp>
                      <wpg:cNvGrpSpPr/>
                      <wpg:grpSpPr>
                        <a:xfrm>
                          <a:off x="0" y="0"/>
                          <a:ext cx="6019800" cy="3067050"/>
                          <a:chOff x="-1818408" y="178489"/>
                          <a:chExt cx="6236063" cy="3231373"/>
                        </a:xfrm>
                      </wpg:grpSpPr>
                      <wpg:grpSp>
                        <wpg:cNvPr id="1140" name="Группа 1140"/>
                        <wpg:cNvGrpSpPr/>
                        <wpg:grpSpPr>
                          <a:xfrm>
                            <a:off x="332737" y="178489"/>
                            <a:ext cx="4084918" cy="3140491"/>
                            <a:chOff x="332737" y="178489"/>
                            <a:chExt cx="4084918" cy="3140491"/>
                          </a:xfrm>
                        </wpg:grpSpPr>
                        <pic:pic xmlns:pic="http://schemas.openxmlformats.org/drawingml/2006/picture">
                          <pic:nvPicPr>
                            <pic:cNvPr id="1141" name="Рисунок 114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537757" y="178489"/>
                              <a:ext cx="3879898" cy="3140491"/>
                            </a:xfrm>
                            <a:prstGeom prst="rect">
                              <a:avLst/>
                            </a:prstGeom>
                          </pic:spPr>
                        </pic:pic>
                        <wps:wsp>
                          <wps:cNvPr id="1142" name="Поле 1142"/>
                          <wps:cNvSpPr txBox="1"/>
                          <wps:spPr>
                            <a:xfrm>
                              <a:off x="332737" y="1389630"/>
                              <a:ext cx="368135" cy="3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3FB0" w:rsidRPr="001E48D2" w:rsidRDefault="008D3FB0" w:rsidP="00DF5D57">
                                <w:pPr>
                                  <w:tabs>
                                    <w:tab w:val="left" w:pos="1418"/>
                                  </w:tabs>
                                  <w:rPr>
                                    <w:sz w:val="28"/>
                                    <w:szCs w:val="28"/>
                                    <w:lang w:val="uk-UA"/>
                                  </w:rPr>
                                </w:pPr>
                                <m:oMathPara>
                                  <m:oMath>
                                    <m:r>
                                      <w:rPr>
                                        <w:rFonts w:ascii="Cambria Math" w:hAnsi="Cambria Math"/>
                                        <w:color w:val="000000" w:themeColor="text1"/>
                                        <w:sz w:val="28"/>
                                        <w:szCs w:val="28"/>
                                        <w:lang w:val="en-US"/>
                                      </w:rPr>
                                      <m:t>ε</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3" name="Поле 1143"/>
                          <wps:cNvSpPr txBox="1"/>
                          <wps:spPr>
                            <a:xfrm>
                              <a:off x="4049990" y="1698582"/>
                              <a:ext cx="367665" cy="330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3FB0" w:rsidRPr="001E48D2" w:rsidRDefault="008D3FB0" w:rsidP="00DF5D57">
                                <w:pPr>
                                  <w:tabs>
                                    <w:tab w:val="left" w:pos="1418"/>
                                  </w:tabs>
                                  <w:rPr>
                                    <w:sz w:val="28"/>
                                    <w:szCs w:val="28"/>
                                    <w:lang w:val="uk-UA"/>
                                  </w:rPr>
                                </w:pPr>
                                <m:oMathPara>
                                  <m:oMath>
                                    <m:r>
                                      <w:rPr>
                                        <w:rFonts w:ascii="Cambria Math" w:hAnsi="Cambria Math"/>
                                        <w:color w:val="000000" w:themeColor="text1"/>
                                        <w:sz w:val="28"/>
                                        <w:szCs w:val="28"/>
                                        <w:lang w:val="uk-UA"/>
                                      </w:rPr>
                                      <m:t>α</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4" name="Поле 1144"/>
                          <wps:cNvSpPr txBox="1"/>
                          <wps:spPr>
                            <a:xfrm rot="1262259">
                              <a:off x="2196904" y="2940819"/>
                              <a:ext cx="831272" cy="330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3FB0" w:rsidRPr="0064596E" w:rsidRDefault="008D3FB0" w:rsidP="00DF5D57">
                                <w:pPr>
                                  <w:tabs>
                                    <w:tab w:val="left" w:pos="1418"/>
                                  </w:tabs>
                                  <w:rPr>
                                    <w:sz w:val="28"/>
                                    <w:szCs w:val="28"/>
                                    <w:lang w:val="uk-UA"/>
                                  </w:rPr>
                                </w:pPr>
                                <w:r w:rsidRPr="004C18CC">
                                  <w:rPr>
                                    <w:i/>
                                    <w:color w:val="000000" w:themeColor="text1"/>
                                    <w:sz w:val="28"/>
                                    <w:szCs w:val="28"/>
                                    <w:lang w:val="en-US"/>
                                  </w:rPr>
                                  <w:t>R</w:t>
                                </w:r>
                                <w:r>
                                  <w:rPr>
                                    <w:color w:val="000000" w:themeColor="text1"/>
                                    <w:sz w:val="28"/>
                                    <w:szCs w:val="28"/>
                                    <w:lang w:val="en-US"/>
                                  </w:rPr>
                                  <w:t xml:space="preserve">, </w:t>
                                </w:r>
                                <w:r>
                                  <w:rPr>
                                    <w:color w:val="000000" w:themeColor="text1"/>
                                    <w:sz w:val="28"/>
                                    <w:szCs w:val="28"/>
                                    <w:lang w:val="uk-UA"/>
                                  </w:rPr>
                                  <w:t>мкм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45" name="Поле 1145"/>
                        <wps:cNvSpPr txBox="1"/>
                        <wps:spPr>
                          <a:xfrm>
                            <a:off x="-1818408" y="2465737"/>
                            <a:ext cx="2756066" cy="944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3FB0" w:rsidRDefault="008D3FB0" w:rsidP="00FE1CEB">
                              <w:pPr>
                                <w:tabs>
                                  <w:tab w:val="left" w:pos="1418"/>
                                </w:tabs>
                                <w:jc w:val="center"/>
                              </w:pPr>
                              <w:r w:rsidRPr="00A7549E">
                                <w:rPr>
                                  <w:rFonts w:ascii="Times New Roman" w:hAnsi="Times New Roman" w:cs="Times New Roman"/>
                                  <w:color w:val="000000" w:themeColor="text1"/>
                                  <w:szCs w:val="28"/>
                                  <w:lang w:val="uk-UA"/>
                                </w:rPr>
                                <w:t>Графік залежності критичного показники відбиття від радіусу частинки та кута фокусування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1B420F" id="Группа 1139" o:spid="_x0000_s1026" style="position:absolute;margin-left:0;margin-top:5.25pt;width:474pt;height:241.5pt;z-index:-251558912;mso-position-horizontal:left;mso-position-horizontal-relative:margin;mso-width-relative:margin;mso-height-relative:margin" coordorigin="-18184,1784" coordsize="62360,32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">
                <v:group id="Группа 1140" o:spid="_x0000_s1027" style="position:absolute;left:3327;top:1784;width:40849;height:31405" coordorigin="3327,1784" coordsize="40849,3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HfPscAAADdAAAADwAAAGRycy9kb3ducmV2LnhtbESPQWvCQBCF70L/wzKF&#10;3nSTVkuJriLSlh5EMBaKtyE7JsHsbMhuk/jvnUOhtxnem/e+WW1G16ieulB7NpDOElDEhbc1lwa+&#10;Tx/TN1AhIltsPJOBGwXYrB8mK8ysH/hIfR5LJSEcMjRQxdhmWoeiIodh5lti0S6+cxhl7UptOxwk&#10;3DX6OUletcOapaHClnYVFdf81xn4HHDYvqTv/f562d3Op8XhZ5+SMU+P43YJKtIY/81/119W8NO5&#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xHfPscAAADd&#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41" o:spid="_x0000_s1028" type="#_x0000_t75" style="position:absolute;left:5377;top:1784;width:38799;height:31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3XkDEAAAA3QAAAA8AAABkcnMvZG93bnJldi54bWxEj0+LwjAQxe/CfocwC940rYhIt6nIwoLg&#10;xb/sdWxm267NpDbR1m9vBMHbDO/N+71JF72pxY1aV1lWEI8jEMS51RUXCg77n9EchPPIGmvLpOBO&#10;DhbZxyDFRNuOt3Tb+UKEEHYJKii9bxIpXV6SQTe2DXHQ/mxr0Ie1LaRusQvhppaTKJpJgxUHQokN&#10;fZeUn3dXEyCbXzc9TY7y0sjin07dfa0PlVLDz375BcJT79/m1/VKh/rxNIbnN2EEmT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3XkDEAAAA3QAAAA8AAAAAAAAAAAAAAAAA&#10;nwIAAGRycy9kb3ducmV2LnhtbFBLBQYAAAAABAAEAPcAAACQAwAAAAA=&#10;">
                    <v:imagedata r:id="rId76" o:title=""/>
                    <v:path arrowok="t"/>
                  </v:shape>
                  <v:shapetype id="_x0000_t202" coordsize="21600,21600" o:spt="202" path="m,l,21600r21600,l21600,xe">
                    <v:stroke joinstyle="miter"/>
                    <v:path gradientshapeok="t" o:connecttype="rect"/>
                  </v:shapetype>
                  <v:shape id="Поле 1142" o:spid="_x0000_s1029" type="#_x0000_t202" style="position:absolute;left:3327;top:13896;width:3681;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7bB8QA&#10;AADdAAAADwAAAGRycy9kb3ducmV2LnhtbERPS4vCMBC+C/6HMII3TS26SDWKFGQX0YOPy95mm7Et&#10;NpNuk9XqrzfCgrf5+J4zX7amEldqXGlZwWgYgSDOrC45V3A6rgdTEM4ja6wsk4I7OVguup05Jtre&#10;eE/Xg89FCGGXoILC+zqR0mUFGXRDWxMH7mwbgz7AJpe6wVsIN5WMo+hDGiw5NBRYU1pQdjn8GQWb&#10;dL3D/U9spo8q/dyeV/Xv6XuiVL/XrmYgPLX+Lf53f+kwfzSO4fVNOEE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e2wfEAAAA3QAAAA8AAAAAAAAAAAAAAAAAmAIAAGRycy9k&#10;b3ducmV2LnhtbFBLBQYAAAAABAAEAPUAAACJAwAAAAA=&#10;" filled="f" stroked="f" strokeweight=".5pt">
                    <v:textbox>
                      <w:txbxContent>
                        <w:p w:rsidR="008D3FB0" w:rsidRPr="001E48D2" w:rsidRDefault="008D3FB0" w:rsidP="00DF5D57">
                          <w:pPr>
                            <w:tabs>
                              <w:tab w:val="left" w:pos="1418"/>
                            </w:tabs>
                            <w:rPr>
                              <w:sz w:val="28"/>
                              <w:szCs w:val="28"/>
                              <w:lang w:val="uk-UA"/>
                            </w:rPr>
                          </w:pPr>
                          <m:oMathPara>
                            <m:oMath>
                              <m:r>
                                <w:rPr>
                                  <w:rFonts w:ascii="Cambria Math" w:hAnsi="Cambria Math"/>
                                  <w:color w:val="000000" w:themeColor="text1"/>
                                  <w:sz w:val="28"/>
                                  <w:szCs w:val="28"/>
                                  <w:lang w:val="en-US"/>
                                </w:rPr>
                                <m:t>ε</m:t>
                              </m:r>
                            </m:oMath>
                          </m:oMathPara>
                        </w:p>
                      </w:txbxContent>
                    </v:textbox>
                  </v:shape>
                  <v:shape id="Поле 1143" o:spid="_x0000_s1030" type="#_x0000_t202" style="position:absolute;left:40499;top:16985;width:3677;height:3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nMQA&#10;AADdAAAADwAAAGRycy9kb3ducmV2LnhtbERPS4vCMBC+L/gfwgje1lTXFalGkYKsiHvwcfE2NmNb&#10;bCa1iVr99ZsFwdt8fM+ZzBpTihvVrrCsoNeNQBCnVhecKdjvFp8jEM4jaywtk4IHOZhNWx8TjLW9&#10;84ZuW5+JEMIuRgW591UspUtzMui6tiIO3MnWBn2AdSZ1jfcQbkrZj6KhNFhwaMixoiSn9Ly9GgWr&#10;ZPGLm2PfjJ5l8rM+zavL/vCtVKfdzMcgPDX+LX65lzrM7w2+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SfpzEAAAA3QAAAA8AAAAAAAAAAAAAAAAAmAIAAGRycy9k&#10;b3ducmV2LnhtbFBLBQYAAAAABAAEAPUAAACJAwAAAAA=&#10;" filled="f" stroked="f" strokeweight=".5pt">
                    <v:textbox>
                      <w:txbxContent>
                        <w:p w:rsidR="008D3FB0" w:rsidRPr="001E48D2" w:rsidRDefault="008D3FB0" w:rsidP="00DF5D57">
                          <w:pPr>
                            <w:tabs>
                              <w:tab w:val="left" w:pos="1418"/>
                            </w:tabs>
                            <w:rPr>
                              <w:sz w:val="28"/>
                              <w:szCs w:val="28"/>
                              <w:lang w:val="uk-UA"/>
                            </w:rPr>
                          </w:pPr>
                          <m:oMathPara>
                            <m:oMath>
                              <m:r>
                                <w:rPr>
                                  <w:rFonts w:ascii="Cambria Math" w:hAnsi="Cambria Math"/>
                                  <w:color w:val="000000" w:themeColor="text1"/>
                                  <w:sz w:val="28"/>
                                  <w:szCs w:val="28"/>
                                  <w:lang w:val="uk-UA"/>
                                </w:rPr>
                                <m:t>α</m:t>
                              </m:r>
                            </m:oMath>
                          </m:oMathPara>
                        </w:p>
                      </w:txbxContent>
                    </v:textbox>
                  </v:shape>
                  <v:shape id="Поле 1144" o:spid="_x0000_s1031" type="#_x0000_t202" style="position:absolute;left:21969;top:29408;width:8312;height:3308;rotation:137872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ajVcMA&#10;AADdAAAADwAAAGRycy9kb3ducmV2LnhtbERPS4vCMBC+L/gfwgje1tQH26XbVEQUxJsPFG9jM9uW&#10;bSaliVr/vREWvM3H95x01pla3Kh1lWUFo2EEgji3uuJCwWG/+vwG4TyyxtoyKXiQg1nW+0gx0fbO&#10;W7rtfCFCCLsEFZTeN4mULi/JoBvahjhwv7Y16ANsC6lbvIdwU8txFH1JgxWHhhIbWpSU/+2uRsEx&#10;ni/9Bk9xUctzvNxPLufH9aLUoN/Nf0B46vxb/O9e6zB/NJ3C65twgs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ajVcMAAADdAAAADwAAAAAAAAAAAAAAAACYAgAAZHJzL2Rv&#10;d25yZXYueG1sUEsFBgAAAAAEAAQA9QAAAIgDAAAAAA==&#10;" filled="f" stroked="f" strokeweight=".5pt">
                    <v:textbox>
                      <w:txbxContent>
                        <w:p w:rsidR="008D3FB0" w:rsidRPr="0064596E" w:rsidRDefault="008D3FB0" w:rsidP="00DF5D57">
                          <w:pPr>
                            <w:tabs>
                              <w:tab w:val="left" w:pos="1418"/>
                            </w:tabs>
                            <w:rPr>
                              <w:sz w:val="28"/>
                              <w:szCs w:val="28"/>
                              <w:lang w:val="uk-UA"/>
                            </w:rPr>
                          </w:pPr>
                          <w:r w:rsidRPr="004C18CC">
                            <w:rPr>
                              <w:i/>
                              <w:color w:val="000000" w:themeColor="text1"/>
                              <w:sz w:val="28"/>
                              <w:szCs w:val="28"/>
                              <w:lang w:val="en-US"/>
                            </w:rPr>
                            <w:t>R</w:t>
                          </w:r>
                          <w:r>
                            <w:rPr>
                              <w:color w:val="000000" w:themeColor="text1"/>
                              <w:sz w:val="28"/>
                              <w:szCs w:val="28"/>
                              <w:lang w:val="en-US"/>
                            </w:rPr>
                            <w:t xml:space="preserve">, </w:t>
                          </w:r>
                          <w:r>
                            <w:rPr>
                              <w:color w:val="000000" w:themeColor="text1"/>
                              <w:sz w:val="28"/>
                              <w:szCs w:val="28"/>
                              <w:lang w:val="uk-UA"/>
                            </w:rPr>
                            <w:t>мкм</w:t>
                          </w:r>
                        </w:p>
                      </w:txbxContent>
                    </v:textbox>
                  </v:shape>
                </v:group>
                <v:shape id="Поле 1145" o:spid="_x0000_s1032" type="#_x0000_t202" style="position:absolute;left:-18184;top:24657;width:27560;height:9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dDc8UA&#10;AADdAAAADwAAAGRycy9kb3ducmV2LnhtbERPTWvCQBC9F/oflhF6q5tIlZC6hhAIltIetF56m2bH&#10;JJidTbOrpv56tyB4m8f7nGU2mk6caHCtZQXxNAJBXFndcq1g91U+JyCcR9bYWSYFf+QgWz0+LDHV&#10;9swbOm19LUIIuxQVNN73qZSuasigm9qeOHB7Oxj0AQ611AOeQ7jp5CyKFtJgy6GhwZ6KhqrD9mgU&#10;vBflJ25+Zia5dMX6Y5/3v7vvuVJPkzF/BeFp9Hfxzf2mw/z4ZQ7/34QT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t0NzxQAAAN0AAAAPAAAAAAAAAAAAAAAAAJgCAABkcnMv&#10;ZG93bnJldi54bWxQSwUGAAAAAAQABAD1AAAAigMAAAAA&#10;" filled="f" stroked="f" strokeweight=".5pt">
                  <v:textbox>
                    <w:txbxContent>
                      <w:p w:rsidR="008D3FB0" w:rsidRDefault="008D3FB0" w:rsidP="00FE1CEB">
                        <w:pPr>
                          <w:tabs>
                            <w:tab w:val="left" w:pos="1418"/>
                          </w:tabs>
                          <w:jc w:val="center"/>
                        </w:pPr>
                        <w:r w:rsidRPr="00A7549E">
                          <w:rPr>
                            <w:rFonts w:ascii="Times New Roman" w:hAnsi="Times New Roman" w:cs="Times New Roman"/>
                            <w:color w:val="000000" w:themeColor="text1"/>
                            <w:szCs w:val="28"/>
                            <w:lang w:val="uk-UA"/>
                          </w:rPr>
                          <w:t>Графік залежності критичного показники відбиття від радіусу частинки та кута фокусування</w:t>
                        </w:r>
                      </w:p>
                    </w:txbxContent>
                  </v:textbox>
                </v:shape>
                <w10:wrap anchorx="margin"/>
              </v:group>
            </w:pict>
          </mc:Fallback>
        </mc:AlternateContent>
      </w:r>
    </w:p>
    <w:p w:rsidR="00DF5D57" w:rsidRPr="001A4698" w:rsidRDefault="00DF5D57" w:rsidP="00DF5D57">
      <w:pPr>
        <w:rPr>
          <w:rFonts w:ascii="Times New Roman" w:eastAsia="Times New Roman" w:hAnsi="Times New Roman" w:cs="Times New Roman"/>
          <w:color w:val="auto"/>
          <w:sz w:val="28"/>
          <w:szCs w:val="28"/>
          <w:lang w:val="uk-UA"/>
        </w:rPr>
      </w:pPr>
      <w:r w:rsidRPr="001A4698">
        <w:rPr>
          <w:rFonts w:ascii="Times New Roman" w:eastAsia="Times New Roman" w:hAnsi="Times New Roman" w:cs="Times New Roman"/>
          <w:color w:val="auto"/>
          <w:sz w:val="28"/>
          <w:szCs w:val="28"/>
          <w:lang w:val="uk-UA"/>
        </w:rPr>
        <w:br w:type="page"/>
      </w:r>
    </w:p>
    <w:p w:rsidR="00DF5D57" w:rsidRPr="00FE0113" w:rsidRDefault="00DF5D57" w:rsidP="00DF5D57">
      <w:pPr>
        <w:jc w:val="center"/>
        <w:rPr>
          <w:rFonts w:ascii="Times New Roman" w:eastAsia="Times New Roman" w:hAnsi="Times New Roman" w:cs="Times New Roman"/>
          <w:color w:val="auto"/>
          <w:sz w:val="28"/>
          <w:szCs w:val="28"/>
          <w:lang w:val="uk-UA"/>
        </w:rPr>
      </w:pPr>
      <w:r>
        <w:rPr>
          <w:rFonts w:ascii="Times New Roman" w:eastAsia="Times New Roman" w:hAnsi="Times New Roman" w:cs="Times New Roman"/>
          <w:color w:val="auto"/>
          <w:sz w:val="28"/>
          <w:szCs w:val="28"/>
          <w:lang w:val="uk-UA"/>
        </w:rPr>
        <w:lastRenderedPageBreak/>
        <w:t>ЛІНЗА ФРЕНЕЛЯ ТА ЇЇ ЗАСТОСУВАННЯ</w:t>
      </w:r>
    </w:p>
    <w:p w:rsidR="00DF5D57" w:rsidRPr="001A4698" w:rsidRDefault="00DF5D57" w:rsidP="00DF5D57">
      <w:pPr>
        <w:jc w:val="both"/>
        <w:rPr>
          <w:rFonts w:ascii="Times New Roman" w:eastAsia="Times New Roman" w:hAnsi="Times New Roman" w:cs="Times New Roman"/>
          <w:color w:val="auto"/>
          <w:sz w:val="28"/>
          <w:szCs w:val="28"/>
          <w:lang w:val="uk-UA"/>
        </w:rPr>
      </w:pPr>
    </w:p>
    <w:p w:rsidR="00DF5D57" w:rsidRPr="001A4698" w:rsidRDefault="009C5CE2" w:rsidP="00DF5D57">
      <w:pPr>
        <w:ind w:left="3402"/>
        <w:jc w:val="both"/>
        <w:rPr>
          <w:rFonts w:ascii="Times New Roman" w:eastAsia="Times New Roman" w:hAnsi="Times New Roman" w:cs="Times New Roman"/>
          <w:b/>
          <w:color w:val="auto"/>
          <w:szCs w:val="28"/>
          <w:lang w:val="uk-UA"/>
        </w:rPr>
      </w:pPr>
      <w:r w:rsidRPr="001A4698">
        <w:rPr>
          <w:rFonts w:ascii="Times New Roman" w:eastAsia="Times New Roman" w:hAnsi="Times New Roman" w:cs="Times New Roman"/>
          <w:noProof/>
          <w:color w:val="auto"/>
          <w:sz w:val="28"/>
          <w:szCs w:val="28"/>
          <w:lang w:val="uk-UA" w:eastAsia="uk-UA"/>
        </w:rPr>
        <w:drawing>
          <wp:anchor distT="0" distB="0" distL="114300" distR="114300" simplePos="0" relativeHeight="251762688" behindDoc="0" locked="0" layoutInCell="1" allowOverlap="1" wp14:anchorId="17617F26" wp14:editId="12578DFA">
            <wp:simplePos x="0" y="0"/>
            <wp:positionH relativeFrom="column">
              <wp:posOffset>347345</wp:posOffset>
            </wp:positionH>
            <wp:positionV relativeFrom="paragraph">
              <wp:posOffset>46990</wp:posOffset>
            </wp:positionV>
            <wp:extent cx="1466779" cy="1638300"/>
            <wp:effectExtent l="19050" t="19050" r="19685" b="19050"/>
            <wp:wrapNone/>
            <wp:docPr id="90" name="Рисунок 90" descr="D:\1_БМАНУМ\07_КОНКУРС-захист\2016-2017\8_ІІІ етап_Документи переможців\5_КОБЛЯНСЬКИЙ-2017\Коблянськи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_БМАНУМ\07_КОНКУРС-захист\2016-2017\8_ІІІ етап_Документи переможців\5_КОБЛЯНСЬКИЙ-2017\Коблянський 1.jpg"/>
                    <pic:cNvPicPr>
                      <a:picLocks noChangeAspect="1" noChangeArrowheads="1"/>
                    </pic:cNvPicPr>
                  </pic:nvPicPr>
                  <pic:blipFill rotWithShape="1">
                    <a:blip r:embed="rId77">
                      <a:extLst>
                        <a:ext uri="{28A0092B-C50C-407E-A947-70E740481C1C}">
                          <a14:useLocalDpi xmlns:a14="http://schemas.microsoft.com/office/drawing/2010/main" val="0"/>
                        </a:ext>
                      </a:extLst>
                    </a:blip>
                    <a:srcRect t="6598" b="7461"/>
                    <a:stretch/>
                  </pic:blipFill>
                  <pic:spPr bwMode="auto">
                    <a:xfrm>
                      <a:off x="0" y="0"/>
                      <a:ext cx="1470290" cy="1642222"/>
                    </a:xfrm>
                    <a:prstGeom prst="rect">
                      <a:avLst/>
                    </a:prstGeom>
                    <a:noFill/>
                    <a:ln w="9525" cap="flat" cmpd="sng" algn="ctr">
                      <a:solidFill>
                        <a:srgbClr val="5B9BD5">
                          <a:lumMod val="40000"/>
                          <a:lumOff val="6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1A4698">
        <w:rPr>
          <w:rFonts w:ascii="Times New Roman" w:eastAsia="Times New Roman" w:hAnsi="Times New Roman" w:cs="Times New Roman"/>
          <w:b/>
          <w:color w:val="auto"/>
          <w:szCs w:val="28"/>
          <w:lang w:val="uk-UA"/>
        </w:rPr>
        <w:t xml:space="preserve">Автор: </w:t>
      </w:r>
    </w:p>
    <w:p w:rsidR="00DF5D57" w:rsidRPr="001A4698" w:rsidRDefault="00DF5D57" w:rsidP="00DF5D57">
      <w:pPr>
        <w:ind w:left="3402"/>
        <w:jc w:val="both"/>
        <w:rPr>
          <w:rFonts w:ascii="Times New Roman" w:eastAsia="Times New Roman" w:hAnsi="Times New Roman" w:cs="Times New Roman"/>
          <w:color w:val="auto"/>
          <w:szCs w:val="28"/>
          <w:lang w:val="uk-UA"/>
        </w:rPr>
      </w:pPr>
      <w:r w:rsidRPr="001A4698">
        <w:rPr>
          <w:rFonts w:ascii="Times New Roman" w:eastAsia="Times New Roman" w:hAnsi="Times New Roman" w:cs="Times New Roman"/>
          <w:color w:val="auto"/>
          <w:szCs w:val="28"/>
          <w:lang w:val="uk-UA"/>
        </w:rPr>
        <w:t xml:space="preserve">Коблянський Андрій, </w:t>
      </w:r>
    </w:p>
    <w:p w:rsidR="00DF5D57" w:rsidRPr="001A4698" w:rsidRDefault="00DF5D57" w:rsidP="00DF5D57">
      <w:pPr>
        <w:ind w:left="3402"/>
        <w:jc w:val="both"/>
        <w:rPr>
          <w:rFonts w:ascii="Times New Roman" w:eastAsia="Times New Roman" w:hAnsi="Times New Roman" w:cs="Times New Roman"/>
          <w:color w:val="auto"/>
          <w:szCs w:val="28"/>
          <w:lang w:val="uk-UA"/>
        </w:rPr>
      </w:pPr>
      <w:r w:rsidRPr="001A4698">
        <w:rPr>
          <w:rFonts w:ascii="Times New Roman" w:eastAsia="Times New Roman" w:hAnsi="Times New Roman" w:cs="Times New Roman"/>
          <w:color w:val="auto"/>
          <w:szCs w:val="28"/>
          <w:lang w:val="uk-UA"/>
        </w:rPr>
        <w:t>учень 10 класу</w:t>
      </w:r>
    </w:p>
    <w:p w:rsidR="00DF5D57" w:rsidRPr="001A4698" w:rsidRDefault="00DF5D57" w:rsidP="00DF5D57">
      <w:pPr>
        <w:ind w:left="3402"/>
        <w:jc w:val="both"/>
        <w:rPr>
          <w:rFonts w:ascii="Times New Roman" w:eastAsia="Times New Roman" w:hAnsi="Times New Roman" w:cs="Times New Roman"/>
          <w:color w:val="auto"/>
          <w:szCs w:val="28"/>
          <w:lang w:val="uk-UA"/>
        </w:rPr>
      </w:pPr>
      <w:r w:rsidRPr="001A4698">
        <w:rPr>
          <w:rFonts w:ascii="Times New Roman" w:eastAsia="Times New Roman" w:hAnsi="Times New Roman" w:cs="Times New Roman"/>
          <w:color w:val="auto"/>
          <w:szCs w:val="28"/>
          <w:lang w:val="uk-UA"/>
        </w:rPr>
        <w:t>Чернівецької ЗОШ № 1</w:t>
      </w:r>
    </w:p>
    <w:p w:rsidR="00DF5D57" w:rsidRPr="001A4698" w:rsidRDefault="00DF5D57" w:rsidP="00DF5D57">
      <w:pPr>
        <w:ind w:left="3402"/>
        <w:jc w:val="both"/>
        <w:rPr>
          <w:rFonts w:ascii="Times New Roman" w:eastAsia="Times New Roman" w:hAnsi="Times New Roman" w:cs="Times New Roman"/>
          <w:b/>
          <w:color w:val="auto"/>
          <w:szCs w:val="28"/>
          <w:lang w:val="uk-UA"/>
        </w:rPr>
      </w:pPr>
    </w:p>
    <w:p w:rsidR="00DF5D57" w:rsidRPr="001A4698" w:rsidRDefault="009C5CE2" w:rsidP="00DF5D57">
      <w:pPr>
        <w:ind w:left="3402"/>
        <w:jc w:val="both"/>
        <w:rPr>
          <w:rFonts w:ascii="Times New Roman" w:eastAsia="Times New Roman" w:hAnsi="Times New Roman" w:cs="Times New Roman"/>
          <w:color w:val="auto"/>
          <w:szCs w:val="28"/>
          <w:lang w:val="uk-UA"/>
        </w:rPr>
      </w:pPr>
      <w:r>
        <w:rPr>
          <w:rFonts w:ascii="Times New Roman" w:eastAsia="Times New Roman" w:hAnsi="Times New Roman" w:cs="Times New Roman"/>
          <w:b/>
          <w:color w:val="auto"/>
          <w:szCs w:val="28"/>
          <w:lang w:val="uk-UA"/>
        </w:rPr>
        <w:t>К</w:t>
      </w:r>
      <w:r w:rsidR="00DF5D57" w:rsidRPr="001A4698">
        <w:rPr>
          <w:rFonts w:ascii="Times New Roman" w:eastAsia="Times New Roman" w:hAnsi="Times New Roman" w:cs="Times New Roman"/>
          <w:b/>
          <w:color w:val="auto"/>
          <w:szCs w:val="28"/>
          <w:lang w:val="uk-UA"/>
        </w:rPr>
        <w:t>ерівник</w:t>
      </w:r>
      <w:r w:rsidR="00DF5D57" w:rsidRPr="001A4698">
        <w:rPr>
          <w:rFonts w:ascii="Times New Roman" w:eastAsia="Times New Roman" w:hAnsi="Times New Roman" w:cs="Times New Roman"/>
          <w:color w:val="auto"/>
          <w:szCs w:val="28"/>
          <w:lang w:val="uk-UA"/>
        </w:rPr>
        <w:t>:</w:t>
      </w:r>
    </w:p>
    <w:p w:rsidR="00DF5D57" w:rsidRPr="001A4698" w:rsidRDefault="00DF5D57" w:rsidP="00DF5D57">
      <w:pPr>
        <w:ind w:left="3402"/>
        <w:jc w:val="both"/>
        <w:rPr>
          <w:rFonts w:ascii="Times New Roman" w:eastAsia="Times New Roman" w:hAnsi="Times New Roman" w:cs="Times New Roman"/>
          <w:color w:val="auto"/>
          <w:szCs w:val="28"/>
          <w:lang w:val="uk-UA"/>
        </w:rPr>
      </w:pPr>
      <w:r w:rsidRPr="001A4698">
        <w:rPr>
          <w:rFonts w:ascii="Times New Roman" w:eastAsia="Times New Roman" w:hAnsi="Times New Roman" w:cs="Times New Roman"/>
          <w:color w:val="auto"/>
          <w:szCs w:val="28"/>
          <w:lang w:val="uk-UA"/>
        </w:rPr>
        <w:t>Коблянська</w:t>
      </w:r>
      <w:r w:rsidRPr="001A4698">
        <w:rPr>
          <w:rFonts w:ascii="Times New Roman" w:eastAsia="Times New Roman" w:hAnsi="Times New Roman" w:cs="Times New Roman"/>
          <w:i/>
          <w:color w:val="auto"/>
          <w:szCs w:val="28"/>
          <w:lang w:val="uk-UA"/>
        </w:rPr>
        <w:t xml:space="preserve"> </w:t>
      </w:r>
      <w:r w:rsidRPr="001A4698">
        <w:rPr>
          <w:rFonts w:ascii="Times New Roman" w:eastAsia="Times New Roman" w:hAnsi="Times New Roman" w:cs="Times New Roman"/>
          <w:color w:val="auto"/>
          <w:szCs w:val="28"/>
          <w:lang w:val="uk-UA"/>
        </w:rPr>
        <w:t>Ф.Г.</w:t>
      </w:r>
      <w:r w:rsidR="009C5CE2">
        <w:rPr>
          <w:rFonts w:ascii="Times New Roman" w:eastAsia="Times New Roman" w:hAnsi="Times New Roman" w:cs="Times New Roman"/>
          <w:color w:val="auto"/>
          <w:szCs w:val="28"/>
          <w:lang w:val="uk-UA"/>
        </w:rPr>
        <w:t>,</w:t>
      </w:r>
    </w:p>
    <w:p w:rsidR="00DF5D57" w:rsidRPr="001A4698" w:rsidRDefault="00DF5D57" w:rsidP="00DF5D57">
      <w:pPr>
        <w:ind w:left="3402"/>
        <w:jc w:val="both"/>
        <w:rPr>
          <w:rFonts w:ascii="Times New Roman" w:eastAsia="Times New Roman" w:hAnsi="Times New Roman" w:cs="Times New Roman"/>
          <w:color w:val="auto"/>
          <w:szCs w:val="28"/>
          <w:lang w:val="uk-UA"/>
        </w:rPr>
      </w:pPr>
      <w:r w:rsidRPr="001A4698">
        <w:rPr>
          <w:rFonts w:ascii="Times New Roman" w:eastAsia="Times New Roman" w:hAnsi="Times New Roman" w:cs="Times New Roman"/>
          <w:color w:val="auto"/>
          <w:szCs w:val="28"/>
          <w:lang w:val="uk-UA"/>
        </w:rPr>
        <w:t xml:space="preserve">вчитель фізики та астрономії </w:t>
      </w:r>
    </w:p>
    <w:p w:rsidR="00DF5D57" w:rsidRPr="001A4698" w:rsidRDefault="00DF5D57" w:rsidP="00DF5D57">
      <w:pPr>
        <w:ind w:left="3402"/>
        <w:jc w:val="both"/>
        <w:rPr>
          <w:rFonts w:ascii="Times New Roman" w:eastAsia="Times New Roman" w:hAnsi="Times New Roman" w:cs="Times New Roman"/>
          <w:color w:val="auto"/>
          <w:szCs w:val="28"/>
          <w:lang w:val="uk-UA"/>
        </w:rPr>
      </w:pPr>
      <w:r w:rsidRPr="001A4698">
        <w:rPr>
          <w:rFonts w:ascii="Times New Roman" w:eastAsia="Times New Roman" w:hAnsi="Times New Roman" w:cs="Times New Roman"/>
          <w:color w:val="auto"/>
          <w:szCs w:val="28"/>
          <w:lang w:val="uk-UA"/>
        </w:rPr>
        <w:t>Чернівецької ЗОШ № 1</w:t>
      </w:r>
    </w:p>
    <w:p w:rsidR="00DF5D57" w:rsidRPr="001A4698" w:rsidRDefault="00DF5D57" w:rsidP="00DF5D57">
      <w:pPr>
        <w:jc w:val="both"/>
        <w:rPr>
          <w:rFonts w:ascii="Times New Roman" w:eastAsia="Times New Roman" w:hAnsi="Times New Roman" w:cs="Times New Roman"/>
          <w:color w:val="auto"/>
          <w:sz w:val="28"/>
          <w:szCs w:val="28"/>
          <w:lang w:val="uk-UA"/>
        </w:rPr>
      </w:pPr>
    </w:p>
    <w:p w:rsidR="009C5CE2" w:rsidRDefault="009C5CE2" w:rsidP="009C5CE2">
      <w:pPr>
        <w:spacing w:line="360" w:lineRule="auto"/>
        <w:ind w:firstLine="708"/>
        <w:jc w:val="both"/>
        <w:rPr>
          <w:rFonts w:ascii="Times New Roman" w:eastAsia="Times New Roman" w:hAnsi="Times New Roman" w:cs="Times New Roman"/>
          <w:color w:val="auto"/>
          <w:sz w:val="28"/>
          <w:szCs w:val="28"/>
          <w:lang w:val="uk-UA"/>
        </w:rPr>
      </w:pPr>
    </w:p>
    <w:p w:rsidR="00DF5D57" w:rsidRPr="001A4698" w:rsidRDefault="00DF5D57" w:rsidP="009C5CE2">
      <w:pPr>
        <w:spacing w:line="360" w:lineRule="auto"/>
        <w:ind w:firstLine="708"/>
        <w:jc w:val="both"/>
        <w:rPr>
          <w:rFonts w:ascii="Times New Roman" w:eastAsia="Times New Roman" w:hAnsi="Times New Roman" w:cs="Times New Roman"/>
          <w:color w:val="auto"/>
          <w:sz w:val="28"/>
          <w:szCs w:val="28"/>
          <w:lang w:val="uk-UA"/>
        </w:rPr>
      </w:pPr>
      <w:r w:rsidRPr="001A4698">
        <w:rPr>
          <w:rFonts w:ascii="Times New Roman" w:eastAsia="Times New Roman" w:hAnsi="Times New Roman" w:cs="Times New Roman"/>
          <w:color w:val="auto"/>
          <w:sz w:val="28"/>
          <w:szCs w:val="28"/>
          <w:lang w:val="uk-UA"/>
        </w:rPr>
        <w:t>Науково-дослідницька робота містить дослідження оптичних властивостей лінзи Френеля. Останнім часом все більшої популярності набувають прозорі пластикові пластинки, що володіють всіма властивостями збиральної лінзи.</w:t>
      </w:r>
    </w:p>
    <w:p w:rsidR="00DF5D57" w:rsidRPr="009C5CE2" w:rsidRDefault="00DF5D57" w:rsidP="009C5CE2">
      <w:pPr>
        <w:spacing w:line="360" w:lineRule="auto"/>
        <w:ind w:firstLine="708"/>
        <w:jc w:val="both"/>
        <w:rPr>
          <w:rFonts w:ascii="Times New Roman" w:eastAsia="Times New Roman" w:hAnsi="Times New Roman" w:cs="Times New Roman"/>
          <w:color w:val="auto"/>
          <w:sz w:val="28"/>
          <w:szCs w:val="28"/>
          <w:lang w:val="uk-UA"/>
        </w:rPr>
      </w:pPr>
      <w:r w:rsidRPr="009C5CE2">
        <w:rPr>
          <w:rFonts w:ascii="Times New Roman" w:eastAsia="Times New Roman" w:hAnsi="Times New Roman" w:cs="Times New Roman"/>
          <w:color w:val="auto"/>
          <w:sz w:val="28"/>
          <w:szCs w:val="28"/>
          <w:lang w:val="uk-UA"/>
        </w:rPr>
        <w:t>У роботі проводились дослідження:</w:t>
      </w:r>
    </w:p>
    <w:p w:rsidR="00DF5D57" w:rsidRPr="009C5CE2" w:rsidRDefault="00DF5D57" w:rsidP="00032E9B">
      <w:pPr>
        <w:pStyle w:val="a8"/>
        <w:numPr>
          <w:ilvl w:val="0"/>
          <w:numId w:val="46"/>
        </w:numPr>
        <w:spacing w:line="360" w:lineRule="auto"/>
        <w:ind w:left="0" w:firstLine="709"/>
        <w:jc w:val="both"/>
        <w:rPr>
          <w:rFonts w:ascii="Times New Roman" w:eastAsia="Times New Roman" w:hAnsi="Times New Roman" w:cs="Times New Roman"/>
          <w:color w:val="auto"/>
          <w:sz w:val="28"/>
          <w:szCs w:val="28"/>
          <w:lang w:val="uk-UA"/>
        </w:rPr>
      </w:pPr>
      <w:r w:rsidRPr="009C5CE2">
        <w:rPr>
          <w:rFonts w:ascii="Times New Roman" w:eastAsia="Times New Roman" w:hAnsi="Times New Roman" w:cs="Times New Roman"/>
          <w:color w:val="auto"/>
          <w:sz w:val="28"/>
          <w:szCs w:val="28"/>
          <w:lang w:val="uk-UA"/>
        </w:rPr>
        <w:t>фокусної відстані та оптичної сили лінзи;</w:t>
      </w:r>
    </w:p>
    <w:p w:rsidR="00DF5D57" w:rsidRPr="009C5CE2" w:rsidRDefault="00DF5D57" w:rsidP="00032E9B">
      <w:pPr>
        <w:pStyle w:val="a8"/>
        <w:numPr>
          <w:ilvl w:val="0"/>
          <w:numId w:val="46"/>
        </w:numPr>
        <w:spacing w:line="360" w:lineRule="auto"/>
        <w:ind w:left="0" w:firstLine="709"/>
        <w:jc w:val="both"/>
        <w:rPr>
          <w:rFonts w:ascii="Times New Roman" w:eastAsia="Times New Roman" w:hAnsi="Times New Roman" w:cs="Times New Roman"/>
          <w:color w:val="auto"/>
          <w:sz w:val="28"/>
          <w:szCs w:val="28"/>
          <w:lang w:val="uk-UA"/>
        </w:rPr>
      </w:pPr>
      <w:r w:rsidRPr="009C5CE2">
        <w:rPr>
          <w:rFonts w:ascii="Times New Roman" w:eastAsia="Times New Roman" w:hAnsi="Times New Roman" w:cs="Times New Roman"/>
          <w:color w:val="auto"/>
          <w:sz w:val="28"/>
          <w:szCs w:val="28"/>
          <w:lang w:val="uk-UA"/>
        </w:rPr>
        <w:t>показника заломлення матеріалу лінзи;</w:t>
      </w:r>
    </w:p>
    <w:p w:rsidR="00DF5D57" w:rsidRPr="009C5CE2" w:rsidRDefault="00DF5D57" w:rsidP="00032E9B">
      <w:pPr>
        <w:pStyle w:val="a8"/>
        <w:numPr>
          <w:ilvl w:val="0"/>
          <w:numId w:val="46"/>
        </w:numPr>
        <w:spacing w:line="360" w:lineRule="auto"/>
        <w:ind w:left="0" w:firstLine="709"/>
        <w:jc w:val="both"/>
        <w:rPr>
          <w:rFonts w:ascii="Times New Roman" w:eastAsia="Times New Roman" w:hAnsi="Times New Roman" w:cs="Times New Roman"/>
          <w:color w:val="auto"/>
          <w:sz w:val="28"/>
          <w:szCs w:val="28"/>
          <w:lang w:val="uk-UA"/>
        </w:rPr>
      </w:pPr>
      <w:r w:rsidRPr="009C5CE2">
        <w:rPr>
          <w:rFonts w:ascii="Times New Roman" w:eastAsia="Times New Roman" w:hAnsi="Times New Roman" w:cs="Times New Roman"/>
          <w:color w:val="auto"/>
          <w:sz w:val="28"/>
          <w:szCs w:val="28"/>
          <w:lang w:val="uk-UA"/>
        </w:rPr>
        <w:t>структури лінзи;</w:t>
      </w:r>
    </w:p>
    <w:p w:rsidR="00DF5D57" w:rsidRPr="009C5CE2" w:rsidRDefault="00DF5D57" w:rsidP="00032E9B">
      <w:pPr>
        <w:pStyle w:val="a8"/>
        <w:numPr>
          <w:ilvl w:val="0"/>
          <w:numId w:val="46"/>
        </w:numPr>
        <w:spacing w:line="360" w:lineRule="auto"/>
        <w:ind w:left="0" w:firstLine="709"/>
        <w:jc w:val="both"/>
        <w:rPr>
          <w:rFonts w:ascii="Times New Roman" w:eastAsia="Times New Roman" w:hAnsi="Times New Roman" w:cs="Times New Roman"/>
          <w:color w:val="auto"/>
          <w:sz w:val="28"/>
          <w:szCs w:val="28"/>
          <w:lang w:val="uk-UA"/>
        </w:rPr>
      </w:pPr>
      <w:r w:rsidRPr="009C5CE2">
        <w:rPr>
          <w:rFonts w:ascii="Times New Roman" w:eastAsia="Times New Roman" w:hAnsi="Times New Roman" w:cs="Times New Roman"/>
          <w:color w:val="auto"/>
          <w:sz w:val="28"/>
          <w:szCs w:val="28"/>
          <w:lang w:val="uk-UA"/>
        </w:rPr>
        <w:t>залежності сили струму та напруги фотоелемента від відстані між лінзою та фотоелементом.</w:t>
      </w:r>
    </w:p>
    <w:p w:rsidR="00DF5D57" w:rsidRPr="009C5CE2" w:rsidRDefault="00DF5D57" w:rsidP="009C5CE2">
      <w:pPr>
        <w:spacing w:line="360" w:lineRule="auto"/>
        <w:ind w:firstLine="708"/>
        <w:jc w:val="both"/>
        <w:rPr>
          <w:rFonts w:ascii="Times New Roman" w:eastAsia="Times New Roman" w:hAnsi="Times New Roman" w:cs="Times New Roman"/>
          <w:color w:val="auto"/>
          <w:sz w:val="28"/>
          <w:szCs w:val="28"/>
          <w:lang w:val="uk-UA"/>
        </w:rPr>
      </w:pPr>
      <w:r w:rsidRPr="009C5CE2">
        <w:rPr>
          <w:rFonts w:ascii="Times New Roman" w:eastAsia="Times New Roman" w:hAnsi="Times New Roman" w:cs="Times New Roman"/>
          <w:color w:val="auto"/>
          <w:sz w:val="28"/>
          <w:szCs w:val="28"/>
          <w:lang w:val="uk-UA"/>
        </w:rPr>
        <w:t xml:space="preserve">Сформулюємо задачу: Дослідити оптичні властивості лінзи, дізнатись де можна використовувати лінзи Френеля, з’ясувати як можна збільшити за допомогою лінзи  Френеля ККД фотоелементів сонячних батарей. </w:t>
      </w:r>
    </w:p>
    <w:p w:rsidR="00DF5D57" w:rsidRPr="001A4698" w:rsidRDefault="00DF5D57" w:rsidP="009C5CE2">
      <w:pPr>
        <w:spacing w:line="360" w:lineRule="auto"/>
        <w:ind w:firstLine="708"/>
        <w:jc w:val="both"/>
        <w:rPr>
          <w:rFonts w:ascii="Times New Roman" w:eastAsia="Times New Roman" w:hAnsi="Times New Roman" w:cs="Times New Roman"/>
          <w:color w:val="auto"/>
          <w:sz w:val="28"/>
          <w:szCs w:val="28"/>
          <w:lang w:val="uk-UA"/>
        </w:rPr>
      </w:pPr>
      <w:r w:rsidRPr="009C5CE2">
        <w:rPr>
          <w:rFonts w:ascii="Times New Roman" w:eastAsia="Times New Roman" w:hAnsi="Times New Roman" w:cs="Times New Roman"/>
          <w:color w:val="auto"/>
          <w:sz w:val="28"/>
          <w:szCs w:val="28"/>
          <w:lang w:val="uk-UA"/>
        </w:rPr>
        <w:t>Метою науково-дослідницької роботи є: дослідження властивостей лінзи Френеля та встановлення залежності сили струму та напруги</w:t>
      </w:r>
      <w:r w:rsidRPr="001A4698">
        <w:rPr>
          <w:rFonts w:ascii="Times New Roman" w:eastAsia="Times New Roman" w:hAnsi="Times New Roman" w:cs="Times New Roman"/>
          <w:color w:val="auto"/>
          <w:sz w:val="28"/>
          <w:szCs w:val="28"/>
          <w:lang w:val="uk-UA"/>
        </w:rPr>
        <w:t xml:space="preserve"> фотоелемента від відстані між ним та лінзою. Розв’язання цих завдань  сприятиме вирішенню проблеми зменшення собівартості електроенергії, що виробляється, збільшення ефективності  перетворення сонячної енергії у електричну.</w:t>
      </w:r>
    </w:p>
    <w:p w:rsidR="00DF5D57" w:rsidRPr="001A4698" w:rsidRDefault="00DF5D57" w:rsidP="009C5CE2">
      <w:pPr>
        <w:spacing w:line="360" w:lineRule="auto"/>
        <w:jc w:val="both"/>
        <w:rPr>
          <w:rFonts w:ascii="Times New Roman" w:eastAsia="Times New Roman" w:hAnsi="Times New Roman" w:cs="Times New Roman"/>
          <w:color w:val="auto"/>
          <w:sz w:val="28"/>
          <w:szCs w:val="28"/>
          <w:lang w:val="uk-UA"/>
        </w:rPr>
      </w:pPr>
    </w:p>
    <w:p w:rsidR="00DF5D57" w:rsidRPr="001A4698" w:rsidRDefault="00DF5D57" w:rsidP="00DF5D57">
      <w:pPr>
        <w:rPr>
          <w:rFonts w:ascii="Times New Roman" w:eastAsia="Times New Roman" w:hAnsi="Times New Roman" w:cs="Times New Roman"/>
          <w:color w:val="auto"/>
          <w:sz w:val="28"/>
          <w:szCs w:val="28"/>
          <w:lang w:val="uk-UA"/>
        </w:rPr>
      </w:pPr>
      <w:r w:rsidRPr="001A4698">
        <w:rPr>
          <w:rFonts w:ascii="Times New Roman" w:eastAsia="Times New Roman" w:hAnsi="Times New Roman" w:cs="Times New Roman"/>
          <w:color w:val="auto"/>
          <w:sz w:val="28"/>
          <w:szCs w:val="28"/>
          <w:lang w:val="uk-UA"/>
        </w:rPr>
        <w:br w:type="page"/>
      </w:r>
    </w:p>
    <w:p w:rsidR="00DF5D57" w:rsidRPr="001A4698" w:rsidRDefault="00DF5D57" w:rsidP="00DF5D57">
      <w:pPr>
        <w:jc w:val="center"/>
        <w:rPr>
          <w:rFonts w:ascii="Times New Roman" w:hAnsi="Times New Roman" w:cs="Times New Roman"/>
          <w:b/>
          <w:sz w:val="32"/>
          <w:szCs w:val="32"/>
          <w:lang w:val="uk-UA"/>
        </w:rPr>
      </w:pPr>
      <w:r w:rsidRPr="001A4698">
        <w:rPr>
          <w:rFonts w:ascii="Times New Roman" w:hAnsi="Times New Roman" w:cs="Times New Roman"/>
          <w:b/>
          <w:sz w:val="32"/>
          <w:szCs w:val="32"/>
          <w:lang w:val="uk-UA"/>
        </w:rPr>
        <w:lastRenderedPageBreak/>
        <w:t xml:space="preserve">Секція </w:t>
      </w:r>
      <w:r w:rsidR="000C0BEA">
        <w:rPr>
          <w:rFonts w:ascii="Times New Roman" w:hAnsi="Times New Roman" w:cs="Times New Roman"/>
          <w:b/>
          <w:sz w:val="32"/>
          <w:szCs w:val="32"/>
          <w:lang w:val="uk-UA"/>
        </w:rPr>
        <w:t>«</w:t>
      </w:r>
      <w:r w:rsidRPr="001A4698">
        <w:rPr>
          <w:rFonts w:ascii="Times New Roman" w:hAnsi="Times New Roman" w:cs="Times New Roman"/>
          <w:b/>
          <w:sz w:val="32"/>
          <w:szCs w:val="32"/>
          <w:lang w:val="uk-UA"/>
        </w:rPr>
        <w:t>Астрономія та астрофізика</w:t>
      </w:r>
      <w:r w:rsidR="000C0BEA">
        <w:rPr>
          <w:rFonts w:ascii="Times New Roman" w:hAnsi="Times New Roman" w:cs="Times New Roman"/>
          <w:b/>
          <w:sz w:val="32"/>
          <w:szCs w:val="32"/>
          <w:lang w:val="uk-UA"/>
        </w:rPr>
        <w:t>»</w:t>
      </w:r>
    </w:p>
    <w:p w:rsidR="00DF5D57" w:rsidRPr="001A4698" w:rsidRDefault="00DF5D57" w:rsidP="00DF5D57">
      <w:pPr>
        <w:tabs>
          <w:tab w:val="left" w:pos="947"/>
        </w:tabs>
        <w:jc w:val="center"/>
        <w:rPr>
          <w:rFonts w:ascii="Times New Roman" w:hAnsi="Times New Roman" w:cs="Times New Roman"/>
          <w:b/>
          <w:sz w:val="32"/>
          <w:szCs w:val="32"/>
          <w:lang w:val="uk-UA"/>
        </w:rPr>
      </w:pPr>
    </w:p>
    <w:p w:rsidR="00DF5D57" w:rsidRPr="001A4698" w:rsidRDefault="00DF5D57" w:rsidP="00DF5D57">
      <w:pPr>
        <w:tabs>
          <w:tab w:val="left" w:pos="947"/>
        </w:tabs>
        <w:jc w:val="center"/>
        <w:rPr>
          <w:rFonts w:ascii="Times New Roman" w:hAnsi="Times New Roman"/>
          <w:sz w:val="28"/>
          <w:szCs w:val="28"/>
          <w:lang w:val="uk-UA"/>
        </w:rPr>
      </w:pPr>
      <w:r w:rsidRPr="001A4698">
        <w:rPr>
          <w:rFonts w:ascii="Times New Roman" w:hAnsi="Times New Roman" w:cs="Times New Roman"/>
          <w:sz w:val="28"/>
          <w:szCs w:val="28"/>
          <w:lang w:val="uk-UA"/>
        </w:rPr>
        <w:t xml:space="preserve">КОСМІЧНИЙ АПАРАТ З РАДІОАКТИВНИМ ДВИГУНОМ </w:t>
      </w:r>
      <w:r w:rsidRPr="001A4698">
        <w:rPr>
          <w:rFonts w:ascii="Times New Roman" w:hAnsi="Times New Roman"/>
          <w:sz w:val="28"/>
          <w:szCs w:val="28"/>
          <w:lang w:val="uk-UA"/>
        </w:rPr>
        <w:t xml:space="preserve"> </w:t>
      </w:r>
    </w:p>
    <w:p w:rsidR="00DF5D57" w:rsidRPr="001A4698" w:rsidRDefault="009C5CE2" w:rsidP="00DF5D57">
      <w:pPr>
        <w:pStyle w:val="22"/>
        <w:keepNext/>
        <w:keepLines/>
        <w:shd w:val="clear" w:color="auto" w:fill="auto"/>
        <w:spacing w:before="0" w:line="240" w:lineRule="auto"/>
        <w:ind w:firstLine="3420"/>
        <w:rPr>
          <w:b/>
          <w:sz w:val="28"/>
          <w:szCs w:val="24"/>
        </w:rPr>
      </w:pPr>
      <w:r>
        <w:rPr>
          <w:noProof/>
          <w:lang w:eastAsia="uk-UA"/>
        </w:rPr>
        <w:drawing>
          <wp:anchor distT="0" distB="0" distL="114300" distR="114300" simplePos="0" relativeHeight="251814912" behindDoc="0" locked="0" layoutInCell="1" allowOverlap="1" wp14:anchorId="67466440" wp14:editId="1280D32E">
            <wp:simplePos x="0" y="0"/>
            <wp:positionH relativeFrom="margin">
              <wp:posOffset>347345</wp:posOffset>
            </wp:positionH>
            <wp:positionV relativeFrom="paragraph">
              <wp:posOffset>212725</wp:posOffset>
            </wp:positionV>
            <wp:extent cx="1431290" cy="1647825"/>
            <wp:effectExtent l="0" t="0" r="0" b="9525"/>
            <wp:wrapNone/>
            <wp:docPr id="1105" name="Рисунок 1105" descr="Ð ÐµÐ·ÑÐ»ÑÑÐ°Ñ Ð¿Ð¾ÑÑÐºÑ Ð·Ð¾Ð±ÑÐ°Ð¶ÐµÐ½Ñ Ð·Ð° Ð·Ð°Ð¿Ð¸ÑÐ¾Ð¼ &quot;ÐÐ°ÑÑÑ ÐÑÑÑ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Ð ÐµÐ·ÑÐ»ÑÑÐ°Ñ Ð¿Ð¾ÑÑÐºÑ Ð·Ð¾Ð±ÑÐ°Ð¶ÐµÐ½Ñ Ð·Ð° Ð·Ð°Ð¿Ð¸ÑÐ¾Ð¼ &quot;ÐÐ°ÑÑÑ ÐÑÑÑÑ&quot;"/>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3278" t="5487" r="43511" b="26553"/>
                    <a:stretch/>
                  </pic:blipFill>
                  <pic:spPr bwMode="auto">
                    <a:xfrm>
                      <a:off x="0" y="0"/>
                      <a:ext cx="1433657" cy="1650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5D57" w:rsidRPr="009C5CE2" w:rsidRDefault="00DF5D57" w:rsidP="00DF5D57">
      <w:pPr>
        <w:pStyle w:val="22"/>
        <w:keepNext/>
        <w:keepLines/>
        <w:shd w:val="clear" w:color="auto" w:fill="auto"/>
        <w:spacing w:before="0" w:line="240" w:lineRule="auto"/>
        <w:ind w:firstLine="3420"/>
        <w:rPr>
          <w:rFonts w:ascii="Times New Roman" w:hAnsi="Times New Roman" w:cs="Times New Roman"/>
          <w:b/>
          <w:sz w:val="24"/>
          <w:szCs w:val="24"/>
        </w:rPr>
      </w:pPr>
      <w:r w:rsidRPr="009C5CE2">
        <w:rPr>
          <w:rFonts w:ascii="Times New Roman" w:hAnsi="Times New Roman" w:cs="Times New Roman"/>
          <w:b/>
          <w:sz w:val="24"/>
          <w:szCs w:val="24"/>
        </w:rPr>
        <w:t xml:space="preserve">Автор: </w:t>
      </w:r>
    </w:p>
    <w:p w:rsidR="00DF5D57" w:rsidRPr="009C5CE2" w:rsidRDefault="00DF5D57" w:rsidP="00DF5D57">
      <w:pPr>
        <w:pStyle w:val="22"/>
        <w:keepNext/>
        <w:keepLines/>
        <w:shd w:val="clear" w:color="auto" w:fill="auto"/>
        <w:spacing w:before="0" w:line="240" w:lineRule="auto"/>
        <w:ind w:firstLine="3420"/>
        <w:rPr>
          <w:rFonts w:ascii="Times New Roman" w:hAnsi="Times New Roman" w:cs="Times New Roman"/>
          <w:sz w:val="24"/>
          <w:szCs w:val="24"/>
        </w:rPr>
      </w:pPr>
      <w:r w:rsidRPr="009C5CE2">
        <w:rPr>
          <w:rFonts w:ascii="Times New Roman" w:hAnsi="Times New Roman" w:cs="Times New Roman"/>
          <w:sz w:val="24"/>
          <w:szCs w:val="24"/>
        </w:rPr>
        <w:t xml:space="preserve">Качур Артур, </w:t>
      </w:r>
    </w:p>
    <w:p w:rsidR="00DF5D57" w:rsidRPr="009C5CE2" w:rsidRDefault="00DF5D57" w:rsidP="00DF5D57">
      <w:pPr>
        <w:pStyle w:val="22"/>
        <w:keepNext/>
        <w:keepLines/>
        <w:shd w:val="clear" w:color="auto" w:fill="auto"/>
        <w:spacing w:before="0" w:line="240" w:lineRule="auto"/>
        <w:ind w:firstLine="3419"/>
        <w:rPr>
          <w:rFonts w:ascii="Times New Roman" w:hAnsi="Times New Roman" w:cs="Times New Roman"/>
          <w:sz w:val="24"/>
          <w:szCs w:val="24"/>
        </w:rPr>
      </w:pPr>
      <w:r w:rsidRPr="009C5CE2">
        <w:rPr>
          <w:rFonts w:ascii="Times New Roman" w:hAnsi="Times New Roman" w:cs="Times New Roman"/>
          <w:sz w:val="24"/>
          <w:szCs w:val="24"/>
        </w:rPr>
        <w:t xml:space="preserve">учень 11 класу </w:t>
      </w:r>
    </w:p>
    <w:p w:rsidR="00DF5D57" w:rsidRPr="009C5CE2" w:rsidRDefault="00DF5D57" w:rsidP="00DF5D57">
      <w:pPr>
        <w:pStyle w:val="24"/>
        <w:shd w:val="clear" w:color="auto" w:fill="auto"/>
        <w:spacing w:after="0" w:line="240" w:lineRule="auto"/>
        <w:ind w:firstLine="3420"/>
        <w:rPr>
          <w:rFonts w:ascii="Times New Roman" w:hAnsi="Times New Roman" w:cs="Times New Roman"/>
          <w:sz w:val="24"/>
          <w:szCs w:val="24"/>
        </w:rPr>
      </w:pPr>
      <w:r w:rsidRPr="009C5CE2">
        <w:rPr>
          <w:rFonts w:ascii="Times New Roman" w:hAnsi="Times New Roman" w:cs="Times New Roman"/>
          <w:sz w:val="24"/>
          <w:szCs w:val="24"/>
        </w:rPr>
        <w:t>Чернівецької гімназії №</w:t>
      </w:r>
      <w:r w:rsidR="009C5CE2">
        <w:rPr>
          <w:rFonts w:ascii="Times New Roman" w:hAnsi="Times New Roman" w:cs="Times New Roman"/>
          <w:sz w:val="24"/>
          <w:szCs w:val="24"/>
        </w:rPr>
        <w:t xml:space="preserve"> </w:t>
      </w:r>
      <w:r w:rsidRPr="009C5CE2">
        <w:rPr>
          <w:rFonts w:ascii="Times New Roman" w:hAnsi="Times New Roman" w:cs="Times New Roman"/>
          <w:sz w:val="24"/>
          <w:szCs w:val="24"/>
        </w:rPr>
        <w:t>5</w:t>
      </w:r>
    </w:p>
    <w:p w:rsidR="00DF5D57" w:rsidRPr="009C5CE2" w:rsidRDefault="00DF5D57" w:rsidP="00DF5D57">
      <w:pPr>
        <w:pStyle w:val="24"/>
        <w:shd w:val="clear" w:color="auto" w:fill="auto"/>
        <w:spacing w:after="0" w:line="240" w:lineRule="auto"/>
        <w:ind w:firstLine="3420"/>
        <w:rPr>
          <w:rFonts w:ascii="Times New Roman" w:hAnsi="Times New Roman" w:cs="Times New Roman"/>
          <w:b/>
          <w:sz w:val="24"/>
          <w:szCs w:val="24"/>
        </w:rPr>
      </w:pPr>
    </w:p>
    <w:p w:rsidR="00DF5D57" w:rsidRPr="009C5CE2" w:rsidRDefault="00DF5D57" w:rsidP="00DF5D57">
      <w:pPr>
        <w:pStyle w:val="24"/>
        <w:shd w:val="clear" w:color="auto" w:fill="auto"/>
        <w:spacing w:after="0" w:line="240" w:lineRule="auto"/>
        <w:ind w:firstLine="3420"/>
        <w:rPr>
          <w:rFonts w:ascii="Times New Roman" w:hAnsi="Times New Roman" w:cs="Times New Roman"/>
          <w:sz w:val="24"/>
          <w:szCs w:val="24"/>
        </w:rPr>
      </w:pPr>
      <w:r w:rsidRPr="009C5CE2">
        <w:rPr>
          <w:rFonts w:ascii="Times New Roman" w:hAnsi="Times New Roman" w:cs="Times New Roman"/>
          <w:b/>
          <w:sz w:val="24"/>
          <w:szCs w:val="24"/>
        </w:rPr>
        <w:t>Науковий керівник</w:t>
      </w:r>
      <w:r w:rsidRPr="009C5CE2">
        <w:rPr>
          <w:rFonts w:ascii="Times New Roman" w:hAnsi="Times New Roman" w:cs="Times New Roman"/>
          <w:sz w:val="24"/>
          <w:szCs w:val="24"/>
        </w:rPr>
        <w:t>:</w:t>
      </w:r>
    </w:p>
    <w:p w:rsidR="00DF5D57" w:rsidRPr="009C5CE2" w:rsidRDefault="00DF5D57" w:rsidP="00DF5D57">
      <w:pPr>
        <w:pStyle w:val="22"/>
        <w:keepNext/>
        <w:keepLines/>
        <w:shd w:val="clear" w:color="auto" w:fill="auto"/>
        <w:spacing w:before="0" w:line="240" w:lineRule="auto"/>
        <w:ind w:firstLine="3419"/>
        <w:rPr>
          <w:rFonts w:ascii="Times New Roman" w:hAnsi="Times New Roman" w:cs="Times New Roman"/>
          <w:sz w:val="24"/>
          <w:szCs w:val="24"/>
        </w:rPr>
      </w:pPr>
      <w:r w:rsidRPr="009C5CE2">
        <w:rPr>
          <w:rFonts w:ascii="Times New Roman" w:hAnsi="Times New Roman" w:cs="Times New Roman"/>
          <w:sz w:val="24"/>
          <w:szCs w:val="24"/>
        </w:rPr>
        <w:t>Тимочко Б.М.,</w:t>
      </w:r>
    </w:p>
    <w:p w:rsidR="00DF5D57" w:rsidRPr="009C5CE2" w:rsidRDefault="00DF5D57" w:rsidP="00DF5D57">
      <w:pPr>
        <w:pStyle w:val="24"/>
        <w:spacing w:after="0" w:line="240" w:lineRule="auto"/>
        <w:ind w:firstLine="3419"/>
        <w:rPr>
          <w:rFonts w:ascii="Times New Roman" w:hAnsi="Times New Roman" w:cs="Times New Roman"/>
        </w:rPr>
      </w:pPr>
      <w:r w:rsidRPr="009C5CE2">
        <w:rPr>
          <w:rFonts w:ascii="Times New Roman" w:hAnsi="Times New Roman" w:cs="Times New Roman"/>
        </w:rPr>
        <w:t>доцент кафедри кореляційної оптики</w:t>
      </w:r>
    </w:p>
    <w:p w:rsidR="00DF5D57" w:rsidRPr="009C5CE2" w:rsidRDefault="00DF5D57" w:rsidP="00DF5D57">
      <w:pPr>
        <w:pStyle w:val="24"/>
        <w:shd w:val="clear" w:color="auto" w:fill="auto"/>
        <w:spacing w:after="0" w:line="240" w:lineRule="auto"/>
        <w:ind w:firstLine="3419"/>
        <w:rPr>
          <w:rFonts w:ascii="Times New Roman" w:hAnsi="Times New Roman" w:cs="Times New Roman"/>
          <w:sz w:val="24"/>
          <w:szCs w:val="24"/>
        </w:rPr>
      </w:pPr>
      <w:r w:rsidRPr="009C5CE2">
        <w:rPr>
          <w:rFonts w:ascii="Times New Roman" w:hAnsi="Times New Roman" w:cs="Times New Roman"/>
          <w:sz w:val="24"/>
          <w:szCs w:val="24"/>
        </w:rPr>
        <w:t>ЧНУ імені Ю.Федьковича,</w:t>
      </w:r>
      <w:r w:rsidRPr="009C5CE2">
        <w:rPr>
          <w:rFonts w:ascii="Times New Roman" w:eastAsiaTheme="minorEastAsia" w:hAnsi="Times New Roman" w:cs="Times New Roman"/>
          <w:sz w:val="28"/>
          <w:szCs w:val="28"/>
          <w:lang w:eastAsia="uk-UA"/>
        </w:rPr>
        <w:t xml:space="preserve"> </w:t>
      </w:r>
      <w:r w:rsidRPr="009C5CE2">
        <w:rPr>
          <w:rFonts w:ascii="Times New Roman" w:hAnsi="Times New Roman" w:cs="Times New Roman"/>
          <w:sz w:val="24"/>
          <w:szCs w:val="24"/>
        </w:rPr>
        <w:t>к. ф.-м. н.</w:t>
      </w:r>
    </w:p>
    <w:p w:rsidR="00DF5D57" w:rsidRPr="001A4698" w:rsidRDefault="00DF5D57" w:rsidP="00DF5D57">
      <w:pPr>
        <w:spacing w:line="400" w:lineRule="exact"/>
        <w:ind w:firstLine="425"/>
        <w:jc w:val="both"/>
        <w:rPr>
          <w:rFonts w:ascii="Times New Roman" w:eastAsiaTheme="minorEastAsia" w:hAnsi="Times New Roman" w:cs="Times New Roman"/>
          <w:i/>
          <w:color w:val="auto"/>
          <w:sz w:val="28"/>
          <w:szCs w:val="28"/>
          <w:lang w:val="uk-UA" w:eastAsia="uk-UA"/>
        </w:rPr>
      </w:pPr>
    </w:p>
    <w:p w:rsidR="00DF5D57" w:rsidRPr="009C5CE2" w:rsidRDefault="00DF5D57" w:rsidP="009C5CE2">
      <w:pPr>
        <w:spacing w:line="400" w:lineRule="exact"/>
        <w:ind w:firstLine="709"/>
        <w:jc w:val="both"/>
        <w:rPr>
          <w:rFonts w:ascii="Times New Roman" w:eastAsiaTheme="minorEastAsia" w:hAnsi="Times New Roman" w:cs="Times New Roman"/>
          <w:color w:val="auto"/>
          <w:sz w:val="28"/>
          <w:szCs w:val="28"/>
          <w:lang w:val="uk-UA" w:eastAsia="uk-UA"/>
        </w:rPr>
      </w:pPr>
      <w:r w:rsidRPr="009C5CE2">
        <w:rPr>
          <w:rFonts w:ascii="Times New Roman" w:eastAsiaTheme="minorEastAsia" w:hAnsi="Times New Roman" w:cs="Times New Roman"/>
          <w:color w:val="auto"/>
          <w:sz w:val="28"/>
          <w:szCs w:val="28"/>
          <w:lang w:val="uk-UA" w:eastAsia="uk-UA"/>
        </w:rPr>
        <w:t>Мета роботи: дослідження можливості створення ракетного двигуна з використанням радіоактивного розкладу речовини. А також, порівняння характеристики такого двигуна з традиційними ракетними двигунами, що використовуються сучасними космічними кораблями.</w:t>
      </w:r>
      <w:r w:rsidR="009C5CE2" w:rsidRPr="009C5CE2">
        <w:t xml:space="preserve"> </w:t>
      </w:r>
    </w:p>
    <w:p w:rsidR="00DF5D57" w:rsidRPr="009C5CE2" w:rsidRDefault="00DF5D57" w:rsidP="009C5CE2">
      <w:pPr>
        <w:spacing w:line="400" w:lineRule="exact"/>
        <w:ind w:firstLine="709"/>
        <w:jc w:val="both"/>
        <w:rPr>
          <w:rFonts w:ascii="Times New Roman" w:eastAsiaTheme="minorEastAsia" w:hAnsi="Times New Roman" w:cs="Times New Roman"/>
          <w:color w:val="auto"/>
          <w:sz w:val="28"/>
          <w:szCs w:val="28"/>
          <w:lang w:val="uk-UA" w:eastAsia="uk-UA"/>
        </w:rPr>
      </w:pPr>
      <w:r w:rsidRPr="009C5CE2">
        <w:rPr>
          <w:rFonts w:ascii="Times New Roman" w:eastAsiaTheme="minorEastAsia" w:hAnsi="Times New Roman" w:cs="Times New Roman"/>
          <w:color w:val="auto"/>
          <w:sz w:val="28"/>
          <w:szCs w:val="28"/>
          <w:lang w:val="uk-UA" w:eastAsia="uk-UA"/>
        </w:rPr>
        <w:t>Актуальність роботи: дослідження далекого космосу звичними ракетами на реактивній тязі не представляється можливим. В якості альтернативи пропонується використовувати радіоактивний двигун. Найближчі проекти космічних агенцій підтверджують доцільність пошуку альтернативи.</w:t>
      </w:r>
    </w:p>
    <w:p w:rsidR="00DF5D57" w:rsidRPr="009C5CE2" w:rsidRDefault="00DF5D57" w:rsidP="009C5CE2">
      <w:pPr>
        <w:spacing w:line="400" w:lineRule="exact"/>
        <w:ind w:firstLine="709"/>
        <w:jc w:val="both"/>
        <w:rPr>
          <w:rFonts w:ascii="Times New Roman" w:eastAsiaTheme="minorEastAsia" w:hAnsi="Times New Roman" w:cs="Times New Roman"/>
          <w:color w:val="auto"/>
          <w:sz w:val="28"/>
          <w:szCs w:val="28"/>
          <w:lang w:val="uk-UA" w:eastAsia="uk-UA"/>
        </w:rPr>
      </w:pPr>
      <w:r w:rsidRPr="009C5CE2">
        <w:rPr>
          <w:rFonts w:ascii="Times New Roman" w:eastAsiaTheme="minorEastAsia" w:hAnsi="Times New Roman" w:cs="Times New Roman"/>
          <w:color w:val="auto"/>
          <w:sz w:val="28"/>
          <w:szCs w:val="28"/>
          <w:lang w:val="uk-UA" w:eastAsia="uk-UA"/>
        </w:rPr>
        <w:t>Завдання роботи: дослідити рух в космічному просторі апарату, в якому в якості двигуна використовується радіоактивний елемент та дзеркало-концентратор. Показати принципову можливість створення такого апарату. А також, порівняти характеристики такого корабля з розробками сьогодення та найближчого майбутнього.</w:t>
      </w:r>
    </w:p>
    <w:p w:rsidR="00DF5D57" w:rsidRPr="009C5CE2" w:rsidRDefault="00DF5D57" w:rsidP="009C5CE2">
      <w:pPr>
        <w:spacing w:line="400" w:lineRule="exact"/>
        <w:ind w:firstLine="709"/>
        <w:jc w:val="both"/>
        <w:rPr>
          <w:rFonts w:ascii="Times New Roman" w:eastAsiaTheme="minorEastAsia" w:hAnsi="Times New Roman" w:cs="Times New Roman"/>
          <w:color w:val="auto"/>
          <w:sz w:val="28"/>
          <w:szCs w:val="28"/>
          <w:lang w:val="uk-UA" w:eastAsia="uk-UA"/>
        </w:rPr>
      </w:pPr>
      <w:r w:rsidRPr="009C5CE2">
        <w:rPr>
          <w:rFonts w:ascii="Times New Roman" w:eastAsiaTheme="minorEastAsia" w:hAnsi="Times New Roman" w:cs="Times New Roman"/>
          <w:color w:val="auto"/>
          <w:sz w:val="28"/>
          <w:szCs w:val="28"/>
          <w:lang w:val="uk-UA" w:eastAsia="uk-UA"/>
        </w:rPr>
        <w:t xml:space="preserve">Роботу побудовано в вигляді послідовності розв’язків серії конкретних завдань, рішення яких необхідні для повного дослідження космічного апарату з радіоактивним двигуном. Проведено числові оцінки всіх результатів досліджень. </w:t>
      </w:r>
    </w:p>
    <w:p w:rsidR="00DF5D57" w:rsidRPr="009C5CE2" w:rsidRDefault="00DF5D57" w:rsidP="009C5CE2">
      <w:pPr>
        <w:spacing w:line="400" w:lineRule="exact"/>
        <w:ind w:firstLine="709"/>
        <w:jc w:val="both"/>
        <w:rPr>
          <w:rFonts w:asciiTheme="minorHAnsi" w:eastAsiaTheme="minorEastAsia" w:hAnsiTheme="minorHAnsi" w:cstheme="minorBidi"/>
          <w:color w:val="auto"/>
          <w:sz w:val="22"/>
          <w:szCs w:val="22"/>
          <w:lang w:val="uk-UA" w:eastAsia="uk-UA"/>
        </w:rPr>
      </w:pPr>
      <w:r w:rsidRPr="009C5CE2">
        <w:rPr>
          <w:rFonts w:ascii="Times New Roman" w:eastAsiaTheme="minorEastAsia" w:hAnsi="Times New Roman" w:cs="Times New Roman"/>
          <w:color w:val="auto"/>
          <w:sz w:val="28"/>
          <w:szCs w:val="28"/>
          <w:lang w:val="uk-UA" w:eastAsia="uk-UA"/>
        </w:rPr>
        <w:t>Висновок: результати даної роботи можна використовувати для планування місій по дослідженню космосу, адже, ґрунтуючись на отриманих результатах показано, що космічний апарат з радіоактивним двигуном має багато переваг не тільки над сучасними ракетами, а й над альтернативними проектами, такими як сонячне вітрило, іонний рушій, електричний парус.</w:t>
      </w:r>
    </w:p>
    <w:p w:rsidR="00DF5D57" w:rsidRPr="001A4698" w:rsidRDefault="00DF5D57" w:rsidP="00DF5D57">
      <w:pPr>
        <w:rPr>
          <w:rFonts w:ascii="Times New Roman" w:hAnsi="Times New Roman" w:cs="Times New Roman"/>
          <w:sz w:val="28"/>
          <w:lang w:val="uk-UA"/>
        </w:rPr>
      </w:pPr>
    </w:p>
    <w:p w:rsidR="00DF5D57" w:rsidRPr="001A4698" w:rsidRDefault="00DF5D57" w:rsidP="00DF5D57">
      <w:pPr>
        <w:rPr>
          <w:rFonts w:ascii="Times New Roman" w:hAnsi="Times New Roman" w:cs="Times New Roman"/>
          <w:caps/>
          <w:color w:val="auto"/>
          <w:sz w:val="28"/>
          <w:szCs w:val="32"/>
          <w:lang w:val="uk-UA"/>
        </w:rPr>
      </w:pPr>
      <w:r w:rsidRPr="001A4698">
        <w:rPr>
          <w:rFonts w:ascii="Times New Roman" w:hAnsi="Times New Roman" w:cs="Times New Roman"/>
          <w:caps/>
          <w:color w:val="auto"/>
          <w:sz w:val="28"/>
          <w:szCs w:val="32"/>
          <w:lang w:val="uk-UA"/>
        </w:rPr>
        <w:br w:type="page"/>
      </w:r>
    </w:p>
    <w:p w:rsidR="00DF5D57" w:rsidRPr="001A4698" w:rsidRDefault="00DF5D57" w:rsidP="009C5CE2">
      <w:pPr>
        <w:tabs>
          <w:tab w:val="left" w:pos="947"/>
        </w:tabs>
        <w:jc w:val="center"/>
        <w:rPr>
          <w:rFonts w:ascii="Times New Roman" w:hAnsi="Times New Roman" w:cs="Times New Roman"/>
          <w:b/>
          <w:caps/>
          <w:color w:val="auto"/>
          <w:sz w:val="32"/>
          <w:szCs w:val="32"/>
          <w:lang w:val="uk-UA"/>
        </w:rPr>
      </w:pPr>
      <w:r w:rsidRPr="009C5CE2">
        <w:rPr>
          <w:rFonts w:ascii="Times New Roman" w:hAnsi="Times New Roman" w:cs="Times New Roman"/>
          <w:b/>
          <w:caps/>
          <w:color w:val="auto"/>
          <w:sz w:val="32"/>
          <w:szCs w:val="32"/>
          <w:lang w:val="uk-UA"/>
        </w:rPr>
        <w:lastRenderedPageBreak/>
        <w:t>відділення ТЕХНІЧНИХ НАУК</w:t>
      </w:r>
    </w:p>
    <w:p w:rsidR="00DF5D57" w:rsidRPr="001A4698" w:rsidRDefault="00DF5D57" w:rsidP="009C5CE2">
      <w:pPr>
        <w:tabs>
          <w:tab w:val="left" w:pos="947"/>
        </w:tabs>
        <w:jc w:val="center"/>
        <w:rPr>
          <w:rFonts w:ascii="Times New Roman" w:hAnsi="Times New Roman" w:cs="Times New Roman"/>
          <w:b/>
          <w:sz w:val="32"/>
          <w:szCs w:val="32"/>
          <w:lang w:val="uk-UA"/>
        </w:rPr>
      </w:pPr>
    </w:p>
    <w:p w:rsidR="00DF5D57" w:rsidRPr="001A4698" w:rsidRDefault="00DF5D57" w:rsidP="009C5CE2">
      <w:pPr>
        <w:tabs>
          <w:tab w:val="left" w:pos="947"/>
        </w:tabs>
        <w:jc w:val="center"/>
        <w:rPr>
          <w:rFonts w:ascii="Times New Roman" w:hAnsi="Times New Roman" w:cs="Times New Roman"/>
          <w:b/>
          <w:sz w:val="32"/>
          <w:szCs w:val="32"/>
          <w:lang w:val="uk-UA"/>
        </w:rPr>
      </w:pPr>
      <w:r w:rsidRPr="001A4698">
        <w:rPr>
          <w:rFonts w:ascii="Times New Roman" w:hAnsi="Times New Roman" w:cs="Times New Roman"/>
          <w:b/>
          <w:sz w:val="32"/>
          <w:szCs w:val="32"/>
          <w:lang w:val="uk-UA"/>
        </w:rPr>
        <w:t xml:space="preserve">Секція </w:t>
      </w:r>
      <w:r w:rsidR="000C0BEA">
        <w:rPr>
          <w:rFonts w:ascii="Times New Roman" w:hAnsi="Times New Roman" w:cs="Times New Roman"/>
          <w:b/>
          <w:sz w:val="32"/>
          <w:szCs w:val="32"/>
          <w:lang w:val="uk-UA"/>
        </w:rPr>
        <w:t>«</w:t>
      </w:r>
      <w:r w:rsidRPr="001A4698">
        <w:rPr>
          <w:rFonts w:ascii="Times New Roman" w:hAnsi="Times New Roman" w:cs="Times New Roman"/>
          <w:b/>
          <w:sz w:val="32"/>
          <w:szCs w:val="32"/>
          <w:lang w:val="uk-UA"/>
        </w:rPr>
        <w:t>Технологічні процеси та перспективні технології</w:t>
      </w:r>
      <w:r w:rsidR="000C0BEA">
        <w:rPr>
          <w:rFonts w:ascii="Times New Roman" w:hAnsi="Times New Roman" w:cs="Times New Roman"/>
          <w:b/>
          <w:sz w:val="32"/>
          <w:szCs w:val="32"/>
          <w:lang w:val="uk-UA"/>
        </w:rPr>
        <w:t>»</w:t>
      </w:r>
    </w:p>
    <w:p w:rsidR="00DF5D57" w:rsidRPr="001A4698" w:rsidRDefault="00DF5D57" w:rsidP="009C5CE2">
      <w:pPr>
        <w:tabs>
          <w:tab w:val="left" w:pos="947"/>
        </w:tabs>
        <w:jc w:val="center"/>
        <w:rPr>
          <w:rFonts w:ascii="Times New Roman" w:hAnsi="Times New Roman" w:cs="Times New Roman"/>
          <w:caps/>
          <w:color w:val="auto"/>
          <w:szCs w:val="28"/>
          <w:lang w:val="uk-UA"/>
        </w:rPr>
      </w:pPr>
    </w:p>
    <w:p w:rsidR="00DF5D57" w:rsidRDefault="00DF5D57" w:rsidP="008D758E">
      <w:pPr>
        <w:tabs>
          <w:tab w:val="left" w:pos="947"/>
        </w:tabs>
        <w:jc w:val="center"/>
        <w:rPr>
          <w:rFonts w:ascii="Times New Roman" w:hAnsi="Times New Roman" w:cs="Times New Roman"/>
          <w:caps/>
          <w:color w:val="auto"/>
          <w:sz w:val="28"/>
          <w:szCs w:val="28"/>
          <w:lang w:val="uk-UA"/>
        </w:rPr>
      </w:pPr>
      <w:r>
        <w:rPr>
          <w:rFonts w:ascii="Times New Roman" w:hAnsi="Times New Roman" w:cs="Times New Roman"/>
          <w:caps/>
          <w:color w:val="auto"/>
          <w:sz w:val="28"/>
          <w:szCs w:val="28"/>
          <w:lang w:val="uk-UA"/>
        </w:rPr>
        <w:t>СТВОРЕННЯ</w:t>
      </w:r>
      <w:r w:rsidRPr="001A4698">
        <w:rPr>
          <w:rFonts w:ascii="Times New Roman" w:hAnsi="Times New Roman" w:cs="Times New Roman"/>
          <w:caps/>
          <w:color w:val="auto"/>
          <w:sz w:val="28"/>
          <w:szCs w:val="28"/>
          <w:lang w:val="uk-UA"/>
        </w:rPr>
        <w:t xml:space="preserve"> СОНЯЧНОГО КОНЦЕНТРАТОРА </w:t>
      </w:r>
    </w:p>
    <w:p w:rsidR="00DF5D57" w:rsidRPr="001A4698" w:rsidRDefault="00DF5D57" w:rsidP="008D758E">
      <w:pPr>
        <w:tabs>
          <w:tab w:val="left" w:pos="947"/>
        </w:tabs>
        <w:jc w:val="center"/>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rPr>
        <w:t>ТА МЕТОДИ ЙОГО ПОКРАЩЕННЯ</w:t>
      </w:r>
    </w:p>
    <w:p w:rsidR="00DF5D57" w:rsidRPr="001A4698" w:rsidRDefault="00DF5D57" w:rsidP="008D758E">
      <w:pPr>
        <w:tabs>
          <w:tab w:val="left" w:pos="947"/>
        </w:tabs>
        <w:rPr>
          <w:rFonts w:ascii="Times New Roman" w:hAnsi="Times New Roman"/>
          <w:sz w:val="28"/>
          <w:szCs w:val="28"/>
          <w:lang w:val="uk-UA"/>
        </w:rPr>
      </w:pPr>
    </w:p>
    <w:p w:rsidR="00DF5D57" w:rsidRPr="009C5CE2" w:rsidRDefault="008D758E" w:rsidP="008D758E">
      <w:pPr>
        <w:pStyle w:val="22"/>
        <w:keepNext/>
        <w:keepLines/>
        <w:shd w:val="clear" w:color="auto" w:fill="auto"/>
        <w:spacing w:before="0" w:line="240" w:lineRule="auto"/>
        <w:ind w:firstLine="3402"/>
        <w:rPr>
          <w:rFonts w:ascii="Times New Roman" w:hAnsi="Times New Roman" w:cs="Times New Roman"/>
          <w:b/>
          <w:sz w:val="24"/>
          <w:szCs w:val="24"/>
        </w:rPr>
      </w:pPr>
      <w:r w:rsidRPr="001A4698">
        <w:rPr>
          <w:noProof/>
          <w:lang w:eastAsia="uk-UA"/>
        </w:rPr>
        <w:drawing>
          <wp:anchor distT="0" distB="0" distL="114300" distR="114300" simplePos="0" relativeHeight="251753472" behindDoc="0" locked="0" layoutInCell="1" allowOverlap="1" wp14:anchorId="1C2D884F" wp14:editId="19D2FD91">
            <wp:simplePos x="0" y="0"/>
            <wp:positionH relativeFrom="column">
              <wp:posOffset>356870</wp:posOffset>
            </wp:positionH>
            <wp:positionV relativeFrom="paragraph">
              <wp:posOffset>52070</wp:posOffset>
            </wp:positionV>
            <wp:extent cx="1456515" cy="1590675"/>
            <wp:effectExtent l="0" t="0" r="0" b="0"/>
            <wp:wrapNone/>
            <wp:docPr id="92" name="Рисунок 92" descr="Ліщин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Ліщинський"/>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4904" b="13177"/>
                    <a:stretch/>
                  </pic:blipFill>
                  <pic:spPr bwMode="auto">
                    <a:xfrm>
                      <a:off x="0" y="0"/>
                      <a:ext cx="1456690" cy="15908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9C5CE2">
        <w:rPr>
          <w:rFonts w:ascii="Times New Roman" w:hAnsi="Times New Roman" w:cs="Times New Roman"/>
          <w:b/>
          <w:sz w:val="24"/>
          <w:szCs w:val="24"/>
        </w:rPr>
        <w:t xml:space="preserve">Автор: </w:t>
      </w:r>
    </w:p>
    <w:p w:rsidR="00DF5D57" w:rsidRPr="009C5CE2" w:rsidRDefault="00DF5D57" w:rsidP="008D758E">
      <w:pPr>
        <w:pStyle w:val="22"/>
        <w:keepNext/>
        <w:keepLines/>
        <w:shd w:val="clear" w:color="auto" w:fill="auto"/>
        <w:spacing w:before="0" w:line="240" w:lineRule="auto"/>
        <w:ind w:firstLine="3402"/>
        <w:rPr>
          <w:rFonts w:ascii="Times New Roman" w:hAnsi="Times New Roman" w:cs="Times New Roman"/>
          <w:sz w:val="24"/>
          <w:szCs w:val="24"/>
        </w:rPr>
      </w:pPr>
      <w:r w:rsidRPr="009C5CE2">
        <w:rPr>
          <w:rFonts w:ascii="Times New Roman" w:hAnsi="Times New Roman" w:cs="Times New Roman"/>
          <w:sz w:val="24"/>
          <w:szCs w:val="24"/>
        </w:rPr>
        <w:t xml:space="preserve">Ліщинський Максим, </w:t>
      </w:r>
    </w:p>
    <w:p w:rsidR="00DF5D57" w:rsidRPr="009C5CE2" w:rsidRDefault="00DF5D57" w:rsidP="008D758E">
      <w:pPr>
        <w:pStyle w:val="22"/>
        <w:keepNext/>
        <w:keepLines/>
        <w:shd w:val="clear" w:color="auto" w:fill="auto"/>
        <w:spacing w:before="0" w:line="240" w:lineRule="auto"/>
        <w:ind w:firstLine="3402"/>
        <w:rPr>
          <w:rFonts w:ascii="Times New Roman" w:hAnsi="Times New Roman" w:cs="Times New Roman"/>
          <w:sz w:val="24"/>
          <w:szCs w:val="24"/>
        </w:rPr>
      </w:pPr>
      <w:r w:rsidRPr="009C5CE2">
        <w:rPr>
          <w:rFonts w:ascii="Times New Roman" w:hAnsi="Times New Roman" w:cs="Times New Roman"/>
          <w:sz w:val="24"/>
          <w:szCs w:val="24"/>
        </w:rPr>
        <w:t xml:space="preserve">учень 10 класу </w:t>
      </w:r>
    </w:p>
    <w:p w:rsidR="00DF5D57" w:rsidRPr="009C5CE2" w:rsidRDefault="00DF5D57" w:rsidP="008D758E">
      <w:pPr>
        <w:pStyle w:val="24"/>
        <w:shd w:val="clear" w:color="auto" w:fill="auto"/>
        <w:spacing w:after="0" w:line="240" w:lineRule="auto"/>
        <w:ind w:firstLine="3402"/>
        <w:rPr>
          <w:rFonts w:ascii="Times New Roman" w:hAnsi="Times New Roman" w:cs="Times New Roman"/>
          <w:sz w:val="24"/>
          <w:szCs w:val="24"/>
        </w:rPr>
      </w:pPr>
      <w:r w:rsidRPr="009C5CE2">
        <w:rPr>
          <w:rFonts w:ascii="Times New Roman" w:hAnsi="Times New Roman" w:cs="Times New Roman"/>
          <w:sz w:val="24"/>
          <w:szCs w:val="24"/>
        </w:rPr>
        <w:t>Чернівецького ліцею №1</w:t>
      </w:r>
    </w:p>
    <w:p w:rsidR="00DF5D57" w:rsidRPr="009C5CE2" w:rsidRDefault="00DF5D57" w:rsidP="008D758E">
      <w:pPr>
        <w:pStyle w:val="24"/>
        <w:shd w:val="clear" w:color="auto" w:fill="auto"/>
        <w:spacing w:after="0" w:line="240" w:lineRule="auto"/>
        <w:ind w:firstLine="3402"/>
        <w:rPr>
          <w:rFonts w:ascii="Times New Roman" w:hAnsi="Times New Roman" w:cs="Times New Roman"/>
          <w:b/>
          <w:sz w:val="24"/>
          <w:szCs w:val="24"/>
        </w:rPr>
      </w:pPr>
    </w:p>
    <w:p w:rsidR="00DF5D57" w:rsidRPr="009C5CE2" w:rsidRDefault="00DF5D57" w:rsidP="008D758E">
      <w:pPr>
        <w:pStyle w:val="24"/>
        <w:shd w:val="clear" w:color="auto" w:fill="auto"/>
        <w:spacing w:after="0" w:line="240" w:lineRule="auto"/>
        <w:ind w:firstLine="3402"/>
        <w:rPr>
          <w:rFonts w:ascii="Times New Roman" w:hAnsi="Times New Roman" w:cs="Times New Roman"/>
          <w:sz w:val="24"/>
          <w:szCs w:val="24"/>
        </w:rPr>
      </w:pPr>
      <w:r w:rsidRPr="009C5CE2">
        <w:rPr>
          <w:rFonts w:ascii="Times New Roman" w:hAnsi="Times New Roman" w:cs="Times New Roman"/>
          <w:b/>
          <w:sz w:val="24"/>
          <w:szCs w:val="24"/>
        </w:rPr>
        <w:t>Науковий керівник</w:t>
      </w:r>
      <w:r w:rsidRPr="009C5CE2">
        <w:rPr>
          <w:rFonts w:ascii="Times New Roman" w:hAnsi="Times New Roman" w:cs="Times New Roman"/>
          <w:sz w:val="24"/>
          <w:szCs w:val="24"/>
        </w:rPr>
        <w:t>:</w:t>
      </w:r>
    </w:p>
    <w:p w:rsidR="00DF5D57" w:rsidRPr="009C5CE2" w:rsidRDefault="00DF5D57" w:rsidP="008D758E">
      <w:pPr>
        <w:ind w:firstLine="3402"/>
        <w:rPr>
          <w:rFonts w:ascii="Times New Roman" w:eastAsia="Times New Roman" w:hAnsi="Times New Roman" w:cs="Times New Roman"/>
          <w:lang w:val="uk-UA"/>
        </w:rPr>
      </w:pPr>
      <w:r w:rsidRPr="009C5CE2">
        <w:rPr>
          <w:rFonts w:ascii="Times New Roman" w:eastAsia="Times New Roman" w:hAnsi="Times New Roman" w:cs="Times New Roman"/>
          <w:szCs w:val="28"/>
          <w:lang w:val="uk-UA"/>
        </w:rPr>
        <w:t xml:space="preserve">Возний О. </w:t>
      </w:r>
      <w:r w:rsidRPr="009C5CE2">
        <w:rPr>
          <w:rFonts w:ascii="Times New Roman" w:eastAsia="Times New Roman" w:hAnsi="Times New Roman" w:cs="Times New Roman"/>
          <w:lang w:val="uk-UA"/>
        </w:rPr>
        <w:t xml:space="preserve">В., </w:t>
      </w:r>
    </w:p>
    <w:p w:rsidR="00DF5D57" w:rsidRPr="009C5CE2" w:rsidRDefault="00DF5D57" w:rsidP="008D758E">
      <w:pPr>
        <w:ind w:firstLine="3402"/>
        <w:rPr>
          <w:rFonts w:ascii="Times New Roman" w:eastAsia="Times New Roman" w:hAnsi="Times New Roman" w:cs="Times New Roman"/>
          <w:lang w:val="uk-UA"/>
        </w:rPr>
      </w:pPr>
      <w:r w:rsidRPr="009C5CE2">
        <w:rPr>
          <w:rFonts w:ascii="Times New Roman" w:eastAsia="Times New Roman" w:hAnsi="Times New Roman" w:cs="Times New Roman"/>
          <w:lang w:val="uk-UA"/>
        </w:rPr>
        <w:t xml:space="preserve">ст. науковий співробітник Інженерного </w:t>
      </w:r>
    </w:p>
    <w:p w:rsidR="00DF5D57" w:rsidRPr="009C5CE2" w:rsidRDefault="008D758E" w:rsidP="008D758E">
      <w:pPr>
        <w:ind w:firstLine="3402"/>
        <w:rPr>
          <w:rFonts w:ascii="Times New Roman" w:eastAsia="Times New Roman" w:hAnsi="Times New Roman" w:cs="Times New Roman"/>
          <w:lang w:val="uk-UA"/>
        </w:rPr>
      </w:pPr>
      <w:r>
        <w:rPr>
          <w:rFonts w:ascii="Times New Roman" w:eastAsia="Times New Roman" w:hAnsi="Times New Roman" w:cs="Times New Roman"/>
          <w:lang w:val="uk-UA"/>
        </w:rPr>
        <w:t>факульте</w:t>
      </w:r>
      <w:r w:rsidR="00DF5D57" w:rsidRPr="009C5CE2">
        <w:rPr>
          <w:rFonts w:ascii="Times New Roman" w:eastAsia="Times New Roman" w:hAnsi="Times New Roman" w:cs="Times New Roman"/>
          <w:lang w:val="uk-UA"/>
        </w:rPr>
        <w:t>ту</w:t>
      </w:r>
      <w:r>
        <w:rPr>
          <w:rFonts w:ascii="Times New Roman" w:eastAsia="Times New Roman" w:hAnsi="Times New Roman" w:cs="Times New Roman"/>
          <w:lang w:val="uk-UA"/>
        </w:rPr>
        <w:t xml:space="preserve"> University of Toronto, д.ф.-м.</w:t>
      </w:r>
      <w:r w:rsidR="00DF5D57" w:rsidRPr="009C5CE2">
        <w:rPr>
          <w:rFonts w:ascii="Times New Roman" w:eastAsia="Times New Roman" w:hAnsi="Times New Roman" w:cs="Times New Roman"/>
          <w:lang w:val="uk-UA"/>
        </w:rPr>
        <w:t>н.</w:t>
      </w:r>
    </w:p>
    <w:p w:rsidR="00DF5D57" w:rsidRPr="001A4698" w:rsidRDefault="00DF5D57" w:rsidP="009C5CE2">
      <w:pPr>
        <w:jc w:val="both"/>
        <w:rPr>
          <w:rFonts w:ascii="Times New Roman" w:eastAsia="Times New Roman" w:hAnsi="Times New Roman" w:cs="Times New Roman"/>
          <w:sz w:val="22"/>
          <w:szCs w:val="28"/>
          <w:lang w:val="uk-UA"/>
        </w:rPr>
      </w:pPr>
    </w:p>
    <w:p w:rsidR="00DF5D57" w:rsidRPr="008D758E" w:rsidRDefault="00DF5D57" w:rsidP="00DF5D57">
      <w:pPr>
        <w:ind w:firstLine="708"/>
        <w:jc w:val="both"/>
        <w:rPr>
          <w:rFonts w:ascii="Times New Roman" w:hAnsi="Times New Roman" w:cs="Times New Roman"/>
          <w:sz w:val="28"/>
          <w:szCs w:val="32"/>
          <w:lang w:val="uk-UA"/>
        </w:rPr>
      </w:pPr>
      <w:r w:rsidRPr="008D758E">
        <w:rPr>
          <w:rFonts w:ascii="Times New Roman" w:hAnsi="Times New Roman" w:cs="Times New Roman"/>
          <w:sz w:val="28"/>
          <w:szCs w:val="32"/>
          <w:lang w:val="uk-UA"/>
        </w:rPr>
        <w:t>Мета</w:t>
      </w:r>
      <w:r w:rsidRPr="008D758E">
        <w:rPr>
          <w:rFonts w:ascii="Times New Roman" w:hAnsi="Times New Roman" w:cs="Times New Roman"/>
          <w:b/>
          <w:sz w:val="28"/>
          <w:szCs w:val="32"/>
          <w:lang w:val="uk-UA"/>
        </w:rPr>
        <w:t xml:space="preserve">. </w:t>
      </w:r>
      <w:r w:rsidRPr="008D758E">
        <w:rPr>
          <w:rFonts w:ascii="Times New Roman" w:hAnsi="Times New Roman" w:cs="Times New Roman"/>
          <w:sz w:val="28"/>
          <w:szCs w:val="32"/>
          <w:lang w:val="uk-UA"/>
        </w:rPr>
        <w:t xml:space="preserve">Розробити концентратор сонячного випромінювання, а також спробувати запропонувати методи його покращення, знайти необхідні параметри системи. </w:t>
      </w:r>
    </w:p>
    <w:p w:rsidR="00DF5D57" w:rsidRPr="008D758E" w:rsidRDefault="00DF5D57" w:rsidP="00DF5D57">
      <w:pPr>
        <w:ind w:firstLine="708"/>
        <w:jc w:val="both"/>
        <w:rPr>
          <w:rFonts w:ascii="Times New Roman" w:hAnsi="Times New Roman" w:cs="Times New Roman"/>
          <w:sz w:val="28"/>
          <w:szCs w:val="32"/>
          <w:lang w:val="uk-UA"/>
        </w:rPr>
      </w:pPr>
      <w:r w:rsidRPr="008D758E">
        <w:rPr>
          <w:rFonts w:ascii="Times New Roman" w:hAnsi="Times New Roman" w:cs="Times New Roman"/>
          <w:sz w:val="28"/>
          <w:szCs w:val="32"/>
          <w:lang w:val="uk-UA"/>
        </w:rPr>
        <w:t>Актуальність</w:t>
      </w:r>
      <w:r w:rsidRPr="008D758E">
        <w:rPr>
          <w:rFonts w:ascii="Times New Roman" w:hAnsi="Times New Roman" w:cs="Times New Roman"/>
          <w:b/>
          <w:sz w:val="28"/>
          <w:szCs w:val="32"/>
          <w:lang w:val="uk-UA"/>
        </w:rPr>
        <w:t xml:space="preserve">. </w:t>
      </w:r>
      <w:r w:rsidRPr="008D758E">
        <w:rPr>
          <w:rFonts w:ascii="Times New Roman" w:hAnsi="Times New Roman" w:cs="Times New Roman"/>
          <w:sz w:val="28"/>
          <w:szCs w:val="32"/>
          <w:lang w:val="uk-UA"/>
        </w:rPr>
        <w:t xml:space="preserve">Сонячний концентратор – прилад, що призначений для перенаправлення сонячного випромінювання на сонячний елемент. Його головною метою є зменшення вартості електроенергії, він мусить бути дешевшим за повне покриття. </w:t>
      </w:r>
    </w:p>
    <w:p w:rsidR="00DF5D57" w:rsidRPr="008D758E" w:rsidRDefault="00DF5D57" w:rsidP="00DF5D57">
      <w:pPr>
        <w:ind w:firstLine="708"/>
        <w:jc w:val="both"/>
        <w:rPr>
          <w:rFonts w:ascii="Times New Roman" w:hAnsi="Times New Roman" w:cs="Times New Roman"/>
          <w:sz w:val="28"/>
          <w:szCs w:val="32"/>
          <w:lang w:val="uk-UA"/>
        </w:rPr>
      </w:pPr>
      <w:r w:rsidRPr="008D758E">
        <w:rPr>
          <w:rFonts w:ascii="Times New Roman" w:hAnsi="Times New Roman" w:cs="Times New Roman"/>
          <w:sz w:val="28"/>
          <w:szCs w:val="32"/>
          <w:lang w:val="uk-UA"/>
        </w:rPr>
        <w:t>Зміст роботи</w:t>
      </w:r>
      <w:r w:rsidRPr="008D758E">
        <w:rPr>
          <w:rFonts w:ascii="Times New Roman" w:hAnsi="Times New Roman" w:cs="Times New Roman"/>
          <w:b/>
          <w:sz w:val="28"/>
          <w:szCs w:val="32"/>
          <w:lang w:val="uk-UA"/>
        </w:rPr>
        <w:t xml:space="preserve">. </w:t>
      </w:r>
      <w:r w:rsidRPr="008D758E">
        <w:rPr>
          <w:rFonts w:ascii="Times New Roman" w:hAnsi="Times New Roman" w:cs="Times New Roman"/>
          <w:sz w:val="28"/>
          <w:szCs w:val="32"/>
          <w:lang w:val="uk-UA"/>
        </w:rPr>
        <w:t>На даний момент нами проведене аналітичне дослідження створеної моделі сонячного концентратора. Ми довели його працездатність та дослідили залежності від параметрів. В даній роботі продемонстрований розрахунок ходу променя, і на даний момент ми працюємо над його подальшим покращенням за допомогою комп’ютерних моделей. Перевагами запропонованого приладу є досить низька ціна, бо не використовуються складні технології вигранки (виточування), а усі прорізи є лінійними. Недоліком є неповне поглинання з площі. Робота над удосконаленням конструкції продовжується.</w:t>
      </w:r>
    </w:p>
    <w:p w:rsidR="00DF5D57" w:rsidRPr="008D758E" w:rsidRDefault="00DF5D57" w:rsidP="00DF5D57">
      <w:pPr>
        <w:ind w:firstLine="708"/>
        <w:jc w:val="both"/>
        <w:rPr>
          <w:rFonts w:ascii="Times New Roman" w:hAnsi="Times New Roman" w:cs="Times New Roman"/>
          <w:sz w:val="28"/>
          <w:szCs w:val="32"/>
          <w:lang w:val="uk-UA"/>
        </w:rPr>
      </w:pPr>
      <w:r w:rsidRPr="008D758E">
        <w:rPr>
          <w:rFonts w:ascii="Times New Roman" w:hAnsi="Times New Roman" w:cs="Times New Roman"/>
          <w:sz w:val="28"/>
          <w:szCs w:val="32"/>
          <w:lang w:val="uk-UA"/>
        </w:rPr>
        <w:t>Результати.</w:t>
      </w:r>
      <w:r w:rsidRPr="008D758E">
        <w:rPr>
          <w:rFonts w:ascii="Times New Roman" w:hAnsi="Times New Roman" w:cs="Times New Roman"/>
          <w:b/>
          <w:sz w:val="28"/>
          <w:szCs w:val="32"/>
          <w:lang w:val="uk-UA"/>
        </w:rPr>
        <w:t xml:space="preserve"> </w:t>
      </w:r>
      <w:r w:rsidRPr="008D758E">
        <w:rPr>
          <w:rFonts w:ascii="Times New Roman" w:hAnsi="Times New Roman" w:cs="Times New Roman"/>
          <w:sz w:val="28"/>
          <w:szCs w:val="32"/>
          <w:lang w:val="uk-UA"/>
        </w:rPr>
        <w:t>В результаті дослідження нами встановлено головні параметри запропонованої системи, тобто: концентрація складає близько 32 разів, а поглинання з загальної площі становить всього 57%. Проте прилад є в 2,1 рази дешевшим від традиційних силіцієвих сонячних елементів (полікристалічної структури). Це робить його доцільним для використання. У порівнянні з сонячними елементами на основі багатошарових структур (в 10 разів дорожчими, проте в 4 рази ефективнішими завдяки використанню декількох матеріалів) мають деякі переваги. Проте для них було би доцільніше використовувати дорожчі, але ефективніші концентратори, за рахунок суттєвого зменшення ними площі сонячного елемента. Тому наш прилад рекомендується використовувати з менш ефективними та дешевшими сонячними елементами.</w:t>
      </w:r>
      <w:r w:rsidRPr="008D758E">
        <w:rPr>
          <w:rFonts w:ascii="Times New Roman" w:hAnsi="Times New Roman" w:cs="Times New Roman"/>
          <w:sz w:val="28"/>
          <w:szCs w:val="32"/>
          <w:lang w:val="uk-UA"/>
        </w:rPr>
        <w:br w:type="page"/>
      </w:r>
    </w:p>
    <w:p w:rsidR="00DF5D57" w:rsidRPr="001A4698" w:rsidRDefault="00DF5D57" w:rsidP="008D758E">
      <w:pPr>
        <w:jc w:val="center"/>
        <w:rPr>
          <w:rFonts w:ascii="Times New Roman" w:hAnsi="Times New Roman" w:cs="Times New Roman"/>
          <w:b/>
          <w:caps/>
          <w:color w:val="auto"/>
          <w:sz w:val="32"/>
          <w:szCs w:val="32"/>
          <w:lang w:val="uk-UA"/>
        </w:rPr>
      </w:pPr>
      <w:r w:rsidRPr="008D758E">
        <w:rPr>
          <w:rFonts w:ascii="Times New Roman" w:hAnsi="Times New Roman" w:cs="Times New Roman"/>
          <w:b/>
          <w:caps/>
          <w:color w:val="auto"/>
          <w:sz w:val="32"/>
          <w:szCs w:val="32"/>
          <w:lang w:val="uk-UA"/>
        </w:rPr>
        <w:lastRenderedPageBreak/>
        <w:t>відділення КОМП’ЮТЕРНИХ НАУК</w:t>
      </w:r>
    </w:p>
    <w:p w:rsidR="00DF5D57" w:rsidRPr="001A4698" w:rsidRDefault="00DF5D57" w:rsidP="008D758E">
      <w:pPr>
        <w:tabs>
          <w:tab w:val="left" w:pos="947"/>
        </w:tabs>
        <w:jc w:val="center"/>
        <w:rPr>
          <w:rFonts w:ascii="Times New Roman" w:hAnsi="Times New Roman" w:cs="Times New Roman"/>
          <w:b/>
          <w:sz w:val="32"/>
          <w:szCs w:val="32"/>
          <w:lang w:val="uk-UA"/>
        </w:rPr>
      </w:pPr>
    </w:p>
    <w:p w:rsidR="00DF5D57" w:rsidRPr="001A4698" w:rsidRDefault="00DF5D57" w:rsidP="008D758E">
      <w:pPr>
        <w:tabs>
          <w:tab w:val="left" w:pos="947"/>
        </w:tabs>
        <w:jc w:val="center"/>
        <w:rPr>
          <w:rFonts w:ascii="Times New Roman" w:hAnsi="Times New Roman" w:cs="Times New Roman"/>
          <w:b/>
          <w:sz w:val="32"/>
          <w:szCs w:val="32"/>
          <w:lang w:val="uk-UA"/>
        </w:rPr>
      </w:pPr>
      <w:r w:rsidRPr="001A4698">
        <w:rPr>
          <w:rFonts w:ascii="Times New Roman" w:hAnsi="Times New Roman" w:cs="Times New Roman"/>
          <w:b/>
          <w:sz w:val="32"/>
          <w:szCs w:val="32"/>
          <w:lang w:val="uk-UA"/>
        </w:rPr>
        <w:t xml:space="preserve">Секція </w:t>
      </w:r>
      <w:r w:rsidR="000C0BEA">
        <w:rPr>
          <w:rFonts w:ascii="Times New Roman" w:hAnsi="Times New Roman" w:cs="Times New Roman"/>
          <w:b/>
          <w:sz w:val="32"/>
          <w:szCs w:val="32"/>
          <w:lang w:val="uk-UA"/>
        </w:rPr>
        <w:t>«</w:t>
      </w:r>
      <w:r w:rsidRPr="001A4698">
        <w:rPr>
          <w:rFonts w:ascii="Times New Roman" w:hAnsi="Times New Roman" w:cs="Times New Roman"/>
          <w:b/>
          <w:sz w:val="32"/>
          <w:szCs w:val="32"/>
          <w:lang w:val="uk-UA"/>
        </w:rPr>
        <w:t xml:space="preserve">Інформаційні системи, бази даних та </w:t>
      </w:r>
    </w:p>
    <w:p w:rsidR="00DF5D57" w:rsidRPr="001A4698" w:rsidRDefault="00DF5D57" w:rsidP="008D758E">
      <w:pPr>
        <w:tabs>
          <w:tab w:val="left" w:pos="947"/>
        </w:tabs>
        <w:jc w:val="center"/>
        <w:rPr>
          <w:rFonts w:ascii="Times New Roman" w:hAnsi="Times New Roman" w:cs="Times New Roman"/>
          <w:b/>
          <w:sz w:val="32"/>
          <w:szCs w:val="32"/>
          <w:lang w:val="uk-UA"/>
        </w:rPr>
      </w:pPr>
      <w:r w:rsidRPr="001A4698">
        <w:rPr>
          <w:rFonts w:ascii="Times New Roman" w:hAnsi="Times New Roman" w:cs="Times New Roman"/>
          <w:b/>
          <w:sz w:val="32"/>
          <w:szCs w:val="32"/>
          <w:lang w:val="uk-UA"/>
        </w:rPr>
        <w:t>системи штучного інтелекту</w:t>
      </w:r>
      <w:r w:rsidR="000C0BEA">
        <w:rPr>
          <w:rFonts w:ascii="Times New Roman" w:hAnsi="Times New Roman" w:cs="Times New Roman"/>
          <w:b/>
          <w:sz w:val="32"/>
          <w:szCs w:val="32"/>
          <w:lang w:val="uk-UA"/>
        </w:rPr>
        <w:t>»</w:t>
      </w:r>
    </w:p>
    <w:p w:rsidR="00DF5D57" w:rsidRPr="001A4698" w:rsidRDefault="00DF5D57" w:rsidP="008D758E">
      <w:pPr>
        <w:tabs>
          <w:tab w:val="left" w:pos="947"/>
        </w:tabs>
        <w:jc w:val="center"/>
        <w:rPr>
          <w:rFonts w:ascii="Times New Roman" w:hAnsi="Times New Roman" w:cs="Times New Roman"/>
          <w:caps/>
          <w:color w:val="auto"/>
          <w:sz w:val="28"/>
          <w:szCs w:val="28"/>
          <w:lang w:val="uk-UA"/>
        </w:rPr>
      </w:pPr>
    </w:p>
    <w:p w:rsidR="00DF5D57" w:rsidRPr="001A4698" w:rsidRDefault="00DF5D57" w:rsidP="008D758E">
      <w:pPr>
        <w:tabs>
          <w:tab w:val="left" w:pos="947"/>
        </w:tabs>
        <w:jc w:val="center"/>
        <w:rPr>
          <w:rFonts w:ascii="Times New Roman" w:hAnsi="Times New Roman"/>
          <w:sz w:val="28"/>
          <w:szCs w:val="28"/>
          <w:lang w:val="uk-UA"/>
        </w:rPr>
      </w:pPr>
      <w:r w:rsidRPr="001A4698">
        <w:rPr>
          <w:rFonts w:ascii="Times New Roman" w:hAnsi="Times New Roman" w:cs="Times New Roman"/>
          <w:caps/>
          <w:color w:val="auto"/>
          <w:sz w:val="28"/>
          <w:szCs w:val="28"/>
          <w:lang w:val="uk-UA"/>
        </w:rPr>
        <w:t>Система автоматичного моніторингу харчових раціонів</w:t>
      </w:r>
    </w:p>
    <w:p w:rsidR="00DF5D57" w:rsidRPr="001A4698" w:rsidRDefault="00DF5D57" w:rsidP="008D758E">
      <w:pPr>
        <w:pStyle w:val="22"/>
        <w:keepNext/>
        <w:keepLines/>
        <w:shd w:val="clear" w:color="auto" w:fill="auto"/>
        <w:spacing w:before="0" w:line="240" w:lineRule="auto"/>
        <w:ind w:firstLine="3420"/>
        <w:rPr>
          <w:b/>
          <w:sz w:val="28"/>
          <w:szCs w:val="24"/>
        </w:rPr>
      </w:pPr>
    </w:p>
    <w:p w:rsidR="00DF5D57" w:rsidRPr="008D758E" w:rsidRDefault="008D758E" w:rsidP="008D758E">
      <w:pPr>
        <w:pStyle w:val="22"/>
        <w:keepNext/>
        <w:keepLines/>
        <w:shd w:val="clear" w:color="auto" w:fill="auto"/>
        <w:spacing w:before="0" w:line="240" w:lineRule="auto"/>
        <w:ind w:firstLine="3420"/>
        <w:rPr>
          <w:rFonts w:ascii="Times New Roman" w:hAnsi="Times New Roman" w:cs="Times New Roman"/>
          <w:b/>
          <w:sz w:val="24"/>
          <w:szCs w:val="24"/>
        </w:rPr>
      </w:pPr>
      <w:r w:rsidRPr="001A4698">
        <w:rPr>
          <w:noProof/>
          <w:sz w:val="28"/>
          <w:lang w:eastAsia="uk-UA"/>
        </w:rPr>
        <w:drawing>
          <wp:anchor distT="0" distB="0" distL="114300" distR="114300" simplePos="0" relativeHeight="251754496" behindDoc="0" locked="0" layoutInCell="1" allowOverlap="1" wp14:anchorId="47D3771A" wp14:editId="168D04A1">
            <wp:simplePos x="0" y="0"/>
            <wp:positionH relativeFrom="column">
              <wp:posOffset>394970</wp:posOffset>
            </wp:positionH>
            <wp:positionV relativeFrom="paragraph">
              <wp:posOffset>9525</wp:posOffset>
            </wp:positionV>
            <wp:extent cx="1418318" cy="1600200"/>
            <wp:effectExtent l="0" t="0" r="0" b="0"/>
            <wp:wrapNone/>
            <wp:docPr id="93" name="Рисунок 93" descr="Іглінсь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Іглінська"/>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158" b="8388"/>
                    <a:stretch/>
                  </pic:blipFill>
                  <pic:spPr bwMode="auto">
                    <a:xfrm>
                      <a:off x="0" y="0"/>
                      <a:ext cx="1418590" cy="16005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8D758E">
        <w:rPr>
          <w:rFonts w:ascii="Times New Roman" w:hAnsi="Times New Roman" w:cs="Times New Roman"/>
          <w:b/>
          <w:sz w:val="24"/>
          <w:szCs w:val="24"/>
        </w:rPr>
        <w:t xml:space="preserve">Автор: </w:t>
      </w:r>
    </w:p>
    <w:p w:rsidR="00DF5D57" w:rsidRPr="008D758E" w:rsidRDefault="00DF5D57" w:rsidP="008D758E">
      <w:pPr>
        <w:pStyle w:val="22"/>
        <w:keepNext/>
        <w:keepLines/>
        <w:shd w:val="clear" w:color="auto" w:fill="auto"/>
        <w:spacing w:before="0" w:line="240" w:lineRule="auto"/>
        <w:ind w:firstLine="3420"/>
        <w:rPr>
          <w:rFonts w:ascii="Times New Roman" w:hAnsi="Times New Roman" w:cs="Times New Roman"/>
          <w:sz w:val="24"/>
          <w:szCs w:val="24"/>
        </w:rPr>
      </w:pPr>
      <w:r w:rsidRPr="008D758E">
        <w:rPr>
          <w:rFonts w:ascii="Times New Roman" w:hAnsi="Times New Roman" w:cs="Times New Roman"/>
          <w:sz w:val="24"/>
          <w:szCs w:val="24"/>
        </w:rPr>
        <w:t xml:space="preserve">Іглінська Єлизавета, </w:t>
      </w:r>
    </w:p>
    <w:p w:rsidR="00DF5D57" w:rsidRPr="008D758E" w:rsidRDefault="00DF5D57" w:rsidP="008D758E">
      <w:pPr>
        <w:pStyle w:val="22"/>
        <w:keepNext/>
        <w:keepLines/>
        <w:shd w:val="clear" w:color="auto" w:fill="auto"/>
        <w:spacing w:before="0" w:line="240" w:lineRule="auto"/>
        <w:ind w:firstLine="3420"/>
        <w:rPr>
          <w:rFonts w:ascii="Times New Roman" w:hAnsi="Times New Roman" w:cs="Times New Roman"/>
          <w:sz w:val="24"/>
          <w:szCs w:val="24"/>
        </w:rPr>
      </w:pPr>
      <w:r w:rsidRPr="008D758E">
        <w:rPr>
          <w:rFonts w:ascii="Times New Roman" w:hAnsi="Times New Roman" w:cs="Times New Roman"/>
          <w:sz w:val="24"/>
          <w:szCs w:val="24"/>
        </w:rPr>
        <w:t xml:space="preserve">учениця 11 класу </w:t>
      </w:r>
    </w:p>
    <w:p w:rsidR="00DF5D57" w:rsidRPr="008D758E" w:rsidRDefault="00DF5D57" w:rsidP="008D758E">
      <w:pPr>
        <w:pStyle w:val="24"/>
        <w:shd w:val="clear" w:color="auto" w:fill="auto"/>
        <w:spacing w:after="0" w:line="240" w:lineRule="auto"/>
        <w:ind w:firstLine="3420"/>
        <w:rPr>
          <w:rFonts w:ascii="Times New Roman" w:hAnsi="Times New Roman" w:cs="Times New Roman"/>
          <w:b/>
          <w:sz w:val="24"/>
          <w:szCs w:val="24"/>
        </w:rPr>
      </w:pPr>
      <w:r w:rsidRPr="008D758E">
        <w:rPr>
          <w:rFonts w:ascii="Times New Roman" w:hAnsi="Times New Roman" w:cs="Times New Roman"/>
          <w:sz w:val="24"/>
          <w:szCs w:val="24"/>
        </w:rPr>
        <w:t>Чернівецького ліцею №1</w:t>
      </w:r>
    </w:p>
    <w:p w:rsidR="00DF5D57" w:rsidRPr="008D758E" w:rsidRDefault="00DF5D57" w:rsidP="008D758E">
      <w:pPr>
        <w:pStyle w:val="24"/>
        <w:shd w:val="clear" w:color="auto" w:fill="auto"/>
        <w:spacing w:after="0" w:line="240" w:lineRule="auto"/>
        <w:ind w:firstLine="3420"/>
        <w:rPr>
          <w:rFonts w:ascii="Times New Roman" w:hAnsi="Times New Roman" w:cs="Times New Roman"/>
          <w:b/>
          <w:sz w:val="24"/>
          <w:szCs w:val="24"/>
        </w:rPr>
      </w:pPr>
    </w:p>
    <w:p w:rsidR="00DF5D57" w:rsidRPr="008D758E" w:rsidRDefault="00DF5D57" w:rsidP="008D758E">
      <w:pPr>
        <w:pStyle w:val="24"/>
        <w:shd w:val="clear" w:color="auto" w:fill="auto"/>
        <w:spacing w:after="0" w:line="240" w:lineRule="auto"/>
        <w:ind w:firstLine="3420"/>
        <w:rPr>
          <w:rFonts w:ascii="Times New Roman" w:hAnsi="Times New Roman" w:cs="Times New Roman"/>
          <w:sz w:val="24"/>
          <w:szCs w:val="24"/>
        </w:rPr>
      </w:pPr>
      <w:r w:rsidRPr="008D758E">
        <w:rPr>
          <w:rFonts w:ascii="Times New Roman" w:hAnsi="Times New Roman" w:cs="Times New Roman"/>
          <w:b/>
          <w:sz w:val="24"/>
          <w:szCs w:val="24"/>
        </w:rPr>
        <w:t>Науковий керівник</w:t>
      </w:r>
      <w:r w:rsidRPr="008D758E">
        <w:rPr>
          <w:rFonts w:ascii="Times New Roman" w:hAnsi="Times New Roman" w:cs="Times New Roman"/>
          <w:sz w:val="24"/>
          <w:szCs w:val="24"/>
        </w:rPr>
        <w:t>:</w:t>
      </w:r>
    </w:p>
    <w:p w:rsidR="00DF5D57" w:rsidRPr="008D758E" w:rsidRDefault="00DF5D57" w:rsidP="008D758E">
      <w:pPr>
        <w:ind w:firstLine="3402"/>
        <w:jc w:val="both"/>
        <w:rPr>
          <w:rFonts w:ascii="Times New Roman" w:eastAsia="Calibri" w:hAnsi="Times New Roman" w:cs="Times New Roman"/>
          <w:color w:val="auto"/>
          <w:lang w:val="uk-UA" w:eastAsia="en-US"/>
        </w:rPr>
      </w:pPr>
      <w:r w:rsidRPr="008D758E">
        <w:rPr>
          <w:rFonts w:ascii="Times New Roman" w:eastAsia="Calibri" w:hAnsi="Times New Roman" w:cs="Times New Roman"/>
          <w:color w:val="auto"/>
          <w:lang w:val="uk-UA" w:eastAsia="en-US"/>
        </w:rPr>
        <w:t xml:space="preserve">Фратавчан В.Г., </w:t>
      </w:r>
    </w:p>
    <w:p w:rsidR="00DF5D57" w:rsidRPr="008D758E" w:rsidRDefault="00DF5D57" w:rsidP="00DF5D57">
      <w:pPr>
        <w:ind w:firstLine="3402"/>
        <w:jc w:val="both"/>
        <w:rPr>
          <w:rFonts w:ascii="Times New Roman" w:eastAsia="Calibri" w:hAnsi="Times New Roman" w:cs="Times New Roman"/>
          <w:color w:val="auto"/>
          <w:lang w:val="uk-UA" w:eastAsia="en-US"/>
        </w:rPr>
      </w:pPr>
      <w:r w:rsidRPr="008D758E">
        <w:rPr>
          <w:rFonts w:ascii="Times New Roman" w:eastAsia="Calibri" w:hAnsi="Times New Roman" w:cs="Times New Roman"/>
          <w:color w:val="auto"/>
          <w:lang w:val="uk-UA" w:eastAsia="en-US"/>
        </w:rPr>
        <w:t xml:space="preserve">доцент ІФТКН ЧНУ </w:t>
      </w:r>
    </w:p>
    <w:p w:rsidR="00DF5D57" w:rsidRPr="008D758E" w:rsidRDefault="00DF5D57" w:rsidP="00DF5D57">
      <w:pPr>
        <w:ind w:firstLine="3402"/>
        <w:jc w:val="both"/>
        <w:rPr>
          <w:rFonts w:ascii="Times New Roman" w:hAnsi="Times New Roman" w:cs="Times New Roman"/>
          <w:sz w:val="28"/>
          <w:lang w:val="uk-UA"/>
        </w:rPr>
      </w:pPr>
      <w:r w:rsidRPr="008D758E">
        <w:rPr>
          <w:rFonts w:ascii="Times New Roman" w:eastAsia="Calibri" w:hAnsi="Times New Roman" w:cs="Times New Roman"/>
          <w:color w:val="auto"/>
          <w:lang w:val="uk-UA" w:eastAsia="en-US"/>
        </w:rPr>
        <w:t>імені Ю.Федьковича, к.ф.-м.н.</w:t>
      </w:r>
    </w:p>
    <w:p w:rsidR="00DF5D57" w:rsidRPr="008D758E" w:rsidRDefault="00DF5D57" w:rsidP="00DF5D57">
      <w:pPr>
        <w:ind w:firstLine="709"/>
        <w:jc w:val="both"/>
        <w:rPr>
          <w:rFonts w:ascii="Times New Roman" w:hAnsi="Times New Roman" w:cs="Times New Roman"/>
          <w:lang w:val="uk-UA"/>
        </w:rPr>
      </w:pPr>
    </w:p>
    <w:p w:rsidR="00DF5D57" w:rsidRPr="008D758E" w:rsidRDefault="00DF5D57" w:rsidP="008D758E">
      <w:pPr>
        <w:spacing w:line="300" w:lineRule="auto"/>
        <w:ind w:firstLine="709"/>
        <w:jc w:val="both"/>
        <w:rPr>
          <w:rFonts w:ascii="Times New Roman" w:hAnsi="Times New Roman" w:cs="Times New Roman"/>
          <w:sz w:val="28"/>
          <w:lang w:val="uk-UA"/>
        </w:rPr>
      </w:pPr>
      <w:r w:rsidRPr="008D758E">
        <w:rPr>
          <w:rFonts w:ascii="Times New Roman" w:hAnsi="Times New Roman" w:cs="Times New Roman"/>
          <w:sz w:val="28"/>
          <w:lang w:val="uk-UA"/>
        </w:rPr>
        <w:t>Мета роботи полягає у створенні програмного забезпечення для  оперативного поточного моніторингу режиму харчування, систематизації та аналізу інформації про спожиті продукти, отримання рекомендацій щодо корекції харчових раціонів для підтримання здорового, повноцінного та збалансованого харчування.</w:t>
      </w:r>
    </w:p>
    <w:p w:rsidR="00DF5D57" w:rsidRPr="008D758E" w:rsidRDefault="00DF5D57" w:rsidP="008D758E">
      <w:pPr>
        <w:spacing w:line="300" w:lineRule="auto"/>
        <w:ind w:firstLine="709"/>
        <w:jc w:val="both"/>
        <w:rPr>
          <w:rFonts w:ascii="Times New Roman" w:hAnsi="Times New Roman" w:cs="Times New Roman"/>
          <w:sz w:val="28"/>
          <w:lang w:val="uk-UA"/>
        </w:rPr>
      </w:pPr>
      <w:r w:rsidRPr="008D758E">
        <w:rPr>
          <w:rFonts w:ascii="Times New Roman" w:hAnsi="Times New Roman" w:cs="Times New Roman"/>
          <w:sz w:val="28"/>
          <w:lang w:val="uk-UA"/>
        </w:rPr>
        <w:t>Актуальність теми обумовлена постійним зростанням інтересу до систем здорового способу життя, істотною складовою яких є повноцінне та збалансоване харчування з врахуванням індивідуальної специфіки, до якої можна віднести вік, стать, вид діяльності та енерговитрати, поточний стан здоров’я тощо.</w:t>
      </w:r>
    </w:p>
    <w:p w:rsidR="00DF5D57" w:rsidRPr="008D758E" w:rsidRDefault="00DF5D57" w:rsidP="008D758E">
      <w:pPr>
        <w:spacing w:line="300" w:lineRule="auto"/>
        <w:ind w:firstLine="709"/>
        <w:jc w:val="both"/>
        <w:rPr>
          <w:rFonts w:ascii="Times New Roman" w:hAnsi="Times New Roman" w:cs="Times New Roman"/>
          <w:sz w:val="28"/>
          <w:lang w:val="uk-UA"/>
        </w:rPr>
      </w:pPr>
      <w:r w:rsidRPr="008D758E">
        <w:rPr>
          <w:rFonts w:ascii="Times New Roman" w:hAnsi="Times New Roman" w:cs="Times New Roman"/>
          <w:sz w:val="28"/>
          <w:lang w:val="uk-UA"/>
        </w:rPr>
        <w:t xml:space="preserve">Запропонована в роботі програма має всі структурні ознаки експертної або інформаційної системи відповідного прикладного призначення. База знань системи інформаційно наповнена відповідно до офіційних нормативних документів. Інтерфейсна частина забезпечує одночасний моніторинг декількох індивідуальних харчових процесів, роботу з окремою харчовою програмою, інтерактивний аналіз поточного або остаточного стану програми харчування. Додаткові функції забезпечують поповнення та корекцію бази знань. </w:t>
      </w:r>
    </w:p>
    <w:p w:rsidR="00DF5D57" w:rsidRPr="008D758E" w:rsidRDefault="00DF5D57" w:rsidP="008D758E">
      <w:pPr>
        <w:spacing w:line="300" w:lineRule="auto"/>
        <w:ind w:firstLine="709"/>
        <w:jc w:val="both"/>
        <w:rPr>
          <w:rFonts w:ascii="Times New Roman" w:hAnsi="Times New Roman" w:cs="Times New Roman"/>
          <w:sz w:val="28"/>
          <w:lang w:val="uk-UA"/>
        </w:rPr>
      </w:pPr>
      <w:r w:rsidRPr="008D758E">
        <w:rPr>
          <w:rFonts w:ascii="Times New Roman" w:hAnsi="Times New Roman" w:cs="Times New Roman"/>
          <w:sz w:val="28"/>
          <w:lang w:val="uk-UA"/>
        </w:rPr>
        <w:t xml:space="preserve">Розроблений програмний ресурс в основному призначений для індивідуального домашнього використання. Як допоміжний засіб програму можна використати для поточного моніторингу раціонів у пунктах громадського харчування – лікарнях, таборах, дитсадках тощо.  </w:t>
      </w:r>
    </w:p>
    <w:p w:rsidR="00DF5D57" w:rsidRPr="001A4698" w:rsidRDefault="00DF5D57" w:rsidP="00DF5D57">
      <w:pPr>
        <w:tabs>
          <w:tab w:val="left" w:pos="947"/>
        </w:tabs>
        <w:jc w:val="center"/>
        <w:rPr>
          <w:rFonts w:ascii="Times New Roman" w:hAnsi="Times New Roman"/>
          <w:sz w:val="28"/>
          <w:szCs w:val="28"/>
          <w:lang w:val="uk-UA"/>
        </w:rPr>
      </w:pPr>
      <w:r w:rsidRPr="001A4698">
        <w:rPr>
          <w:rFonts w:ascii="Times New Roman" w:hAnsi="Times New Roman" w:cs="Times New Roman"/>
          <w:caps/>
          <w:color w:val="auto"/>
          <w:sz w:val="28"/>
          <w:szCs w:val="28"/>
          <w:lang w:val="uk-UA"/>
        </w:rPr>
        <w:lastRenderedPageBreak/>
        <w:t xml:space="preserve">Моделювання стратегічної гри </w:t>
      </w:r>
      <w:r w:rsidR="000C0BEA">
        <w:rPr>
          <w:rFonts w:ascii="Times New Roman" w:hAnsi="Times New Roman" w:cs="Times New Roman"/>
          <w:caps/>
          <w:color w:val="auto"/>
          <w:sz w:val="28"/>
          <w:szCs w:val="28"/>
          <w:lang w:val="uk-UA"/>
        </w:rPr>
        <w:t>«</w:t>
      </w:r>
      <w:r w:rsidRPr="001A4698">
        <w:rPr>
          <w:rFonts w:ascii="Times New Roman" w:hAnsi="Times New Roman" w:cs="Times New Roman"/>
          <w:caps/>
          <w:color w:val="auto"/>
          <w:sz w:val="28"/>
          <w:szCs w:val="28"/>
          <w:lang w:val="uk-UA"/>
        </w:rPr>
        <w:t>Територія</w:t>
      </w:r>
      <w:r w:rsidR="000C0BEA">
        <w:rPr>
          <w:rFonts w:ascii="Times New Roman" w:hAnsi="Times New Roman" w:cs="Times New Roman"/>
          <w:caps/>
          <w:color w:val="auto"/>
          <w:sz w:val="28"/>
          <w:szCs w:val="28"/>
          <w:lang w:val="uk-UA"/>
        </w:rPr>
        <w:t>»</w:t>
      </w:r>
    </w:p>
    <w:p w:rsidR="00DF5D57" w:rsidRPr="001A4698" w:rsidRDefault="00DF5D57" w:rsidP="00DF5D57">
      <w:pPr>
        <w:pStyle w:val="22"/>
        <w:keepNext/>
        <w:keepLines/>
        <w:shd w:val="clear" w:color="auto" w:fill="auto"/>
        <w:spacing w:before="0" w:line="240" w:lineRule="auto"/>
        <w:ind w:firstLine="3420"/>
        <w:rPr>
          <w:b/>
          <w:sz w:val="28"/>
          <w:szCs w:val="24"/>
        </w:rPr>
      </w:pPr>
    </w:p>
    <w:p w:rsidR="00DF5D57" w:rsidRPr="008D758E" w:rsidRDefault="00DF5D57" w:rsidP="00DF5D57">
      <w:pPr>
        <w:pStyle w:val="22"/>
        <w:keepNext/>
        <w:keepLines/>
        <w:shd w:val="clear" w:color="auto" w:fill="auto"/>
        <w:spacing w:before="0" w:line="240" w:lineRule="auto"/>
        <w:ind w:firstLine="3420"/>
        <w:rPr>
          <w:rFonts w:ascii="Times New Roman" w:hAnsi="Times New Roman" w:cs="Times New Roman"/>
          <w:b/>
          <w:sz w:val="24"/>
          <w:szCs w:val="24"/>
        </w:rPr>
      </w:pPr>
      <w:r w:rsidRPr="008D758E">
        <w:rPr>
          <w:rFonts w:ascii="Times New Roman" w:hAnsi="Times New Roman" w:cs="Times New Roman"/>
          <w:b/>
          <w:sz w:val="24"/>
          <w:szCs w:val="24"/>
        </w:rPr>
        <w:t xml:space="preserve">Автор: </w:t>
      </w:r>
    </w:p>
    <w:p w:rsidR="00DF5D57" w:rsidRPr="008D758E" w:rsidRDefault="00DF5D57" w:rsidP="00DF5D57">
      <w:pPr>
        <w:pStyle w:val="22"/>
        <w:keepNext/>
        <w:keepLines/>
        <w:shd w:val="clear" w:color="auto" w:fill="auto"/>
        <w:spacing w:before="0" w:line="240" w:lineRule="auto"/>
        <w:ind w:firstLine="3420"/>
        <w:rPr>
          <w:rFonts w:ascii="Times New Roman" w:hAnsi="Times New Roman" w:cs="Times New Roman"/>
          <w:sz w:val="24"/>
          <w:szCs w:val="24"/>
        </w:rPr>
      </w:pPr>
      <w:r w:rsidRPr="008D758E">
        <w:rPr>
          <w:rFonts w:ascii="Times New Roman" w:hAnsi="Times New Roman" w:cs="Times New Roman"/>
          <w:sz w:val="24"/>
          <w:szCs w:val="24"/>
          <w:lang w:bidi="ru-RU"/>
        </w:rPr>
        <w:t xml:space="preserve">Рябов </w:t>
      </w:r>
      <w:r w:rsidRPr="008D758E">
        <w:rPr>
          <w:rFonts w:ascii="Times New Roman" w:hAnsi="Times New Roman" w:cs="Times New Roman"/>
          <w:sz w:val="24"/>
          <w:szCs w:val="24"/>
        </w:rPr>
        <w:t xml:space="preserve">Кирило, </w:t>
      </w:r>
    </w:p>
    <w:p w:rsidR="00DF5D57" w:rsidRPr="008D758E" w:rsidRDefault="00DF5D57" w:rsidP="00DF5D57">
      <w:pPr>
        <w:pStyle w:val="22"/>
        <w:keepNext/>
        <w:keepLines/>
        <w:shd w:val="clear" w:color="auto" w:fill="auto"/>
        <w:spacing w:before="0" w:line="240" w:lineRule="auto"/>
        <w:ind w:firstLine="3420"/>
        <w:rPr>
          <w:rFonts w:ascii="Times New Roman" w:hAnsi="Times New Roman" w:cs="Times New Roman"/>
          <w:sz w:val="24"/>
          <w:szCs w:val="24"/>
        </w:rPr>
      </w:pPr>
      <w:r w:rsidRPr="008D758E">
        <w:rPr>
          <w:rFonts w:ascii="Times New Roman" w:hAnsi="Times New Roman" w:cs="Times New Roman"/>
          <w:sz w:val="24"/>
          <w:szCs w:val="24"/>
        </w:rPr>
        <w:t xml:space="preserve">учень 10 класу </w:t>
      </w:r>
    </w:p>
    <w:p w:rsidR="00DF5D57" w:rsidRPr="008D758E" w:rsidRDefault="00DF5D57" w:rsidP="00DF5D57">
      <w:pPr>
        <w:pStyle w:val="24"/>
        <w:shd w:val="clear" w:color="auto" w:fill="auto"/>
        <w:spacing w:after="0" w:line="240" w:lineRule="auto"/>
        <w:ind w:firstLine="3420"/>
        <w:rPr>
          <w:rFonts w:ascii="Times New Roman" w:hAnsi="Times New Roman" w:cs="Times New Roman"/>
          <w:b/>
          <w:sz w:val="24"/>
          <w:szCs w:val="24"/>
        </w:rPr>
      </w:pPr>
      <w:r w:rsidRPr="008D758E">
        <w:rPr>
          <w:rFonts w:ascii="Times New Roman" w:hAnsi="Times New Roman" w:cs="Times New Roman"/>
          <w:sz w:val="24"/>
          <w:szCs w:val="24"/>
        </w:rPr>
        <w:t>Чернівецької ЗОШ №6</w:t>
      </w:r>
    </w:p>
    <w:p w:rsidR="00DF5D57" w:rsidRPr="008D758E" w:rsidRDefault="00DF5D57" w:rsidP="00DF5D57">
      <w:pPr>
        <w:pStyle w:val="24"/>
        <w:shd w:val="clear" w:color="auto" w:fill="auto"/>
        <w:spacing w:after="0" w:line="240" w:lineRule="auto"/>
        <w:ind w:firstLine="3420"/>
        <w:rPr>
          <w:rFonts w:ascii="Times New Roman" w:hAnsi="Times New Roman" w:cs="Times New Roman"/>
          <w:b/>
          <w:sz w:val="24"/>
          <w:szCs w:val="24"/>
        </w:rPr>
      </w:pPr>
    </w:p>
    <w:p w:rsidR="00DF5D57" w:rsidRPr="008D758E" w:rsidRDefault="00DF5D57" w:rsidP="00DF5D57">
      <w:pPr>
        <w:pStyle w:val="24"/>
        <w:shd w:val="clear" w:color="auto" w:fill="auto"/>
        <w:spacing w:after="0" w:line="240" w:lineRule="auto"/>
        <w:ind w:firstLine="3420"/>
        <w:rPr>
          <w:rFonts w:ascii="Times New Roman" w:hAnsi="Times New Roman" w:cs="Times New Roman"/>
          <w:sz w:val="24"/>
          <w:szCs w:val="24"/>
        </w:rPr>
      </w:pPr>
      <w:r w:rsidRPr="008D758E">
        <w:rPr>
          <w:rFonts w:ascii="Times New Roman" w:hAnsi="Times New Roman" w:cs="Times New Roman"/>
          <w:b/>
          <w:sz w:val="24"/>
          <w:szCs w:val="24"/>
        </w:rPr>
        <w:t>Науковий керівник</w:t>
      </w:r>
      <w:r w:rsidRPr="008D758E">
        <w:rPr>
          <w:rFonts w:ascii="Times New Roman" w:hAnsi="Times New Roman" w:cs="Times New Roman"/>
          <w:sz w:val="24"/>
          <w:szCs w:val="24"/>
        </w:rPr>
        <w:t>:</w:t>
      </w:r>
    </w:p>
    <w:p w:rsidR="00DF5D57" w:rsidRPr="008D758E" w:rsidRDefault="00DF5D57" w:rsidP="00DF5D57">
      <w:pPr>
        <w:ind w:firstLine="3402"/>
        <w:jc w:val="both"/>
        <w:rPr>
          <w:rFonts w:ascii="Times New Roman" w:eastAsia="Calibri" w:hAnsi="Times New Roman" w:cs="Times New Roman"/>
          <w:color w:val="auto"/>
          <w:lang w:val="uk-UA" w:eastAsia="en-US"/>
        </w:rPr>
      </w:pPr>
      <w:r w:rsidRPr="008D758E">
        <w:rPr>
          <w:rFonts w:ascii="Times New Roman" w:eastAsia="Calibri" w:hAnsi="Times New Roman" w:cs="Times New Roman"/>
          <w:color w:val="auto"/>
          <w:lang w:val="uk-UA" w:eastAsia="en-US"/>
        </w:rPr>
        <w:t xml:space="preserve">Фратавчан В.Г., </w:t>
      </w:r>
    </w:p>
    <w:p w:rsidR="00DF5D57" w:rsidRPr="008D758E" w:rsidRDefault="00DF5D57" w:rsidP="00DF5D57">
      <w:pPr>
        <w:ind w:firstLine="3402"/>
        <w:jc w:val="both"/>
        <w:rPr>
          <w:rFonts w:ascii="Times New Roman" w:eastAsia="Calibri" w:hAnsi="Times New Roman" w:cs="Times New Roman"/>
          <w:color w:val="auto"/>
          <w:lang w:val="uk-UA" w:eastAsia="en-US"/>
        </w:rPr>
      </w:pPr>
      <w:r w:rsidRPr="008D758E">
        <w:rPr>
          <w:rFonts w:ascii="Times New Roman" w:eastAsia="Calibri" w:hAnsi="Times New Roman" w:cs="Times New Roman"/>
          <w:color w:val="auto"/>
          <w:lang w:val="uk-UA" w:eastAsia="en-US"/>
        </w:rPr>
        <w:t xml:space="preserve">доцент ІФТКН ЧНУ </w:t>
      </w:r>
    </w:p>
    <w:p w:rsidR="00DF5D57" w:rsidRPr="008D758E" w:rsidRDefault="00DF5D57" w:rsidP="00DF5D57">
      <w:pPr>
        <w:ind w:firstLine="3402"/>
        <w:jc w:val="both"/>
        <w:rPr>
          <w:rFonts w:ascii="Times New Roman" w:hAnsi="Times New Roman" w:cs="Times New Roman"/>
          <w:sz w:val="28"/>
          <w:lang w:val="uk-UA"/>
        </w:rPr>
      </w:pPr>
      <w:r w:rsidRPr="008D758E">
        <w:rPr>
          <w:rFonts w:ascii="Times New Roman" w:eastAsia="Calibri" w:hAnsi="Times New Roman" w:cs="Times New Roman"/>
          <w:color w:val="auto"/>
          <w:lang w:val="uk-UA" w:eastAsia="en-US"/>
        </w:rPr>
        <w:t>імені Ю.Федьковича, к.ф.-м.н.</w:t>
      </w:r>
    </w:p>
    <w:p w:rsidR="00DF5D57" w:rsidRPr="001A4698" w:rsidRDefault="00DF5D57" w:rsidP="00DF5D57">
      <w:pPr>
        <w:ind w:firstLine="709"/>
        <w:jc w:val="both"/>
        <w:rPr>
          <w:rFonts w:ascii="Times New Roman" w:hAnsi="Times New Roman" w:cs="Times New Roman"/>
          <w:lang w:val="uk-UA"/>
        </w:rPr>
      </w:pPr>
    </w:p>
    <w:p w:rsidR="00DF5D57" w:rsidRPr="001A4698" w:rsidRDefault="00DF5D57" w:rsidP="008D758E">
      <w:pPr>
        <w:spacing w:line="276" w:lineRule="auto"/>
        <w:ind w:firstLine="709"/>
        <w:jc w:val="both"/>
        <w:rPr>
          <w:rFonts w:ascii="Times New Roman" w:hAnsi="Times New Roman" w:cs="Times New Roman"/>
          <w:sz w:val="28"/>
          <w:lang w:val="uk-UA"/>
        </w:rPr>
      </w:pPr>
      <w:r w:rsidRPr="001A4698">
        <w:rPr>
          <w:rFonts w:ascii="Times New Roman" w:hAnsi="Times New Roman" w:cs="Times New Roman"/>
          <w:sz w:val="28"/>
          <w:lang w:val="uk-UA"/>
        </w:rPr>
        <w:t>У даній науковій роботі йдеться про різній особливості комп’ютерних ігор та розробленої гри. В наш час комп’ютерні ігри займають досить важливе місце в житті. Вони слугую для розслаблення та відпочинку від буденного життя. Ми звикли до того, що все просте і цікаве не вимагає від нас великих зусиль, але світ змінюється і з цим світом змінюємося і ми! Комп’ютерні ігри стали не просто забавою, а справжньою наукою, яка потребує детального вивчення та реалізації. В першому розділи, я поставив за мету, зачепити деякі секції комп’ютерних ігор та детально розділити їх на певні категорії.</w:t>
      </w:r>
    </w:p>
    <w:p w:rsidR="00DF5D57" w:rsidRPr="001A4698" w:rsidRDefault="00DF5D57" w:rsidP="008D758E">
      <w:pPr>
        <w:spacing w:line="276" w:lineRule="auto"/>
        <w:ind w:firstLine="709"/>
        <w:jc w:val="both"/>
        <w:rPr>
          <w:rFonts w:ascii="Times New Roman" w:hAnsi="Times New Roman" w:cs="Times New Roman"/>
          <w:sz w:val="28"/>
          <w:lang w:val="uk-UA"/>
        </w:rPr>
      </w:pPr>
      <w:r w:rsidRPr="001A4698">
        <w:rPr>
          <w:rFonts w:ascii="Times New Roman" w:hAnsi="Times New Roman" w:cs="Times New Roman"/>
          <w:sz w:val="28"/>
          <w:lang w:val="uk-UA"/>
        </w:rPr>
        <w:t>Завжди потрібно з чогось починати. Для того, щоб на вершину програмування, потрібно починати з низів! Комп’ютерна гра, про яку йдеться в даній роботі, є першим кроком. При описанні цієї гри, було задіяно багато різних компонентів, і потребувало чи малих зусиль. Про сценарій гри та про особливості реалізації, ви зможете дізнатись в наступних розділах.</w:t>
      </w:r>
    </w:p>
    <w:p w:rsidR="00DF5D57" w:rsidRPr="001A4698" w:rsidRDefault="00DF5D57" w:rsidP="008D758E">
      <w:pPr>
        <w:spacing w:line="276" w:lineRule="auto"/>
        <w:ind w:firstLine="709"/>
        <w:jc w:val="both"/>
        <w:rPr>
          <w:rFonts w:ascii="Times New Roman" w:hAnsi="Times New Roman" w:cs="Times New Roman"/>
          <w:sz w:val="28"/>
          <w:lang w:val="uk-UA"/>
        </w:rPr>
      </w:pPr>
      <w:r w:rsidRPr="001A4698">
        <w:rPr>
          <w:rFonts w:ascii="Times New Roman" w:hAnsi="Times New Roman" w:cs="Times New Roman"/>
          <w:sz w:val="28"/>
          <w:lang w:val="uk-UA"/>
        </w:rPr>
        <w:t xml:space="preserve">В даній програмі я реалізував комп'ютерну гру </w:t>
      </w:r>
      <w:r w:rsidR="000C0BEA">
        <w:rPr>
          <w:rFonts w:ascii="Times New Roman" w:hAnsi="Times New Roman" w:cs="Times New Roman"/>
          <w:sz w:val="28"/>
          <w:lang w:val="uk-UA"/>
        </w:rPr>
        <w:t>«</w:t>
      </w:r>
      <w:r w:rsidRPr="001A4698">
        <w:rPr>
          <w:rFonts w:ascii="Times New Roman" w:hAnsi="Times New Roman" w:cs="Times New Roman"/>
          <w:sz w:val="28"/>
          <w:lang w:val="uk-UA"/>
        </w:rPr>
        <w:t>Територія</w:t>
      </w:r>
      <w:r w:rsidR="000C0BEA">
        <w:rPr>
          <w:rFonts w:ascii="Times New Roman" w:hAnsi="Times New Roman" w:cs="Times New Roman"/>
          <w:sz w:val="28"/>
          <w:lang w:val="uk-UA"/>
        </w:rPr>
        <w:t>»</w:t>
      </w:r>
      <w:r w:rsidRPr="001A4698">
        <w:rPr>
          <w:rFonts w:ascii="Times New Roman" w:hAnsi="Times New Roman" w:cs="Times New Roman"/>
          <w:sz w:val="28"/>
          <w:lang w:val="uk-UA"/>
        </w:rPr>
        <w:t>. Гра справна, якісно працює, без перебоїв. Також було зроблено графічне поле із залитими в комірки кольори.</w:t>
      </w:r>
    </w:p>
    <w:p w:rsidR="00DF5D57" w:rsidRPr="001A4698" w:rsidRDefault="00DF5D57" w:rsidP="008D758E">
      <w:pPr>
        <w:spacing w:line="276" w:lineRule="auto"/>
        <w:ind w:firstLine="709"/>
        <w:jc w:val="both"/>
        <w:rPr>
          <w:rFonts w:ascii="Times New Roman" w:hAnsi="Times New Roman" w:cs="Times New Roman"/>
          <w:sz w:val="28"/>
          <w:lang w:val="uk-UA"/>
        </w:rPr>
      </w:pPr>
      <w:r w:rsidRPr="001A4698">
        <w:rPr>
          <w:rFonts w:ascii="Times New Roman" w:hAnsi="Times New Roman" w:cs="Times New Roman"/>
          <w:sz w:val="28"/>
          <w:lang w:val="uk-UA"/>
        </w:rPr>
        <w:t>На мою думку, потрібно було б добавити свою палітру кольорів, для того щоб людина могла легше розрізняти певні відтінки кольорів. Також зробити аналіз комп'ютера більш складним, і зробити так, щоб новачку було важко перемогти комп'ютер, щоб гра була цікавіша. Також саме ігрове поле можна було б удосконалити різними бар'єрами, стінами, які гравець та комп’ютер не в змозі захопити, але при цьому продумавши так, щоб вони розташовувались не хаотично.</w:t>
      </w:r>
    </w:p>
    <w:p w:rsidR="00DF5D57" w:rsidRPr="001A4698" w:rsidRDefault="00DF5D57" w:rsidP="008D758E">
      <w:pPr>
        <w:spacing w:line="276" w:lineRule="auto"/>
        <w:ind w:firstLine="709"/>
        <w:jc w:val="both"/>
        <w:rPr>
          <w:rFonts w:ascii="Times New Roman" w:hAnsi="Times New Roman" w:cs="Times New Roman"/>
          <w:sz w:val="28"/>
          <w:lang w:val="uk-UA"/>
        </w:rPr>
      </w:pPr>
      <w:r w:rsidRPr="001A4698">
        <w:rPr>
          <w:rFonts w:ascii="Times New Roman" w:hAnsi="Times New Roman" w:cs="Times New Roman"/>
          <w:sz w:val="28"/>
          <w:lang w:val="uk-UA"/>
        </w:rPr>
        <w:t>Дана грає має певну користь для розвитку людини, адже вона допомагає нам сконцентруватися і почати думати. Вона розвиває логічне мислення, заставляє продумувати декілька ходів вперед. Гра дуже проста і легка в засвоєні, тому підходить всім віковим категоріям. Легко затягує, з’являється азарт.</w:t>
      </w:r>
    </w:p>
    <w:p w:rsidR="00DF5D57" w:rsidRPr="001A4698" w:rsidRDefault="00DF5D57" w:rsidP="00DF5D57">
      <w:pPr>
        <w:widowControl w:val="0"/>
        <w:jc w:val="center"/>
        <w:rPr>
          <w:rFonts w:ascii="Times New Roman" w:hAnsi="Times New Roman" w:cs="Times New Roman"/>
          <w:szCs w:val="28"/>
          <w:lang w:val="uk-UA"/>
        </w:rPr>
      </w:pPr>
    </w:p>
    <w:p w:rsidR="00DF5D57" w:rsidRPr="001A4698" w:rsidRDefault="00DF5D57" w:rsidP="008D758E">
      <w:pPr>
        <w:jc w:val="center"/>
        <w:rPr>
          <w:rFonts w:ascii="Times New Roman" w:hAnsi="Times New Roman" w:cs="Times New Roman"/>
          <w:sz w:val="28"/>
          <w:szCs w:val="28"/>
          <w:lang w:val="uk-UA"/>
        </w:rPr>
      </w:pPr>
      <w:r w:rsidRPr="001A4698">
        <w:rPr>
          <w:rFonts w:ascii="Times New Roman" w:hAnsi="Times New Roman" w:cs="Times New Roman"/>
          <w:sz w:val="32"/>
          <w:szCs w:val="28"/>
          <w:lang w:val="uk-UA"/>
        </w:rPr>
        <w:br w:type="page"/>
      </w:r>
      <w:r w:rsidRPr="001A4698">
        <w:rPr>
          <w:rFonts w:ascii="Times New Roman" w:hAnsi="Times New Roman" w:cs="Times New Roman"/>
          <w:sz w:val="28"/>
          <w:szCs w:val="28"/>
          <w:lang w:val="uk-UA"/>
        </w:rPr>
        <w:lastRenderedPageBreak/>
        <w:t xml:space="preserve">РЕАЛІЗАЦІЯ ІНТЕРАКТИВНОЇ ПАРНОЇ ГРИ НА ШАХІВНИЦІ </w:t>
      </w:r>
      <w:r w:rsidR="000C0BEA">
        <w:rPr>
          <w:rFonts w:ascii="Times New Roman" w:hAnsi="Times New Roman" w:cs="Times New Roman"/>
          <w:sz w:val="28"/>
          <w:szCs w:val="28"/>
          <w:lang w:val="uk-UA"/>
        </w:rPr>
        <w:t>«</w:t>
      </w:r>
      <w:r w:rsidRPr="001A4698">
        <w:rPr>
          <w:rFonts w:ascii="Times New Roman" w:hAnsi="Times New Roman" w:cs="Times New Roman"/>
          <w:sz w:val="28"/>
          <w:szCs w:val="28"/>
          <w:lang w:val="uk-UA"/>
        </w:rPr>
        <w:t>КОГОРТА</w:t>
      </w:r>
      <w:r w:rsidR="000C0BEA">
        <w:rPr>
          <w:rFonts w:ascii="Times New Roman" w:hAnsi="Times New Roman" w:cs="Times New Roman"/>
          <w:sz w:val="28"/>
          <w:szCs w:val="28"/>
          <w:lang w:val="uk-UA"/>
        </w:rPr>
        <w:t>»</w:t>
      </w:r>
    </w:p>
    <w:p w:rsidR="00DF5D57" w:rsidRPr="001A4698" w:rsidRDefault="00DF5D57" w:rsidP="00DF5D57">
      <w:pPr>
        <w:widowControl w:val="0"/>
        <w:ind w:firstLine="3402"/>
        <w:jc w:val="both"/>
        <w:rPr>
          <w:rFonts w:ascii="Times New Roman" w:hAnsi="Times New Roman" w:cs="Times New Roman"/>
          <w:szCs w:val="28"/>
          <w:lang w:val="uk-UA"/>
        </w:rPr>
      </w:pPr>
    </w:p>
    <w:p w:rsidR="00DF5D57" w:rsidRPr="00852B5D" w:rsidRDefault="008D758E" w:rsidP="00DF5D57">
      <w:pPr>
        <w:widowControl w:val="0"/>
        <w:ind w:firstLine="3402"/>
        <w:jc w:val="both"/>
        <w:rPr>
          <w:rFonts w:ascii="Times New Roman" w:hAnsi="Times New Roman" w:cs="Times New Roman"/>
          <w:b/>
          <w:szCs w:val="28"/>
          <w:lang w:val="uk-UA"/>
        </w:rPr>
      </w:pPr>
      <w:r w:rsidRPr="001A4698">
        <w:rPr>
          <w:rFonts w:ascii="Times New Roman" w:hAnsi="Times New Roman" w:cs="Times New Roman"/>
          <w:noProof/>
          <w:szCs w:val="28"/>
          <w:lang w:val="uk-UA" w:eastAsia="uk-UA"/>
        </w:rPr>
        <w:drawing>
          <wp:anchor distT="0" distB="0" distL="114300" distR="114300" simplePos="0" relativeHeight="251768832" behindDoc="0" locked="0" layoutInCell="1" allowOverlap="1" wp14:anchorId="25F98E28" wp14:editId="71CF581D">
            <wp:simplePos x="0" y="0"/>
            <wp:positionH relativeFrom="column">
              <wp:posOffset>347345</wp:posOffset>
            </wp:positionH>
            <wp:positionV relativeFrom="paragraph">
              <wp:posOffset>24130</wp:posOffset>
            </wp:positionV>
            <wp:extent cx="1437005" cy="1599609"/>
            <wp:effectExtent l="19050" t="19050" r="10795" b="19685"/>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1">
                      <a:extLst>
                        <a:ext uri="{28A0092B-C50C-407E-A947-70E740481C1C}">
                          <a14:useLocalDpi xmlns:a14="http://schemas.microsoft.com/office/drawing/2010/main" val="0"/>
                        </a:ext>
                      </a:extLst>
                    </a:blip>
                    <a:srcRect t="2983" b="13519"/>
                    <a:stretch/>
                  </pic:blipFill>
                  <pic:spPr bwMode="auto">
                    <a:xfrm>
                      <a:off x="0" y="0"/>
                      <a:ext cx="1437005" cy="1599609"/>
                    </a:xfrm>
                    <a:prstGeom prst="rect">
                      <a:avLst/>
                    </a:prstGeom>
                    <a:noFill/>
                    <a:ln w="9525" cap="flat" cmpd="sng" algn="ctr">
                      <a:solidFill>
                        <a:srgbClr val="E7E6E6">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852B5D">
        <w:rPr>
          <w:rFonts w:ascii="Times New Roman" w:hAnsi="Times New Roman" w:cs="Times New Roman"/>
          <w:b/>
          <w:szCs w:val="28"/>
          <w:lang w:val="uk-UA"/>
        </w:rPr>
        <w:t xml:space="preserve">Автор: </w:t>
      </w:r>
    </w:p>
    <w:p w:rsidR="00DF5D57" w:rsidRPr="001A4698" w:rsidRDefault="00DF5D57" w:rsidP="00DF5D57">
      <w:pPr>
        <w:widowControl w:val="0"/>
        <w:ind w:firstLine="3402"/>
        <w:jc w:val="both"/>
        <w:rPr>
          <w:rFonts w:ascii="Times New Roman" w:hAnsi="Times New Roman" w:cs="Times New Roman"/>
          <w:szCs w:val="28"/>
          <w:lang w:val="uk-UA"/>
        </w:rPr>
      </w:pPr>
      <w:r w:rsidRPr="001A4698">
        <w:rPr>
          <w:rFonts w:ascii="Times New Roman" w:hAnsi="Times New Roman" w:cs="Times New Roman"/>
          <w:szCs w:val="28"/>
          <w:lang w:val="uk-UA"/>
        </w:rPr>
        <w:t xml:space="preserve">Савчук Володимир, </w:t>
      </w:r>
    </w:p>
    <w:p w:rsidR="00DF5D57" w:rsidRPr="001A4698" w:rsidRDefault="00DF5D57" w:rsidP="00DF5D57">
      <w:pPr>
        <w:widowControl w:val="0"/>
        <w:ind w:firstLine="3402"/>
        <w:jc w:val="both"/>
        <w:rPr>
          <w:rFonts w:ascii="Times New Roman" w:hAnsi="Times New Roman" w:cs="Times New Roman"/>
          <w:szCs w:val="28"/>
          <w:lang w:val="uk-UA"/>
        </w:rPr>
      </w:pPr>
      <w:r w:rsidRPr="001A4698">
        <w:rPr>
          <w:rFonts w:ascii="Times New Roman" w:hAnsi="Times New Roman" w:cs="Times New Roman"/>
          <w:szCs w:val="28"/>
          <w:lang w:val="uk-UA"/>
        </w:rPr>
        <w:t xml:space="preserve">учень 10 класу </w:t>
      </w:r>
    </w:p>
    <w:p w:rsidR="00DF5D57" w:rsidRPr="001A4698" w:rsidRDefault="00DF5D57" w:rsidP="00DF5D57">
      <w:pPr>
        <w:widowControl w:val="0"/>
        <w:ind w:firstLine="3402"/>
        <w:jc w:val="both"/>
        <w:rPr>
          <w:rFonts w:ascii="Times New Roman" w:hAnsi="Times New Roman" w:cs="Times New Roman"/>
          <w:szCs w:val="28"/>
          <w:lang w:val="uk-UA"/>
        </w:rPr>
      </w:pPr>
      <w:r w:rsidRPr="001A4698">
        <w:rPr>
          <w:rFonts w:ascii="Times New Roman" w:hAnsi="Times New Roman" w:cs="Times New Roman"/>
          <w:szCs w:val="28"/>
          <w:lang w:val="uk-UA"/>
        </w:rPr>
        <w:t>Чернівецького ліцею №1</w:t>
      </w:r>
    </w:p>
    <w:p w:rsidR="00DF5D57" w:rsidRPr="001A4698" w:rsidRDefault="00DF5D57" w:rsidP="00DF5D57">
      <w:pPr>
        <w:widowControl w:val="0"/>
        <w:ind w:firstLine="3402"/>
        <w:jc w:val="both"/>
        <w:rPr>
          <w:rFonts w:ascii="Times New Roman" w:hAnsi="Times New Roman" w:cs="Times New Roman"/>
          <w:szCs w:val="28"/>
          <w:lang w:val="uk-UA"/>
        </w:rPr>
      </w:pPr>
    </w:p>
    <w:p w:rsidR="00DF5D57" w:rsidRPr="00852B5D" w:rsidRDefault="00DF5D57" w:rsidP="00DF5D57">
      <w:pPr>
        <w:widowControl w:val="0"/>
        <w:ind w:firstLine="3402"/>
        <w:jc w:val="both"/>
        <w:rPr>
          <w:rFonts w:ascii="Times New Roman" w:hAnsi="Times New Roman" w:cs="Times New Roman"/>
          <w:b/>
          <w:szCs w:val="28"/>
          <w:lang w:val="uk-UA"/>
        </w:rPr>
      </w:pPr>
      <w:r w:rsidRPr="00852B5D">
        <w:rPr>
          <w:rFonts w:ascii="Times New Roman" w:hAnsi="Times New Roman" w:cs="Times New Roman"/>
          <w:b/>
          <w:szCs w:val="28"/>
          <w:lang w:val="uk-UA"/>
        </w:rPr>
        <w:t>Науковий керівник:</w:t>
      </w:r>
    </w:p>
    <w:p w:rsidR="00DF5D57" w:rsidRPr="001A4698" w:rsidRDefault="00DF5D57" w:rsidP="00DF5D57">
      <w:pPr>
        <w:widowControl w:val="0"/>
        <w:ind w:firstLine="3402"/>
        <w:jc w:val="both"/>
        <w:rPr>
          <w:rFonts w:ascii="Times New Roman" w:hAnsi="Times New Roman" w:cs="Times New Roman"/>
          <w:szCs w:val="28"/>
          <w:lang w:val="uk-UA"/>
        </w:rPr>
      </w:pPr>
      <w:r w:rsidRPr="001A4698">
        <w:rPr>
          <w:rFonts w:ascii="Times New Roman" w:hAnsi="Times New Roman" w:cs="Times New Roman"/>
          <w:szCs w:val="28"/>
          <w:lang w:val="uk-UA"/>
        </w:rPr>
        <w:t xml:space="preserve">Фратавчан В.Г., </w:t>
      </w:r>
    </w:p>
    <w:p w:rsidR="00DF5D57" w:rsidRPr="001A4698" w:rsidRDefault="00DF5D57" w:rsidP="00DF5D57">
      <w:pPr>
        <w:widowControl w:val="0"/>
        <w:ind w:firstLine="3402"/>
        <w:jc w:val="both"/>
        <w:rPr>
          <w:rFonts w:ascii="Times New Roman" w:hAnsi="Times New Roman" w:cs="Times New Roman"/>
          <w:szCs w:val="28"/>
          <w:lang w:val="uk-UA"/>
        </w:rPr>
      </w:pPr>
      <w:r w:rsidRPr="001A4698">
        <w:rPr>
          <w:rFonts w:ascii="Times New Roman" w:hAnsi="Times New Roman" w:cs="Times New Roman"/>
          <w:szCs w:val="28"/>
          <w:lang w:val="uk-UA"/>
        </w:rPr>
        <w:t xml:space="preserve">доцент ІФТКН ЧНУ </w:t>
      </w:r>
    </w:p>
    <w:p w:rsidR="00DF5D57" w:rsidRPr="001A4698" w:rsidRDefault="00DF5D57" w:rsidP="00DF5D57">
      <w:pPr>
        <w:widowControl w:val="0"/>
        <w:ind w:firstLine="3402"/>
        <w:jc w:val="both"/>
        <w:rPr>
          <w:rFonts w:ascii="Times New Roman" w:hAnsi="Times New Roman" w:cs="Times New Roman"/>
          <w:szCs w:val="28"/>
          <w:lang w:val="uk-UA"/>
        </w:rPr>
      </w:pPr>
      <w:r w:rsidRPr="001A4698">
        <w:rPr>
          <w:rFonts w:ascii="Times New Roman" w:hAnsi="Times New Roman" w:cs="Times New Roman"/>
          <w:szCs w:val="28"/>
          <w:lang w:val="uk-UA"/>
        </w:rPr>
        <w:t>імені Ю.Федьковича, к.ф.-м.н.</w:t>
      </w:r>
    </w:p>
    <w:p w:rsidR="00DF5D57" w:rsidRPr="001A4698" w:rsidRDefault="00DF5D57" w:rsidP="00DF5D57">
      <w:pPr>
        <w:widowControl w:val="0"/>
        <w:jc w:val="center"/>
        <w:rPr>
          <w:rFonts w:ascii="Times New Roman" w:hAnsi="Times New Roman" w:cs="Times New Roman"/>
          <w:szCs w:val="28"/>
          <w:lang w:val="uk-UA"/>
        </w:rPr>
      </w:pPr>
    </w:p>
    <w:p w:rsidR="00DF5D57" w:rsidRPr="008D758E" w:rsidRDefault="00DF5D57" w:rsidP="008D758E">
      <w:pPr>
        <w:widowControl w:val="0"/>
        <w:spacing w:line="300" w:lineRule="auto"/>
        <w:ind w:firstLine="709"/>
        <w:jc w:val="both"/>
        <w:rPr>
          <w:rFonts w:ascii="Times New Roman" w:hAnsi="Times New Roman" w:cs="Times New Roman"/>
          <w:sz w:val="28"/>
          <w:szCs w:val="28"/>
          <w:lang w:val="uk-UA"/>
        </w:rPr>
      </w:pPr>
      <w:r w:rsidRPr="008D758E">
        <w:rPr>
          <w:rFonts w:ascii="Times New Roman" w:hAnsi="Times New Roman" w:cs="Times New Roman"/>
          <w:sz w:val="28"/>
          <w:szCs w:val="28"/>
          <w:lang w:val="uk-UA"/>
        </w:rPr>
        <w:t xml:space="preserve">Гра, яка описується у цій науковій роботі, носить назву </w:t>
      </w:r>
      <w:r w:rsidR="000C0BEA" w:rsidRPr="008D758E">
        <w:rPr>
          <w:rFonts w:ascii="Times New Roman" w:hAnsi="Times New Roman" w:cs="Times New Roman"/>
          <w:sz w:val="28"/>
          <w:szCs w:val="28"/>
          <w:lang w:val="uk-UA"/>
        </w:rPr>
        <w:t>«</w:t>
      </w:r>
      <w:r w:rsidRPr="008D758E">
        <w:rPr>
          <w:rFonts w:ascii="Times New Roman" w:hAnsi="Times New Roman" w:cs="Times New Roman"/>
          <w:sz w:val="28"/>
          <w:szCs w:val="28"/>
          <w:lang w:val="uk-UA"/>
        </w:rPr>
        <w:t>Когорта</w:t>
      </w:r>
      <w:r w:rsidR="000C0BEA" w:rsidRPr="008D758E">
        <w:rPr>
          <w:rFonts w:ascii="Times New Roman" w:hAnsi="Times New Roman" w:cs="Times New Roman"/>
          <w:sz w:val="28"/>
          <w:szCs w:val="28"/>
          <w:lang w:val="uk-UA"/>
        </w:rPr>
        <w:t>»</w:t>
      </w:r>
      <w:r w:rsidRPr="008D758E">
        <w:rPr>
          <w:rFonts w:ascii="Times New Roman" w:hAnsi="Times New Roman" w:cs="Times New Roman"/>
          <w:sz w:val="28"/>
          <w:szCs w:val="28"/>
          <w:lang w:val="uk-UA"/>
        </w:rPr>
        <w:t xml:space="preserve">. </w:t>
      </w:r>
      <w:r w:rsidR="000C0BEA" w:rsidRPr="008D758E">
        <w:rPr>
          <w:rFonts w:ascii="Times New Roman" w:hAnsi="Times New Roman" w:cs="Times New Roman"/>
          <w:sz w:val="28"/>
          <w:szCs w:val="28"/>
          <w:lang w:val="uk-UA"/>
        </w:rPr>
        <w:t>«</w:t>
      </w:r>
      <w:r w:rsidRPr="008D758E">
        <w:rPr>
          <w:rFonts w:ascii="Times New Roman" w:hAnsi="Times New Roman" w:cs="Times New Roman"/>
          <w:sz w:val="28"/>
          <w:szCs w:val="28"/>
          <w:lang w:val="uk-UA"/>
        </w:rPr>
        <w:t>Когорта</w:t>
      </w:r>
      <w:r w:rsidR="000C0BEA" w:rsidRPr="008D758E">
        <w:rPr>
          <w:rFonts w:ascii="Times New Roman" w:hAnsi="Times New Roman" w:cs="Times New Roman"/>
          <w:sz w:val="28"/>
          <w:szCs w:val="28"/>
          <w:lang w:val="uk-UA"/>
        </w:rPr>
        <w:t>»</w:t>
      </w:r>
      <w:r w:rsidRPr="008D758E">
        <w:rPr>
          <w:rFonts w:ascii="Times New Roman" w:hAnsi="Times New Roman" w:cs="Times New Roman"/>
          <w:sz w:val="28"/>
          <w:szCs w:val="28"/>
          <w:lang w:val="uk-UA"/>
        </w:rPr>
        <w:t xml:space="preserve"> є парною грою, яка за класифікацією може віднестись до стратегічних ігор. Адже запорукою перемоги цієї гри є розв'язання проблеми шляхом попереднього обдумування та планування.</w:t>
      </w:r>
    </w:p>
    <w:p w:rsidR="00DF5D57" w:rsidRPr="008D758E" w:rsidRDefault="00DF5D57" w:rsidP="008D758E">
      <w:pPr>
        <w:widowControl w:val="0"/>
        <w:spacing w:line="300" w:lineRule="auto"/>
        <w:ind w:firstLine="709"/>
        <w:jc w:val="both"/>
        <w:rPr>
          <w:rFonts w:ascii="Times New Roman" w:hAnsi="Times New Roman" w:cs="Times New Roman"/>
          <w:sz w:val="28"/>
          <w:szCs w:val="28"/>
          <w:lang w:val="uk-UA"/>
        </w:rPr>
      </w:pPr>
      <w:r w:rsidRPr="008D758E">
        <w:rPr>
          <w:rFonts w:ascii="Times New Roman" w:hAnsi="Times New Roman" w:cs="Times New Roman"/>
          <w:sz w:val="28"/>
          <w:szCs w:val="28"/>
          <w:lang w:val="uk-UA"/>
        </w:rPr>
        <w:t>Правила гри.</w:t>
      </w:r>
    </w:p>
    <w:p w:rsidR="00DF5D57" w:rsidRPr="008D758E" w:rsidRDefault="00DF5D57" w:rsidP="008D758E">
      <w:pPr>
        <w:widowControl w:val="0"/>
        <w:spacing w:line="300" w:lineRule="auto"/>
        <w:ind w:firstLine="709"/>
        <w:jc w:val="both"/>
        <w:rPr>
          <w:rFonts w:ascii="Times New Roman" w:hAnsi="Times New Roman" w:cs="Times New Roman"/>
          <w:sz w:val="28"/>
          <w:szCs w:val="28"/>
          <w:lang w:val="uk-UA"/>
        </w:rPr>
      </w:pPr>
      <w:r w:rsidRPr="008D758E">
        <w:rPr>
          <w:rFonts w:ascii="Times New Roman" w:hAnsi="Times New Roman" w:cs="Times New Roman"/>
          <w:sz w:val="28"/>
          <w:szCs w:val="28"/>
          <w:lang w:val="uk-UA"/>
        </w:rPr>
        <w:t>На початку гри шахівниця розташована так, що кожен гравець, у нижній правій частині, має квадрат світлого кольору. Шашки кожного разу стають у той самий порядок. Квадрати і світлих, і коричневих кольорів перших трьох рядків і перших чотирьох стовпців заповнені по обидва боки шахівниці відповідними шашками(білого або чорного кольорів).</w:t>
      </w:r>
    </w:p>
    <w:p w:rsidR="00DF5D57" w:rsidRPr="008D758E" w:rsidRDefault="00DF5D57" w:rsidP="008D758E">
      <w:pPr>
        <w:widowControl w:val="0"/>
        <w:spacing w:line="300" w:lineRule="auto"/>
        <w:ind w:firstLine="709"/>
        <w:jc w:val="both"/>
        <w:rPr>
          <w:rFonts w:ascii="Times New Roman" w:hAnsi="Times New Roman" w:cs="Times New Roman"/>
          <w:sz w:val="28"/>
          <w:szCs w:val="28"/>
          <w:lang w:val="uk-UA"/>
        </w:rPr>
      </w:pPr>
      <w:r w:rsidRPr="008D758E">
        <w:rPr>
          <w:rFonts w:ascii="Times New Roman" w:hAnsi="Times New Roman" w:cs="Times New Roman"/>
          <w:sz w:val="28"/>
          <w:szCs w:val="28"/>
          <w:lang w:val="uk-UA"/>
        </w:rPr>
        <w:t xml:space="preserve">Гравці ходять по черзі. Існує два різних типа ходу. В одному випадку гравець може походити на будь-який суміжний квадрат, при умові що він порожній; а в другому випадку гравець може переступити </w:t>
      </w:r>
      <w:r w:rsidR="000C0BEA" w:rsidRPr="008D758E">
        <w:rPr>
          <w:rFonts w:ascii="Times New Roman" w:hAnsi="Times New Roman" w:cs="Times New Roman"/>
          <w:sz w:val="28"/>
          <w:szCs w:val="28"/>
          <w:lang w:val="uk-UA"/>
        </w:rPr>
        <w:t>«</w:t>
      </w:r>
      <w:r w:rsidRPr="008D758E">
        <w:rPr>
          <w:rFonts w:ascii="Times New Roman" w:hAnsi="Times New Roman" w:cs="Times New Roman"/>
          <w:sz w:val="28"/>
          <w:szCs w:val="28"/>
          <w:lang w:val="uk-UA"/>
        </w:rPr>
        <w:t>перестрибнути</w:t>
      </w:r>
      <w:r w:rsidR="000C0BEA" w:rsidRPr="008D758E">
        <w:rPr>
          <w:rFonts w:ascii="Times New Roman" w:hAnsi="Times New Roman" w:cs="Times New Roman"/>
          <w:sz w:val="28"/>
          <w:szCs w:val="28"/>
          <w:lang w:val="uk-UA"/>
        </w:rPr>
        <w:t>»</w:t>
      </w:r>
      <w:r w:rsidRPr="008D758E">
        <w:rPr>
          <w:rFonts w:ascii="Times New Roman" w:hAnsi="Times New Roman" w:cs="Times New Roman"/>
          <w:sz w:val="28"/>
          <w:szCs w:val="28"/>
          <w:lang w:val="uk-UA"/>
        </w:rPr>
        <w:t xml:space="preserve"> через квадрат, за умови що цей квадрат містить шашку, а наступний квадрат, той на який ми хочемо перемістити шашку, є порожній. Також цей крок може продовжуватися доти, доки не залишиться жодного сусіднього квадрата такого, щоб виконувалися умови вище описані.</w:t>
      </w:r>
    </w:p>
    <w:p w:rsidR="00DF5D57" w:rsidRPr="008D758E" w:rsidRDefault="00DF5D57" w:rsidP="008D758E">
      <w:pPr>
        <w:widowControl w:val="0"/>
        <w:spacing w:line="300" w:lineRule="auto"/>
        <w:ind w:firstLine="709"/>
        <w:jc w:val="both"/>
        <w:rPr>
          <w:rFonts w:ascii="Times New Roman" w:hAnsi="Times New Roman" w:cs="Times New Roman"/>
          <w:sz w:val="28"/>
          <w:szCs w:val="28"/>
          <w:lang w:val="uk-UA"/>
        </w:rPr>
      </w:pPr>
      <w:r w:rsidRPr="008D758E">
        <w:rPr>
          <w:rFonts w:ascii="Times New Roman" w:hAnsi="Times New Roman" w:cs="Times New Roman"/>
          <w:sz w:val="28"/>
          <w:szCs w:val="28"/>
          <w:lang w:val="uk-UA"/>
        </w:rPr>
        <w:t>Умова виграшу</w:t>
      </w:r>
    </w:p>
    <w:p w:rsidR="00DF5D57" w:rsidRPr="008D758E" w:rsidRDefault="00DF5D57" w:rsidP="008D758E">
      <w:pPr>
        <w:widowControl w:val="0"/>
        <w:spacing w:line="300" w:lineRule="auto"/>
        <w:ind w:firstLine="709"/>
        <w:jc w:val="both"/>
        <w:rPr>
          <w:rFonts w:ascii="Times New Roman" w:hAnsi="Times New Roman" w:cs="Times New Roman"/>
          <w:sz w:val="28"/>
          <w:szCs w:val="28"/>
          <w:lang w:val="uk-UA"/>
        </w:rPr>
      </w:pPr>
      <w:r w:rsidRPr="008D758E">
        <w:rPr>
          <w:rFonts w:ascii="Times New Roman" w:hAnsi="Times New Roman" w:cs="Times New Roman"/>
          <w:sz w:val="28"/>
          <w:szCs w:val="28"/>
          <w:lang w:val="uk-UA"/>
        </w:rPr>
        <w:t>Переможцем вважається той гравець, який розмістив шашки свого кольору на квадратах перших трьох рядків і перших чотирьох стовпців лівого протилежного до його сторони кута.</w:t>
      </w:r>
    </w:p>
    <w:p w:rsidR="00DF5D57" w:rsidRPr="008D758E" w:rsidRDefault="00DF5D57" w:rsidP="008D758E">
      <w:pPr>
        <w:widowControl w:val="0"/>
        <w:spacing w:line="300" w:lineRule="auto"/>
        <w:ind w:firstLine="709"/>
        <w:jc w:val="both"/>
        <w:rPr>
          <w:rFonts w:ascii="Times New Roman" w:hAnsi="Times New Roman" w:cs="Times New Roman"/>
          <w:sz w:val="28"/>
          <w:szCs w:val="28"/>
          <w:lang w:val="uk-UA"/>
        </w:rPr>
      </w:pPr>
      <w:r w:rsidRPr="008D758E">
        <w:rPr>
          <w:rFonts w:ascii="Times New Roman" w:hAnsi="Times New Roman" w:cs="Times New Roman"/>
          <w:sz w:val="28"/>
          <w:szCs w:val="28"/>
          <w:lang w:val="uk-UA"/>
        </w:rPr>
        <w:t>Демонстрація ходу гри</w:t>
      </w:r>
    </w:p>
    <w:p w:rsidR="00DF5D57" w:rsidRPr="008D758E" w:rsidRDefault="00DF5D57" w:rsidP="008D758E">
      <w:pPr>
        <w:widowControl w:val="0"/>
        <w:spacing w:line="300" w:lineRule="auto"/>
        <w:ind w:firstLine="709"/>
        <w:jc w:val="both"/>
        <w:rPr>
          <w:rFonts w:ascii="Times New Roman" w:hAnsi="Times New Roman" w:cs="Times New Roman"/>
          <w:sz w:val="28"/>
          <w:szCs w:val="28"/>
          <w:lang w:val="uk-UA"/>
        </w:rPr>
      </w:pPr>
      <w:r w:rsidRPr="008D758E">
        <w:rPr>
          <w:rFonts w:ascii="Times New Roman" w:hAnsi="Times New Roman" w:cs="Times New Roman"/>
          <w:sz w:val="28"/>
          <w:szCs w:val="28"/>
          <w:lang w:val="uk-UA"/>
        </w:rPr>
        <w:t xml:space="preserve">Першим, що бачить користувач при відкритті програми є вікно, на якому і буде в подальшому вестись гра. На початковому вікні розташована ще не замальована шахівниця і кнопка початку гри </w:t>
      </w:r>
      <w:r w:rsidR="000C0BEA" w:rsidRPr="008D758E">
        <w:rPr>
          <w:rFonts w:ascii="Times New Roman" w:hAnsi="Times New Roman" w:cs="Times New Roman"/>
          <w:sz w:val="28"/>
          <w:szCs w:val="28"/>
          <w:lang w:val="uk-UA"/>
        </w:rPr>
        <w:t>«</w:t>
      </w:r>
      <w:r w:rsidRPr="008D758E">
        <w:rPr>
          <w:rFonts w:ascii="Times New Roman" w:hAnsi="Times New Roman" w:cs="Times New Roman"/>
          <w:sz w:val="28"/>
          <w:szCs w:val="28"/>
          <w:lang w:val="uk-UA"/>
        </w:rPr>
        <w:t>Start</w:t>
      </w:r>
      <w:r w:rsidR="000C0BEA" w:rsidRPr="008D758E">
        <w:rPr>
          <w:rFonts w:ascii="Times New Roman" w:hAnsi="Times New Roman" w:cs="Times New Roman"/>
          <w:sz w:val="28"/>
          <w:szCs w:val="28"/>
          <w:lang w:val="uk-UA"/>
        </w:rPr>
        <w:t>»</w:t>
      </w:r>
      <w:r w:rsidRPr="008D758E">
        <w:rPr>
          <w:rFonts w:ascii="Times New Roman" w:hAnsi="Times New Roman" w:cs="Times New Roman"/>
          <w:sz w:val="28"/>
          <w:szCs w:val="28"/>
          <w:lang w:val="uk-UA"/>
        </w:rPr>
        <w:t>.</w:t>
      </w:r>
    </w:p>
    <w:p w:rsidR="00DF5D57" w:rsidRPr="001A4698" w:rsidRDefault="00DF5D57" w:rsidP="00DF5D57">
      <w:pPr>
        <w:rPr>
          <w:rFonts w:ascii="Times New Roman" w:hAnsi="Times New Roman" w:cs="Times New Roman"/>
          <w:szCs w:val="28"/>
          <w:lang w:val="uk-UA"/>
        </w:rPr>
      </w:pPr>
      <w:r w:rsidRPr="001A4698">
        <w:rPr>
          <w:rFonts w:ascii="Times New Roman" w:hAnsi="Times New Roman" w:cs="Times New Roman"/>
          <w:szCs w:val="28"/>
          <w:lang w:val="uk-UA"/>
        </w:rPr>
        <w:br w:type="page"/>
      </w:r>
    </w:p>
    <w:p w:rsidR="00DF5D57" w:rsidRPr="001A4698" w:rsidRDefault="00AF2B92" w:rsidP="00DF5D57">
      <w:pPr>
        <w:widowControl w:val="0"/>
        <w:jc w:val="center"/>
        <w:rPr>
          <w:rFonts w:ascii="Times New Roman" w:hAnsi="Times New Roman" w:cs="Times New Roman"/>
          <w:b/>
          <w:sz w:val="36"/>
          <w:lang w:val="uk-UA"/>
        </w:rPr>
      </w:pPr>
      <w:r>
        <w:rPr>
          <w:rFonts w:ascii="Times New Roman" w:hAnsi="Times New Roman" w:cs="Times New Roman"/>
          <w:b/>
          <w:sz w:val="32"/>
          <w:szCs w:val="28"/>
          <w:lang w:val="uk-UA"/>
        </w:rPr>
        <w:lastRenderedPageBreak/>
        <w:t>Секція</w:t>
      </w:r>
      <w:r w:rsidR="00DF5D57" w:rsidRPr="001A4698">
        <w:rPr>
          <w:rFonts w:ascii="Times New Roman" w:hAnsi="Times New Roman" w:cs="Times New Roman"/>
          <w:b/>
          <w:sz w:val="32"/>
          <w:szCs w:val="28"/>
          <w:lang w:val="uk-UA"/>
        </w:rPr>
        <w:t xml:space="preserve"> </w:t>
      </w:r>
      <w:r w:rsidR="000C0BEA">
        <w:rPr>
          <w:rFonts w:ascii="Times New Roman" w:hAnsi="Times New Roman" w:cs="Times New Roman"/>
          <w:b/>
          <w:sz w:val="32"/>
          <w:szCs w:val="28"/>
          <w:lang w:val="uk-UA"/>
        </w:rPr>
        <w:t>«</w:t>
      </w:r>
      <w:r w:rsidR="00DF5D57" w:rsidRPr="001A4698">
        <w:rPr>
          <w:rFonts w:ascii="Times New Roman" w:hAnsi="Times New Roman" w:cs="Times New Roman"/>
          <w:b/>
          <w:sz w:val="32"/>
          <w:szCs w:val="28"/>
          <w:lang w:val="uk-UA"/>
        </w:rPr>
        <w:t>Технології програмування</w:t>
      </w:r>
      <w:r w:rsidR="000C0BEA">
        <w:rPr>
          <w:rFonts w:ascii="Times New Roman" w:hAnsi="Times New Roman" w:cs="Times New Roman"/>
          <w:b/>
          <w:sz w:val="32"/>
          <w:szCs w:val="28"/>
          <w:lang w:val="uk-UA"/>
        </w:rPr>
        <w:t>»</w:t>
      </w:r>
    </w:p>
    <w:p w:rsidR="00DF5D57" w:rsidRPr="001A4698" w:rsidRDefault="00DF5D57" w:rsidP="00DF5D57">
      <w:pPr>
        <w:jc w:val="center"/>
        <w:rPr>
          <w:rFonts w:ascii="Times New Roman" w:hAnsi="Times New Roman" w:cs="Times New Roman"/>
          <w:sz w:val="28"/>
          <w:lang w:val="uk-UA"/>
        </w:rPr>
      </w:pPr>
    </w:p>
    <w:p w:rsidR="00DF5D57" w:rsidRPr="001A4698" w:rsidRDefault="00DF5D57" w:rsidP="00DF5D57">
      <w:pPr>
        <w:ind w:firstLine="709"/>
        <w:jc w:val="center"/>
        <w:rPr>
          <w:rFonts w:ascii="Times New Roman" w:hAnsi="Times New Roman" w:cs="Times New Roman"/>
          <w:sz w:val="28"/>
          <w:lang w:val="uk-UA"/>
        </w:rPr>
      </w:pPr>
      <w:r w:rsidRPr="001A4698">
        <w:rPr>
          <w:rFonts w:ascii="Times New Roman" w:hAnsi="Times New Roman" w:cs="Times New Roman"/>
          <w:sz w:val="28"/>
          <w:lang w:val="uk-UA"/>
        </w:rPr>
        <w:t>ДОСЛІДЖЕННЯ АСИНХРОННОГО ПРОГРАМУВАННЯ НА ПРИКЛАДІ РОЗРОБКИ TELEGRAM-БОТА</w:t>
      </w:r>
    </w:p>
    <w:p w:rsidR="00DF5D57" w:rsidRPr="001A4698" w:rsidRDefault="00DF5D57" w:rsidP="00DF5D57">
      <w:pPr>
        <w:pStyle w:val="22"/>
        <w:keepNext/>
        <w:keepLines/>
        <w:shd w:val="clear" w:color="auto" w:fill="auto"/>
        <w:spacing w:before="0" w:line="240" w:lineRule="auto"/>
        <w:ind w:firstLine="3420"/>
        <w:rPr>
          <w:b/>
          <w:sz w:val="24"/>
          <w:szCs w:val="24"/>
        </w:rPr>
      </w:pPr>
    </w:p>
    <w:p w:rsidR="00DF5D57" w:rsidRPr="008D758E" w:rsidRDefault="00DF5D57" w:rsidP="00DF5D57">
      <w:pPr>
        <w:pStyle w:val="22"/>
        <w:keepNext/>
        <w:keepLines/>
        <w:shd w:val="clear" w:color="auto" w:fill="auto"/>
        <w:spacing w:before="0" w:line="240" w:lineRule="auto"/>
        <w:ind w:firstLine="3420"/>
        <w:rPr>
          <w:rFonts w:ascii="Times New Roman" w:hAnsi="Times New Roman" w:cs="Times New Roman"/>
          <w:b/>
          <w:sz w:val="24"/>
          <w:szCs w:val="24"/>
        </w:rPr>
      </w:pPr>
      <w:r w:rsidRPr="008D758E">
        <w:rPr>
          <w:rFonts w:ascii="Times New Roman" w:hAnsi="Times New Roman" w:cs="Times New Roman"/>
          <w:noProof/>
          <w:sz w:val="28"/>
          <w:lang w:eastAsia="uk-UA"/>
        </w:rPr>
        <w:drawing>
          <wp:anchor distT="0" distB="0" distL="114300" distR="114300" simplePos="0" relativeHeight="251758592" behindDoc="0" locked="0" layoutInCell="1" allowOverlap="1" wp14:anchorId="1A47F7BE" wp14:editId="55F7ED91">
            <wp:simplePos x="0" y="0"/>
            <wp:positionH relativeFrom="column">
              <wp:posOffset>328295</wp:posOffset>
            </wp:positionH>
            <wp:positionV relativeFrom="paragraph">
              <wp:posOffset>13335</wp:posOffset>
            </wp:positionV>
            <wp:extent cx="1428115" cy="1666875"/>
            <wp:effectExtent l="19050" t="19050" r="19685" b="28575"/>
            <wp:wrapNone/>
            <wp:docPr id="95" name="Рисунок 95" descr="D:\1_БМАНУМ\07_КОНКУРС-захист\2017-2018\8_ІІІ етап_Документи переможців\Микитюк +\Микит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_БМАНУМ\07_КОНКУРС-захист\2017-2018\8_ІІІ етап_Документи переможців\Микитюк +\Микитюк.jpg"/>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rcRect l="4918" t="19196" r="7377" b="4156"/>
                    <a:stretch/>
                  </pic:blipFill>
                  <pic:spPr bwMode="auto">
                    <a:xfrm>
                      <a:off x="0" y="0"/>
                      <a:ext cx="1428477" cy="1667298"/>
                    </a:xfrm>
                    <a:prstGeom prst="rect">
                      <a:avLst/>
                    </a:prstGeom>
                    <a:noFill/>
                    <a:ln>
                      <a:solidFill>
                        <a:schemeClr val="accent6">
                          <a:lumMod val="60000"/>
                          <a:lumOff val="4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758E">
        <w:rPr>
          <w:rFonts w:ascii="Times New Roman" w:hAnsi="Times New Roman" w:cs="Times New Roman"/>
          <w:b/>
          <w:sz w:val="24"/>
          <w:szCs w:val="24"/>
        </w:rPr>
        <w:t xml:space="preserve">Автор: </w:t>
      </w:r>
    </w:p>
    <w:p w:rsidR="00DF5D57" w:rsidRPr="008D758E" w:rsidRDefault="00DF5D57" w:rsidP="00DF5D57">
      <w:pPr>
        <w:pStyle w:val="24"/>
        <w:spacing w:after="0" w:line="240" w:lineRule="auto"/>
        <w:ind w:firstLine="3419"/>
        <w:rPr>
          <w:rFonts w:ascii="Times New Roman" w:hAnsi="Times New Roman" w:cs="Times New Roman"/>
          <w:sz w:val="24"/>
          <w:szCs w:val="24"/>
        </w:rPr>
      </w:pPr>
      <w:r w:rsidRPr="008D758E">
        <w:rPr>
          <w:rFonts w:ascii="Times New Roman" w:hAnsi="Times New Roman" w:cs="Times New Roman"/>
          <w:sz w:val="24"/>
          <w:szCs w:val="24"/>
        </w:rPr>
        <w:t>Микитюк Остап,</w:t>
      </w:r>
    </w:p>
    <w:p w:rsidR="00DF5D57" w:rsidRPr="008D758E" w:rsidRDefault="00DF5D57" w:rsidP="00DF5D57">
      <w:pPr>
        <w:pStyle w:val="24"/>
        <w:spacing w:after="0" w:line="240" w:lineRule="auto"/>
        <w:ind w:firstLine="3419"/>
        <w:rPr>
          <w:rFonts w:ascii="Times New Roman" w:hAnsi="Times New Roman" w:cs="Times New Roman"/>
          <w:sz w:val="24"/>
          <w:szCs w:val="24"/>
        </w:rPr>
      </w:pPr>
      <w:r w:rsidRPr="008D758E">
        <w:rPr>
          <w:rFonts w:ascii="Times New Roman" w:hAnsi="Times New Roman" w:cs="Times New Roman"/>
          <w:sz w:val="24"/>
          <w:szCs w:val="24"/>
        </w:rPr>
        <w:t>учень 11 класу</w:t>
      </w:r>
    </w:p>
    <w:p w:rsidR="00DF5D57" w:rsidRPr="008D758E" w:rsidRDefault="00DF5D57" w:rsidP="00DF5D57">
      <w:pPr>
        <w:pStyle w:val="24"/>
        <w:spacing w:after="0" w:line="240" w:lineRule="auto"/>
        <w:ind w:firstLine="3419"/>
        <w:rPr>
          <w:rFonts w:ascii="Times New Roman" w:hAnsi="Times New Roman" w:cs="Times New Roman"/>
          <w:b/>
          <w:sz w:val="24"/>
          <w:szCs w:val="24"/>
        </w:rPr>
      </w:pPr>
      <w:r w:rsidRPr="008D758E">
        <w:rPr>
          <w:rFonts w:ascii="Times New Roman" w:hAnsi="Times New Roman" w:cs="Times New Roman"/>
          <w:sz w:val="24"/>
          <w:szCs w:val="24"/>
        </w:rPr>
        <w:t>Чернівецького ліцею №1</w:t>
      </w:r>
    </w:p>
    <w:p w:rsidR="00DF5D57" w:rsidRPr="008D758E" w:rsidRDefault="00DF5D57" w:rsidP="00DF5D57">
      <w:pPr>
        <w:pStyle w:val="24"/>
        <w:shd w:val="clear" w:color="auto" w:fill="auto"/>
        <w:spacing w:after="0" w:line="240" w:lineRule="auto"/>
        <w:ind w:firstLine="3420"/>
        <w:rPr>
          <w:rFonts w:ascii="Times New Roman" w:hAnsi="Times New Roman" w:cs="Times New Roman"/>
          <w:b/>
          <w:sz w:val="24"/>
          <w:szCs w:val="24"/>
        </w:rPr>
      </w:pPr>
    </w:p>
    <w:p w:rsidR="00DF5D57" w:rsidRPr="008D758E" w:rsidRDefault="00DF5D57" w:rsidP="00DF5D57">
      <w:pPr>
        <w:pStyle w:val="24"/>
        <w:shd w:val="clear" w:color="auto" w:fill="auto"/>
        <w:spacing w:after="0" w:line="240" w:lineRule="auto"/>
        <w:ind w:firstLine="3420"/>
        <w:rPr>
          <w:rFonts w:ascii="Times New Roman" w:hAnsi="Times New Roman" w:cs="Times New Roman"/>
          <w:sz w:val="24"/>
          <w:szCs w:val="24"/>
        </w:rPr>
      </w:pPr>
      <w:r w:rsidRPr="008D758E">
        <w:rPr>
          <w:rFonts w:ascii="Times New Roman" w:hAnsi="Times New Roman" w:cs="Times New Roman"/>
          <w:b/>
          <w:sz w:val="24"/>
          <w:szCs w:val="24"/>
        </w:rPr>
        <w:t>Науковий керівник</w:t>
      </w:r>
      <w:r w:rsidRPr="008D758E">
        <w:rPr>
          <w:rFonts w:ascii="Times New Roman" w:hAnsi="Times New Roman" w:cs="Times New Roman"/>
          <w:sz w:val="24"/>
          <w:szCs w:val="24"/>
        </w:rPr>
        <w:t>:</w:t>
      </w:r>
    </w:p>
    <w:p w:rsidR="00DF5D57" w:rsidRPr="008D758E" w:rsidRDefault="00DF5D57" w:rsidP="00DF5D57">
      <w:pPr>
        <w:ind w:firstLine="3402"/>
        <w:jc w:val="both"/>
        <w:rPr>
          <w:rFonts w:ascii="Times New Roman" w:eastAsia="Calibri" w:hAnsi="Times New Roman" w:cs="Times New Roman"/>
          <w:color w:val="auto"/>
          <w:lang w:val="uk-UA" w:eastAsia="en-US"/>
        </w:rPr>
      </w:pPr>
      <w:r w:rsidRPr="008D758E">
        <w:rPr>
          <w:rFonts w:ascii="Times New Roman" w:eastAsia="Calibri" w:hAnsi="Times New Roman" w:cs="Times New Roman"/>
          <w:color w:val="auto"/>
          <w:lang w:val="uk-UA" w:eastAsia="en-US"/>
        </w:rPr>
        <w:t xml:space="preserve">Дорош А.Б., </w:t>
      </w:r>
    </w:p>
    <w:p w:rsidR="00DF5D57" w:rsidRPr="008D758E" w:rsidRDefault="00DF5D57" w:rsidP="00DF5D57">
      <w:pPr>
        <w:ind w:firstLine="3402"/>
        <w:jc w:val="both"/>
        <w:rPr>
          <w:rFonts w:ascii="Times New Roman" w:eastAsia="Calibri" w:hAnsi="Times New Roman" w:cs="Times New Roman"/>
          <w:color w:val="auto"/>
          <w:lang w:val="uk-UA" w:eastAsia="en-US"/>
        </w:rPr>
      </w:pPr>
      <w:r w:rsidRPr="008D758E">
        <w:rPr>
          <w:rFonts w:ascii="Times New Roman" w:eastAsia="Calibri" w:hAnsi="Times New Roman" w:cs="Times New Roman"/>
          <w:color w:val="auto"/>
          <w:lang w:val="uk-UA" w:eastAsia="en-US"/>
        </w:rPr>
        <w:t>асистент фак</w:t>
      </w:r>
      <w:r w:rsidR="008D758E">
        <w:rPr>
          <w:rFonts w:ascii="Times New Roman" w:eastAsia="Calibri" w:hAnsi="Times New Roman" w:cs="Times New Roman"/>
          <w:color w:val="auto"/>
          <w:lang w:val="uk-UA" w:eastAsia="en-US"/>
        </w:rPr>
        <w:t>ультету</w:t>
      </w:r>
      <w:r w:rsidRPr="008D758E">
        <w:rPr>
          <w:rFonts w:ascii="Times New Roman" w:eastAsia="Calibri" w:hAnsi="Times New Roman" w:cs="Times New Roman"/>
          <w:color w:val="auto"/>
          <w:lang w:val="uk-UA" w:eastAsia="en-US"/>
        </w:rPr>
        <w:t xml:space="preserve">ту математики та інформатики </w:t>
      </w:r>
    </w:p>
    <w:p w:rsidR="00DF5D57" w:rsidRPr="008D758E" w:rsidRDefault="00DF5D57" w:rsidP="00DF5D57">
      <w:pPr>
        <w:ind w:firstLine="3402"/>
        <w:jc w:val="both"/>
        <w:rPr>
          <w:rFonts w:ascii="Times New Roman" w:hAnsi="Times New Roman" w:cs="Times New Roman"/>
          <w:sz w:val="28"/>
          <w:lang w:val="uk-UA"/>
        </w:rPr>
      </w:pPr>
      <w:r w:rsidRPr="008D758E">
        <w:rPr>
          <w:rFonts w:ascii="Times New Roman" w:eastAsia="Calibri" w:hAnsi="Times New Roman" w:cs="Times New Roman"/>
          <w:color w:val="auto"/>
          <w:lang w:val="uk-UA" w:eastAsia="en-US"/>
        </w:rPr>
        <w:t>ЧНУ імені Ю.Федьковича, к.ф.-м.н.</w:t>
      </w:r>
    </w:p>
    <w:p w:rsidR="00DF5D57" w:rsidRPr="001A4698" w:rsidRDefault="00DF5D57" w:rsidP="00DF5D57">
      <w:pPr>
        <w:tabs>
          <w:tab w:val="left" w:pos="947"/>
        </w:tabs>
        <w:jc w:val="both"/>
        <w:rPr>
          <w:rFonts w:ascii="Times New Roman" w:hAnsi="Times New Roman" w:cs="Times New Roman"/>
          <w:b/>
          <w:sz w:val="28"/>
          <w:szCs w:val="32"/>
          <w:lang w:val="uk-UA"/>
        </w:rPr>
      </w:pPr>
    </w:p>
    <w:p w:rsidR="00DF5D57" w:rsidRPr="008D758E" w:rsidRDefault="00DF5D57" w:rsidP="008D758E">
      <w:pPr>
        <w:tabs>
          <w:tab w:val="left" w:pos="709"/>
        </w:tabs>
        <w:spacing w:line="276" w:lineRule="auto"/>
        <w:jc w:val="both"/>
        <w:rPr>
          <w:rFonts w:ascii="Times New Roman" w:hAnsi="Times New Roman" w:cs="Times New Roman"/>
          <w:sz w:val="28"/>
          <w:szCs w:val="32"/>
          <w:lang w:val="uk-UA"/>
        </w:rPr>
      </w:pPr>
      <w:r w:rsidRPr="008D758E">
        <w:rPr>
          <w:rFonts w:ascii="Times New Roman" w:hAnsi="Times New Roman" w:cs="Times New Roman"/>
          <w:b/>
          <w:sz w:val="28"/>
          <w:szCs w:val="32"/>
          <w:lang w:val="uk-UA"/>
        </w:rPr>
        <w:tab/>
      </w:r>
      <w:r w:rsidRPr="008D758E">
        <w:rPr>
          <w:rFonts w:ascii="Times New Roman" w:hAnsi="Times New Roman" w:cs="Times New Roman"/>
          <w:sz w:val="28"/>
          <w:szCs w:val="32"/>
          <w:lang w:val="uk-UA"/>
        </w:rPr>
        <w:t>Мета роботи: наукова розробка і створення бота-помічника на платформі Telegram Bot API для сервісу віртуальної комунікації Telegram, застосовуючи розробки на основі теорії серверних рішень та теорії реляційних баз даних.</w:t>
      </w:r>
    </w:p>
    <w:p w:rsidR="00DF5D57" w:rsidRPr="008D758E" w:rsidRDefault="00DF5D57" w:rsidP="008D758E">
      <w:pPr>
        <w:tabs>
          <w:tab w:val="left" w:pos="709"/>
        </w:tabs>
        <w:spacing w:line="276" w:lineRule="auto"/>
        <w:jc w:val="both"/>
        <w:rPr>
          <w:rFonts w:ascii="Times New Roman" w:hAnsi="Times New Roman" w:cs="Times New Roman"/>
          <w:sz w:val="28"/>
          <w:szCs w:val="32"/>
          <w:lang w:val="uk-UA"/>
        </w:rPr>
      </w:pPr>
      <w:r w:rsidRPr="008D758E">
        <w:rPr>
          <w:rFonts w:ascii="Times New Roman" w:hAnsi="Times New Roman" w:cs="Times New Roman"/>
          <w:b/>
          <w:sz w:val="28"/>
          <w:szCs w:val="32"/>
          <w:lang w:val="uk-UA"/>
        </w:rPr>
        <w:tab/>
      </w:r>
      <w:r w:rsidRPr="008D758E">
        <w:rPr>
          <w:rFonts w:ascii="Times New Roman" w:hAnsi="Times New Roman" w:cs="Times New Roman"/>
          <w:sz w:val="28"/>
          <w:szCs w:val="32"/>
          <w:lang w:val="uk-UA"/>
        </w:rPr>
        <w:t>Актуальність теми дослідження</w:t>
      </w:r>
      <w:r w:rsidRPr="008D758E">
        <w:rPr>
          <w:rFonts w:ascii="Times New Roman" w:hAnsi="Times New Roman" w:cs="Times New Roman"/>
          <w:b/>
          <w:sz w:val="28"/>
          <w:szCs w:val="32"/>
          <w:lang w:val="uk-UA"/>
        </w:rPr>
        <w:t xml:space="preserve"> </w:t>
      </w:r>
      <w:r w:rsidRPr="008D758E">
        <w:rPr>
          <w:rFonts w:ascii="Times New Roman" w:hAnsi="Times New Roman" w:cs="Times New Roman"/>
          <w:sz w:val="28"/>
          <w:szCs w:val="32"/>
          <w:lang w:val="uk-UA"/>
        </w:rPr>
        <w:t xml:space="preserve">характеризується надзвичайною важливістю в сучасному глобалізованому світі організації і функціонування досконалого віртуального механізму задоволення комунікативних потреб людей, однією з форм якої є месенджер. </w:t>
      </w:r>
    </w:p>
    <w:p w:rsidR="00DF5D57" w:rsidRPr="008D758E" w:rsidRDefault="00DF5D57" w:rsidP="008D758E">
      <w:pPr>
        <w:tabs>
          <w:tab w:val="left" w:pos="709"/>
        </w:tabs>
        <w:spacing w:line="276" w:lineRule="auto"/>
        <w:jc w:val="both"/>
        <w:rPr>
          <w:rFonts w:ascii="Times New Roman" w:hAnsi="Times New Roman" w:cs="Times New Roman"/>
          <w:sz w:val="28"/>
          <w:szCs w:val="32"/>
          <w:lang w:val="uk-UA"/>
        </w:rPr>
      </w:pPr>
      <w:r w:rsidRPr="008D758E">
        <w:rPr>
          <w:rFonts w:ascii="Times New Roman" w:hAnsi="Times New Roman" w:cs="Times New Roman"/>
          <w:sz w:val="28"/>
          <w:szCs w:val="32"/>
          <w:lang w:val="uk-UA"/>
        </w:rPr>
        <w:tab/>
        <w:t>Завдяки інтенсивному розвитку сучасних інтернет-технологій найперші месенджери (ICQ, Google Talk тощо) зникли, а існуючі почали змінюватися докорінно: з’явилася можливість зберігати повідомлення в хмарах, передавати файли великого об’єму, спілкуватися у групових чатах, використовувати ботів, органайзери, що для сучасної людини є вкрай необхідним.</w:t>
      </w:r>
    </w:p>
    <w:p w:rsidR="00DF5D57" w:rsidRPr="008D758E" w:rsidRDefault="00DF5D57" w:rsidP="008D758E">
      <w:pPr>
        <w:tabs>
          <w:tab w:val="left" w:pos="709"/>
        </w:tabs>
        <w:spacing w:line="276" w:lineRule="auto"/>
        <w:jc w:val="both"/>
        <w:rPr>
          <w:rFonts w:ascii="Times New Roman" w:hAnsi="Times New Roman" w:cs="Times New Roman"/>
          <w:sz w:val="28"/>
          <w:szCs w:val="32"/>
          <w:lang w:val="uk-UA"/>
        </w:rPr>
      </w:pPr>
      <w:r w:rsidRPr="008D758E">
        <w:rPr>
          <w:rFonts w:ascii="Times New Roman" w:hAnsi="Times New Roman" w:cs="Times New Roman"/>
          <w:b/>
          <w:sz w:val="28"/>
          <w:szCs w:val="32"/>
          <w:lang w:val="uk-UA"/>
        </w:rPr>
        <w:tab/>
      </w:r>
      <w:r w:rsidRPr="008D758E">
        <w:rPr>
          <w:rFonts w:ascii="Times New Roman" w:hAnsi="Times New Roman" w:cs="Times New Roman"/>
          <w:sz w:val="28"/>
          <w:szCs w:val="32"/>
          <w:lang w:val="uk-UA"/>
        </w:rPr>
        <w:t>Завдання роботи:</w:t>
      </w:r>
      <w:r w:rsidRPr="008D758E">
        <w:rPr>
          <w:rFonts w:ascii="Times New Roman" w:hAnsi="Times New Roman" w:cs="Times New Roman"/>
          <w:b/>
          <w:sz w:val="28"/>
          <w:szCs w:val="32"/>
          <w:lang w:val="uk-UA"/>
        </w:rPr>
        <w:t xml:space="preserve"> </w:t>
      </w:r>
      <w:r w:rsidRPr="008D758E">
        <w:rPr>
          <w:rFonts w:ascii="Times New Roman" w:hAnsi="Times New Roman" w:cs="Times New Roman"/>
          <w:sz w:val="28"/>
          <w:szCs w:val="32"/>
          <w:lang w:val="uk-UA"/>
        </w:rPr>
        <w:t>створити бота-помічника, який має корисні функції, використання яких допомагає ефективно організувати роботу в команді, зокрема під час навчального процесу; створити підтримку багатомовного інтерфейсу.</w:t>
      </w:r>
    </w:p>
    <w:p w:rsidR="00DF5D57" w:rsidRPr="008D758E" w:rsidRDefault="00DF5D57" w:rsidP="008D758E">
      <w:pPr>
        <w:tabs>
          <w:tab w:val="left" w:pos="709"/>
        </w:tabs>
        <w:spacing w:line="276" w:lineRule="auto"/>
        <w:jc w:val="both"/>
        <w:rPr>
          <w:rFonts w:ascii="Times New Roman" w:hAnsi="Times New Roman" w:cs="Times New Roman"/>
          <w:sz w:val="28"/>
          <w:szCs w:val="32"/>
          <w:lang w:val="uk-UA"/>
        </w:rPr>
      </w:pPr>
      <w:r w:rsidRPr="008D758E">
        <w:rPr>
          <w:rFonts w:ascii="Times New Roman" w:hAnsi="Times New Roman" w:cs="Times New Roman"/>
          <w:b/>
          <w:sz w:val="28"/>
          <w:szCs w:val="32"/>
          <w:lang w:val="uk-UA"/>
        </w:rPr>
        <w:tab/>
      </w:r>
      <w:r w:rsidRPr="008D758E">
        <w:rPr>
          <w:rFonts w:ascii="Times New Roman" w:hAnsi="Times New Roman" w:cs="Times New Roman"/>
          <w:sz w:val="28"/>
          <w:szCs w:val="32"/>
          <w:lang w:val="uk-UA"/>
        </w:rPr>
        <w:t xml:space="preserve">Висновок: вдалося створити бота, який володіє ефективним функціоналом і інтуїтивний у застосуванні. Будь-який клас може почати використовувати бота просто зараз, знайшовши його за юзернеймом @StudentsHelperBot. Налаштовувати бота може будь-яка група учасників під свої потреби – бот повністю автономний. Підтримка функції збору статистики дає можливість аналізувати інформацію про функції, які є найпотрібнішими. Додатково розроблена функція зворотнього зв’язку дає можливість на основі відгуків і побажань вдосконалити подальші версії бота. </w:t>
      </w:r>
    </w:p>
    <w:p w:rsidR="00DF5D57" w:rsidRPr="001A4698" w:rsidRDefault="00DF5D57" w:rsidP="00DF5D57">
      <w:pPr>
        <w:rPr>
          <w:rFonts w:ascii="Times New Roman" w:hAnsi="Times New Roman" w:cs="Times New Roman"/>
          <w:b/>
          <w:sz w:val="32"/>
          <w:szCs w:val="32"/>
          <w:lang w:val="uk-UA"/>
        </w:rPr>
      </w:pPr>
      <w:r w:rsidRPr="001A4698">
        <w:rPr>
          <w:rFonts w:ascii="Times New Roman" w:hAnsi="Times New Roman" w:cs="Times New Roman"/>
          <w:b/>
          <w:sz w:val="32"/>
          <w:szCs w:val="32"/>
          <w:lang w:val="uk-UA"/>
        </w:rPr>
        <w:br w:type="page"/>
      </w:r>
    </w:p>
    <w:p w:rsidR="00DF5D57" w:rsidRPr="001A4698" w:rsidRDefault="00DF5D57" w:rsidP="005E52D1">
      <w:pPr>
        <w:jc w:val="center"/>
        <w:rPr>
          <w:rFonts w:ascii="Times New Roman" w:hAnsi="Times New Roman" w:cs="Times New Roman"/>
          <w:b/>
          <w:caps/>
          <w:color w:val="auto"/>
          <w:sz w:val="32"/>
          <w:szCs w:val="32"/>
          <w:lang w:val="uk-UA"/>
        </w:rPr>
      </w:pPr>
      <w:r w:rsidRPr="008D758E">
        <w:rPr>
          <w:rFonts w:ascii="Times New Roman" w:hAnsi="Times New Roman" w:cs="Times New Roman"/>
          <w:b/>
          <w:caps/>
          <w:color w:val="auto"/>
          <w:sz w:val="32"/>
          <w:szCs w:val="32"/>
          <w:lang w:val="uk-UA"/>
        </w:rPr>
        <w:lastRenderedPageBreak/>
        <w:t>відділення МАТЕМАТИКИ</w:t>
      </w:r>
    </w:p>
    <w:p w:rsidR="00DF5D57" w:rsidRPr="001A4698" w:rsidRDefault="00DF5D57" w:rsidP="005E52D1">
      <w:pPr>
        <w:tabs>
          <w:tab w:val="left" w:pos="947"/>
        </w:tabs>
        <w:jc w:val="center"/>
        <w:rPr>
          <w:rFonts w:ascii="Times New Roman" w:hAnsi="Times New Roman" w:cs="Times New Roman"/>
          <w:b/>
          <w:sz w:val="32"/>
          <w:szCs w:val="32"/>
          <w:lang w:val="uk-UA"/>
        </w:rPr>
      </w:pPr>
    </w:p>
    <w:p w:rsidR="00DF5D57" w:rsidRPr="001A4698" w:rsidRDefault="00DF5D57" w:rsidP="005E52D1">
      <w:pPr>
        <w:tabs>
          <w:tab w:val="left" w:pos="947"/>
        </w:tabs>
        <w:jc w:val="center"/>
        <w:rPr>
          <w:rFonts w:ascii="Times New Roman" w:hAnsi="Times New Roman" w:cs="Times New Roman"/>
          <w:b/>
          <w:sz w:val="32"/>
          <w:szCs w:val="32"/>
          <w:lang w:val="uk-UA"/>
        </w:rPr>
      </w:pPr>
      <w:r w:rsidRPr="001A4698">
        <w:rPr>
          <w:rFonts w:ascii="Times New Roman" w:hAnsi="Times New Roman" w:cs="Times New Roman"/>
          <w:b/>
          <w:sz w:val="32"/>
          <w:szCs w:val="32"/>
          <w:lang w:val="uk-UA"/>
        </w:rPr>
        <w:t xml:space="preserve">Секція </w:t>
      </w:r>
      <w:r w:rsidR="000C0BEA">
        <w:rPr>
          <w:rFonts w:ascii="Times New Roman" w:hAnsi="Times New Roman" w:cs="Times New Roman"/>
          <w:b/>
          <w:sz w:val="32"/>
          <w:szCs w:val="32"/>
          <w:lang w:val="uk-UA"/>
        </w:rPr>
        <w:t>«</w:t>
      </w:r>
      <w:r w:rsidRPr="001A4698">
        <w:rPr>
          <w:rFonts w:ascii="Times New Roman" w:hAnsi="Times New Roman" w:cs="Times New Roman"/>
          <w:b/>
          <w:sz w:val="32"/>
          <w:szCs w:val="32"/>
          <w:lang w:val="uk-UA"/>
        </w:rPr>
        <w:t>Прикладна математика</w:t>
      </w:r>
      <w:r w:rsidR="000C0BEA">
        <w:rPr>
          <w:rFonts w:ascii="Times New Roman" w:hAnsi="Times New Roman" w:cs="Times New Roman"/>
          <w:b/>
          <w:sz w:val="32"/>
          <w:szCs w:val="32"/>
          <w:lang w:val="uk-UA"/>
        </w:rPr>
        <w:t>»</w:t>
      </w:r>
    </w:p>
    <w:p w:rsidR="00DF5D57" w:rsidRPr="001A4698" w:rsidRDefault="00DF5D57" w:rsidP="005E52D1">
      <w:pPr>
        <w:tabs>
          <w:tab w:val="left" w:pos="947"/>
        </w:tabs>
        <w:jc w:val="center"/>
        <w:rPr>
          <w:rFonts w:ascii="Times New Roman" w:hAnsi="Times New Roman" w:cs="Times New Roman"/>
          <w:caps/>
          <w:color w:val="auto"/>
          <w:sz w:val="28"/>
          <w:szCs w:val="28"/>
          <w:lang w:val="uk-UA"/>
        </w:rPr>
      </w:pPr>
    </w:p>
    <w:p w:rsidR="00DF5D57" w:rsidRPr="001A4698" w:rsidRDefault="00DF5D57" w:rsidP="005E52D1">
      <w:pPr>
        <w:tabs>
          <w:tab w:val="left" w:pos="947"/>
        </w:tabs>
        <w:jc w:val="center"/>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rPr>
        <w:t>ПЕРЕСЛІДУВАННЯ НА ПРАВИЛЬНОМУ N-КУТНИКУ</w:t>
      </w:r>
    </w:p>
    <w:p w:rsidR="00DF5D57" w:rsidRPr="001A4698" w:rsidRDefault="00DF5D57" w:rsidP="005E52D1">
      <w:pPr>
        <w:tabs>
          <w:tab w:val="left" w:pos="947"/>
        </w:tabs>
        <w:jc w:val="center"/>
        <w:rPr>
          <w:rFonts w:ascii="Times New Roman" w:hAnsi="Times New Roman"/>
          <w:sz w:val="28"/>
          <w:szCs w:val="28"/>
          <w:lang w:val="uk-UA"/>
        </w:rPr>
      </w:pPr>
    </w:p>
    <w:p w:rsidR="00DF5D57" w:rsidRPr="005E52D1" w:rsidRDefault="00CF2778" w:rsidP="005E52D1">
      <w:pPr>
        <w:pStyle w:val="22"/>
        <w:keepNext/>
        <w:keepLines/>
        <w:shd w:val="clear" w:color="auto" w:fill="auto"/>
        <w:spacing w:before="0" w:line="240" w:lineRule="auto"/>
        <w:ind w:firstLine="3420"/>
        <w:rPr>
          <w:rFonts w:ascii="Times New Roman" w:hAnsi="Times New Roman" w:cs="Times New Roman"/>
          <w:b/>
          <w:sz w:val="24"/>
          <w:szCs w:val="24"/>
        </w:rPr>
      </w:pPr>
      <w:r>
        <w:rPr>
          <w:noProof/>
          <w:lang w:eastAsia="uk-UA"/>
        </w:rPr>
        <w:drawing>
          <wp:anchor distT="0" distB="0" distL="114300" distR="114300" simplePos="0" relativeHeight="251815936" behindDoc="0" locked="0" layoutInCell="1" allowOverlap="1" wp14:anchorId="28BE834E" wp14:editId="2FC01291">
            <wp:simplePos x="0" y="0"/>
            <wp:positionH relativeFrom="column">
              <wp:posOffset>375920</wp:posOffset>
            </wp:positionH>
            <wp:positionV relativeFrom="paragraph">
              <wp:posOffset>8254</wp:posOffset>
            </wp:positionV>
            <wp:extent cx="1399540" cy="1552575"/>
            <wp:effectExtent l="0" t="0" r="0" b="9525"/>
            <wp:wrapNone/>
            <wp:docPr id="1106" name="Рисунок 1106" descr="Ð ÐµÐ·ÑÐ»ÑÑÐ°Ñ Ð¿Ð¾ÑÑÐºÑ Ð·Ð¾Ð±ÑÐ°Ð¶ÐµÐ½Ñ Ð·Ð° Ð·Ð°Ð¿Ð¸ÑÐ¾Ð¼ &quot;Ð¾Ð»ÐµÐºÑÐ¸ÑÐ¸Ð½ Ð¾Ð»ÐµÐºÑÑÐ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Ð ÐµÐ·ÑÐ»ÑÑÐ°Ñ Ð¿Ð¾ÑÑÐºÑ Ð·Ð¾Ð±ÑÐ°Ð¶ÐµÐ½Ñ Ð·Ð° Ð·Ð°Ð¿Ð¸ÑÐ¾Ð¼ &quot;Ð¾Ð»ÐµÐºÑÐ¸ÑÐ¸Ð½ Ð¾Ð»ÐµÐºÑÑÐ¹&quot;"/>
                    <pic:cNvPicPr>
                      <a:picLocks noChangeAspect="1" noChangeArrowheads="1"/>
                    </pic:cNvPicPr>
                  </pic:nvPicPr>
                  <pic:blipFill rotWithShape="1">
                    <a:blip r:embed="rId84">
                      <a:extLst>
                        <a:ext uri="{28A0092B-C50C-407E-A947-70E740481C1C}">
                          <a14:useLocalDpi xmlns:a14="http://schemas.microsoft.com/office/drawing/2010/main" val="0"/>
                        </a:ext>
                      </a:extLst>
                    </a:blip>
                    <a:srcRect l="46667" t="9870" r="27753" b="47535"/>
                    <a:stretch/>
                  </pic:blipFill>
                  <pic:spPr bwMode="auto">
                    <a:xfrm flipH="1">
                      <a:off x="0" y="0"/>
                      <a:ext cx="1404276" cy="15578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5E52D1">
        <w:rPr>
          <w:rFonts w:ascii="Times New Roman" w:hAnsi="Times New Roman" w:cs="Times New Roman"/>
          <w:b/>
          <w:sz w:val="24"/>
          <w:szCs w:val="24"/>
        </w:rPr>
        <w:t xml:space="preserve">Автор: </w:t>
      </w:r>
    </w:p>
    <w:p w:rsidR="00DF5D57" w:rsidRPr="005E52D1" w:rsidRDefault="00DF5D57" w:rsidP="005E52D1">
      <w:pPr>
        <w:pStyle w:val="22"/>
        <w:keepNext/>
        <w:keepLines/>
        <w:shd w:val="clear" w:color="auto" w:fill="auto"/>
        <w:spacing w:before="0" w:line="240" w:lineRule="auto"/>
        <w:ind w:firstLine="3420"/>
        <w:rPr>
          <w:rFonts w:ascii="Times New Roman" w:hAnsi="Times New Roman" w:cs="Times New Roman"/>
          <w:sz w:val="24"/>
          <w:szCs w:val="24"/>
        </w:rPr>
      </w:pPr>
      <w:r w:rsidRPr="005E52D1">
        <w:rPr>
          <w:rFonts w:ascii="Times New Roman" w:hAnsi="Times New Roman" w:cs="Times New Roman"/>
          <w:sz w:val="24"/>
          <w:szCs w:val="24"/>
        </w:rPr>
        <w:t>Олексишин Олексій,</w:t>
      </w:r>
    </w:p>
    <w:p w:rsidR="00DF5D57" w:rsidRPr="005E52D1" w:rsidRDefault="00AF2B92" w:rsidP="005E52D1">
      <w:pPr>
        <w:pStyle w:val="22"/>
        <w:keepNext/>
        <w:keepLines/>
        <w:shd w:val="clear" w:color="auto" w:fill="auto"/>
        <w:spacing w:before="0" w:line="240" w:lineRule="auto"/>
        <w:ind w:firstLine="3420"/>
        <w:rPr>
          <w:rFonts w:ascii="Times New Roman" w:hAnsi="Times New Roman" w:cs="Times New Roman"/>
          <w:sz w:val="24"/>
          <w:szCs w:val="24"/>
        </w:rPr>
      </w:pPr>
      <w:r>
        <w:rPr>
          <w:rFonts w:ascii="Times New Roman" w:hAnsi="Times New Roman" w:cs="Times New Roman"/>
          <w:sz w:val="24"/>
          <w:szCs w:val="24"/>
        </w:rPr>
        <w:t>учень 11 класу</w:t>
      </w:r>
    </w:p>
    <w:p w:rsidR="00DF5D57" w:rsidRPr="005E52D1" w:rsidRDefault="00DF5D57" w:rsidP="005E52D1">
      <w:pPr>
        <w:pStyle w:val="24"/>
        <w:shd w:val="clear" w:color="auto" w:fill="auto"/>
        <w:spacing w:after="0" w:line="240" w:lineRule="auto"/>
        <w:ind w:firstLine="3420"/>
        <w:rPr>
          <w:rFonts w:ascii="Times New Roman" w:hAnsi="Times New Roman" w:cs="Times New Roman"/>
          <w:sz w:val="24"/>
          <w:szCs w:val="24"/>
        </w:rPr>
      </w:pPr>
      <w:r w:rsidRPr="005E52D1">
        <w:rPr>
          <w:rFonts w:ascii="Times New Roman" w:hAnsi="Times New Roman" w:cs="Times New Roman"/>
          <w:sz w:val="24"/>
          <w:szCs w:val="24"/>
        </w:rPr>
        <w:t>Чернівецького ліцею №1</w:t>
      </w:r>
    </w:p>
    <w:p w:rsidR="00DF5D57" w:rsidRPr="005E52D1" w:rsidRDefault="00DF5D57" w:rsidP="005E52D1">
      <w:pPr>
        <w:pStyle w:val="24"/>
        <w:shd w:val="clear" w:color="auto" w:fill="auto"/>
        <w:spacing w:after="0" w:line="240" w:lineRule="auto"/>
        <w:ind w:firstLine="3420"/>
        <w:rPr>
          <w:rFonts w:ascii="Times New Roman" w:hAnsi="Times New Roman" w:cs="Times New Roman"/>
          <w:b/>
          <w:sz w:val="24"/>
          <w:szCs w:val="24"/>
        </w:rPr>
      </w:pPr>
    </w:p>
    <w:p w:rsidR="00DF5D57" w:rsidRPr="005E52D1" w:rsidRDefault="00DF5D57" w:rsidP="005E52D1">
      <w:pPr>
        <w:pStyle w:val="24"/>
        <w:shd w:val="clear" w:color="auto" w:fill="auto"/>
        <w:spacing w:after="0" w:line="240" w:lineRule="auto"/>
        <w:ind w:firstLine="3420"/>
        <w:rPr>
          <w:rFonts w:ascii="Times New Roman" w:hAnsi="Times New Roman" w:cs="Times New Roman"/>
          <w:sz w:val="24"/>
          <w:szCs w:val="24"/>
        </w:rPr>
      </w:pPr>
      <w:r w:rsidRPr="005E52D1">
        <w:rPr>
          <w:rFonts w:ascii="Times New Roman" w:hAnsi="Times New Roman" w:cs="Times New Roman"/>
          <w:b/>
          <w:sz w:val="24"/>
          <w:szCs w:val="24"/>
        </w:rPr>
        <w:t>Науковий керівник</w:t>
      </w:r>
      <w:r w:rsidRPr="005E52D1">
        <w:rPr>
          <w:rFonts w:ascii="Times New Roman" w:hAnsi="Times New Roman" w:cs="Times New Roman"/>
          <w:sz w:val="24"/>
          <w:szCs w:val="24"/>
        </w:rPr>
        <w:t>:</w:t>
      </w:r>
    </w:p>
    <w:p w:rsidR="005E52D1" w:rsidRDefault="00DF5D57" w:rsidP="005E52D1">
      <w:pPr>
        <w:ind w:firstLine="3402"/>
        <w:jc w:val="both"/>
        <w:rPr>
          <w:rFonts w:ascii="Times New Roman" w:eastAsia="Calibri" w:hAnsi="Times New Roman" w:cs="Times New Roman"/>
          <w:color w:val="auto"/>
          <w:lang w:val="uk-UA" w:eastAsia="en-US"/>
        </w:rPr>
      </w:pPr>
      <w:r w:rsidRPr="005E52D1">
        <w:rPr>
          <w:rFonts w:ascii="Times New Roman" w:eastAsia="Calibri" w:hAnsi="Times New Roman" w:cs="Times New Roman"/>
          <w:color w:val="auto"/>
          <w:lang w:val="uk-UA" w:eastAsia="en-US"/>
        </w:rPr>
        <w:t>Толесніков О.Б.,</w:t>
      </w:r>
    </w:p>
    <w:p w:rsidR="00DF5D57" w:rsidRPr="005E52D1" w:rsidRDefault="00DF5D57" w:rsidP="005E52D1">
      <w:pPr>
        <w:ind w:firstLine="3402"/>
        <w:jc w:val="both"/>
        <w:rPr>
          <w:rFonts w:ascii="Times New Roman" w:eastAsia="Calibri" w:hAnsi="Times New Roman" w:cs="Times New Roman"/>
          <w:color w:val="auto"/>
          <w:lang w:val="uk-UA" w:eastAsia="en-US"/>
        </w:rPr>
      </w:pPr>
      <w:r w:rsidRPr="005E52D1">
        <w:rPr>
          <w:rFonts w:ascii="Times New Roman" w:eastAsia="Calibri" w:hAnsi="Times New Roman" w:cs="Times New Roman"/>
          <w:color w:val="auto"/>
          <w:lang w:val="uk-UA" w:eastAsia="en-US"/>
        </w:rPr>
        <w:t>вчитель-методист,</w:t>
      </w:r>
    </w:p>
    <w:p w:rsidR="00DF5D57" w:rsidRPr="005E52D1" w:rsidRDefault="00DF5D57" w:rsidP="005E52D1">
      <w:pPr>
        <w:ind w:firstLine="3402"/>
        <w:jc w:val="both"/>
        <w:rPr>
          <w:rFonts w:ascii="Times New Roman" w:eastAsia="Calibri" w:hAnsi="Times New Roman" w:cs="Times New Roman"/>
          <w:color w:val="auto"/>
          <w:lang w:val="uk-UA" w:eastAsia="en-US"/>
        </w:rPr>
      </w:pPr>
      <w:r w:rsidRPr="005E52D1">
        <w:rPr>
          <w:rFonts w:ascii="Times New Roman" w:eastAsia="Calibri" w:hAnsi="Times New Roman" w:cs="Times New Roman"/>
          <w:color w:val="auto"/>
          <w:lang w:val="uk-UA" w:eastAsia="en-US"/>
        </w:rPr>
        <w:t>м. Єрусалим</w:t>
      </w:r>
    </w:p>
    <w:p w:rsidR="00DF5D57" w:rsidRPr="005E52D1" w:rsidRDefault="00DF5D57" w:rsidP="005E52D1">
      <w:pPr>
        <w:rPr>
          <w:rFonts w:ascii="Times New Roman" w:hAnsi="Times New Roman" w:cs="Times New Roman"/>
          <w:sz w:val="28"/>
          <w:lang w:val="uk-UA"/>
        </w:rPr>
      </w:pPr>
    </w:p>
    <w:p w:rsidR="00DF5D57" w:rsidRPr="00CF2778" w:rsidRDefault="00DF5D57" w:rsidP="00CF2778">
      <w:pPr>
        <w:ind w:firstLine="708"/>
        <w:jc w:val="both"/>
        <w:rPr>
          <w:rFonts w:ascii="Times New Roman" w:hAnsi="Times New Roman" w:cs="Times New Roman"/>
          <w:sz w:val="28"/>
          <w:lang w:val="uk-UA"/>
        </w:rPr>
      </w:pPr>
      <w:r w:rsidRPr="00CF2778">
        <w:rPr>
          <w:rFonts w:ascii="Times New Roman" w:hAnsi="Times New Roman" w:cs="Times New Roman"/>
          <w:sz w:val="28"/>
          <w:lang w:val="uk-UA"/>
        </w:rPr>
        <w:t>Науково-дослідницька робота містить певне дослідження, яке стосується теорії переслідування, що у свою чергу становить добре розвинений напрям досліджень у рамках теорії антагоністичних диференціальних ігор. Задача переслідування полягає у виборі стратегії для обох сторін, яка дозволить переслідувачу за мінімальної вигоди щодо початкових умов, досягнути вибраної цілі, а переслідувачу не дати йому це зробити (або навпаки). Задачі такого типу мають місце в теорії керування при управлінні різними системами, об'єктами чи процесами. Суть таких задач полягає в побудові на основі аналізу даної системи, який дозволить отримати алгоритм управління нею в динаміці.</w:t>
      </w:r>
    </w:p>
    <w:p w:rsidR="00DF5D57" w:rsidRPr="00CF2778" w:rsidRDefault="00DF5D57" w:rsidP="00CF2778">
      <w:pPr>
        <w:ind w:firstLine="708"/>
        <w:jc w:val="both"/>
        <w:rPr>
          <w:rFonts w:ascii="Times New Roman" w:hAnsi="Times New Roman" w:cs="Times New Roman"/>
          <w:sz w:val="28"/>
          <w:lang w:val="uk-UA"/>
        </w:rPr>
      </w:pPr>
      <w:r w:rsidRPr="00CF2778">
        <w:rPr>
          <w:rFonts w:ascii="Times New Roman" w:hAnsi="Times New Roman" w:cs="Times New Roman"/>
          <w:sz w:val="28"/>
          <w:lang w:val="uk-UA"/>
        </w:rPr>
        <w:t>У нашій роботі ми розглядатимемо одну із таких задач, яка у загальному формулюється таким чином.</w:t>
      </w:r>
      <w:r w:rsidR="00CF2778">
        <w:rPr>
          <w:rFonts w:ascii="Times New Roman" w:hAnsi="Times New Roman" w:cs="Times New Roman"/>
          <w:sz w:val="28"/>
          <w:lang w:val="uk-UA"/>
        </w:rPr>
        <w:t xml:space="preserve"> </w:t>
      </w:r>
      <w:r w:rsidRPr="00CF2778">
        <w:rPr>
          <w:rFonts w:ascii="Times New Roman" w:hAnsi="Times New Roman" w:cs="Times New Roman"/>
          <w:sz w:val="28"/>
          <w:lang w:val="uk-UA"/>
        </w:rPr>
        <w:t xml:space="preserve">На площині є правильний </w:t>
      </w:r>
      <m:oMath>
        <m:r>
          <m:rPr>
            <m:sty m:val="p"/>
          </m:rPr>
          <w:rPr>
            <w:rFonts w:ascii="Cambria Math" w:hAnsi="Cambria Math" w:cs="Times New Roman"/>
            <w:sz w:val="28"/>
            <w:lang w:val="uk-UA"/>
          </w:rPr>
          <m:t>n</m:t>
        </m:r>
      </m:oMath>
      <w:r w:rsidRPr="00CF2778">
        <w:rPr>
          <w:rFonts w:ascii="Times New Roman" w:hAnsi="Times New Roman" w:cs="Times New Roman"/>
          <w:sz w:val="28"/>
          <w:lang w:val="uk-UA"/>
        </w:rPr>
        <w:t xml:space="preserve">-кутник. В центрі </w:t>
      </w:r>
      <m:oMath>
        <m:r>
          <m:rPr>
            <m:sty m:val="p"/>
          </m:rPr>
          <w:rPr>
            <w:rFonts w:ascii="Cambria Math" w:hAnsi="Cambria Math" w:cs="Times New Roman"/>
            <w:sz w:val="28"/>
            <w:lang w:val="uk-UA"/>
          </w:rPr>
          <m:t>n</m:t>
        </m:r>
      </m:oMath>
      <w:r w:rsidRPr="00CF2778">
        <w:rPr>
          <w:rFonts w:ascii="Times New Roman" w:hAnsi="Times New Roman" w:cs="Times New Roman"/>
          <w:sz w:val="28"/>
          <w:lang w:val="uk-UA"/>
        </w:rPr>
        <w:t xml:space="preserve">-кутника знаходиться переслідуваний. В одній з вершин знаходиться переслідувач. Переслідуваний може рухатися по всій площині, а переслідувач лише по сторонам </w:t>
      </w:r>
      <m:oMath>
        <m:r>
          <m:rPr>
            <m:sty m:val="p"/>
          </m:rPr>
          <w:rPr>
            <w:rFonts w:ascii="Cambria Math" w:hAnsi="Cambria Math" w:cs="Times New Roman"/>
            <w:sz w:val="28"/>
            <w:lang w:val="uk-UA"/>
          </w:rPr>
          <m:t>n</m:t>
        </m:r>
      </m:oMath>
      <w:r w:rsidRPr="00CF2778">
        <w:rPr>
          <w:rFonts w:ascii="Times New Roman" w:hAnsi="Times New Roman" w:cs="Times New Roman"/>
          <w:sz w:val="28"/>
          <w:lang w:val="uk-UA"/>
        </w:rPr>
        <w:t xml:space="preserve">-кутника. Переслідуваний (надалі </w:t>
      </w:r>
      <m:oMath>
        <m:r>
          <m:rPr>
            <m:sty m:val="p"/>
          </m:rPr>
          <w:rPr>
            <w:rFonts w:ascii="Cambria Math" w:hAnsi="Cambria Math" w:cs="Times New Roman"/>
            <w:sz w:val="28"/>
            <w:lang w:val="uk-UA"/>
          </w:rPr>
          <m:t>–</m:t>
        </m:r>
      </m:oMath>
      <w:r w:rsidRPr="00CF2778">
        <w:rPr>
          <w:rFonts w:ascii="Times New Roman" w:hAnsi="Times New Roman" w:cs="Times New Roman"/>
          <w:sz w:val="28"/>
          <w:lang w:val="uk-UA"/>
        </w:rPr>
        <w:t xml:space="preserve"> жертва) намагається втекти, але зробити це він може лише через вершину. Переслідувач намагається не дати йому це зробити. Задача полягає в знаходженні стратегій для обох сторін, які дозволяють виконати поставлене завдання для якогось відношення швидкостей </w:t>
      </w:r>
      <m:oMath>
        <m:f>
          <m:fPr>
            <m:ctrlPr>
              <w:rPr>
                <w:rFonts w:ascii="Cambria Math" w:hAnsi="Cambria Math" w:cs="Times New Roman"/>
                <w:sz w:val="28"/>
                <w:lang w:val="uk-UA"/>
              </w:rPr>
            </m:ctrlPr>
          </m:fPr>
          <m:num>
            <m:sSub>
              <m:sSubPr>
                <m:ctrlPr>
                  <w:rPr>
                    <w:rFonts w:ascii="Cambria Math" w:hAnsi="Cambria Math" w:cs="Times New Roman"/>
                    <w:sz w:val="28"/>
                    <w:lang w:val="uk-UA"/>
                  </w:rPr>
                </m:ctrlPr>
              </m:sSubPr>
              <m:e>
                <m:r>
                  <m:rPr>
                    <m:sty m:val="p"/>
                  </m:rPr>
                  <w:rPr>
                    <w:rFonts w:ascii="Cambria Math" w:hAnsi="Cambria Math" w:cs="Times New Roman"/>
                    <w:sz w:val="28"/>
                    <w:lang w:val="uk-UA"/>
                  </w:rPr>
                  <m:t>v</m:t>
                </m:r>
              </m:e>
              <m:sub>
                <m:r>
                  <m:rPr>
                    <m:sty m:val="p"/>
                  </m:rPr>
                  <w:rPr>
                    <w:rFonts w:ascii="Cambria Math" w:hAnsi="Cambria Math" w:cs="Times New Roman"/>
                    <w:sz w:val="28"/>
                    <w:lang w:val="uk-UA"/>
                  </w:rPr>
                  <m:t>пересл</m:t>
                </m:r>
              </m:sub>
            </m:sSub>
          </m:num>
          <m:den>
            <m:sSub>
              <m:sSubPr>
                <m:ctrlPr>
                  <w:rPr>
                    <w:rFonts w:ascii="Cambria Math" w:hAnsi="Cambria Math" w:cs="Times New Roman"/>
                    <w:sz w:val="28"/>
                    <w:lang w:val="uk-UA"/>
                  </w:rPr>
                </m:ctrlPr>
              </m:sSubPr>
              <m:e>
                <m:r>
                  <m:rPr>
                    <m:sty m:val="p"/>
                  </m:rPr>
                  <w:rPr>
                    <w:rFonts w:ascii="Cambria Math" w:hAnsi="Cambria Math" w:cs="Times New Roman"/>
                    <w:sz w:val="28"/>
                    <w:lang w:val="uk-UA"/>
                  </w:rPr>
                  <m:t>v</m:t>
                </m:r>
              </m:e>
              <m:sub>
                <m:r>
                  <m:rPr>
                    <m:sty m:val="p"/>
                  </m:rPr>
                  <w:rPr>
                    <w:rFonts w:ascii="Cambria Math" w:hAnsi="Cambria Math" w:cs="Times New Roman"/>
                    <w:sz w:val="28"/>
                    <w:lang w:val="uk-UA"/>
                  </w:rPr>
                  <m:t>жерт</m:t>
                </m:r>
              </m:sub>
            </m:sSub>
          </m:den>
        </m:f>
      </m:oMath>
      <w:r w:rsidRPr="00CF2778">
        <w:rPr>
          <w:rFonts w:ascii="Times New Roman" w:hAnsi="Times New Roman" w:cs="Times New Roman"/>
          <w:sz w:val="28"/>
          <w:lang w:val="uk-UA"/>
        </w:rPr>
        <w:t xml:space="preserve">, та знаходженні такого числа </w:t>
      </w:r>
      <m:oMath>
        <m:sSub>
          <m:sSubPr>
            <m:ctrlPr>
              <w:rPr>
                <w:rFonts w:ascii="Cambria Math" w:hAnsi="Cambria Math" w:cs="Times New Roman"/>
                <w:sz w:val="28"/>
                <w:lang w:val="uk-UA"/>
              </w:rPr>
            </m:ctrlPr>
          </m:sSubPr>
          <m:e>
            <m:r>
              <m:rPr>
                <m:sty m:val="p"/>
              </m:rPr>
              <w:rPr>
                <w:rFonts w:ascii="Cambria Math" w:hAnsi="Cambria Math" w:cs="Times New Roman"/>
                <w:sz w:val="28"/>
                <w:lang w:val="uk-UA"/>
              </w:rPr>
              <m:t>α</m:t>
            </m:r>
          </m:e>
          <m:sub>
            <m:r>
              <m:rPr>
                <m:sty m:val="p"/>
              </m:rPr>
              <w:rPr>
                <w:rFonts w:ascii="Cambria Math" w:hAnsi="Cambria Math" w:cs="Times New Roman"/>
                <w:sz w:val="28"/>
                <w:lang w:val="uk-UA"/>
              </w:rPr>
              <m:t>n</m:t>
            </m:r>
          </m:sub>
        </m:sSub>
      </m:oMath>
      <w:r w:rsidRPr="00CF2778">
        <w:rPr>
          <w:rFonts w:ascii="Times New Roman" w:hAnsi="Times New Roman" w:cs="Times New Roman"/>
          <w:sz w:val="28"/>
          <w:lang w:val="uk-UA"/>
        </w:rPr>
        <w:t>, для якого справджуються такі дві умови:</w:t>
      </w:r>
    </w:p>
    <w:p w:rsidR="00DF5D57" w:rsidRPr="00CF2778" w:rsidRDefault="00DF5D57" w:rsidP="00CF2778">
      <w:pPr>
        <w:jc w:val="both"/>
        <w:rPr>
          <w:rFonts w:ascii="Times New Roman" w:hAnsi="Times New Roman" w:cs="Times New Roman"/>
          <w:sz w:val="28"/>
          <w:lang w:val="uk-UA"/>
        </w:rPr>
      </w:pPr>
      <w:r w:rsidRPr="00CF2778">
        <w:rPr>
          <w:rFonts w:ascii="Times New Roman" w:hAnsi="Times New Roman" w:cs="Times New Roman"/>
          <w:sz w:val="28"/>
          <w:lang w:val="uk-UA"/>
        </w:rPr>
        <w:t xml:space="preserve">1)  при </w:t>
      </w:r>
      <m:oMath>
        <m:f>
          <m:fPr>
            <m:ctrlPr>
              <w:rPr>
                <w:rFonts w:ascii="Cambria Math" w:hAnsi="Cambria Math" w:cs="Times New Roman"/>
                <w:sz w:val="28"/>
                <w:lang w:val="uk-UA"/>
              </w:rPr>
            </m:ctrlPr>
          </m:fPr>
          <m:num>
            <m:sSub>
              <m:sSubPr>
                <m:ctrlPr>
                  <w:rPr>
                    <w:rFonts w:ascii="Cambria Math" w:hAnsi="Cambria Math" w:cs="Times New Roman"/>
                    <w:sz w:val="28"/>
                    <w:lang w:val="uk-UA"/>
                  </w:rPr>
                </m:ctrlPr>
              </m:sSubPr>
              <m:e>
                <m:r>
                  <m:rPr>
                    <m:sty m:val="p"/>
                  </m:rPr>
                  <w:rPr>
                    <w:rFonts w:ascii="Cambria Math" w:hAnsi="Cambria Math" w:cs="Times New Roman"/>
                    <w:sz w:val="28"/>
                    <w:lang w:val="uk-UA"/>
                  </w:rPr>
                  <m:t>v</m:t>
                </m:r>
              </m:e>
              <m:sub>
                <m:r>
                  <m:rPr>
                    <m:sty m:val="p"/>
                  </m:rPr>
                  <w:rPr>
                    <w:rFonts w:ascii="Cambria Math" w:hAnsi="Cambria Math" w:cs="Times New Roman"/>
                    <w:sz w:val="28"/>
                    <w:lang w:val="uk-UA"/>
                  </w:rPr>
                  <m:t>пересл</m:t>
                </m:r>
              </m:sub>
            </m:sSub>
          </m:num>
          <m:den>
            <m:sSub>
              <m:sSubPr>
                <m:ctrlPr>
                  <w:rPr>
                    <w:rFonts w:ascii="Cambria Math" w:hAnsi="Cambria Math" w:cs="Times New Roman"/>
                    <w:sz w:val="28"/>
                    <w:lang w:val="uk-UA"/>
                  </w:rPr>
                </m:ctrlPr>
              </m:sSubPr>
              <m:e>
                <m:r>
                  <m:rPr>
                    <m:sty m:val="p"/>
                  </m:rPr>
                  <w:rPr>
                    <w:rFonts w:ascii="Cambria Math" w:hAnsi="Cambria Math" w:cs="Times New Roman"/>
                    <w:sz w:val="28"/>
                    <w:lang w:val="uk-UA"/>
                  </w:rPr>
                  <m:t>v</m:t>
                </m:r>
              </m:e>
              <m:sub>
                <m:r>
                  <m:rPr>
                    <m:sty m:val="p"/>
                  </m:rPr>
                  <w:rPr>
                    <w:rFonts w:ascii="Cambria Math" w:hAnsi="Cambria Math" w:cs="Times New Roman"/>
                    <w:sz w:val="28"/>
                    <w:lang w:val="uk-UA"/>
                  </w:rPr>
                  <m:t>жерт</m:t>
                </m:r>
              </m:sub>
            </m:sSub>
          </m:den>
        </m:f>
        <m:r>
          <m:rPr>
            <m:sty m:val="p"/>
          </m:rPr>
          <w:rPr>
            <w:rFonts w:ascii="Cambria Math" w:hAnsi="Cambria Math" w:cs="Times New Roman"/>
            <w:sz w:val="28"/>
            <w:lang w:val="uk-UA"/>
          </w:rPr>
          <m:t>&gt;</m:t>
        </m:r>
        <m:sSub>
          <m:sSubPr>
            <m:ctrlPr>
              <w:rPr>
                <w:rFonts w:ascii="Cambria Math" w:hAnsi="Cambria Math" w:cs="Times New Roman"/>
                <w:sz w:val="28"/>
                <w:lang w:val="uk-UA"/>
              </w:rPr>
            </m:ctrlPr>
          </m:sSubPr>
          <m:e>
            <m:r>
              <m:rPr>
                <m:sty m:val="p"/>
              </m:rPr>
              <w:rPr>
                <w:rFonts w:ascii="Cambria Math" w:hAnsi="Cambria Math" w:cs="Times New Roman"/>
                <w:sz w:val="28"/>
                <w:lang w:val="uk-UA"/>
              </w:rPr>
              <m:t>α</m:t>
            </m:r>
          </m:e>
          <m:sub>
            <m:r>
              <m:rPr>
                <m:sty m:val="p"/>
              </m:rPr>
              <w:rPr>
                <w:rFonts w:ascii="Cambria Math" w:hAnsi="Cambria Math" w:cs="Times New Roman"/>
                <w:sz w:val="28"/>
                <w:lang w:val="uk-UA"/>
              </w:rPr>
              <m:t>n</m:t>
            </m:r>
          </m:sub>
        </m:sSub>
      </m:oMath>
      <w:r w:rsidRPr="00CF2778">
        <w:rPr>
          <w:rFonts w:ascii="Times New Roman" w:hAnsi="Times New Roman" w:cs="Times New Roman"/>
          <w:sz w:val="28"/>
          <w:lang w:val="uk-UA"/>
        </w:rPr>
        <w:t xml:space="preserve"> переслідувач може гарантовано забезпечити собі успіх;</w:t>
      </w:r>
    </w:p>
    <w:p w:rsidR="00DF5D57" w:rsidRPr="00CF2778" w:rsidRDefault="00DF5D57" w:rsidP="00CF2778">
      <w:pPr>
        <w:jc w:val="both"/>
        <w:rPr>
          <w:rFonts w:ascii="Times New Roman" w:hAnsi="Times New Roman" w:cs="Times New Roman"/>
          <w:sz w:val="28"/>
          <w:lang w:val="uk-UA"/>
        </w:rPr>
      </w:pPr>
      <w:r w:rsidRPr="00CF2778">
        <w:rPr>
          <w:rFonts w:ascii="Times New Roman" w:hAnsi="Times New Roman" w:cs="Times New Roman"/>
          <w:sz w:val="28"/>
          <w:lang w:val="uk-UA"/>
        </w:rPr>
        <w:t xml:space="preserve">2) при </w:t>
      </w:r>
      <m:oMath>
        <m:f>
          <m:fPr>
            <m:ctrlPr>
              <w:rPr>
                <w:rFonts w:ascii="Cambria Math" w:hAnsi="Cambria Math" w:cs="Times New Roman"/>
                <w:sz w:val="28"/>
                <w:lang w:val="uk-UA"/>
              </w:rPr>
            </m:ctrlPr>
          </m:fPr>
          <m:num>
            <m:sSub>
              <m:sSubPr>
                <m:ctrlPr>
                  <w:rPr>
                    <w:rFonts w:ascii="Cambria Math" w:hAnsi="Cambria Math" w:cs="Times New Roman"/>
                    <w:sz w:val="28"/>
                    <w:lang w:val="uk-UA"/>
                  </w:rPr>
                </m:ctrlPr>
              </m:sSubPr>
              <m:e>
                <m:r>
                  <m:rPr>
                    <m:sty m:val="p"/>
                  </m:rPr>
                  <w:rPr>
                    <w:rFonts w:ascii="Cambria Math" w:hAnsi="Cambria Math" w:cs="Times New Roman"/>
                    <w:sz w:val="28"/>
                    <w:lang w:val="uk-UA"/>
                  </w:rPr>
                  <m:t>v</m:t>
                </m:r>
              </m:e>
              <m:sub>
                <m:r>
                  <m:rPr>
                    <m:sty m:val="p"/>
                  </m:rPr>
                  <w:rPr>
                    <w:rFonts w:ascii="Cambria Math" w:hAnsi="Cambria Math" w:cs="Times New Roman"/>
                    <w:sz w:val="28"/>
                    <w:lang w:val="uk-UA"/>
                  </w:rPr>
                  <m:t>пересл</m:t>
                </m:r>
              </m:sub>
            </m:sSub>
          </m:num>
          <m:den>
            <m:sSub>
              <m:sSubPr>
                <m:ctrlPr>
                  <w:rPr>
                    <w:rFonts w:ascii="Cambria Math" w:hAnsi="Cambria Math" w:cs="Times New Roman"/>
                    <w:sz w:val="28"/>
                    <w:lang w:val="uk-UA"/>
                  </w:rPr>
                </m:ctrlPr>
              </m:sSubPr>
              <m:e>
                <m:r>
                  <m:rPr>
                    <m:sty m:val="p"/>
                  </m:rPr>
                  <w:rPr>
                    <w:rFonts w:ascii="Cambria Math" w:hAnsi="Cambria Math" w:cs="Times New Roman"/>
                    <w:sz w:val="28"/>
                    <w:lang w:val="uk-UA"/>
                  </w:rPr>
                  <m:t>v</m:t>
                </m:r>
              </m:e>
              <m:sub>
                <m:r>
                  <m:rPr>
                    <m:sty m:val="p"/>
                  </m:rPr>
                  <w:rPr>
                    <w:rFonts w:ascii="Cambria Math" w:hAnsi="Cambria Math" w:cs="Times New Roman"/>
                    <w:sz w:val="28"/>
                    <w:lang w:val="uk-UA"/>
                  </w:rPr>
                  <m:t>жерт</m:t>
                </m:r>
              </m:sub>
            </m:sSub>
          </m:den>
        </m:f>
        <m:r>
          <m:rPr>
            <m:sty m:val="p"/>
          </m:rPr>
          <w:rPr>
            <w:rFonts w:ascii="Cambria Math" w:hAnsi="Cambria Math" w:cs="Times New Roman"/>
            <w:sz w:val="28"/>
            <w:lang w:val="uk-UA"/>
          </w:rPr>
          <m:t>&lt;</m:t>
        </m:r>
        <m:sSub>
          <m:sSubPr>
            <m:ctrlPr>
              <w:rPr>
                <w:rFonts w:ascii="Cambria Math" w:hAnsi="Cambria Math" w:cs="Times New Roman"/>
                <w:sz w:val="28"/>
                <w:lang w:val="uk-UA"/>
              </w:rPr>
            </m:ctrlPr>
          </m:sSubPr>
          <m:e>
            <m:r>
              <m:rPr>
                <m:sty m:val="p"/>
              </m:rPr>
              <w:rPr>
                <w:rFonts w:ascii="Cambria Math" w:hAnsi="Cambria Math" w:cs="Times New Roman"/>
                <w:sz w:val="28"/>
                <w:lang w:val="uk-UA"/>
              </w:rPr>
              <m:t>α</m:t>
            </m:r>
          </m:e>
          <m:sub>
            <m:r>
              <m:rPr>
                <m:sty m:val="p"/>
              </m:rPr>
              <w:rPr>
                <w:rFonts w:ascii="Cambria Math" w:hAnsi="Cambria Math" w:cs="Times New Roman"/>
                <w:sz w:val="28"/>
                <w:lang w:val="uk-UA"/>
              </w:rPr>
              <m:t>n</m:t>
            </m:r>
          </m:sub>
        </m:sSub>
      </m:oMath>
      <w:r w:rsidRPr="00CF2778">
        <w:rPr>
          <w:rFonts w:ascii="Times New Roman" w:hAnsi="Times New Roman" w:cs="Times New Roman"/>
          <w:sz w:val="28"/>
          <w:lang w:val="uk-UA"/>
        </w:rPr>
        <w:t xml:space="preserve"> жертва може гарантовано забезпечити собі успіх.</w:t>
      </w:r>
    </w:p>
    <w:p w:rsidR="00DF5D57" w:rsidRPr="00CF2778" w:rsidRDefault="00DF5D57" w:rsidP="00CF2778">
      <w:pPr>
        <w:spacing w:after="120"/>
        <w:jc w:val="both"/>
        <w:rPr>
          <w:rFonts w:ascii="Times New Roman" w:hAnsi="Times New Roman" w:cs="Times New Roman"/>
          <w:sz w:val="28"/>
          <w:lang w:val="uk-UA"/>
        </w:rPr>
      </w:pPr>
      <w:r w:rsidRPr="00CF2778">
        <w:rPr>
          <w:rFonts w:ascii="Times New Roman" w:hAnsi="Times New Roman" w:cs="Times New Roman"/>
          <w:sz w:val="28"/>
          <w:lang w:val="uk-UA"/>
        </w:rPr>
        <w:t xml:space="preserve">В даній роботі наведені стратегії та наступні оцінки для числа </w:t>
      </w:r>
      <m:oMath>
        <m:sSub>
          <m:sSubPr>
            <m:ctrlPr>
              <w:rPr>
                <w:rFonts w:ascii="Cambria Math" w:hAnsi="Cambria Math" w:cs="Times New Roman"/>
                <w:sz w:val="28"/>
                <w:lang w:val="uk-UA"/>
              </w:rPr>
            </m:ctrlPr>
          </m:sSubPr>
          <m:e>
            <m:r>
              <m:rPr>
                <m:sty m:val="p"/>
              </m:rPr>
              <w:rPr>
                <w:rFonts w:ascii="Cambria Math" w:hAnsi="Cambria Math" w:cs="Times New Roman"/>
                <w:sz w:val="28"/>
                <w:lang w:val="uk-UA"/>
              </w:rPr>
              <m:t>α</m:t>
            </m:r>
          </m:e>
          <m:sub>
            <m:r>
              <m:rPr>
                <m:sty m:val="p"/>
              </m:rPr>
              <w:rPr>
                <w:rFonts w:ascii="Cambria Math" w:hAnsi="Cambria Math" w:cs="Times New Roman"/>
                <w:sz w:val="28"/>
                <w:lang w:val="uk-UA"/>
              </w:rPr>
              <m:t>n</m:t>
            </m:r>
          </m:sub>
        </m:sSub>
      </m:oMath>
      <w:r w:rsidRPr="00CF2778">
        <w:rPr>
          <w:rFonts w:ascii="Times New Roman" w:hAnsi="Times New Roman" w:cs="Times New Roman"/>
          <w:sz w:val="28"/>
          <w:lang w:val="uk-UA"/>
        </w:rPr>
        <w:t>:</w:t>
      </w:r>
    </w:p>
    <w:tbl>
      <w:tblPr>
        <w:tblStyle w:val="a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DF5D57" w:rsidRPr="00CF2778" w:rsidTr="00DF5D57">
        <w:tc>
          <w:tcPr>
            <w:tcW w:w="4814" w:type="dxa"/>
          </w:tcPr>
          <w:p w:rsidR="00DF5D57" w:rsidRPr="00CF2778" w:rsidRDefault="00DF005A" w:rsidP="00032E9B">
            <w:pPr>
              <w:numPr>
                <w:ilvl w:val="0"/>
                <w:numId w:val="25"/>
              </w:numPr>
              <w:rPr>
                <w:rFonts w:ascii="Times New Roman" w:hAnsi="Times New Roman" w:cs="Times New Roman"/>
                <w:sz w:val="28"/>
                <w:lang w:val="uk-UA"/>
              </w:rPr>
            </w:pPr>
            <m:oMath>
              <m:sSub>
                <m:sSubPr>
                  <m:ctrlPr>
                    <w:rPr>
                      <w:rFonts w:ascii="Cambria Math" w:hAnsi="Cambria Math" w:cs="Times New Roman"/>
                      <w:iCs/>
                      <w:sz w:val="28"/>
                      <w:lang w:val="uk-UA"/>
                    </w:rPr>
                  </m:ctrlPr>
                </m:sSubPr>
                <m:e>
                  <m:r>
                    <m:rPr>
                      <m:sty m:val="p"/>
                    </m:rPr>
                    <w:rPr>
                      <w:rFonts w:ascii="Cambria Math" w:hAnsi="Cambria Math" w:cs="Times New Roman"/>
                      <w:sz w:val="28"/>
                      <w:lang w:val="uk-UA"/>
                    </w:rPr>
                    <m:t>α</m:t>
                  </m:r>
                </m:e>
                <m:sub>
                  <m:r>
                    <m:rPr>
                      <m:sty m:val="p"/>
                    </m:rPr>
                    <w:rPr>
                      <w:rFonts w:ascii="Cambria Math" w:hAnsi="Cambria Math" w:cs="Times New Roman"/>
                      <w:sz w:val="28"/>
                      <w:lang w:val="uk-UA"/>
                    </w:rPr>
                    <m:t>n</m:t>
                  </m:r>
                </m:sub>
              </m:sSub>
              <m:r>
                <m:rPr>
                  <m:sty m:val="p"/>
                </m:rPr>
                <w:rPr>
                  <w:rFonts w:ascii="Cambria Math" w:hAnsi="Cambria Math" w:cs="Times New Roman"/>
                  <w:sz w:val="28"/>
                  <w:lang w:val="uk-UA"/>
                </w:rPr>
                <m:t>≤n-1</m:t>
              </m:r>
            </m:oMath>
            <w:r w:rsidR="00DF5D57" w:rsidRPr="00CF2778">
              <w:rPr>
                <w:rFonts w:ascii="Times New Roman" w:hAnsi="Times New Roman" w:cs="Times New Roman"/>
                <w:sz w:val="28"/>
                <w:lang w:val="uk-UA"/>
              </w:rPr>
              <w:t>;</w:t>
            </w:r>
          </w:p>
          <w:p w:rsidR="00DF5D57" w:rsidRPr="00CF2778" w:rsidRDefault="00DF005A" w:rsidP="00032E9B">
            <w:pPr>
              <w:numPr>
                <w:ilvl w:val="0"/>
                <w:numId w:val="25"/>
              </w:numPr>
              <w:rPr>
                <w:rFonts w:ascii="Times New Roman" w:hAnsi="Times New Roman" w:cs="Times New Roman"/>
                <w:sz w:val="28"/>
                <w:lang w:val="uk-UA"/>
              </w:rPr>
            </w:pPr>
            <m:oMath>
              <m:sSub>
                <m:sSubPr>
                  <m:ctrlPr>
                    <w:rPr>
                      <w:rFonts w:ascii="Cambria Math" w:hAnsi="Cambria Math" w:cs="Times New Roman"/>
                      <w:iCs/>
                      <w:sz w:val="28"/>
                      <w:lang w:val="uk-UA"/>
                    </w:rPr>
                  </m:ctrlPr>
                </m:sSubPr>
                <m:e>
                  <m:r>
                    <m:rPr>
                      <m:sty m:val="p"/>
                    </m:rPr>
                    <w:rPr>
                      <w:rFonts w:ascii="Cambria Math" w:hAnsi="Cambria Math" w:cs="Times New Roman"/>
                      <w:sz w:val="28"/>
                      <w:lang w:val="uk-UA"/>
                    </w:rPr>
                    <m:t>α</m:t>
                  </m:r>
                </m:e>
                <m:sub>
                  <m:r>
                    <m:rPr>
                      <m:sty m:val="p"/>
                    </m:rPr>
                    <w:rPr>
                      <w:rFonts w:ascii="Cambria Math" w:hAnsi="Cambria Math" w:cs="Times New Roman"/>
                      <w:sz w:val="28"/>
                      <w:lang w:val="uk-UA"/>
                    </w:rPr>
                    <m:t>3</m:t>
                  </m:r>
                </m:sub>
              </m:sSub>
              <m:r>
                <m:rPr>
                  <m:sty m:val="p"/>
                </m:rPr>
                <w:rPr>
                  <w:rFonts w:ascii="Cambria Math" w:hAnsi="Cambria Math" w:cs="Times New Roman"/>
                  <w:sz w:val="28"/>
                  <w:lang w:val="uk-UA"/>
                </w:rPr>
                <m:t>=2;</m:t>
              </m:r>
            </m:oMath>
          </w:p>
          <w:p w:rsidR="00DF5D57" w:rsidRPr="00CF2778" w:rsidRDefault="00DF005A" w:rsidP="00032E9B">
            <w:pPr>
              <w:numPr>
                <w:ilvl w:val="0"/>
                <w:numId w:val="25"/>
              </w:numPr>
              <w:rPr>
                <w:rFonts w:ascii="Times New Roman" w:hAnsi="Times New Roman" w:cs="Times New Roman"/>
                <w:sz w:val="28"/>
                <w:lang w:val="uk-UA"/>
              </w:rPr>
            </w:pPr>
            <m:oMath>
              <m:sSub>
                <m:sSubPr>
                  <m:ctrlPr>
                    <w:rPr>
                      <w:rFonts w:ascii="Cambria Math" w:hAnsi="Cambria Math" w:cs="Times New Roman"/>
                      <w:iCs/>
                      <w:sz w:val="28"/>
                      <w:lang w:val="uk-UA"/>
                    </w:rPr>
                  </m:ctrlPr>
                </m:sSubPr>
                <m:e>
                  <m:r>
                    <m:rPr>
                      <m:sty m:val="p"/>
                    </m:rPr>
                    <w:rPr>
                      <w:rFonts w:ascii="Cambria Math" w:hAnsi="Cambria Math" w:cs="Times New Roman"/>
                      <w:sz w:val="28"/>
                      <w:lang w:val="uk-UA"/>
                    </w:rPr>
                    <m:t>α</m:t>
                  </m:r>
                </m:e>
                <m:sub>
                  <m:r>
                    <m:rPr>
                      <m:sty m:val="p"/>
                    </m:rPr>
                    <w:rPr>
                      <w:rFonts w:ascii="Cambria Math" w:hAnsi="Cambria Math" w:cs="Times New Roman"/>
                      <w:sz w:val="28"/>
                      <w:lang w:val="uk-UA"/>
                    </w:rPr>
                    <m:t>4</m:t>
                  </m:r>
                </m:sub>
              </m:sSub>
              <m:r>
                <m:rPr>
                  <m:sty m:val="p"/>
                </m:rPr>
                <w:rPr>
                  <w:rFonts w:ascii="Cambria Math" w:hAnsi="Cambria Math" w:cs="Times New Roman"/>
                  <w:sz w:val="28"/>
                  <w:lang w:val="uk-UA"/>
                </w:rPr>
                <m:t>=3;</m:t>
              </m:r>
            </m:oMath>
          </w:p>
        </w:tc>
        <w:tc>
          <w:tcPr>
            <w:tcW w:w="4814" w:type="dxa"/>
          </w:tcPr>
          <w:p w:rsidR="00DF5D57" w:rsidRPr="00CF2778" w:rsidRDefault="00CF2778" w:rsidP="00032E9B">
            <w:pPr>
              <w:numPr>
                <w:ilvl w:val="0"/>
                <w:numId w:val="25"/>
              </w:numPr>
              <w:rPr>
                <w:rFonts w:ascii="Times New Roman" w:hAnsi="Times New Roman" w:cs="Times New Roman"/>
                <w:sz w:val="28"/>
                <w:lang w:val="uk-UA"/>
              </w:rPr>
            </w:pPr>
            <m:oMath>
              <m:r>
                <m:rPr>
                  <m:sty m:val="p"/>
                </m:rPr>
                <w:rPr>
                  <w:rFonts w:ascii="Cambria Math" w:hAnsi="Cambria Math" w:cs="Times New Roman"/>
                  <w:sz w:val="28"/>
                  <w:lang w:val="uk-UA"/>
                </w:rPr>
                <m:t>3.5≤</m:t>
              </m:r>
              <m:sSub>
                <m:sSubPr>
                  <m:ctrlPr>
                    <w:rPr>
                      <w:rFonts w:ascii="Cambria Math" w:hAnsi="Cambria Math" w:cs="Times New Roman"/>
                      <w:iCs/>
                      <w:sz w:val="28"/>
                      <w:lang w:val="uk-UA"/>
                    </w:rPr>
                  </m:ctrlPr>
                </m:sSubPr>
                <m:e>
                  <m:r>
                    <m:rPr>
                      <m:sty m:val="p"/>
                    </m:rPr>
                    <w:rPr>
                      <w:rFonts w:ascii="Cambria Math" w:hAnsi="Cambria Math" w:cs="Times New Roman"/>
                      <w:sz w:val="28"/>
                      <w:lang w:val="uk-UA"/>
                    </w:rPr>
                    <m:t>α</m:t>
                  </m:r>
                </m:e>
                <m:sub>
                  <m:r>
                    <m:rPr>
                      <m:sty m:val="p"/>
                    </m:rPr>
                    <w:rPr>
                      <w:rFonts w:ascii="Cambria Math" w:hAnsi="Cambria Math" w:cs="Times New Roman"/>
                      <w:sz w:val="28"/>
                      <w:lang w:val="uk-UA"/>
                    </w:rPr>
                    <m:t>5</m:t>
                  </m:r>
                </m:sub>
              </m:sSub>
              <m:r>
                <m:rPr>
                  <m:sty m:val="p"/>
                </m:rPr>
                <w:rPr>
                  <w:rFonts w:ascii="Cambria Math" w:hAnsi="Cambria Math" w:cs="Times New Roman"/>
                  <w:sz w:val="28"/>
                  <w:lang w:val="uk-UA"/>
                </w:rPr>
                <m:t>≤4;</m:t>
              </m:r>
            </m:oMath>
          </w:p>
          <w:p w:rsidR="00DF5D57" w:rsidRPr="00CF2778" w:rsidRDefault="00CF2778" w:rsidP="00032E9B">
            <w:pPr>
              <w:numPr>
                <w:ilvl w:val="0"/>
                <w:numId w:val="25"/>
              </w:numPr>
              <w:rPr>
                <w:rFonts w:ascii="Times New Roman" w:hAnsi="Times New Roman" w:cs="Times New Roman"/>
                <w:sz w:val="28"/>
                <w:lang w:val="uk-UA"/>
              </w:rPr>
            </w:pPr>
            <m:oMath>
              <m:r>
                <m:rPr>
                  <m:sty m:val="p"/>
                </m:rPr>
                <w:rPr>
                  <w:rFonts w:ascii="Cambria Math" w:hAnsi="Cambria Math" w:cs="Times New Roman"/>
                  <w:sz w:val="28"/>
                  <w:lang w:val="uk-UA"/>
                </w:rPr>
                <m:t>4≤</m:t>
              </m:r>
              <m:sSub>
                <m:sSubPr>
                  <m:ctrlPr>
                    <w:rPr>
                      <w:rFonts w:ascii="Cambria Math" w:hAnsi="Cambria Math" w:cs="Times New Roman"/>
                      <w:iCs/>
                      <w:sz w:val="28"/>
                      <w:lang w:val="uk-UA"/>
                    </w:rPr>
                  </m:ctrlPr>
                </m:sSubPr>
                <m:e>
                  <m:r>
                    <m:rPr>
                      <m:sty m:val="p"/>
                    </m:rPr>
                    <w:rPr>
                      <w:rFonts w:ascii="Cambria Math" w:hAnsi="Cambria Math" w:cs="Times New Roman"/>
                      <w:sz w:val="28"/>
                      <w:lang w:val="uk-UA"/>
                    </w:rPr>
                    <m:t>α</m:t>
                  </m:r>
                </m:e>
                <m:sub>
                  <m:r>
                    <m:rPr>
                      <m:sty m:val="p"/>
                    </m:rPr>
                    <w:rPr>
                      <w:rFonts w:ascii="Cambria Math" w:hAnsi="Cambria Math" w:cs="Times New Roman"/>
                      <w:sz w:val="28"/>
                      <w:lang w:val="uk-UA"/>
                    </w:rPr>
                    <m:t>6</m:t>
                  </m:r>
                </m:sub>
              </m:sSub>
              <m:r>
                <m:rPr>
                  <m:sty m:val="p"/>
                </m:rPr>
                <w:rPr>
                  <w:rFonts w:ascii="Cambria Math" w:hAnsi="Cambria Math" w:cs="Times New Roman"/>
                  <w:sz w:val="28"/>
                  <w:lang w:val="uk-UA"/>
                </w:rPr>
                <m:t>≤5;</m:t>
              </m:r>
            </m:oMath>
          </w:p>
          <w:p w:rsidR="00DF5D57" w:rsidRPr="00CF2778" w:rsidRDefault="00DF005A" w:rsidP="00032E9B">
            <w:pPr>
              <w:numPr>
                <w:ilvl w:val="0"/>
                <w:numId w:val="25"/>
              </w:numPr>
              <w:rPr>
                <w:rFonts w:ascii="Times New Roman" w:hAnsi="Times New Roman" w:cs="Times New Roman"/>
                <w:sz w:val="28"/>
                <w:lang w:val="uk-UA"/>
              </w:rPr>
            </w:pPr>
            <m:oMath>
              <m:sSub>
                <m:sSubPr>
                  <m:ctrlPr>
                    <w:rPr>
                      <w:rFonts w:ascii="Cambria Math" w:hAnsi="Cambria Math" w:cs="Times New Roman"/>
                      <w:iCs/>
                      <w:sz w:val="28"/>
                      <w:lang w:val="uk-UA"/>
                    </w:rPr>
                  </m:ctrlPr>
                </m:sSubPr>
                <m:e>
                  <m:r>
                    <m:rPr>
                      <m:sty m:val="p"/>
                    </m:rPr>
                    <w:rPr>
                      <w:rFonts w:ascii="Cambria Math" w:hAnsi="Cambria Math" w:cs="Times New Roman"/>
                      <w:sz w:val="28"/>
                      <w:lang w:val="uk-UA"/>
                    </w:rPr>
                    <m:t>α</m:t>
                  </m:r>
                </m:e>
                <m:sub>
                  <m:r>
                    <m:rPr>
                      <m:sty m:val="p"/>
                    </m:rPr>
                    <w:rPr>
                      <w:rFonts w:ascii="Cambria Math" w:hAnsi="Cambria Math" w:cs="Times New Roman"/>
                      <w:sz w:val="28"/>
                      <w:lang w:val="uk-UA"/>
                    </w:rPr>
                    <m:t>∞</m:t>
                  </m:r>
                </m:sub>
              </m:sSub>
              <m:r>
                <m:rPr>
                  <m:sty m:val="p"/>
                </m:rPr>
                <w:rPr>
                  <w:rFonts w:ascii="Cambria Math" w:hAnsi="Cambria Math" w:cs="Times New Roman"/>
                  <w:sz w:val="28"/>
                  <w:lang w:val="uk-UA"/>
                </w:rPr>
                <m:t>≈4.5</m:t>
              </m:r>
            </m:oMath>
            <w:r w:rsidR="00DF5D57" w:rsidRPr="00CF2778">
              <w:rPr>
                <w:rFonts w:ascii="Times New Roman" w:hAnsi="Times New Roman" w:cs="Times New Roman"/>
                <w:iCs/>
                <w:sz w:val="28"/>
                <w:lang w:val="uk-UA"/>
              </w:rPr>
              <w:t>.</w:t>
            </w:r>
          </w:p>
        </w:tc>
      </w:tr>
    </w:tbl>
    <w:p w:rsidR="00DF5D57" w:rsidRPr="001A4698" w:rsidRDefault="00DF5D57" w:rsidP="00DF5D57">
      <w:pPr>
        <w:tabs>
          <w:tab w:val="left" w:pos="947"/>
        </w:tabs>
        <w:jc w:val="center"/>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rPr>
        <w:lastRenderedPageBreak/>
        <w:t xml:space="preserve">ПРОГРАМУВАННЯ АЛГОРИТМІВ КОНСТРУЮВАННЯ </w:t>
      </w:r>
    </w:p>
    <w:p w:rsidR="00DF5D57" w:rsidRPr="001A4698" w:rsidRDefault="00DF5D57" w:rsidP="00DF5D57">
      <w:pPr>
        <w:tabs>
          <w:tab w:val="left" w:pos="947"/>
        </w:tabs>
        <w:jc w:val="center"/>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rPr>
        <w:t>2-ПОРОДЖЕНИХ ПЛИТОЧНИХ НУЛЬ-ГРУП ТА УКЛАДАННЯ КЛІТЧАСТИХ ПЛОЩИН ФІГУРАМИ ПОЛІМІНО</w:t>
      </w:r>
    </w:p>
    <w:p w:rsidR="00DF5D57" w:rsidRPr="001A4698" w:rsidRDefault="00DF5D57" w:rsidP="00DF5D57">
      <w:pPr>
        <w:tabs>
          <w:tab w:val="left" w:pos="947"/>
        </w:tabs>
        <w:jc w:val="center"/>
        <w:rPr>
          <w:rFonts w:ascii="Times New Roman" w:hAnsi="Times New Roman"/>
          <w:sz w:val="28"/>
          <w:szCs w:val="28"/>
          <w:lang w:val="uk-UA"/>
        </w:rPr>
      </w:pPr>
    </w:p>
    <w:p w:rsidR="00DF5D57" w:rsidRPr="001A4698" w:rsidRDefault="00DF5D57" w:rsidP="00DF5D57">
      <w:pPr>
        <w:keepNext/>
        <w:keepLines/>
        <w:ind w:firstLine="3420"/>
        <w:outlineLvl w:val="1"/>
        <w:rPr>
          <w:rFonts w:ascii="Times New Roman" w:eastAsia="Calibri" w:hAnsi="Times New Roman" w:cs="Times New Roman"/>
          <w:b/>
          <w:color w:val="auto"/>
          <w:lang w:val="uk-UA" w:eastAsia="uk-UA"/>
        </w:rPr>
      </w:pPr>
      <w:r w:rsidRPr="001A4698">
        <w:rPr>
          <w:rFonts w:ascii="Times New Roman" w:hAnsi="Times New Roman" w:cs="Times New Roman"/>
          <w:b/>
          <w:noProof/>
          <w:sz w:val="26"/>
          <w:szCs w:val="26"/>
          <w:lang w:val="uk-UA" w:eastAsia="uk-UA"/>
        </w:rPr>
        <w:drawing>
          <wp:anchor distT="0" distB="0" distL="114300" distR="114300" simplePos="0" relativeHeight="251763712" behindDoc="0" locked="0" layoutInCell="1" allowOverlap="1" wp14:anchorId="0A862187" wp14:editId="56C0F329">
            <wp:simplePos x="0" y="0"/>
            <wp:positionH relativeFrom="column">
              <wp:posOffset>414020</wp:posOffset>
            </wp:positionH>
            <wp:positionV relativeFrom="paragraph">
              <wp:posOffset>38100</wp:posOffset>
            </wp:positionV>
            <wp:extent cx="1439545" cy="1609725"/>
            <wp:effectExtent l="19050" t="19050" r="27305" b="28575"/>
            <wp:wrapNone/>
            <wp:docPr id="97" name="Рисунок 97" descr="D:\1_БМАНУМ\07_КОНКУРС-захист\2017-2018\6_НДР-2018\Княгніцьки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_БМАНУМ\07_КОНКУРС-захист\2017-2018\6_НДР-2018\Княгніцький2.jpg"/>
                    <pic:cNvPicPr>
                      <a:picLocks noChangeAspect="1" noChangeArrowheads="1"/>
                    </pic:cNvPicPr>
                  </pic:nvPicPr>
                  <pic:blipFill rotWithShape="1">
                    <a:blip r:embed="rId85">
                      <a:extLst>
                        <a:ext uri="{BEBA8EAE-BF5A-486C-A8C5-ECC9F3942E4B}">
                          <a14:imgProps xmlns:a14="http://schemas.microsoft.com/office/drawing/2010/main">
                            <a14:imgLayer r:embed="rId72">
                              <a14:imgEffect>
                                <a14:brightnessContrast contrast="20000"/>
                              </a14:imgEffect>
                            </a14:imgLayer>
                          </a14:imgProps>
                        </a:ext>
                        <a:ext uri="{28A0092B-C50C-407E-A947-70E740481C1C}">
                          <a14:useLocalDpi xmlns:a14="http://schemas.microsoft.com/office/drawing/2010/main" val="0"/>
                        </a:ext>
                      </a:extLst>
                    </a:blip>
                    <a:srcRect b="17971"/>
                    <a:stretch/>
                  </pic:blipFill>
                  <pic:spPr bwMode="auto">
                    <a:xfrm>
                      <a:off x="0" y="0"/>
                      <a:ext cx="1439946" cy="1610173"/>
                    </a:xfrm>
                    <a:prstGeom prst="rect">
                      <a:avLst/>
                    </a:prstGeom>
                    <a:noFill/>
                    <a:ln>
                      <a:solidFill>
                        <a:schemeClr val="accent6">
                          <a:lumMod val="60000"/>
                          <a:lumOff val="4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698">
        <w:rPr>
          <w:rFonts w:ascii="Times New Roman" w:eastAsia="Calibri" w:hAnsi="Times New Roman" w:cs="Times New Roman"/>
          <w:b/>
          <w:color w:val="auto"/>
          <w:lang w:val="uk-UA" w:eastAsia="uk-UA"/>
        </w:rPr>
        <w:t xml:space="preserve">Автор: </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Княгніцький Віктор, </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учень 11 класу </w:t>
      </w:r>
    </w:p>
    <w:p w:rsidR="00DF5D57" w:rsidRPr="001A4698" w:rsidRDefault="00DF5D57" w:rsidP="00DF5D57">
      <w:pPr>
        <w:ind w:firstLine="3420"/>
        <w:jc w:val="both"/>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Чернівецького ліцею №4</w:t>
      </w:r>
    </w:p>
    <w:p w:rsidR="00DF5D57" w:rsidRPr="001A4698" w:rsidRDefault="00DF5D57" w:rsidP="00DF5D57">
      <w:pPr>
        <w:ind w:firstLine="3420"/>
        <w:rPr>
          <w:rFonts w:ascii="Times New Roman" w:eastAsia="Calibri" w:hAnsi="Times New Roman" w:cs="Times New Roman"/>
          <w:b/>
          <w:color w:val="auto"/>
          <w:lang w:val="uk-UA" w:eastAsia="uk-UA"/>
        </w:rPr>
      </w:pPr>
    </w:p>
    <w:p w:rsidR="00DF5D57" w:rsidRPr="001A4698" w:rsidRDefault="00DF5D57" w:rsidP="00DF5D57">
      <w:pPr>
        <w:ind w:firstLine="3420"/>
        <w:rPr>
          <w:rFonts w:ascii="Times New Roman" w:eastAsia="Calibri" w:hAnsi="Times New Roman" w:cs="Times New Roman"/>
          <w:color w:val="auto"/>
          <w:lang w:val="uk-UA" w:eastAsia="uk-UA"/>
        </w:rPr>
      </w:pPr>
      <w:r w:rsidRPr="001A4698">
        <w:rPr>
          <w:rFonts w:ascii="Times New Roman" w:eastAsia="Calibri" w:hAnsi="Times New Roman" w:cs="Times New Roman"/>
          <w:b/>
          <w:color w:val="auto"/>
          <w:lang w:val="uk-UA" w:eastAsia="uk-UA"/>
        </w:rPr>
        <w:t>Науковий керівник</w:t>
      </w:r>
      <w:r w:rsidRPr="001A4698">
        <w:rPr>
          <w:rFonts w:ascii="Times New Roman" w:eastAsia="Calibri" w:hAnsi="Times New Roman" w:cs="Times New Roman"/>
          <w:color w:val="auto"/>
          <w:lang w:val="uk-UA" w:eastAsia="uk-UA"/>
        </w:rPr>
        <w:t>:</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Сумарюк М. І.,</w:t>
      </w:r>
    </w:p>
    <w:p w:rsidR="00DF5D57" w:rsidRPr="001A4698" w:rsidRDefault="008B0C0C" w:rsidP="00DF5D57">
      <w:pPr>
        <w:keepNext/>
        <w:keepLines/>
        <w:ind w:firstLine="3420"/>
        <w:outlineLvl w:val="1"/>
        <w:rPr>
          <w:rFonts w:ascii="Times New Roman" w:eastAsia="Calibri" w:hAnsi="Times New Roman" w:cs="Times New Roman"/>
          <w:color w:val="auto"/>
          <w:lang w:val="uk-UA" w:eastAsia="uk-UA"/>
        </w:rPr>
      </w:pPr>
      <w:r>
        <w:rPr>
          <w:rFonts w:ascii="Times New Roman" w:eastAsia="Calibri" w:hAnsi="Times New Roman" w:cs="Times New Roman"/>
          <w:color w:val="auto"/>
          <w:lang w:val="uk-UA" w:eastAsia="uk-UA"/>
        </w:rPr>
        <w:t>доцент ІППОЧО, к.ф.-м.н.</w:t>
      </w:r>
    </w:p>
    <w:p w:rsidR="00DF5D57" w:rsidRPr="001A4698" w:rsidRDefault="00DF5D57" w:rsidP="00DF5D57">
      <w:pPr>
        <w:ind w:firstLine="708"/>
        <w:jc w:val="both"/>
        <w:rPr>
          <w:rFonts w:ascii="Times New Roman" w:hAnsi="Times New Roman" w:cs="Times New Roman"/>
          <w:b/>
          <w:sz w:val="26"/>
          <w:szCs w:val="26"/>
          <w:lang w:val="uk-UA"/>
        </w:rPr>
      </w:pPr>
    </w:p>
    <w:p w:rsidR="00DF5D57" w:rsidRPr="001A4698" w:rsidRDefault="00DF5D57" w:rsidP="00DF5D57">
      <w:pPr>
        <w:ind w:firstLine="708"/>
        <w:jc w:val="both"/>
        <w:rPr>
          <w:rFonts w:ascii="Times New Roman" w:hAnsi="Times New Roman" w:cs="Times New Roman"/>
          <w:b/>
          <w:sz w:val="26"/>
          <w:szCs w:val="26"/>
          <w:lang w:val="uk-UA"/>
        </w:rPr>
      </w:pPr>
    </w:p>
    <w:p w:rsidR="00DF5D57" w:rsidRPr="008B0C0C" w:rsidRDefault="00DF5D57" w:rsidP="008B0C0C">
      <w:pPr>
        <w:spacing w:line="276" w:lineRule="auto"/>
        <w:ind w:firstLine="708"/>
        <w:jc w:val="both"/>
        <w:rPr>
          <w:rFonts w:ascii="Times New Roman" w:hAnsi="Times New Roman" w:cs="Times New Roman"/>
          <w:sz w:val="28"/>
          <w:lang w:val="uk-UA"/>
        </w:rPr>
      </w:pPr>
      <w:r w:rsidRPr="008B0C0C">
        <w:rPr>
          <w:rFonts w:ascii="Times New Roman" w:hAnsi="Times New Roman" w:cs="Times New Roman"/>
          <w:sz w:val="28"/>
          <w:lang w:val="uk-UA"/>
        </w:rPr>
        <w:t xml:space="preserve">Науково-дослідницька робота містить певне дослідження, яке відноситься до геометричних проблем укладання клітчастої дошки (площини) фігурами поліміно. Одним із не багатьох методів вивчення розбиття клітчастих площин є алгебраїчний апарат, а саме застосування теорії так званих плиточних нуль-груп, що і розглядається у нашій роботі. Основна ідея цього методу ґрунтується на теоремі Конвея-Лагейраса, яка дає тільки необхідні умови укладання клітчастої дошки без </w:t>
      </w:r>
      <w:r w:rsidR="000C0BEA" w:rsidRPr="008B0C0C">
        <w:rPr>
          <w:rFonts w:ascii="Times New Roman" w:hAnsi="Times New Roman" w:cs="Times New Roman"/>
          <w:sz w:val="28"/>
          <w:lang w:val="uk-UA"/>
        </w:rPr>
        <w:t>«</w:t>
      </w:r>
      <w:r w:rsidRPr="008B0C0C">
        <w:rPr>
          <w:rFonts w:ascii="Times New Roman" w:hAnsi="Times New Roman" w:cs="Times New Roman"/>
          <w:sz w:val="28"/>
          <w:lang w:val="uk-UA"/>
        </w:rPr>
        <w:t>дірок</w:t>
      </w:r>
      <w:r w:rsidR="000C0BEA" w:rsidRPr="008B0C0C">
        <w:rPr>
          <w:rFonts w:ascii="Times New Roman" w:hAnsi="Times New Roman" w:cs="Times New Roman"/>
          <w:sz w:val="28"/>
          <w:lang w:val="uk-UA"/>
        </w:rPr>
        <w:t>»</w:t>
      </w:r>
      <w:r w:rsidRPr="008B0C0C">
        <w:rPr>
          <w:rFonts w:ascii="Times New Roman" w:hAnsi="Times New Roman" w:cs="Times New Roman"/>
          <w:sz w:val="28"/>
          <w:lang w:val="uk-UA"/>
        </w:rPr>
        <w:t xml:space="preserve"> фігурами поліміно. Однак, для того, щоб застосовувати до конкретних задач метод Конвея-Лагейраса, який сформульовано у термінах абстрактних нуль-груп, потрібно навчитися, принаймні, будувати конкретні приклади таких нуль-груп.</w:t>
      </w:r>
    </w:p>
    <w:p w:rsidR="00DF5D57" w:rsidRPr="008B0C0C" w:rsidRDefault="00DF5D57" w:rsidP="008B0C0C">
      <w:pPr>
        <w:spacing w:line="276" w:lineRule="auto"/>
        <w:ind w:firstLine="708"/>
        <w:jc w:val="both"/>
        <w:rPr>
          <w:rFonts w:ascii="Times New Roman" w:hAnsi="Times New Roman" w:cs="Times New Roman"/>
          <w:sz w:val="28"/>
          <w:lang w:val="uk-UA"/>
        </w:rPr>
      </w:pPr>
      <w:r w:rsidRPr="008B0C0C">
        <w:rPr>
          <w:rFonts w:ascii="Times New Roman" w:hAnsi="Times New Roman" w:cs="Times New Roman"/>
          <w:sz w:val="28"/>
          <w:lang w:val="uk-UA"/>
        </w:rPr>
        <w:t>У літературі, вказано буквально кілька прикладів конкретної конструкції окремих нуль-груп. У зв’язку із цим метою даної науково-дослідницької роботи є: вивчити більш детально питання про застосування теореми Конвея-Лагейраса до розв’язування конкретних задач про укладання клітчастих дошок (площин) фігурами поліміно, побудувавши при цьому цілу серію нових прикладів нуль-груп для найпростіших фігур поліміно, більш того, здійснити повний опис 2-породжених нуль-груп підстановок малих степенів.</w:t>
      </w:r>
    </w:p>
    <w:p w:rsidR="00DF5D57" w:rsidRPr="008B0C0C" w:rsidRDefault="00DF5D57" w:rsidP="008B0C0C">
      <w:pPr>
        <w:spacing w:line="276" w:lineRule="auto"/>
        <w:ind w:firstLine="708"/>
        <w:jc w:val="both"/>
        <w:rPr>
          <w:rFonts w:ascii="Times New Roman" w:hAnsi="Times New Roman" w:cs="Times New Roman"/>
          <w:sz w:val="28"/>
          <w:lang w:val="uk-UA"/>
        </w:rPr>
      </w:pPr>
      <w:r w:rsidRPr="008B0C0C">
        <w:rPr>
          <w:rFonts w:ascii="Times New Roman" w:hAnsi="Times New Roman" w:cs="Times New Roman"/>
          <w:sz w:val="28"/>
          <w:lang w:val="uk-UA"/>
        </w:rPr>
        <w:t>У роботі запропоновано власні алгоритми та їх реалізацію на мові Pascal і системі Mathematica, які дозволяють конструювати нові конкретні приклади 2-породжених нуль-груп для довільного набору фігур поліміно. Зокрема, за допомогою комп’ютерної програми для фігур триміно та тетраміно вперше знайдено 7530 пар твірних елементів нуль-груп у групах підстановок  S</w:t>
      </w:r>
      <w:r w:rsidRPr="008B0C0C">
        <w:rPr>
          <w:rFonts w:ascii="Times New Roman" w:hAnsi="Times New Roman" w:cs="Times New Roman"/>
          <w:sz w:val="28"/>
          <w:vertAlign w:val="subscript"/>
          <w:lang w:val="uk-UA"/>
        </w:rPr>
        <w:t>n</w:t>
      </w:r>
      <w:r w:rsidRPr="008B0C0C">
        <w:rPr>
          <w:rFonts w:ascii="Times New Roman" w:hAnsi="Times New Roman" w:cs="Times New Roman"/>
          <w:sz w:val="28"/>
          <w:lang w:val="uk-UA"/>
        </w:rPr>
        <w:t>, n=3,4,5. Аналогічно для пентаміно знайдено 2109 таких пар твірних елементів. Проведено аналіз та проілюстровано застосування отриманих результатів до конкретних задач.</w:t>
      </w:r>
    </w:p>
    <w:p w:rsidR="00DF5D57" w:rsidRPr="001A4698" w:rsidRDefault="00DF5D57" w:rsidP="00DF5D57">
      <w:pPr>
        <w:rPr>
          <w:rFonts w:ascii="Times New Roman" w:hAnsi="Times New Roman" w:cs="Times New Roman"/>
          <w:sz w:val="28"/>
          <w:lang w:val="uk-UA"/>
        </w:rPr>
      </w:pPr>
    </w:p>
    <w:p w:rsidR="00DF5D57" w:rsidRPr="001A4698" w:rsidRDefault="00DF5D57" w:rsidP="00DF5D57">
      <w:pPr>
        <w:rPr>
          <w:rFonts w:ascii="Times New Roman" w:hAnsi="Times New Roman" w:cs="Times New Roman"/>
          <w:sz w:val="28"/>
          <w:lang w:val="uk-UA"/>
        </w:rPr>
      </w:pPr>
      <w:r w:rsidRPr="001A4698">
        <w:rPr>
          <w:rFonts w:ascii="Times New Roman" w:hAnsi="Times New Roman" w:cs="Times New Roman"/>
          <w:sz w:val="28"/>
          <w:lang w:val="uk-UA"/>
        </w:rPr>
        <w:br w:type="page"/>
      </w:r>
    </w:p>
    <w:p w:rsidR="00DF5D57" w:rsidRPr="001A4698" w:rsidRDefault="00DF5D57" w:rsidP="00DF5D57">
      <w:pPr>
        <w:tabs>
          <w:tab w:val="left" w:pos="947"/>
        </w:tabs>
        <w:jc w:val="center"/>
        <w:rPr>
          <w:rFonts w:ascii="Times New Roman" w:hAnsi="Times New Roman" w:cs="Times New Roman"/>
          <w:caps/>
          <w:color w:val="auto"/>
          <w:sz w:val="28"/>
          <w:szCs w:val="28"/>
          <w:lang w:val="uk-UA"/>
        </w:rPr>
      </w:pPr>
      <w:r>
        <w:rPr>
          <w:rFonts w:ascii="Times New Roman" w:hAnsi="Times New Roman" w:cs="Times New Roman"/>
          <w:caps/>
          <w:color w:val="auto"/>
          <w:sz w:val="28"/>
          <w:szCs w:val="28"/>
          <w:lang w:val="uk-UA"/>
        </w:rPr>
        <w:lastRenderedPageBreak/>
        <w:t>РОЗВ’ЯЗУВАННЯ КУБІЧНИХ РІВНЯНЬ</w:t>
      </w:r>
    </w:p>
    <w:p w:rsidR="00DF5D57" w:rsidRPr="001A4698" w:rsidRDefault="00DF5D57" w:rsidP="00DF5D57">
      <w:pPr>
        <w:tabs>
          <w:tab w:val="left" w:pos="947"/>
        </w:tabs>
        <w:jc w:val="center"/>
        <w:rPr>
          <w:rFonts w:ascii="Times New Roman" w:hAnsi="Times New Roman"/>
          <w:sz w:val="28"/>
          <w:szCs w:val="28"/>
          <w:lang w:val="uk-UA"/>
        </w:rPr>
      </w:pPr>
    </w:p>
    <w:p w:rsidR="00DF5D57" w:rsidRPr="008B0C0C" w:rsidRDefault="00DF5D57" w:rsidP="00DF5D57">
      <w:pPr>
        <w:pStyle w:val="22"/>
        <w:keepNext/>
        <w:keepLines/>
        <w:shd w:val="clear" w:color="auto" w:fill="auto"/>
        <w:spacing w:before="0" w:line="240" w:lineRule="auto"/>
        <w:ind w:firstLine="3420"/>
        <w:rPr>
          <w:rFonts w:ascii="Times New Roman" w:hAnsi="Times New Roman" w:cs="Times New Roman"/>
          <w:b/>
          <w:sz w:val="24"/>
          <w:szCs w:val="24"/>
        </w:rPr>
      </w:pPr>
      <w:r w:rsidRPr="008B0C0C">
        <w:rPr>
          <w:rFonts w:ascii="Times New Roman" w:hAnsi="Times New Roman" w:cs="Times New Roman"/>
          <w:b/>
          <w:bCs/>
          <w:noProof/>
          <w:sz w:val="28"/>
          <w:lang w:eastAsia="uk-UA"/>
        </w:rPr>
        <w:drawing>
          <wp:anchor distT="0" distB="0" distL="114300" distR="114300" simplePos="0" relativeHeight="251764736" behindDoc="0" locked="0" layoutInCell="1" allowOverlap="1" wp14:anchorId="433D51CC" wp14:editId="2277DA26">
            <wp:simplePos x="0" y="0"/>
            <wp:positionH relativeFrom="column">
              <wp:posOffset>366395</wp:posOffset>
            </wp:positionH>
            <wp:positionV relativeFrom="paragraph">
              <wp:posOffset>8890</wp:posOffset>
            </wp:positionV>
            <wp:extent cx="1418590" cy="1657350"/>
            <wp:effectExtent l="0" t="0" r="0" b="0"/>
            <wp:wrapNone/>
            <wp:docPr id="1121" name="Рисунок 1121" descr="D:\1_БМАНУМ\07_КОНКУРС-захист\2017-2018\6_НДР-2018\Математика\Василаш тон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1_БМАНУМ\07_КОНКУРС-захист\2017-2018\6_НДР-2018\Математика\Василаш тоня2.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10277"/>
                    <a:stretch/>
                  </pic:blipFill>
                  <pic:spPr bwMode="auto">
                    <a:xfrm>
                      <a:off x="0" y="0"/>
                      <a:ext cx="1425041" cy="16648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0C0C">
        <w:rPr>
          <w:rFonts w:ascii="Times New Roman" w:hAnsi="Times New Roman" w:cs="Times New Roman"/>
          <w:b/>
          <w:sz w:val="24"/>
          <w:szCs w:val="24"/>
        </w:rPr>
        <w:t xml:space="preserve">Автор: </w:t>
      </w:r>
    </w:p>
    <w:p w:rsidR="00DF5D57" w:rsidRPr="008B0C0C" w:rsidRDefault="00DF5D57" w:rsidP="00DF5D57">
      <w:pPr>
        <w:pStyle w:val="22"/>
        <w:keepNext/>
        <w:keepLines/>
        <w:shd w:val="clear" w:color="auto" w:fill="auto"/>
        <w:spacing w:before="0" w:line="240" w:lineRule="auto"/>
        <w:ind w:firstLine="3420"/>
        <w:rPr>
          <w:rFonts w:ascii="Times New Roman" w:hAnsi="Times New Roman" w:cs="Times New Roman"/>
          <w:sz w:val="24"/>
          <w:szCs w:val="24"/>
        </w:rPr>
      </w:pPr>
      <w:r w:rsidRPr="008B0C0C">
        <w:rPr>
          <w:rFonts w:ascii="Times New Roman" w:hAnsi="Times New Roman" w:cs="Times New Roman"/>
          <w:sz w:val="24"/>
          <w:szCs w:val="24"/>
        </w:rPr>
        <w:t>Василаш Марія-Антоніна,</w:t>
      </w:r>
    </w:p>
    <w:p w:rsidR="00DF5D57" w:rsidRPr="008B0C0C" w:rsidRDefault="008B0C0C" w:rsidP="00DF5D57">
      <w:pPr>
        <w:pStyle w:val="22"/>
        <w:keepNext/>
        <w:keepLines/>
        <w:shd w:val="clear" w:color="auto" w:fill="auto"/>
        <w:spacing w:before="0" w:line="240" w:lineRule="auto"/>
        <w:ind w:firstLine="3420"/>
        <w:rPr>
          <w:rFonts w:ascii="Times New Roman" w:hAnsi="Times New Roman" w:cs="Times New Roman"/>
          <w:sz w:val="24"/>
          <w:szCs w:val="24"/>
        </w:rPr>
      </w:pPr>
      <w:r>
        <w:rPr>
          <w:rFonts w:ascii="Times New Roman" w:hAnsi="Times New Roman" w:cs="Times New Roman"/>
          <w:sz w:val="24"/>
          <w:szCs w:val="24"/>
        </w:rPr>
        <w:t>учениця 10 класу</w:t>
      </w:r>
    </w:p>
    <w:p w:rsidR="00DF5D57" w:rsidRPr="008B0C0C" w:rsidRDefault="00DF5D57" w:rsidP="00DF5D57">
      <w:pPr>
        <w:pStyle w:val="24"/>
        <w:shd w:val="clear" w:color="auto" w:fill="auto"/>
        <w:spacing w:after="0" w:line="240" w:lineRule="auto"/>
        <w:ind w:firstLine="3420"/>
        <w:rPr>
          <w:rFonts w:ascii="Times New Roman" w:hAnsi="Times New Roman" w:cs="Times New Roman"/>
          <w:sz w:val="24"/>
          <w:szCs w:val="24"/>
        </w:rPr>
      </w:pPr>
      <w:r w:rsidRPr="008B0C0C">
        <w:rPr>
          <w:rFonts w:ascii="Times New Roman" w:hAnsi="Times New Roman" w:cs="Times New Roman"/>
          <w:sz w:val="24"/>
          <w:szCs w:val="24"/>
        </w:rPr>
        <w:t xml:space="preserve">Тереблеченської ЗОШ №1 </w:t>
      </w:r>
    </w:p>
    <w:p w:rsidR="00DF5D57" w:rsidRPr="008B0C0C" w:rsidRDefault="00DF5D57" w:rsidP="00DF5D57">
      <w:pPr>
        <w:pStyle w:val="24"/>
        <w:shd w:val="clear" w:color="auto" w:fill="auto"/>
        <w:spacing w:after="0" w:line="240" w:lineRule="auto"/>
        <w:ind w:firstLine="3420"/>
        <w:rPr>
          <w:rFonts w:ascii="Times New Roman" w:hAnsi="Times New Roman" w:cs="Times New Roman"/>
          <w:sz w:val="24"/>
          <w:szCs w:val="24"/>
        </w:rPr>
      </w:pPr>
      <w:r w:rsidRPr="008B0C0C">
        <w:rPr>
          <w:rFonts w:ascii="Times New Roman" w:hAnsi="Times New Roman" w:cs="Times New Roman"/>
          <w:sz w:val="24"/>
          <w:szCs w:val="24"/>
        </w:rPr>
        <w:t>Глибоцького району</w:t>
      </w:r>
    </w:p>
    <w:p w:rsidR="00DF5D57" w:rsidRPr="008B0C0C" w:rsidRDefault="00DF5D57" w:rsidP="00DF5D57">
      <w:pPr>
        <w:pStyle w:val="24"/>
        <w:shd w:val="clear" w:color="auto" w:fill="auto"/>
        <w:spacing w:after="0" w:line="240" w:lineRule="auto"/>
        <w:ind w:firstLine="3420"/>
        <w:rPr>
          <w:rFonts w:ascii="Times New Roman" w:hAnsi="Times New Roman" w:cs="Times New Roman"/>
          <w:b/>
          <w:sz w:val="24"/>
          <w:szCs w:val="24"/>
        </w:rPr>
      </w:pPr>
    </w:p>
    <w:p w:rsidR="00DF5D57" w:rsidRPr="008B0C0C" w:rsidRDefault="00DF5D57" w:rsidP="00DF5D57">
      <w:pPr>
        <w:pStyle w:val="24"/>
        <w:shd w:val="clear" w:color="auto" w:fill="auto"/>
        <w:spacing w:after="0" w:line="240" w:lineRule="auto"/>
        <w:ind w:firstLine="3420"/>
        <w:rPr>
          <w:rFonts w:ascii="Times New Roman" w:hAnsi="Times New Roman" w:cs="Times New Roman"/>
          <w:sz w:val="24"/>
          <w:szCs w:val="24"/>
        </w:rPr>
      </w:pPr>
      <w:r w:rsidRPr="008B0C0C">
        <w:rPr>
          <w:rFonts w:ascii="Times New Roman" w:hAnsi="Times New Roman" w:cs="Times New Roman"/>
          <w:b/>
          <w:sz w:val="24"/>
          <w:szCs w:val="24"/>
        </w:rPr>
        <w:t>Науковий керівник</w:t>
      </w:r>
      <w:r w:rsidRPr="008B0C0C">
        <w:rPr>
          <w:rFonts w:ascii="Times New Roman" w:hAnsi="Times New Roman" w:cs="Times New Roman"/>
          <w:sz w:val="24"/>
          <w:szCs w:val="24"/>
        </w:rPr>
        <w:t>:</w:t>
      </w:r>
    </w:p>
    <w:p w:rsidR="00DF5D57" w:rsidRPr="008B0C0C" w:rsidRDefault="00DF5D57" w:rsidP="00DF5D57">
      <w:pPr>
        <w:pStyle w:val="24"/>
        <w:spacing w:after="0" w:line="240" w:lineRule="auto"/>
        <w:ind w:firstLine="3419"/>
        <w:rPr>
          <w:rFonts w:ascii="Times New Roman" w:hAnsi="Times New Roman" w:cs="Times New Roman"/>
          <w:sz w:val="24"/>
          <w:szCs w:val="24"/>
        </w:rPr>
      </w:pPr>
      <w:r w:rsidRPr="008B0C0C">
        <w:rPr>
          <w:rFonts w:ascii="Times New Roman" w:hAnsi="Times New Roman" w:cs="Times New Roman"/>
          <w:sz w:val="24"/>
          <w:szCs w:val="24"/>
        </w:rPr>
        <w:t>Черевко І. М.,</w:t>
      </w:r>
    </w:p>
    <w:p w:rsidR="00DF5D57" w:rsidRPr="008B0C0C" w:rsidRDefault="00DF5D57" w:rsidP="00DF5D57">
      <w:pPr>
        <w:pStyle w:val="24"/>
        <w:spacing w:after="0" w:line="240" w:lineRule="auto"/>
        <w:ind w:firstLine="3419"/>
        <w:rPr>
          <w:rFonts w:ascii="Times New Roman" w:hAnsi="Times New Roman" w:cs="Times New Roman"/>
          <w:sz w:val="24"/>
          <w:szCs w:val="24"/>
        </w:rPr>
      </w:pPr>
      <w:r w:rsidRPr="008B0C0C">
        <w:rPr>
          <w:rFonts w:ascii="Times New Roman" w:hAnsi="Times New Roman" w:cs="Times New Roman"/>
          <w:sz w:val="24"/>
          <w:szCs w:val="24"/>
        </w:rPr>
        <w:t xml:space="preserve">декан факультету математики та інформатики </w:t>
      </w:r>
    </w:p>
    <w:p w:rsidR="00DF5D57" w:rsidRPr="008B0C0C" w:rsidRDefault="00DF5D57" w:rsidP="00DF5D57">
      <w:pPr>
        <w:pStyle w:val="24"/>
        <w:shd w:val="clear" w:color="auto" w:fill="auto"/>
        <w:spacing w:after="0" w:line="240" w:lineRule="auto"/>
        <w:ind w:firstLine="3419"/>
        <w:rPr>
          <w:rFonts w:ascii="Times New Roman" w:hAnsi="Times New Roman" w:cs="Times New Roman"/>
          <w:sz w:val="24"/>
          <w:szCs w:val="24"/>
        </w:rPr>
      </w:pPr>
      <w:r w:rsidRPr="008B0C0C">
        <w:rPr>
          <w:rFonts w:ascii="Times New Roman" w:hAnsi="Times New Roman" w:cs="Times New Roman"/>
          <w:sz w:val="24"/>
          <w:szCs w:val="24"/>
        </w:rPr>
        <w:t>ЧНУ імені Ю.Федьковича, д.ф.-м.н.</w:t>
      </w:r>
    </w:p>
    <w:p w:rsidR="00DF5D57" w:rsidRPr="001A4698" w:rsidRDefault="00DF5D57" w:rsidP="00DF5D57">
      <w:pPr>
        <w:ind w:firstLine="708"/>
        <w:jc w:val="both"/>
        <w:rPr>
          <w:rFonts w:ascii="Times New Roman" w:hAnsi="Times New Roman" w:cs="Times New Roman"/>
          <w:b/>
          <w:bCs/>
          <w:sz w:val="28"/>
          <w:lang w:val="uk-UA" w:bidi="uk-UA"/>
        </w:rPr>
      </w:pPr>
    </w:p>
    <w:p w:rsidR="00DF5D57" w:rsidRPr="001A4698" w:rsidRDefault="00DF5D57" w:rsidP="00DF5D57">
      <w:pPr>
        <w:ind w:firstLine="708"/>
        <w:jc w:val="both"/>
        <w:rPr>
          <w:rFonts w:ascii="Times New Roman" w:hAnsi="Times New Roman" w:cs="Times New Roman"/>
          <w:bCs/>
          <w:sz w:val="28"/>
          <w:lang w:val="uk-UA" w:bidi="uk-UA"/>
        </w:rPr>
      </w:pPr>
      <w:r w:rsidRPr="001A4698">
        <w:rPr>
          <w:rFonts w:ascii="Times New Roman" w:hAnsi="Times New Roman" w:cs="Times New Roman"/>
          <w:bCs/>
          <w:sz w:val="28"/>
          <w:lang w:val="uk-UA" w:bidi="uk-UA"/>
        </w:rPr>
        <w:t>Поняття многочлена є одним із основних понять, які вивчаються у школі. Не випадково вивченням властивостей многочлена та знаходження алгоритмів для його коренів займалися майже всі відомі математики від Діофанта та Леонардо Фібоначчі до Франсуа Вієта та Гауса.</w:t>
      </w:r>
    </w:p>
    <w:p w:rsidR="00DF5D57" w:rsidRPr="001A4698" w:rsidRDefault="00DF5D57" w:rsidP="00DF5D57">
      <w:pPr>
        <w:ind w:firstLine="708"/>
        <w:jc w:val="both"/>
        <w:rPr>
          <w:rFonts w:ascii="Times New Roman" w:hAnsi="Times New Roman" w:cs="Times New Roman"/>
          <w:bCs/>
          <w:sz w:val="28"/>
          <w:lang w:val="uk-UA" w:bidi="uk-UA"/>
        </w:rPr>
      </w:pPr>
      <w:r w:rsidRPr="001A4698">
        <w:rPr>
          <w:rFonts w:ascii="Times New Roman" w:hAnsi="Times New Roman" w:cs="Times New Roman"/>
          <w:bCs/>
          <w:sz w:val="28"/>
          <w:lang w:val="uk-UA" w:bidi="uk-UA"/>
        </w:rPr>
        <w:t>Для алгебраїчних рівнянь вищих степенів не існує єдиного загального методу розв'язування. Методи, які можна застосувати, базуються на загальному підході, коли дане рівняння поступово замінюється простішим. Задачі на розв'язування рівнянь 1-го степеня зустрічаються ще в вавилонських клинописних текстах. У них є деякі задачі, що приводять до утворення квадратних і навіть кубічних рівнянь, причому останні розв'язували способом підбору коренів. В геометричній же формі арабський математик Омар Хайям досліджував кубічне рівняння, хоч і не знайшов загальної формули для його розв'язування. З того часу вчені майже чотириста років шукали формули для розв’язування кубічних рівнянь. Історія відкриття цих формул нагадує пригодницький роман. Формули, за якими можна розв’язувати кубічні рівняння, називають формулами Д. Кардано, хоча насправді їх автором був Н. Тарталья.</w:t>
      </w:r>
    </w:p>
    <w:p w:rsidR="00DF5D57" w:rsidRPr="008B0C0C" w:rsidRDefault="00DF5D57" w:rsidP="00DF5D57">
      <w:pPr>
        <w:ind w:firstLine="708"/>
        <w:jc w:val="both"/>
        <w:rPr>
          <w:rFonts w:ascii="Times New Roman" w:hAnsi="Times New Roman" w:cs="Times New Roman"/>
          <w:sz w:val="28"/>
          <w:lang w:val="uk-UA" w:bidi="uk-UA"/>
        </w:rPr>
      </w:pPr>
      <w:r w:rsidRPr="008B0C0C">
        <w:rPr>
          <w:rFonts w:ascii="Times New Roman" w:hAnsi="Times New Roman" w:cs="Times New Roman"/>
          <w:bCs/>
          <w:sz w:val="28"/>
          <w:lang w:val="uk-UA" w:bidi="uk-UA"/>
        </w:rPr>
        <w:t xml:space="preserve">Мета і завдання досліджень: </w:t>
      </w:r>
      <w:r w:rsidRPr="008B0C0C">
        <w:rPr>
          <w:rFonts w:ascii="Times New Roman" w:hAnsi="Times New Roman" w:cs="Times New Roman"/>
          <w:sz w:val="28"/>
          <w:lang w:val="uk-UA" w:bidi="uk-UA"/>
        </w:rPr>
        <w:t xml:space="preserve">систематизація найважливіших фактів про історію дослідження кубічних рівнянь. Аналіз стандартних методів розв’язання кубічних рівнянь, дослідження виводу формули </w:t>
      </w:r>
      <w:r w:rsidRPr="008B0C0C">
        <w:rPr>
          <w:rFonts w:ascii="Times New Roman" w:hAnsi="Times New Roman" w:cs="Times New Roman"/>
          <w:sz w:val="28"/>
          <w:lang w:val="uk-UA" w:bidi="ru-RU"/>
        </w:rPr>
        <w:t xml:space="preserve">Кардано </w:t>
      </w:r>
      <w:r w:rsidRPr="008B0C0C">
        <w:rPr>
          <w:rFonts w:ascii="Times New Roman" w:hAnsi="Times New Roman" w:cs="Times New Roman"/>
          <w:sz w:val="28"/>
          <w:lang w:val="uk-UA" w:bidi="uk-UA"/>
        </w:rPr>
        <w:t>та її застосування до обчислення коренів кубічних рівнянь на ЕОМ.</w:t>
      </w:r>
    </w:p>
    <w:p w:rsidR="00DF5D57" w:rsidRPr="008B0C0C" w:rsidRDefault="00DF5D57" w:rsidP="00DF5D57">
      <w:pPr>
        <w:ind w:firstLine="708"/>
        <w:jc w:val="both"/>
        <w:rPr>
          <w:rFonts w:ascii="Times New Roman" w:hAnsi="Times New Roman" w:cs="Times New Roman"/>
          <w:bCs/>
          <w:sz w:val="28"/>
          <w:lang w:val="uk-UA" w:bidi="uk-UA"/>
        </w:rPr>
      </w:pPr>
      <w:r w:rsidRPr="008B0C0C">
        <w:rPr>
          <w:rFonts w:ascii="Times New Roman" w:hAnsi="Times New Roman" w:cs="Times New Roman"/>
          <w:bCs/>
          <w:sz w:val="28"/>
          <w:lang w:val="uk-UA" w:bidi="uk-UA"/>
        </w:rPr>
        <w:t>Основні результати:</w:t>
      </w:r>
    </w:p>
    <w:p w:rsidR="00DF5D57" w:rsidRPr="008B0C0C" w:rsidRDefault="00DF5D57" w:rsidP="00032E9B">
      <w:pPr>
        <w:numPr>
          <w:ilvl w:val="0"/>
          <w:numId w:val="26"/>
        </w:numPr>
        <w:ind w:firstLine="567"/>
        <w:jc w:val="both"/>
        <w:rPr>
          <w:rFonts w:ascii="Times New Roman" w:hAnsi="Times New Roman" w:cs="Times New Roman"/>
          <w:sz w:val="28"/>
          <w:lang w:val="uk-UA" w:bidi="uk-UA"/>
        </w:rPr>
      </w:pPr>
      <w:r w:rsidRPr="008B0C0C">
        <w:rPr>
          <w:rFonts w:ascii="Times New Roman" w:hAnsi="Times New Roman" w:cs="Times New Roman"/>
          <w:sz w:val="28"/>
          <w:lang w:val="uk-UA" w:bidi="uk-UA"/>
        </w:rPr>
        <w:t xml:space="preserve"> Здійснено пошук інформації про історію дослідження кубічних рівнянь у Стародавньому світі.</w:t>
      </w:r>
    </w:p>
    <w:p w:rsidR="00DF5D57" w:rsidRPr="008B0C0C" w:rsidRDefault="00DF5D57" w:rsidP="00032E9B">
      <w:pPr>
        <w:numPr>
          <w:ilvl w:val="0"/>
          <w:numId w:val="26"/>
        </w:numPr>
        <w:ind w:firstLine="567"/>
        <w:jc w:val="both"/>
        <w:rPr>
          <w:rFonts w:ascii="Times New Roman" w:hAnsi="Times New Roman" w:cs="Times New Roman"/>
          <w:sz w:val="28"/>
          <w:lang w:val="uk-UA" w:bidi="uk-UA"/>
        </w:rPr>
      </w:pPr>
      <w:r w:rsidRPr="008B0C0C">
        <w:rPr>
          <w:rFonts w:ascii="Times New Roman" w:hAnsi="Times New Roman" w:cs="Times New Roman"/>
          <w:sz w:val="28"/>
          <w:lang w:val="uk-UA" w:bidi="uk-UA"/>
        </w:rPr>
        <w:t xml:space="preserve"> Наведено інформацію про життєвий шлях </w:t>
      </w:r>
      <w:r w:rsidRPr="008B0C0C">
        <w:rPr>
          <w:rFonts w:ascii="Times New Roman" w:hAnsi="Times New Roman" w:cs="Times New Roman"/>
          <w:sz w:val="28"/>
          <w:lang w:val="uk-UA" w:bidi="ru-RU"/>
        </w:rPr>
        <w:t xml:space="preserve">Джероламо Кардано </w:t>
      </w:r>
      <w:r w:rsidRPr="008B0C0C">
        <w:rPr>
          <w:rFonts w:ascii="Times New Roman" w:hAnsi="Times New Roman" w:cs="Times New Roman"/>
          <w:sz w:val="28"/>
          <w:lang w:val="uk-UA" w:bidi="uk-UA"/>
        </w:rPr>
        <w:t>та історію формули розв’язування кубічних рівнянь.</w:t>
      </w:r>
    </w:p>
    <w:p w:rsidR="00DF5D57" w:rsidRPr="008B0C0C" w:rsidRDefault="00DF5D57" w:rsidP="00032E9B">
      <w:pPr>
        <w:numPr>
          <w:ilvl w:val="0"/>
          <w:numId w:val="26"/>
        </w:numPr>
        <w:ind w:firstLine="567"/>
        <w:jc w:val="both"/>
        <w:rPr>
          <w:rFonts w:ascii="Times New Roman" w:hAnsi="Times New Roman" w:cs="Times New Roman"/>
          <w:sz w:val="28"/>
          <w:lang w:val="uk-UA" w:bidi="uk-UA"/>
        </w:rPr>
      </w:pPr>
      <w:r w:rsidRPr="008B0C0C">
        <w:rPr>
          <w:rFonts w:ascii="Times New Roman" w:hAnsi="Times New Roman" w:cs="Times New Roman"/>
          <w:sz w:val="28"/>
          <w:lang w:val="uk-UA" w:bidi="uk-UA"/>
        </w:rPr>
        <w:t xml:space="preserve"> Проаналізовано стандартні методи розв’язання кубічних рівнянь.</w:t>
      </w:r>
    </w:p>
    <w:p w:rsidR="00DF5D57" w:rsidRPr="008B0C0C" w:rsidRDefault="00DF5D57" w:rsidP="00032E9B">
      <w:pPr>
        <w:numPr>
          <w:ilvl w:val="0"/>
          <w:numId w:val="26"/>
        </w:numPr>
        <w:ind w:firstLine="567"/>
        <w:jc w:val="both"/>
        <w:rPr>
          <w:rFonts w:ascii="Times New Roman" w:hAnsi="Times New Roman" w:cs="Times New Roman"/>
          <w:sz w:val="28"/>
          <w:lang w:val="uk-UA" w:bidi="uk-UA"/>
        </w:rPr>
      </w:pPr>
      <w:r w:rsidRPr="008B0C0C">
        <w:rPr>
          <w:rFonts w:ascii="Times New Roman" w:hAnsi="Times New Roman" w:cs="Times New Roman"/>
          <w:sz w:val="28"/>
          <w:lang w:val="uk-UA" w:bidi="uk-UA"/>
        </w:rPr>
        <w:t xml:space="preserve"> Наведено схему виводу формули </w:t>
      </w:r>
      <w:r w:rsidRPr="008B0C0C">
        <w:rPr>
          <w:rFonts w:ascii="Times New Roman" w:hAnsi="Times New Roman" w:cs="Times New Roman"/>
          <w:sz w:val="28"/>
          <w:lang w:val="uk-UA" w:bidi="ru-RU"/>
        </w:rPr>
        <w:t xml:space="preserve">Кардано </w:t>
      </w:r>
      <w:r w:rsidRPr="008B0C0C">
        <w:rPr>
          <w:rFonts w:ascii="Times New Roman" w:hAnsi="Times New Roman" w:cs="Times New Roman"/>
          <w:sz w:val="28"/>
          <w:lang w:val="uk-UA" w:bidi="uk-UA"/>
        </w:rPr>
        <w:t>та здійснено її аналіз.</w:t>
      </w:r>
    </w:p>
    <w:p w:rsidR="00DF5D57" w:rsidRPr="008B0C0C" w:rsidRDefault="00DF5D57" w:rsidP="00032E9B">
      <w:pPr>
        <w:numPr>
          <w:ilvl w:val="0"/>
          <w:numId w:val="26"/>
        </w:numPr>
        <w:ind w:firstLine="567"/>
        <w:jc w:val="both"/>
        <w:rPr>
          <w:rFonts w:ascii="Times New Roman" w:hAnsi="Times New Roman" w:cs="Times New Roman"/>
          <w:sz w:val="28"/>
          <w:lang w:val="uk-UA" w:bidi="uk-UA"/>
        </w:rPr>
      </w:pPr>
      <w:r w:rsidRPr="008B0C0C">
        <w:rPr>
          <w:rFonts w:ascii="Times New Roman" w:hAnsi="Times New Roman" w:cs="Times New Roman"/>
          <w:sz w:val="28"/>
          <w:lang w:val="uk-UA" w:bidi="uk-UA"/>
        </w:rPr>
        <w:t xml:space="preserve"> На основі варіанту формули </w:t>
      </w:r>
      <w:r w:rsidRPr="008B0C0C">
        <w:rPr>
          <w:rFonts w:ascii="Times New Roman" w:hAnsi="Times New Roman" w:cs="Times New Roman"/>
          <w:sz w:val="28"/>
          <w:lang w:val="uk-UA" w:bidi="ru-RU"/>
        </w:rPr>
        <w:t xml:space="preserve">Кардано </w:t>
      </w:r>
      <w:r w:rsidRPr="008B0C0C">
        <w:rPr>
          <w:rFonts w:ascii="Times New Roman" w:hAnsi="Times New Roman" w:cs="Times New Roman"/>
          <w:sz w:val="28"/>
          <w:lang w:val="uk-UA" w:bidi="uk-UA"/>
        </w:rPr>
        <w:t>для комплексних коренів розроблено програму засобами мови Паскаль, яка обчислює корені кубічного рівняння.</w:t>
      </w:r>
    </w:p>
    <w:p w:rsidR="00DF5D57" w:rsidRPr="008B0C0C" w:rsidRDefault="00DF5D57" w:rsidP="00032E9B">
      <w:pPr>
        <w:numPr>
          <w:ilvl w:val="0"/>
          <w:numId w:val="26"/>
        </w:numPr>
        <w:ind w:firstLine="567"/>
        <w:jc w:val="both"/>
        <w:rPr>
          <w:rFonts w:ascii="Times New Roman" w:hAnsi="Times New Roman" w:cs="Times New Roman"/>
          <w:sz w:val="28"/>
          <w:szCs w:val="28"/>
          <w:lang w:val="uk-UA"/>
        </w:rPr>
      </w:pPr>
      <w:r w:rsidRPr="008B0C0C">
        <w:rPr>
          <w:rFonts w:ascii="Times New Roman" w:hAnsi="Times New Roman" w:cs="Times New Roman"/>
          <w:sz w:val="28"/>
          <w:lang w:val="uk-UA" w:bidi="uk-UA"/>
        </w:rPr>
        <w:t xml:space="preserve"> Проведено числові експерименти для тестових прикладів.</w:t>
      </w:r>
      <w:r w:rsidRPr="008B0C0C">
        <w:rPr>
          <w:rFonts w:ascii="Times New Roman" w:hAnsi="Times New Roman" w:cs="Times New Roman"/>
          <w:sz w:val="28"/>
          <w:szCs w:val="28"/>
          <w:lang w:val="uk-UA"/>
        </w:rPr>
        <w:br w:type="page"/>
      </w:r>
    </w:p>
    <w:p w:rsidR="00DF5D57" w:rsidRPr="001A4698" w:rsidRDefault="00DF5D57" w:rsidP="00DF5D57">
      <w:pPr>
        <w:tabs>
          <w:tab w:val="left" w:pos="947"/>
        </w:tabs>
        <w:jc w:val="center"/>
        <w:rPr>
          <w:rFonts w:ascii="Times New Roman" w:hAnsi="Times New Roman" w:cs="Times New Roman"/>
          <w:caps/>
          <w:color w:val="auto"/>
          <w:sz w:val="28"/>
          <w:szCs w:val="28"/>
          <w:lang w:val="uk-UA"/>
        </w:rPr>
      </w:pPr>
      <w:r>
        <w:rPr>
          <w:rFonts w:ascii="Times New Roman" w:hAnsi="Times New Roman" w:cs="Times New Roman"/>
          <w:caps/>
          <w:color w:val="auto"/>
          <w:sz w:val="28"/>
          <w:szCs w:val="28"/>
          <w:lang w:val="uk-UA"/>
        </w:rPr>
        <w:lastRenderedPageBreak/>
        <w:t>ТЕОРЕМИ ПРО ОСОБЛИВІ СПІВВІДНОШЕННЯ В ТРИКУТНИКУ</w:t>
      </w:r>
    </w:p>
    <w:p w:rsidR="00DF5D57" w:rsidRPr="001A4698" w:rsidRDefault="00DF5D57" w:rsidP="00DF5D57">
      <w:pPr>
        <w:tabs>
          <w:tab w:val="left" w:pos="947"/>
        </w:tabs>
        <w:jc w:val="center"/>
        <w:rPr>
          <w:rFonts w:ascii="Times New Roman" w:hAnsi="Times New Roman" w:cs="Times New Roman"/>
          <w:caps/>
          <w:color w:val="auto"/>
          <w:sz w:val="28"/>
          <w:szCs w:val="28"/>
          <w:lang w:val="uk-UA"/>
        </w:rPr>
      </w:pPr>
    </w:p>
    <w:p w:rsidR="00DF5D57" w:rsidRPr="001A4698" w:rsidRDefault="00DF5D57" w:rsidP="00DF5D57">
      <w:pPr>
        <w:keepNext/>
        <w:keepLines/>
        <w:ind w:firstLine="3420"/>
        <w:outlineLvl w:val="1"/>
        <w:rPr>
          <w:rFonts w:ascii="Times New Roman" w:eastAsia="Calibri" w:hAnsi="Times New Roman" w:cs="Times New Roman"/>
          <w:b/>
          <w:color w:val="auto"/>
          <w:lang w:val="uk-UA" w:eastAsia="uk-UA"/>
        </w:rPr>
      </w:pPr>
      <w:r w:rsidRPr="001A4698">
        <w:rPr>
          <w:rFonts w:ascii="Times New Roman" w:eastAsia="Calibri" w:hAnsi="Times New Roman" w:cs="Times New Roman"/>
          <w:b/>
          <w:color w:val="auto"/>
          <w:lang w:val="uk-UA" w:eastAsia="uk-UA"/>
        </w:rPr>
        <w:t xml:space="preserve">Автор: </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Арійчук Олег, </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учень 10 класу </w:t>
      </w:r>
    </w:p>
    <w:p w:rsidR="00DF5D57" w:rsidRPr="001A4698" w:rsidRDefault="00DF5D57" w:rsidP="00DF5D57">
      <w:pPr>
        <w:ind w:firstLine="3420"/>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Лужанського ЗНЗ </w:t>
      </w:r>
    </w:p>
    <w:p w:rsidR="00DF5D57" w:rsidRPr="001A4698" w:rsidRDefault="00DF5D57" w:rsidP="00DF5D57">
      <w:pPr>
        <w:ind w:firstLine="3420"/>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Кіцманського району</w:t>
      </w:r>
    </w:p>
    <w:p w:rsidR="00DF5D57" w:rsidRPr="001A4698" w:rsidRDefault="00DF5D57" w:rsidP="00DF5D57">
      <w:pPr>
        <w:ind w:firstLine="3420"/>
        <w:rPr>
          <w:rFonts w:ascii="Times New Roman" w:eastAsia="Calibri" w:hAnsi="Times New Roman" w:cs="Times New Roman"/>
          <w:b/>
          <w:color w:val="auto"/>
          <w:lang w:val="uk-UA" w:eastAsia="uk-UA"/>
        </w:rPr>
      </w:pPr>
    </w:p>
    <w:p w:rsidR="00DF5D57" w:rsidRPr="001A4698" w:rsidRDefault="00DF5D57" w:rsidP="00DF5D57">
      <w:pPr>
        <w:ind w:firstLine="3420"/>
        <w:rPr>
          <w:rFonts w:ascii="Times New Roman" w:eastAsia="Calibri" w:hAnsi="Times New Roman" w:cs="Times New Roman"/>
          <w:color w:val="auto"/>
          <w:lang w:val="uk-UA" w:eastAsia="uk-UA"/>
        </w:rPr>
      </w:pPr>
      <w:r w:rsidRPr="001A4698">
        <w:rPr>
          <w:rFonts w:ascii="Times New Roman" w:eastAsia="Calibri" w:hAnsi="Times New Roman" w:cs="Times New Roman"/>
          <w:b/>
          <w:color w:val="auto"/>
          <w:lang w:val="uk-UA" w:eastAsia="uk-UA"/>
        </w:rPr>
        <w:t>Науковий керівник</w:t>
      </w:r>
      <w:r w:rsidRPr="001A4698">
        <w:rPr>
          <w:rFonts w:ascii="Times New Roman" w:eastAsia="Calibri" w:hAnsi="Times New Roman" w:cs="Times New Roman"/>
          <w:color w:val="auto"/>
          <w:lang w:val="uk-UA" w:eastAsia="uk-UA"/>
        </w:rPr>
        <w:t>:</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Перун Г.М.,</w:t>
      </w:r>
    </w:p>
    <w:p w:rsidR="00DF5D57" w:rsidRPr="001A4698" w:rsidRDefault="008B0C0C" w:rsidP="00DF5D57">
      <w:pPr>
        <w:keepNext/>
        <w:keepLines/>
        <w:ind w:firstLine="3420"/>
        <w:outlineLvl w:val="1"/>
        <w:rPr>
          <w:rFonts w:ascii="Times New Roman" w:eastAsia="Calibri" w:hAnsi="Times New Roman" w:cs="Times New Roman"/>
          <w:color w:val="auto"/>
          <w:lang w:val="uk-UA" w:eastAsia="uk-UA"/>
        </w:rPr>
      </w:pPr>
      <w:r>
        <w:rPr>
          <w:rFonts w:ascii="Times New Roman" w:eastAsia="Calibri" w:hAnsi="Times New Roman" w:cs="Times New Roman"/>
          <w:color w:val="auto"/>
          <w:lang w:val="uk-UA" w:eastAsia="uk-UA"/>
        </w:rPr>
        <w:t>доцент кафедри диф.рівня</w:t>
      </w:r>
      <w:r w:rsidR="00DF5D57" w:rsidRPr="001A4698">
        <w:rPr>
          <w:rFonts w:ascii="Times New Roman" w:eastAsia="Calibri" w:hAnsi="Times New Roman" w:cs="Times New Roman"/>
          <w:color w:val="auto"/>
          <w:lang w:val="uk-UA" w:eastAsia="uk-UA"/>
        </w:rPr>
        <w:t>н</w:t>
      </w:r>
      <w:r w:rsidR="00DF5D57">
        <w:rPr>
          <w:rFonts w:ascii="Times New Roman" w:eastAsia="Calibri" w:hAnsi="Times New Roman" w:cs="Times New Roman"/>
          <w:color w:val="auto"/>
          <w:lang w:val="uk-UA" w:eastAsia="uk-UA"/>
        </w:rPr>
        <w:t>ь</w:t>
      </w:r>
      <w:r w:rsidR="00DF5D57" w:rsidRPr="001A4698">
        <w:rPr>
          <w:rFonts w:ascii="Times New Roman" w:eastAsia="Calibri" w:hAnsi="Times New Roman" w:cs="Times New Roman"/>
          <w:color w:val="auto"/>
          <w:lang w:val="uk-UA" w:eastAsia="uk-UA"/>
        </w:rPr>
        <w:t xml:space="preserve"> </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ЧНУ імені Ю.Федьковича, к.ф.-м.н.</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p>
    <w:p w:rsidR="00DF5D57" w:rsidRPr="001A4698" w:rsidRDefault="00DF5D57" w:rsidP="008B0C0C">
      <w:pPr>
        <w:tabs>
          <w:tab w:val="left" w:pos="709"/>
        </w:tabs>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ab/>
        <w:t>У даній науковій роботі розглядаються властивості прямих в трикутнику, зокрема теореми Чеви і Менелая, а також показано наслідки з них, і показано алгоритм визначення розв’язання деяких задач.</w:t>
      </w:r>
    </w:p>
    <w:p w:rsidR="00DF5D57" w:rsidRPr="001A4698" w:rsidRDefault="00DF5D57" w:rsidP="008B0C0C">
      <w:pPr>
        <w:tabs>
          <w:tab w:val="left" w:pos="709"/>
        </w:tabs>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ab/>
        <w:t xml:space="preserve">На зламі ХІХ-ХХ століть завдяки великій кількості робіт, присвячених трикутнику, утворився розділ планіметрії — </w:t>
      </w:r>
      <w:r w:rsidR="000C0BEA">
        <w:rPr>
          <w:rFonts w:ascii="Times New Roman" w:hAnsi="Times New Roman" w:cs="Times New Roman"/>
          <w:sz w:val="28"/>
          <w:szCs w:val="32"/>
          <w:lang w:val="uk-UA"/>
        </w:rPr>
        <w:t>«</w:t>
      </w:r>
      <w:r w:rsidRPr="001A4698">
        <w:rPr>
          <w:rFonts w:ascii="Times New Roman" w:hAnsi="Times New Roman" w:cs="Times New Roman"/>
          <w:sz w:val="28"/>
          <w:szCs w:val="32"/>
          <w:lang w:val="uk-UA"/>
        </w:rPr>
        <w:t>нова геометрія трикутника</w:t>
      </w:r>
      <w:r w:rsidR="000C0BEA">
        <w:rPr>
          <w:rFonts w:ascii="Times New Roman" w:hAnsi="Times New Roman" w:cs="Times New Roman"/>
          <w:sz w:val="28"/>
          <w:szCs w:val="32"/>
          <w:lang w:val="uk-UA"/>
        </w:rPr>
        <w:t>»</w:t>
      </w:r>
      <w:r w:rsidRPr="001A4698">
        <w:rPr>
          <w:rFonts w:ascii="Times New Roman" w:hAnsi="Times New Roman" w:cs="Times New Roman"/>
          <w:sz w:val="28"/>
          <w:szCs w:val="32"/>
          <w:lang w:val="uk-UA"/>
        </w:rPr>
        <w:t>.</w:t>
      </w:r>
    </w:p>
    <w:p w:rsidR="00DF5D57" w:rsidRPr="001A4698" w:rsidRDefault="00DF5D57" w:rsidP="008B0C0C">
      <w:pPr>
        <w:tabs>
          <w:tab w:val="left" w:pos="709"/>
        </w:tabs>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ab/>
        <w:t xml:space="preserve">Сьогодні багато з цих робіт здаються малоцікавими, недосконалими: використана в них термінологія напівзабута й зустрічається хіба що в енциклопедіях. Однак деякі теореми </w:t>
      </w:r>
      <w:r w:rsidR="000C0BEA">
        <w:rPr>
          <w:rFonts w:ascii="Times New Roman" w:hAnsi="Times New Roman" w:cs="Times New Roman"/>
          <w:sz w:val="28"/>
          <w:szCs w:val="32"/>
          <w:lang w:val="uk-UA"/>
        </w:rPr>
        <w:t>«</w:t>
      </w:r>
      <w:r w:rsidRPr="001A4698">
        <w:rPr>
          <w:rFonts w:ascii="Times New Roman" w:hAnsi="Times New Roman" w:cs="Times New Roman"/>
          <w:sz w:val="28"/>
          <w:szCs w:val="32"/>
          <w:lang w:val="uk-UA"/>
        </w:rPr>
        <w:t>нової геометрії</w:t>
      </w:r>
      <w:r w:rsidR="000C0BEA">
        <w:rPr>
          <w:rFonts w:ascii="Times New Roman" w:hAnsi="Times New Roman" w:cs="Times New Roman"/>
          <w:sz w:val="28"/>
          <w:szCs w:val="32"/>
          <w:lang w:val="uk-UA"/>
        </w:rPr>
        <w:t>»</w:t>
      </w:r>
      <w:r w:rsidRPr="001A4698">
        <w:rPr>
          <w:rFonts w:ascii="Times New Roman" w:hAnsi="Times New Roman" w:cs="Times New Roman"/>
          <w:sz w:val="28"/>
          <w:szCs w:val="32"/>
          <w:lang w:val="uk-UA"/>
        </w:rPr>
        <w:t xml:space="preserve"> продовжують жити й понині.</w:t>
      </w:r>
    </w:p>
    <w:p w:rsidR="00DF5D57" w:rsidRPr="001A4698" w:rsidRDefault="00DF5D57" w:rsidP="008B0C0C">
      <w:pPr>
        <w:tabs>
          <w:tab w:val="left" w:pos="709"/>
        </w:tabs>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ab/>
        <w:t xml:space="preserve">У цій роботі розглядаються незвичайні відношення й вишукані геометричні факти, що не ввійшли до основного курсу шкільної програми.    А саме: теореми Чеви й Менелая. </w:t>
      </w:r>
    </w:p>
    <w:p w:rsidR="00DF5D57" w:rsidRPr="001A4698" w:rsidRDefault="00DF5D57" w:rsidP="008B0C0C">
      <w:pPr>
        <w:tabs>
          <w:tab w:val="left" w:pos="709"/>
        </w:tabs>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ab/>
        <w:t>Ця робота створена для того</w:t>
      </w:r>
      <w:r w:rsidR="009C36D1">
        <w:rPr>
          <w:rFonts w:ascii="Times New Roman" w:hAnsi="Times New Roman" w:cs="Times New Roman"/>
          <w:sz w:val="28"/>
          <w:szCs w:val="32"/>
          <w:lang w:val="uk-UA"/>
        </w:rPr>
        <w:t>,</w:t>
      </w:r>
      <w:r w:rsidRPr="001A4698">
        <w:rPr>
          <w:rFonts w:ascii="Times New Roman" w:hAnsi="Times New Roman" w:cs="Times New Roman"/>
          <w:sz w:val="28"/>
          <w:szCs w:val="32"/>
          <w:lang w:val="uk-UA"/>
        </w:rPr>
        <w:t xml:space="preserve"> щоб:</w:t>
      </w:r>
    </w:p>
    <w:p w:rsidR="00DF5D57" w:rsidRPr="001A4698" w:rsidRDefault="00DF5D57" w:rsidP="008B0C0C">
      <w:pPr>
        <w:tabs>
          <w:tab w:val="left" w:pos="709"/>
        </w:tabs>
        <w:ind w:firstLine="567"/>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w:t>
      </w:r>
      <w:r w:rsidRPr="001A4698">
        <w:rPr>
          <w:rFonts w:ascii="Times New Roman" w:hAnsi="Times New Roman" w:cs="Times New Roman"/>
          <w:sz w:val="28"/>
          <w:szCs w:val="32"/>
          <w:lang w:val="uk-UA"/>
        </w:rPr>
        <w:tab/>
        <w:t xml:space="preserve"> узагальнити знання про теореми Менелая й Чеви;</w:t>
      </w:r>
    </w:p>
    <w:p w:rsidR="00DF5D57" w:rsidRPr="001A4698" w:rsidRDefault="00DF5D57" w:rsidP="008B0C0C">
      <w:pPr>
        <w:tabs>
          <w:tab w:val="left" w:pos="709"/>
        </w:tabs>
        <w:ind w:firstLine="567"/>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w:t>
      </w:r>
      <w:r w:rsidRPr="001A4698">
        <w:rPr>
          <w:rFonts w:ascii="Times New Roman" w:hAnsi="Times New Roman" w:cs="Times New Roman"/>
          <w:sz w:val="28"/>
          <w:szCs w:val="32"/>
          <w:lang w:val="uk-UA"/>
        </w:rPr>
        <w:tab/>
        <w:t xml:space="preserve"> розглянути варіації даних теорем;</w:t>
      </w:r>
    </w:p>
    <w:p w:rsidR="00DF5D57" w:rsidRPr="001A4698" w:rsidRDefault="00DF5D57" w:rsidP="008B0C0C">
      <w:pPr>
        <w:tabs>
          <w:tab w:val="left" w:pos="709"/>
        </w:tabs>
        <w:ind w:firstLine="567"/>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w:t>
      </w:r>
      <w:r w:rsidRPr="001A4698">
        <w:rPr>
          <w:rFonts w:ascii="Times New Roman" w:hAnsi="Times New Roman" w:cs="Times New Roman"/>
          <w:sz w:val="28"/>
          <w:szCs w:val="32"/>
          <w:lang w:val="uk-UA"/>
        </w:rPr>
        <w:tab/>
        <w:t xml:space="preserve"> показати доведення деяких цікавих фактів і тверджень за допомогою цих теорем;</w:t>
      </w:r>
    </w:p>
    <w:p w:rsidR="00DF5D57" w:rsidRPr="001A4698" w:rsidRDefault="00DF5D57" w:rsidP="008B0C0C">
      <w:pPr>
        <w:tabs>
          <w:tab w:val="left" w:pos="709"/>
        </w:tabs>
        <w:ind w:firstLine="567"/>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w:t>
      </w:r>
      <w:r w:rsidRPr="001A4698">
        <w:rPr>
          <w:rFonts w:ascii="Times New Roman" w:hAnsi="Times New Roman" w:cs="Times New Roman"/>
          <w:sz w:val="28"/>
          <w:szCs w:val="32"/>
          <w:lang w:val="uk-UA"/>
        </w:rPr>
        <w:tab/>
        <w:t xml:space="preserve"> навести приклади розв’язання деяких планіметричних задач з використанням даних теорем;</w:t>
      </w:r>
    </w:p>
    <w:p w:rsidR="00DF5D57" w:rsidRPr="001A4698" w:rsidRDefault="00DF5D57" w:rsidP="008B0C0C">
      <w:pPr>
        <w:tabs>
          <w:tab w:val="left" w:pos="709"/>
        </w:tabs>
        <w:ind w:firstLine="567"/>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w:t>
      </w:r>
      <w:r w:rsidRPr="001A4698">
        <w:rPr>
          <w:rFonts w:ascii="Times New Roman" w:hAnsi="Times New Roman" w:cs="Times New Roman"/>
          <w:sz w:val="28"/>
          <w:szCs w:val="32"/>
          <w:lang w:val="uk-UA"/>
        </w:rPr>
        <w:tab/>
        <w:t xml:space="preserve"> вивести алгоритм визначення найбільш раціонального способу розв’язання тої чи іншої задачі.</w:t>
      </w:r>
    </w:p>
    <w:p w:rsidR="00DF5D57" w:rsidRPr="001A4698" w:rsidRDefault="00DF5D57" w:rsidP="008B0C0C">
      <w:pPr>
        <w:tabs>
          <w:tab w:val="left" w:pos="709"/>
        </w:tabs>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ab/>
        <w:t>У першому пункті дано означення чевіани трикутника, а також розглянуто деякі властивості чевіан.</w:t>
      </w:r>
    </w:p>
    <w:p w:rsidR="00DF5D57" w:rsidRPr="001A4698" w:rsidRDefault="00DF5D57" w:rsidP="008B0C0C">
      <w:pPr>
        <w:tabs>
          <w:tab w:val="left" w:pos="709"/>
        </w:tabs>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ab/>
        <w:t>У другому пункті введено поняття трансверсаллей трикутника, сформульована і доведена теорему Менелая, а також показав деякі варіації даної теореми.</w:t>
      </w:r>
    </w:p>
    <w:p w:rsidR="00DF5D57" w:rsidRPr="001A4698" w:rsidRDefault="00DF5D57" w:rsidP="008B0C0C">
      <w:pPr>
        <w:tabs>
          <w:tab w:val="left" w:pos="709"/>
        </w:tabs>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ab/>
        <w:t xml:space="preserve">У третьому пункті розглянуто розв’язання деяких задач за допомогою </w:t>
      </w:r>
      <w:r w:rsidRPr="001A4698">
        <w:rPr>
          <w:rFonts w:ascii="Times New Roman" w:hAnsi="Times New Roman" w:cs="Times New Roman"/>
          <w:spacing w:val="-6"/>
          <w:sz w:val="28"/>
          <w:szCs w:val="32"/>
          <w:lang w:val="uk-UA"/>
        </w:rPr>
        <w:t>даних теорем, а також вказано алгоритм визначення способу розв’язання задач</w:t>
      </w:r>
      <w:r w:rsidRPr="001A4698">
        <w:rPr>
          <w:rFonts w:ascii="Times New Roman" w:hAnsi="Times New Roman" w:cs="Times New Roman"/>
          <w:sz w:val="28"/>
          <w:szCs w:val="32"/>
          <w:lang w:val="uk-UA"/>
        </w:rPr>
        <w:t>.</w:t>
      </w:r>
    </w:p>
    <w:p w:rsidR="00DF5D57" w:rsidRPr="001A4698" w:rsidRDefault="00DF5D57" w:rsidP="008B0C0C">
      <w:pPr>
        <w:tabs>
          <w:tab w:val="left" w:pos="709"/>
        </w:tabs>
        <w:jc w:val="both"/>
        <w:rPr>
          <w:rFonts w:ascii="Times New Roman" w:hAnsi="Times New Roman" w:cs="Times New Roman"/>
          <w:sz w:val="28"/>
          <w:szCs w:val="32"/>
          <w:lang w:val="uk-UA"/>
        </w:rPr>
      </w:pPr>
      <w:r w:rsidRPr="001A4698">
        <w:rPr>
          <w:rFonts w:ascii="Times New Roman" w:hAnsi="Times New Roman" w:cs="Times New Roman"/>
          <w:sz w:val="28"/>
          <w:szCs w:val="32"/>
          <w:lang w:val="uk-UA"/>
        </w:rPr>
        <w:tab/>
        <w:t>Таким чином ця наукова робота може бути цікавою для учнів шкіл, які цікавляться математикою та хочуть знати більше.</w:t>
      </w:r>
    </w:p>
    <w:p w:rsidR="00DF5D57" w:rsidRPr="001A4698" w:rsidRDefault="00DF5D57" w:rsidP="00DF5D57">
      <w:pPr>
        <w:rPr>
          <w:rFonts w:ascii="Times New Roman" w:hAnsi="Times New Roman" w:cs="Times New Roman"/>
          <w:szCs w:val="32"/>
          <w:lang w:val="uk-UA"/>
        </w:rPr>
      </w:pPr>
      <w:r w:rsidRPr="001A4698">
        <w:rPr>
          <w:rFonts w:ascii="Times New Roman" w:hAnsi="Times New Roman" w:cs="Times New Roman"/>
          <w:szCs w:val="32"/>
          <w:lang w:val="uk-UA"/>
        </w:rPr>
        <w:br w:type="page"/>
      </w:r>
    </w:p>
    <w:p w:rsidR="00DF5D57" w:rsidRPr="001A4698" w:rsidRDefault="00DF5D57" w:rsidP="00DF5D57">
      <w:pPr>
        <w:tabs>
          <w:tab w:val="left" w:pos="947"/>
        </w:tabs>
        <w:jc w:val="center"/>
        <w:rPr>
          <w:rFonts w:ascii="Times New Roman" w:hAnsi="Times New Roman" w:cs="Times New Roman"/>
          <w:b/>
          <w:sz w:val="32"/>
          <w:szCs w:val="32"/>
          <w:lang w:val="uk-UA"/>
        </w:rPr>
      </w:pPr>
      <w:r w:rsidRPr="001A4698">
        <w:rPr>
          <w:rFonts w:ascii="Times New Roman" w:hAnsi="Times New Roman" w:cs="Times New Roman"/>
          <w:b/>
          <w:sz w:val="32"/>
          <w:szCs w:val="32"/>
          <w:lang w:val="uk-UA"/>
        </w:rPr>
        <w:lastRenderedPageBreak/>
        <w:t xml:space="preserve">Секція </w:t>
      </w:r>
      <w:r w:rsidR="000C0BEA">
        <w:rPr>
          <w:rFonts w:ascii="Times New Roman" w:hAnsi="Times New Roman" w:cs="Times New Roman"/>
          <w:b/>
          <w:sz w:val="32"/>
          <w:szCs w:val="32"/>
          <w:lang w:val="uk-UA"/>
        </w:rPr>
        <w:t>«</w:t>
      </w:r>
      <w:r w:rsidRPr="001A4698">
        <w:rPr>
          <w:rFonts w:ascii="Times New Roman" w:hAnsi="Times New Roman" w:cs="Times New Roman"/>
          <w:b/>
          <w:sz w:val="32"/>
          <w:szCs w:val="32"/>
          <w:lang w:val="uk-UA"/>
        </w:rPr>
        <w:t>Математичне моделювання</w:t>
      </w:r>
      <w:r w:rsidR="000C0BEA">
        <w:rPr>
          <w:rFonts w:ascii="Times New Roman" w:hAnsi="Times New Roman" w:cs="Times New Roman"/>
          <w:b/>
          <w:sz w:val="32"/>
          <w:szCs w:val="32"/>
          <w:lang w:val="uk-UA"/>
        </w:rPr>
        <w:t>»</w:t>
      </w:r>
    </w:p>
    <w:p w:rsidR="00DF5D57" w:rsidRPr="001A4698" w:rsidRDefault="00DF5D57" w:rsidP="008B0C0C">
      <w:pPr>
        <w:tabs>
          <w:tab w:val="left" w:pos="947"/>
        </w:tabs>
        <w:jc w:val="center"/>
        <w:rPr>
          <w:rFonts w:ascii="Times New Roman" w:hAnsi="Times New Roman" w:cs="Times New Roman"/>
          <w:caps/>
          <w:color w:val="auto"/>
          <w:sz w:val="28"/>
          <w:szCs w:val="28"/>
          <w:lang w:val="uk-UA"/>
        </w:rPr>
      </w:pPr>
    </w:p>
    <w:p w:rsidR="00DF5D57" w:rsidRPr="001A4698" w:rsidRDefault="00DF5D57" w:rsidP="008B0C0C">
      <w:pPr>
        <w:tabs>
          <w:tab w:val="left" w:pos="947"/>
        </w:tabs>
        <w:jc w:val="center"/>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rPr>
        <w:t>КОМП’ЮТЕРНА ВІЗУАЛІЗАЦІЯ РОЗВ’ЯЗУВАННЯ ДЕЯКИХ</w:t>
      </w:r>
    </w:p>
    <w:p w:rsidR="00DF5D57" w:rsidRPr="001A4698" w:rsidRDefault="00DF5D57" w:rsidP="008B0C0C">
      <w:pPr>
        <w:tabs>
          <w:tab w:val="left" w:pos="947"/>
        </w:tabs>
        <w:jc w:val="center"/>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rPr>
        <w:t>ЗАДАЧ ПЕРЕЛІКУ ОРБІТ У СИСТЕМІ MATHEMATICA</w:t>
      </w:r>
    </w:p>
    <w:p w:rsidR="00DF5D57" w:rsidRPr="001A4698" w:rsidRDefault="00DF5D57" w:rsidP="008B0C0C">
      <w:pPr>
        <w:tabs>
          <w:tab w:val="left" w:pos="947"/>
        </w:tabs>
        <w:jc w:val="center"/>
        <w:rPr>
          <w:rFonts w:ascii="Times New Roman" w:hAnsi="Times New Roman" w:cs="Times New Roman"/>
          <w:caps/>
          <w:color w:val="auto"/>
          <w:sz w:val="28"/>
          <w:szCs w:val="28"/>
          <w:lang w:val="uk-UA"/>
        </w:rPr>
      </w:pPr>
    </w:p>
    <w:p w:rsidR="00DF5D57" w:rsidRPr="001A4698" w:rsidRDefault="00731A1E" w:rsidP="008B0C0C">
      <w:pPr>
        <w:keepNext/>
        <w:keepLines/>
        <w:ind w:firstLine="3420"/>
        <w:outlineLvl w:val="1"/>
        <w:rPr>
          <w:rFonts w:ascii="Times New Roman" w:eastAsia="Calibri" w:hAnsi="Times New Roman" w:cs="Times New Roman"/>
          <w:b/>
          <w:color w:val="auto"/>
          <w:lang w:val="uk-UA" w:eastAsia="uk-UA"/>
        </w:rPr>
      </w:pPr>
      <w:r>
        <w:rPr>
          <w:noProof/>
          <w:lang w:val="uk-UA" w:eastAsia="uk-UA"/>
        </w:rPr>
        <w:drawing>
          <wp:anchor distT="0" distB="0" distL="114300" distR="114300" simplePos="0" relativeHeight="251816960" behindDoc="0" locked="0" layoutInCell="1" allowOverlap="1" wp14:anchorId="3D9F111E" wp14:editId="1A6079C0">
            <wp:simplePos x="0" y="0"/>
            <wp:positionH relativeFrom="column">
              <wp:posOffset>347345</wp:posOffset>
            </wp:positionH>
            <wp:positionV relativeFrom="paragraph">
              <wp:posOffset>33020</wp:posOffset>
            </wp:positionV>
            <wp:extent cx="1463581" cy="1628775"/>
            <wp:effectExtent l="19050" t="19050" r="22860" b="9525"/>
            <wp:wrapNone/>
            <wp:docPr id="1107" name="Рисунок 1107" descr="Ð ÐµÐ·ÑÐ»ÑÑÐ°Ñ Ð¿Ð¾ÑÑÐºÑ Ð·Ð¾Ð±ÑÐ°Ð¶ÐµÐ½Ñ Ð·Ð° Ð·Ð°Ð¿Ð¸ÑÐ¾Ð¼ &quot;Ð³ÑÐ¸Ð³Ð¾ÑÑÑÐº Ð¼Ð°ÐºÑÐ¸Ð¼&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Ð ÐµÐ·ÑÐ»ÑÑÐ°Ñ Ð¿Ð¾ÑÑÐºÑ Ð·Ð¾Ð±ÑÐ°Ð¶ÐµÐ½Ñ Ð·Ð° Ð·Ð°Ð¿Ð¸ÑÐ¾Ð¼ &quot;Ð³ÑÐ¸Ð³Ð¾ÑÑÑÐº Ð¼Ð°ÐºÑÐ¸Ð¼&quot;"/>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4979" b="20830"/>
                    <a:stretch/>
                  </pic:blipFill>
                  <pic:spPr bwMode="auto">
                    <a:xfrm>
                      <a:off x="0" y="0"/>
                      <a:ext cx="1466751" cy="1632302"/>
                    </a:xfrm>
                    <a:prstGeom prst="rect">
                      <a:avLst/>
                    </a:prstGeom>
                    <a:noFill/>
                    <a:ln w="9525" cap="flat" cmpd="sng" algn="ctr">
                      <a:solidFill>
                        <a:srgbClr val="4472C4">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1A4698">
        <w:rPr>
          <w:rFonts w:ascii="Times New Roman" w:eastAsia="Calibri" w:hAnsi="Times New Roman" w:cs="Times New Roman"/>
          <w:b/>
          <w:color w:val="auto"/>
          <w:lang w:val="uk-UA" w:eastAsia="uk-UA"/>
        </w:rPr>
        <w:t xml:space="preserve">Автор: </w:t>
      </w:r>
    </w:p>
    <w:p w:rsidR="00DF5D57" w:rsidRPr="001A4698" w:rsidRDefault="00DF5D57" w:rsidP="008B0C0C">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Григорчук Максим, </w:t>
      </w:r>
    </w:p>
    <w:p w:rsidR="00DF5D57" w:rsidRPr="001A4698" w:rsidRDefault="00DF5D57" w:rsidP="008B0C0C">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учень 11 класу </w:t>
      </w:r>
    </w:p>
    <w:p w:rsidR="00DF5D57" w:rsidRPr="001A4698" w:rsidRDefault="00DF5D57" w:rsidP="008B0C0C">
      <w:pPr>
        <w:ind w:firstLine="3420"/>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Чернівецького ліцею №1</w:t>
      </w:r>
    </w:p>
    <w:p w:rsidR="00DF5D57" w:rsidRPr="001A4698" w:rsidRDefault="00DF5D57" w:rsidP="008B0C0C">
      <w:pPr>
        <w:ind w:firstLine="3420"/>
        <w:rPr>
          <w:rFonts w:ascii="Times New Roman" w:eastAsia="Calibri" w:hAnsi="Times New Roman" w:cs="Times New Roman"/>
          <w:b/>
          <w:color w:val="auto"/>
          <w:lang w:val="uk-UA" w:eastAsia="uk-UA"/>
        </w:rPr>
      </w:pPr>
    </w:p>
    <w:p w:rsidR="00DF5D57" w:rsidRPr="001A4698" w:rsidRDefault="00DF5D57" w:rsidP="008B0C0C">
      <w:pPr>
        <w:ind w:firstLine="3420"/>
        <w:rPr>
          <w:rFonts w:ascii="Times New Roman" w:eastAsia="Calibri" w:hAnsi="Times New Roman" w:cs="Times New Roman"/>
          <w:color w:val="auto"/>
          <w:lang w:val="uk-UA" w:eastAsia="uk-UA"/>
        </w:rPr>
      </w:pPr>
      <w:r w:rsidRPr="001A4698">
        <w:rPr>
          <w:rFonts w:ascii="Times New Roman" w:eastAsia="Calibri" w:hAnsi="Times New Roman" w:cs="Times New Roman"/>
          <w:b/>
          <w:color w:val="auto"/>
          <w:lang w:val="uk-UA" w:eastAsia="uk-UA"/>
        </w:rPr>
        <w:t>Науковий керівник</w:t>
      </w:r>
      <w:r w:rsidRPr="001A4698">
        <w:rPr>
          <w:rFonts w:ascii="Times New Roman" w:eastAsia="Calibri" w:hAnsi="Times New Roman" w:cs="Times New Roman"/>
          <w:color w:val="auto"/>
          <w:lang w:val="uk-UA" w:eastAsia="uk-UA"/>
        </w:rPr>
        <w:t>:</w:t>
      </w:r>
    </w:p>
    <w:p w:rsidR="00DF5D57" w:rsidRPr="001A4698" w:rsidRDefault="00DF5D57" w:rsidP="008B0C0C">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Сумарюк М. І.,</w:t>
      </w:r>
    </w:p>
    <w:p w:rsidR="008B0C0C" w:rsidRDefault="00DF5D57" w:rsidP="008B0C0C">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доцент ІППОЧО, </w:t>
      </w:r>
    </w:p>
    <w:p w:rsidR="00DF5D57" w:rsidRPr="001A4698" w:rsidRDefault="00DF5D57" w:rsidP="008B0C0C">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к.ф.-м.н.</w:t>
      </w:r>
    </w:p>
    <w:p w:rsidR="00DF5D57" w:rsidRPr="001A4698" w:rsidRDefault="00DF5D57" w:rsidP="008B0C0C">
      <w:pPr>
        <w:keepNext/>
        <w:keepLines/>
        <w:ind w:firstLine="3420"/>
        <w:outlineLvl w:val="1"/>
        <w:rPr>
          <w:rFonts w:ascii="Times New Roman" w:eastAsia="Calibri" w:hAnsi="Times New Roman" w:cs="Times New Roman"/>
          <w:color w:val="auto"/>
          <w:lang w:val="uk-UA" w:eastAsia="uk-UA"/>
        </w:rPr>
      </w:pPr>
    </w:p>
    <w:p w:rsidR="00DF5D57" w:rsidRPr="001A4698" w:rsidRDefault="00DF5D57" w:rsidP="008B0C0C">
      <w:pPr>
        <w:ind w:firstLine="708"/>
        <w:jc w:val="both"/>
        <w:rPr>
          <w:rFonts w:ascii="Times New Roman" w:hAnsi="Times New Roman" w:cs="Times New Roman"/>
          <w:b/>
          <w:sz w:val="26"/>
          <w:szCs w:val="26"/>
          <w:lang w:val="uk-UA"/>
        </w:rPr>
      </w:pPr>
    </w:p>
    <w:p w:rsidR="00DF5D57" w:rsidRPr="00731A1E" w:rsidRDefault="00DF5D57" w:rsidP="00731A1E">
      <w:pPr>
        <w:spacing w:line="300" w:lineRule="auto"/>
        <w:ind w:firstLine="539"/>
        <w:jc w:val="both"/>
        <w:rPr>
          <w:rFonts w:ascii="Times New Roman" w:eastAsia="Times New Roman" w:hAnsi="Times New Roman" w:cs="Times New Roman"/>
          <w:color w:val="auto"/>
          <w:sz w:val="28"/>
          <w:szCs w:val="28"/>
          <w:lang w:val="uk-UA"/>
        </w:rPr>
      </w:pPr>
      <w:r w:rsidRPr="00731A1E">
        <w:rPr>
          <w:rFonts w:ascii="Times New Roman" w:eastAsia="Times New Roman" w:hAnsi="Times New Roman" w:cs="Times New Roman"/>
          <w:color w:val="auto"/>
          <w:sz w:val="28"/>
          <w:szCs w:val="28"/>
          <w:lang w:val="uk-UA"/>
        </w:rPr>
        <w:t xml:space="preserve">Науково-дослідницька робота містить дослідження, яке відноситься до застосувань теорії груп під час розв’язування задач теорії переліку – одного із найбільш розвинених сучасних та актуальних напрямків досліджень. Розв’язуючи конкретні задачі теорії переліку, часто виникають громіздкі обчислення. Для таких задач розробляються пакети прикладних програм комп’ютерної алгебри, зокрема, добре відома багатьом науковцям система Mathematica. У роботі проведено деяку систематизацію застосувань операцій на групах підстановок до конкретних комбінаторних задач теорії переліку із використанням системи Mathematica. </w:t>
      </w:r>
    </w:p>
    <w:p w:rsidR="00DF5D57" w:rsidRPr="00731A1E" w:rsidRDefault="00DF5D57" w:rsidP="00731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ind w:firstLine="540"/>
        <w:jc w:val="both"/>
        <w:rPr>
          <w:rFonts w:ascii="Times New Roman" w:eastAsia="Times New Roman" w:hAnsi="Times New Roman" w:cs="Times New Roman"/>
          <w:color w:val="auto"/>
          <w:sz w:val="28"/>
          <w:szCs w:val="28"/>
          <w:lang w:val="uk-UA" w:eastAsia="uk-UA"/>
        </w:rPr>
      </w:pPr>
      <w:r w:rsidRPr="00731A1E">
        <w:rPr>
          <w:rFonts w:ascii="Times New Roman" w:eastAsia="Times New Roman" w:hAnsi="Times New Roman" w:cs="Times New Roman"/>
          <w:color w:val="auto"/>
          <w:sz w:val="28"/>
          <w:szCs w:val="28"/>
          <w:lang w:val="uk-UA" w:eastAsia="uk-UA"/>
        </w:rPr>
        <w:t>Метою роботи є:</w:t>
      </w:r>
      <w:r w:rsidRPr="00731A1E">
        <w:rPr>
          <w:rFonts w:ascii="Courier New" w:eastAsia="Times New Roman" w:hAnsi="Courier New" w:cs="Courier New"/>
          <w:color w:val="auto"/>
          <w:sz w:val="28"/>
          <w:szCs w:val="28"/>
          <w:lang w:val="uk-UA" w:eastAsia="uk-UA"/>
        </w:rPr>
        <w:t xml:space="preserve"> </w:t>
      </w:r>
      <w:r w:rsidRPr="00731A1E">
        <w:rPr>
          <w:rFonts w:ascii="Times New Roman" w:eastAsia="Times New Roman" w:hAnsi="Times New Roman" w:cs="Times New Roman"/>
          <w:color w:val="auto"/>
          <w:sz w:val="28"/>
          <w:szCs w:val="28"/>
          <w:lang w:val="uk-UA" w:eastAsia="uk-UA"/>
        </w:rPr>
        <w:t>вивчити основні властивості операцій груп підстановок на різних алгебро-комбінаторних об’єктах та реалізувати основні схеми переліку під час розв’язування конкретних задач кобінаторики із використанням системи Mathematica.</w:t>
      </w:r>
    </w:p>
    <w:p w:rsidR="00DF5D57" w:rsidRPr="00731A1E" w:rsidRDefault="00DF5D57" w:rsidP="00731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ind w:firstLine="540"/>
        <w:jc w:val="both"/>
        <w:rPr>
          <w:rFonts w:ascii="Times New Roman" w:eastAsia="Times New Roman" w:hAnsi="Times New Roman" w:cs="Times New Roman"/>
          <w:color w:val="auto"/>
          <w:sz w:val="28"/>
          <w:szCs w:val="28"/>
          <w:lang w:val="uk-UA" w:eastAsia="uk-UA"/>
        </w:rPr>
      </w:pPr>
      <w:r w:rsidRPr="00731A1E">
        <w:rPr>
          <w:rFonts w:ascii="Times New Roman" w:eastAsia="Times New Roman" w:hAnsi="Times New Roman" w:cs="Times New Roman"/>
          <w:color w:val="auto"/>
          <w:sz w:val="28"/>
          <w:szCs w:val="28"/>
          <w:lang w:val="uk-UA" w:eastAsia="uk-UA"/>
        </w:rPr>
        <w:t xml:space="preserve">У роботі запропоновано власні алгоритми розв’язання та їх реалізацію у системі  Mathematica як і для уже відомих класичних задач теорії переліку, а також для істотно узагальнених задач. Також розроблено алгоритм конструювання у системі Mathematica парних симетричних груп для переліку усіх неорієнтованих попарно неізоморфних графів із заданим числом вершин. </w:t>
      </w:r>
    </w:p>
    <w:p w:rsidR="00DF5D57" w:rsidRPr="00731A1E" w:rsidRDefault="00DF5D57" w:rsidP="00731A1E">
      <w:pPr>
        <w:spacing w:line="300" w:lineRule="auto"/>
        <w:ind w:firstLine="539"/>
        <w:jc w:val="both"/>
        <w:rPr>
          <w:rFonts w:ascii="Times New Roman" w:eastAsia="Calibri" w:hAnsi="Times New Roman" w:cs="Times New Roman"/>
          <w:b/>
          <w:color w:val="auto"/>
          <w:sz w:val="28"/>
          <w:szCs w:val="28"/>
          <w:lang w:val="uk-UA" w:eastAsia="en-US"/>
        </w:rPr>
      </w:pPr>
      <w:r w:rsidRPr="00731A1E">
        <w:rPr>
          <w:rFonts w:ascii="Times New Roman" w:eastAsia="Calibri" w:hAnsi="Times New Roman" w:cs="Times New Roman"/>
          <w:color w:val="auto"/>
          <w:sz w:val="28"/>
          <w:szCs w:val="28"/>
          <w:lang w:val="uk-UA" w:eastAsia="en-US"/>
        </w:rPr>
        <w:t>На нашу думку, робота може бути основою під час укладання певного довідника із використання системи Mathematica до розв’язування конкретних задач теорії переліку.</w:t>
      </w:r>
    </w:p>
    <w:p w:rsidR="00DF5D57" w:rsidRPr="001A4698" w:rsidRDefault="00DF5D57" w:rsidP="00DF5D57">
      <w:pPr>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rPr>
        <w:br w:type="page"/>
      </w:r>
    </w:p>
    <w:p w:rsidR="00DF5D57" w:rsidRPr="001A4698" w:rsidRDefault="00DF5D57" w:rsidP="00DF5D57">
      <w:pPr>
        <w:tabs>
          <w:tab w:val="left" w:pos="947"/>
        </w:tabs>
        <w:jc w:val="center"/>
        <w:rPr>
          <w:rFonts w:ascii="Times New Roman" w:hAnsi="Times New Roman" w:cs="Times New Roman"/>
          <w:b/>
          <w:caps/>
          <w:color w:val="auto"/>
          <w:sz w:val="32"/>
          <w:szCs w:val="28"/>
          <w:lang w:val="uk-UA"/>
        </w:rPr>
      </w:pPr>
      <w:r w:rsidRPr="001A4698">
        <w:rPr>
          <w:rFonts w:ascii="Times New Roman" w:hAnsi="Times New Roman" w:cs="Times New Roman"/>
          <w:b/>
          <w:color w:val="auto"/>
          <w:sz w:val="32"/>
          <w:szCs w:val="28"/>
          <w:lang w:val="uk-UA"/>
        </w:rPr>
        <w:lastRenderedPageBreak/>
        <w:t xml:space="preserve">Секція </w:t>
      </w:r>
      <w:r w:rsidR="000C0BEA">
        <w:rPr>
          <w:rFonts w:ascii="Times New Roman" w:hAnsi="Times New Roman" w:cs="Times New Roman"/>
          <w:b/>
          <w:caps/>
          <w:color w:val="auto"/>
          <w:sz w:val="32"/>
          <w:szCs w:val="28"/>
          <w:lang w:val="uk-UA"/>
        </w:rPr>
        <w:t>«</w:t>
      </w:r>
      <w:r w:rsidRPr="001A4698">
        <w:rPr>
          <w:rFonts w:ascii="Times New Roman" w:hAnsi="Times New Roman" w:cs="Times New Roman"/>
          <w:b/>
          <w:caps/>
          <w:color w:val="auto"/>
          <w:sz w:val="32"/>
          <w:szCs w:val="28"/>
          <w:lang w:val="uk-UA"/>
        </w:rPr>
        <w:t>М</w:t>
      </w:r>
      <w:r w:rsidRPr="001A4698">
        <w:rPr>
          <w:rFonts w:ascii="Times New Roman" w:hAnsi="Times New Roman" w:cs="Times New Roman"/>
          <w:b/>
          <w:color w:val="auto"/>
          <w:sz w:val="32"/>
          <w:szCs w:val="28"/>
          <w:lang w:val="uk-UA"/>
        </w:rPr>
        <w:t>атематика</w:t>
      </w:r>
      <w:r w:rsidR="000C0BEA">
        <w:rPr>
          <w:rFonts w:ascii="Times New Roman" w:hAnsi="Times New Roman" w:cs="Times New Roman"/>
          <w:b/>
          <w:caps/>
          <w:color w:val="auto"/>
          <w:sz w:val="32"/>
          <w:szCs w:val="28"/>
          <w:lang w:val="uk-UA"/>
        </w:rPr>
        <w:t>»</w:t>
      </w:r>
    </w:p>
    <w:p w:rsidR="00DF5D57" w:rsidRPr="001A4698" w:rsidRDefault="00DF5D57" w:rsidP="00DF5D57">
      <w:pPr>
        <w:tabs>
          <w:tab w:val="left" w:pos="947"/>
        </w:tabs>
        <w:jc w:val="center"/>
        <w:rPr>
          <w:rFonts w:ascii="Times New Roman" w:hAnsi="Times New Roman" w:cs="Times New Roman"/>
          <w:caps/>
          <w:color w:val="auto"/>
          <w:sz w:val="28"/>
          <w:szCs w:val="28"/>
          <w:lang w:val="uk-UA"/>
        </w:rPr>
      </w:pPr>
    </w:p>
    <w:p w:rsidR="00DF5D57" w:rsidRPr="001A4698" w:rsidRDefault="00DF5D57" w:rsidP="00DF5D57">
      <w:pPr>
        <w:tabs>
          <w:tab w:val="left" w:pos="947"/>
        </w:tabs>
        <w:jc w:val="center"/>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rPr>
        <w:t>ТОЧНІ КВАДРАТИ І ЗАДАЧА ЕЙЛЕРА</w:t>
      </w:r>
    </w:p>
    <w:p w:rsidR="00DF5D57" w:rsidRPr="001A4698" w:rsidRDefault="00DF5D57" w:rsidP="00DF5D57">
      <w:pPr>
        <w:tabs>
          <w:tab w:val="left" w:pos="947"/>
        </w:tabs>
        <w:ind w:firstLine="3402"/>
        <w:rPr>
          <w:rFonts w:ascii="Times New Roman" w:hAnsi="Times New Roman"/>
          <w:b/>
          <w:lang w:val="uk-UA"/>
        </w:rPr>
      </w:pPr>
    </w:p>
    <w:p w:rsidR="00DF5D57" w:rsidRPr="001A4698" w:rsidRDefault="00DF5D57" w:rsidP="00DF5D57">
      <w:pPr>
        <w:tabs>
          <w:tab w:val="left" w:pos="947"/>
        </w:tabs>
        <w:ind w:firstLine="3402"/>
        <w:rPr>
          <w:rFonts w:ascii="Times New Roman" w:hAnsi="Times New Roman"/>
          <w:b/>
          <w:lang w:val="uk-UA"/>
        </w:rPr>
      </w:pPr>
      <w:r w:rsidRPr="001A4698">
        <w:rPr>
          <w:rFonts w:ascii="Times New Roman" w:hAnsi="Times New Roman" w:cs="Times New Roman"/>
          <w:caps/>
          <w:noProof/>
          <w:color w:val="auto"/>
          <w:sz w:val="28"/>
          <w:szCs w:val="28"/>
          <w:lang w:val="uk-UA" w:eastAsia="uk-UA"/>
        </w:rPr>
        <w:drawing>
          <wp:anchor distT="0" distB="0" distL="114300" distR="114300" simplePos="0" relativeHeight="251759616" behindDoc="0" locked="0" layoutInCell="1" allowOverlap="1" wp14:anchorId="0D1053AB" wp14:editId="466687DC">
            <wp:simplePos x="0" y="0"/>
            <wp:positionH relativeFrom="column">
              <wp:posOffset>385445</wp:posOffset>
            </wp:positionH>
            <wp:positionV relativeFrom="paragraph">
              <wp:posOffset>57150</wp:posOffset>
            </wp:positionV>
            <wp:extent cx="1418949" cy="1647825"/>
            <wp:effectExtent l="0" t="0" r="0" b="0"/>
            <wp:wrapNone/>
            <wp:docPr id="99" name="Рисунок 99" descr="D:\1_БМАНУМ\07_КОНКУРС-захист\2017-2018\8_ІІІ етап_Документи переможців\Цепілова +\Цепіло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_БМАНУМ\07_КОНКУРС-захист\2017-2018\8_ІІІ етап_Документи переможців\Цепілова +\Цепілова.png"/>
                    <pic:cNvPicPr>
                      <a:picLocks noChangeAspect="1" noChangeArrowheads="1"/>
                    </pic:cNvPicPr>
                  </pic:nvPicPr>
                  <pic:blipFill rotWithShape="1">
                    <a:blip r:embed="rId88">
                      <a:extLst>
                        <a:ext uri="{28A0092B-C50C-407E-A947-70E740481C1C}">
                          <a14:useLocalDpi xmlns:a14="http://schemas.microsoft.com/office/drawing/2010/main" val="0"/>
                        </a:ext>
                      </a:extLst>
                    </a:blip>
                    <a:srcRect l="11428" r="15237" b="16431"/>
                    <a:stretch/>
                  </pic:blipFill>
                  <pic:spPr bwMode="auto">
                    <a:xfrm>
                      <a:off x="0" y="0"/>
                      <a:ext cx="1420766" cy="1649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698">
        <w:rPr>
          <w:rFonts w:ascii="Times New Roman" w:hAnsi="Times New Roman"/>
          <w:b/>
          <w:lang w:val="uk-UA"/>
        </w:rPr>
        <w:t xml:space="preserve">Автор: </w:t>
      </w:r>
    </w:p>
    <w:p w:rsidR="00DF5D57" w:rsidRPr="00731A1E" w:rsidRDefault="00DF5D57" w:rsidP="00731A1E">
      <w:pPr>
        <w:pStyle w:val="22"/>
        <w:keepNext/>
        <w:keepLines/>
        <w:shd w:val="clear" w:color="auto" w:fill="auto"/>
        <w:spacing w:before="0" w:line="240" w:lineRule="auto"/>
        <w:ind w:firstLine="3420"/>
        <w:rPr>
          <w:rFonts w:ascii="Times New Roman" w:hAnsi="Times New Roman" w:cs="Times New Roman"/>
          <w:sz w:val="24"/>
          <w:szCs w:val="24"/>
        </w:rPr>
      </w:pPr>
      <w:r w:rsidRPr="00731A1E">
        <w:rPr>
          <w:rFonts w:ascii="Times New Roman" w:hAnsi="Times New Roman" w:cs="Times New Roman"/>
          <w:sz w:val="24"/>
          <w:szCs w:val="24"/>
        </w:rPr>
        <w:t>Цепілова Олександра,</w:t>
      </w:r>
    </w:p>
    <w:p w:rsidR="00DF5D57" w:rsidRPr="00731A1E" w:rsidRDefault="00DF5D57" w:rsidP="00731A1E">
      <w:pPr>
        <w:pStyle w:val="22"/>
        <w:keepNext/>
        <w:keepLines/>
        <w:shd w:val="clear" w:color="auto" w:fill="auto"/>
        <w:spacing w:before="0" w:line="240" w:lineRule="auto"/>
        <w:ind w:firstLine="3420"/>
        <w:rPr>
          <w:rFonts w:ascii="Times New Roman" w:hAnsi="Times New Roman" w:cs="Times New Roman"/>
          <w:sz w:val="24"/>
          <w:szCs w:val="24"/>
        </w:rPr>
      </w:pPr>
      <w:r w:rsidRPr="00731A1E">
        <w:rPr>
          <w:rFonts w:ascii="Times New Roman" w:hAnsi="Times New Roman" w:cs="Times New Roman"/>
          <w:sz w:val="24"/>
          <w:szCs w:val="24"/>
        </w:rPr>
        <w:t>учениця 9 класу</w:t>
      </w:r>
    </w:p>
    <w:p w:rsidR="00DF5D57" w:rsidRPr="00731A1E" w:rsidRDefault="00DF5D57" w:rsidP="00731A1E">
      <w:pPr>
        <w:pStyle w:val="24"/>
        <w:spacing w:after="0" w:line="240" w:lineRule="auto"/>
        <w:ind w:firstLine="3419"/>
        <w:rPr>
          <w:rFonts w:ascii="Times New Roman" w:hAnsi="Times New Roman" w:cs="Times New Roman"/>
          <w:sz w:val="24"/>
          <w:szCs w:val="24"/>
        </w:rPr>
      </w:pPr>
      <w:r w:rsidRPr="00731A1E">
        <w:rPr>
          <w:rFonts w:ascii="Times New Roman" w:hAnsi="Times New Roman" w:cs="Times New Roman"/>
          <w:sz w:val="24"/>
          <w:szCs w:val="24"/>
        </w:rPr>
        <w:t>Чернівецького ліцею №1</w:t>
      </w:r>
    </w:p>
    <w:p w:rsidR="00DF5D57" w:rsidRPr="00731A1E" w:rsidRDefault="00DF5D57" w:rsidP="00731A1E">
      <w:pPr>
        <w:pStyle w:val="24"/>
        <w:shd w:val="clear" w:color="auto" w:fill="auto"/>
        <w:spacing w:after="0" w:line="240" w:lineRule="auto"/>
        <w:ind w:firstLine="3420"/>
        <w:rPr>
          <w:rFonts w:ascii="Times New Roman" w:hAnsi="Times New Roman" w:cs="Times New Roman"/>
          <w:b/>
          <w:sz w:val="24"/>
          <w:szCs w:val="24"/>
        </w:rPr>
      </w:pPr>
    </w:p>
    <w:p w:rsidR="00DF5D57" w:rsidRPr="00731A1E" w:rsidRDefault="00DF5D57" w:rsidP="00731A1E">
      <w:pPr>
        <w:pStyle w:val="24"/>
        <w:shd w:val="clear" w:color="auto" w:fill="auto"/>
        <w:spacing w:after="0" w:line="240" w:lineRule="auto"/>
        <w:ind w:firstLine="3420"/>
        <w:rPr>
          <w:rFonts w:ascii="Times New Roman" w:hAnsi="Times New Roman" w:cs="Times New Roman"/>
          <w:sz w:val="24"/>
          <w:szCs w:val="24"/>
        </w:rPr>
      </w:pPr>
      <w:r w:rsidRPr="00731A1E">
        <w:rPr>
          <w:rFonts w:ascii="Times New Roman" w:hAnsi="Times New Roman" w:cs="Times New Roman"/>
          <w:b/>
          <w:sz w:val="24"/>
          <w:szCs w:val="24"/>
        </w:rPr>
        <w:t>Науковий керівник</w:t>
      </w:r>
      <w:r w:rsidRPr="00731A1E">
        <w:rPr>
          <w:rFonts w:ascii="Times New Roman" w:hAnsi="Times New Roman" w:cs="Times New Roman"/>
          <w:sz w:val="24"/>
          <w:szCs w:val="24"/>
        </w:rPr>
        <w:t>:</w:t>
      </w:r>
    </w:p>
    <w:p w:rsidR="00DF5D57" w:rsidRPr="00731A1E" w:rsidRDefault="00DF5D57" w:rsidP="00731A1E">
      <w:pPr>
        <w:pStyle w:val="24"/>
        <w:spacing w:after="0" w:line="240" w:lineRule="auto"/>
        <w:ind w:firstLine="3419"/>
        <w:rPr>
          <w:rFonts w:ascii="Times New Roman" w:hAnsi="Times New Roman" w:cs="Times New Roman"/>
          <w:sz w:val="24"/>
          <w:szCs w:val="24"/>
        </w:rPr>
      </w:pPr>
      <w:r w:rsidRPr="00731A1E">
        <w:rPr>
          <w:rFonts w:ascii="Times New Roman" w:hAnsi="Times New Roman" w:cs="Times New Roman"/>
          <w:sz w:val="24"/>
          <w:szCs w:val="24"/>
        </w:rPr>
        <w:t>Сумарюк М. І.,</w:t>
      </w:r>
    </w:p>
    <w:p w:rsidR="00DF5D57" w:rsidRPr="00731A1E" w:rsidRDefault="00DF5D57" w:rsidP="00731A1E">
      <w:pPr>
        <w:pStyle w:val="24"/>
        <w:spacing w:after="0" w:line="240" w:lineRule="auto"/>
        <w:ind w:firstLine="3419"/>
        <w:rPr>
          <w:rFonts w:ascii="Times New Roman" w:hAnsi="Times New Roman" w:cs="Times New Roman"/>
          <w:sz w:val="24"/>
          <w:szCs w:val="24"/>
        </w:rPr>
      </w:pPr>
      <w:r w:rsidRPr="00731A1E">
        <w:rPr>
          <w:rFonts w:ascii="Times New Roman" w:hAnsi="Times New Roman" w:cs="Times New Roman"/>
          <w:sz w:val="24"/>
          <w:szCs w:val="24"/>
        </w:rPr>
        <w:t>доцент ІППОЧО, к.ф.-м.н.</w:t>
      </w:r>
    </w:p>
    <w:p w:rsidR="00DF5D57" w:rsidRPr="00731A1E" w:rsidRDefault="00DF5D57" w:rsidP="00731A1E">
      <w:pPr>
        <w:pStyle w:val="24"/>
        <w:spacing w:after="0" w:line="240" w:lineRule="auto"/>
        <w:ind w:firstLine="3419"/>
        <w:rPr>
          <w:rFonts w:ascii="Times New Roman" w:hAnsi="Times New Roman" w:cs="Times New Roman"/>
          <w:sz w:val="24"/>
          <w:szCs w:val="24"/>
        </w:rPr>
      </w:pPr>
      <w:r w:rsidRPr="00731A1E">
        <w:rPr>
          <w:rFonts w:ascii="Times New Roman" w:hAnsi="Times New Roman" w:cs="Times New Roman"/>
          <w:sz w:val="24"/>
          <w:szCs w:val="24"/>
        </w:rPr>
        <w:t xml:space="preserve">Жук І.В.,вчитель математики </w:t>
      </w:r>
    </w:p>
    <w:p w:rsidR="00DF5D57" w:rsidRPr="00731A1E" w:rsidRDefault="00DF5D57" w:rsidP="00731A1E">
      <w:pPr>
        <w:pStyle w:val="24"/>
        <w:spacing w:after="0" w:line="240" w:lineRule="auto"/>
        <w:ind w:firstLine="3419"/>
        <w:rPr>
          <w:rFonts w:ascii="Times New Roman" w:hAnsi="Times New Roman" w:cs="Times New Roman"/>
          <w:sz w:val="24"/>
          <w:szCs w:val="24"/>
        </w:rPr>
      </w:pPr>
      <w:r w:rsidRPr="00731A1E">
        <w:rPr>
          <w:rFonts w:ascii="Times New Roman" w:hAnsi="Times New Roman" w:cs="Times New Roman"/>
          <w:sz w:val="24"/>
          <w:szCs w:val="24"/>
        </w:rPr>
        <w:t>Чернівецького ліцею № 1</w:t>
      </w:r>
    </w:p>
    <w:p w:rsidR="00DF5D57" w:rsidRPr="00731A1E" w:rsidRDefault="00DF5D57" w:rsidP="00731A1E">
      <w:pPr>
        <w:rPr>
          <w:rFonts w:ascii="Times New Roman" w:eastAsia="Calibri" w:hAnsi="Times New Roman" w:cs="Times New Roman"/>
          <w:color w:val="auto"/>
          <w:lang w:val="uk-UA" w:eastAsia="en-US"/>
        </w:rPr>
      </w:pPr>
    </w:p>
    <w:p w:rsidR="00DF5D57" w:rsidRPr="00731A1E" w:rsidRDefault="00DF5D57" w:rsidP="00731A1E">
      <w:pPr>
        <w:spacing w:line="276" w:lineRule="auto"/>
        <w:ind w:firstLine="708"/>
        <w:jc w:val="both"/>
        <w:rPr>
          <w:rFonts w:ascii="Times New Roman" w:eastAsia="Calibri" w:hAnsi="Times New Roman" w:cs="Times New Roman"/>
          <w:color w:val="auto"/>
          <w:sz w:val="28"/>
          <w:lang w:val="uk-UA" w:eastAsia="en-US"/>
        </w:rPr>
      </w:pPr>
      <w:r w:rsidRPr="00731A1E">
        <w:rPr>
          <w:rFonts w:ascii="Times New Roman" w:eastAsia="Calibri" w:hAnsi="Times New Roman" w:cs="Times New Roman"/>
          <w:color w:val="auto"/>
          <w:sz w:val="28"/>
          <w:lang w:val="uk-UA" w:eastAsia="en-US"/>
        </w:rPr>
        <w:t>Науково-дослідницька робота містить певне дослідження, яке відноситься до теорії діофантових рівнянь, а саме розглядається одна цікава задача Л.Ейлера про точні квадрати та турнірна задача М.М. Рожкової, яку було запропоновано на XIV Всеукраїнському турнірі юних математиків імені професора М.Й. Ядренка, що проходив у Львові 24-29 жовтня 2011 р.</w:t>
      </w:r>
    </w:p>
    <w:p w:rsidR="00DF5D57" w:rsidRPr="00731A1E" w:rsidRDefault="00DF5D57" w:rsidP="00731A1E">
      <w:pPr>
        <w:spacing w:line="276" w:lineRule="auto"/>
        <w:ind w:firstLine="708"/>
        <w:rPr>
          <w:rFonts w:ascii="Times New Roman" w:eastAsia="Calibri" w:hAnsi="Times New Roman" w:cs="Times New Roman"/>
          <w:color w:val="auto"/>
          <w:sz w:val="28"/>
          <w:lang w:val="uk-UA" w:eastAsia="en-US"/>
        </w:rPr>
      </w:pPr>
      <w:r w:rsidRPr="00731A1E">
        <w:rPr>
          <w:rFonts w:ascii="Times New Roman" w:eastAsia="Calibri" w:hAnsi="Times New Roman" w:cs="Times New Roman"/>
          <w:color w:val="auto"/>
          <w:sz w:val="28"/>
          <w:lang w:val="uk-UA" w:eastAsia="en-US"/>
        </w:rPr>
        <w:t>Сформулюємо задачу:</w:t>
      </w:r>
      <w:r w:rsidRPr="00731A1E">
        <w:rPr>
          <w:rFonts w:ascii="Times New Roman" w:eastAsia="Calibri" w:hAnsi="Times New Roman" w:cs="Times New Roman"/>
          <w:b/>
          <w:color w:val="auto"/>
          <w:sz w:val="28"/>
          <w:lang w:val="uk-UA" w:eastAsia="en-US"/>
        </w:rPr>
        <w:t xml:space="preserve"> </w:t>
      </w:r>
      <w:r w:rsidRPr="00731A1E">
        <w:rPr>
          <w:rFonts w:ascii="Times New Roman" w:eastAsia="Calibri" w:hAnsi="Times New Roman" w:cs="Times New Roman"/>
          <w:color w:val="auto"/>
          <w:sz w:val="28"/>
          <w:lang w:val="uk-UA" w:eastAsia="en-US"/>
        </w:rPr>
        <w:t>Задано дві системи рівнянь:</w:t>
      </w:r>
    </w:p>
    <w:p w:rsidR="00DF5D57" w:rsidRPr="00731A1E" w:rsidRDefault="00DF5D57" w:rsidP="00731A1E">
      <w:pPr>
        <w:spacing w:line="276" w:lineRule="auto"/>
        <w:rPr>
          <w:rFonts w:ascii="Times New Roman" w:eastAsia="Calibri" w:hAnsi="Times New Roman" w:cs="Times New Roman"/>
          <w:color w:val="auto"/>
          <w:sz w:val="28"/>
          <w:lang w:val="uk-UA" w:eastAsia="en-US"/>
        </w:rPr>
      </w:pPr>
      <w:r w:rsidRPr="00731A1E">
        <w:rPr>
          <w:rFonts w:ascii="Times New Roman" w:eastAsia="Calibri" w:hAnsi="Times New Roman" w:cs="Times New Roman"/>
          <w:color w:val="auto"/>
          <w:sz w:val="28"/>
          <w:lang w:val="uk-UA" w:eastAsia="en-US"/>
        </w:rPr>
        <w:object w:dxaOrig="4800" w:dyaOrig="440">
          <v:shape id="_x0000_i1025" type="#_x0000_t75" style="width:240pt;height:21.75pt" o:ole="">
            <v:imagedata r:id="rId89" o:title=""/>
          </v:shape>
          <o:OLEObject Type="Embed" ProgID="Equation.3" ShapeID="_x0000_i1025" DrawAspect="Content" ObjectID="_1592141802" r:id="rId90"/>
        </w:object>
      </w:r>
      <w:r w:rsidRPr="00731A1E">
        <w:rPr>
          <w:rFonts w:ascii="Times New Roman" w:eastAsia="Calibri" w:hAnsi="Times New Roman" w:cs="Times New Roman"/>
          <w:color w:val="auto"/>
          <w:sz w:val="28"/>
          <w:lang w:val="uk-UA" w:eastAsia="en-US"/>
        </w:rPr>
        <w:t xml:space="preserve"> – система Л. Ейлера;</w:t>
      </w:r>
    </w:p>
    <w:p w:rsidR="00DF5D57" w:rsidRPr="00731A1E" w:rsidRDefault="00DF5D57" w:rsidP="00731A1E">
      <w:pPr>
        <w:spacing w:line="276" w:lineRule="auto"/>
        <w:rPr>
          <w:rFonts w:ascii="Times New Roman" w:eastAsia="Calibri" w:hAnsi="Times New Roman" w:cs="Times New Roman"/>
          <w:color w:val="auto"/>
          <w:sz w:val="28"/>
          <w:lang w:val="uk-UA" w:eastAsia="en-US"/>
        </w:rPr>
      </w:pPr>
      <w:r w:rsidRPr="00731A1E">
        <w:rPr>
          <w:rFonts w:ascii="Times New Roman" w:eastAsia="Calibri" w:hAnsi="Times New Roman" w:cs="Times New Roman"/>
          <w:color w:val="auto"/>
          <w:sz w:val="28"/>
          <w:lang w:val="uk-UA" w:eastAsia="en-US"/>
        </w:rPr>
        <w:object w:dxaOrig="6740" w:dyaOrig="440">
          <v:shape id="_x0000_i1026" type="#_x0000_t75" style="width:337.5pt;height:21.75pt" o:ole="">
            <v:imagedata r:id="rId91" o:title=""/>
          </v:shape>
          <o:OLEObject Type="Embed" ProgID="Equation.3" ShapeID="_x0000_i1026" DrawAspect="Content" ObjectID="_1592141803" r:id="rId92"/>
        </w:object>
      </w:r>
    </w:p>
    <w:p w:rsidR="00DF5D57" w:rsidRPr="00731A1E" w:rsidRDefault="00DF5D57" w:rsidP="00731A1E">
      <w:pPr>
        <w:spacing w:line="276" w:lineRule="auto"/>
        <w:rPr>
          <w:rFonts w:ascii="Times New Roman" w:eastAsia="Calibri" w:hAnsi="Times New Roman" w:cs="Times New Roman"/>
          <w:color w:val="auto"/>
          <w:sz w:val="28"/>
          <w:lang w:val="uk-UA" w:eastAsia="en-US"/>
        </w:rPr>
      </w:pPr>
      <w:r w:rsidRPr="00731A1E">
        <w:rPr>
          <w:rFonts w:ascii="Times New Roman" w:eastAsia="Calibri" w:hAnsi="Times New Roman" w:cs="Times New Roman"/>
          <w:color w:val="auto"/>
          <w:sz w:val="28"/>
          <w:lang w:val="uk-UA" w:eastAsia="en-US"/>
        </w:rPr>
        <w:t>– система М.М. Рожкової.</w:t>
      </w:r>
    </w:p>
    <w:p w:rsidR="00731A1E" w:rsidRDefault="00DF5D57" w:rsidP="00731A1E">
      <w:pPr>
        <w:spacing w:line="276" w:lineRule="auto"/>
        <w:jc w:val="both"/>
        <w:rPr>
          <w:rFonts w:ascii="Times New Roman" w:eastAsia="Calibri" w:hAnsi="Times New Roman" w:cs="Times New Roman"/>
          <w:color w:val="auto"/>
          <w:sz w:val="28"/>
          <w:lang w:val="uk-UA" w:eastAsia="en-US"/>
        </w:rPr>
      </w:pPr>
      <w:r w:rsidRPr="00731A1E">
        <w:rPr>
          <w:rFonts w:ascii="Times New Roman" w:eastAsia="Calibri" w:hAnsi="Times New Roman" w:cs="Times New Roman"/>
          <w:color w:val="auto"/>
          <w:sz w:val="28"/>
          <w:lang w:val="uk-UA" w:eastAsia="en-US"/>
        </w:rPr>
        <w:t xml:space="preserve">Потрібно: </w:t>
      </w:r>
    </w:p>
    <w:p w:rsidR="00DF5D57" w:rsidRPr="00731A1E" w:rsidRDefault="00DF5D57" w:rsidP="00731A1E">
      <w:pPr>
        <w:spacing w:line="276" w:lineRule="auto"/>
        <w:ind w:firstLine="709"/>
        <w:jc w:val="both"/>
        <w:rPr>
          <w:rFonts w:ascii="Times New Roman" w:eastAsia="Calibri" w:hAnsi="Times New Roman" w:cs="Times New Roman"/>
          <w:color w:val="auto"/>
          <w:sz w:val="28"/>
          <w:lang w:val="uk-UA" w:eastAsia="en-US"/>
        </w:rPr>
      </w:pPr>
      <w:r w:rsidRPr="00731A1E">
        <w:rPr>
          <w:rFonts w:ascii="Times New Roman" w:eastAsia="Calibri" w:hAnsi="Times New Roman" w:cs="Times New Roman"/>
          <w:color w:val="auto"/>
          <w:sz w:val="28"/>
          <w:lang w:val="uk-UA" w:eastAsia="en-US"/>
        </w:rPr>
        <w:t xml:space="preserve">1) Знайти такі трійки </w:t>
      </w:r>
      <w:r w:rsidRPr="00731A1E">
        <w:rPr>
          <w:rFonts w:ascii="Times New Roman" w:eastAsia="Calibri" w:hAnsi="Times New Roman" w:cs="Times New Roman"/>
          <w:color w:val="auto"/>
          <w:sz w:val="28"/>
          <w:lang w:val="uk-UA" w:eastAsia="en-US"/>
        </w:rPr>
        <w:object w:dxaOrig="780" w:dyaOrig="360">
          <v:shape id="_x0000_i1027" type="#_x0000_t75" style="width:39pt;height:18.75pt" o:ole="">
            <v:imagedata r:id="rId93" o:title=""/>
          </v:shape>
          <o:OLEObject Type="Embed" ProgID="Equation.3" ShapeID="_x0000_i1027" DrawAspect="Content" ObjectID="_1592141804" r:id="rId94"/>
        </w:object>
      </w:r>
      <w:r w:rsidRPr="00731A1E">
        <w:rPr>
          <w:rFonts w:ascii="Times New Roman" w:eastAsia="Calibri" w:hAnsi="Times New Roman" w:cs="Times New Roman"/>
          <w:color w:val="auto"/>
          <w:sz w:val="28"/>
          <w:lang w:val="uk-UA" w:eastAsia="en-US"/>
        </w:rPr>
        <w:t xml:space="preserve">, які є розв’язками задачі Ейлера про точні квадрати та турнірної задачі М.М. Рожкової, що сума </w:t>
      </w:r>
      <w:r w:rsidRPr="00731A1E">
        <w:rPr>
          <w:rFonts w:ascii="Times New Roman" w:eastAsia="Calibri" w:hAnsi="Times New Roman" w:cs="Times New Roman"/>
          <w:color w:val="auto"/>
          <w:sz w:val="28"/>
          <w:lang w:val="uk-UA" w:eastAsia="en-US"/>
        </w:rPr>
        <w:object w:dxaOrig="1020" w:dyaOrig="300">
          <v:shape id="_x0000_i1028" type="#_x0000_t75" style="width:51pt;height:15pt" o:ole="">
            <v:imagedata r:id="rId95" o:title=""/>
          </v:shape>
          <o:OLEObject Type="Embed" ProgID="Equation.3" ShapeID="_x0000_i1028" DrawAspect="Content" ObjectID="_1592141805" r:id="rId96"/>
        </w:object>
      </w:r>
      <w:r w:rsidRPr="00731A1E">
        <w:rPr>
          <w:rFonts w:ascii="Times New Roman" w:eastAsia="Calibri" w:hAnsi="Times New Roman" w:cs="Times New Roman"/>
          <w:color w:val="auto"/>
          <w:sz w:val="28"/>
          <w:lang w:val="uk-UA" w:eastAsia="en-US"/>
        </w:rPr>
        <w:t xml:space="preserve"> є мінімальною.</w:t>
      </w:r>
    </w:p>
    <w:p w:rsidR="00DF5D57" w:rsidRPr="00731A1E" w:rsidRDefault="00DF5D57" w:rsidP="00731A1E">
      <w:pPr>
        <w:spacing w:line="276" w:lineRule="auto"/>
        <w:ind w:firstLine="709"/>
        <w:jc w:val="both"/>
        <w:rPr>
          <w:rFonts w:ascii="Times New Roman" w:eastAsia="Calibri" w:hAnsi="Times New Roman" w:cs="Times New Roman"/>
          <w:color w:val="auto"/>
          <w:sz w:val="28"/>
          <w:lang w:val="uk-UA" w:eastAsia="en-US"/>
        </w:rPr>
      </w:pPr>
      <w:r w:rsidRPr="00731A1E">
        <w:rPr>
          <w:rFonts w:ascii="Times New Roman" w:eastAsia="Calibri" w:hAnsi="Times New Roman" w:cs="Times New Roman"/>
          <w:color w:val="auto"/>
          <w:sz w:val="28"/>
          <w:lang w:val="uk-UA" w:eastAsia="en-US"/>
        </w:rPr>
        <w:t>2) Знайти нові розв’язки задачі Ейлера про точні квадрати та турнірної задачі М.М. Рожкової.</w:t>
      </w:r>
    </w:p>
    <w:p w:rsidR="00DF5D57" w:rsidRPr="00731A1E" w:rsidRDefault="00DF5D57" w:rsidP="00731A1E">
      <w:pPr>
        <w:spacing w:line="276" w:lineRule="auto"/>
        <w:ind w:firstLine="709"/>
        <w:jc w:val="both"/>
        <w:rPr>
          <w:rFonts w:ascii="Times New Roman" w:eastAsia="Calibri" w:hAnsi="Times New Roman" w:cs="Times New Roman"/>
          <w:color w:val="auto"/>
          <w:sz w:val="28"/>
          <w:lang w:val="uk-UA" w:eastAsia="en-US"/>
        </w:rPr>
      </w:pPr>
      <w:r w:rsidRPr="00731A1E">
        <w:rPr>
          <w:rFonts w:ascii="Times New Roman" w:eastAsia="Calibri" w:hAnsi="Times New Roman" w:cs="Times New Roman"/>
          <w:color w:val="auto"/>
          <w:sz w:val="28"/>
          <w:lang w:val="uk-UA" w:eastAsia="en-US"/>
        </w:rPr>
        <w:t xml:space="preserve">3) Знайти такі розв’язки турнірної задачі М.М. Рожкової, які подаються, зокрема, у вигляді </w:t>
      </w:r>
      <w:r w:rsidRPr="00731A1E">
        <w:rPr>
          <w:rFonts w:ascii="Times New Roman" w:eastAsia="Calibri" w:hAnsi="Times New Roman" w:cs="Times New Roman"/>
          <w:color w:val="auto"/>
          <w:sz w:val="28"/>
          <w:lang w:val="uk-UA" w:eastAsia="en-US"/>
        </w:rPr>
        <w:object w:dxaOrig="4640" w:dyaOrig="360">
          <v:shape id="_x0000_i1029" type="#_x0000_t75" style="width:231.75pt;height:18.75pt" o:ole="">
            <v:imagedata r:id="rId97" o:title=""/>
          </v:shape>
          <o:OLEObject Type="Embed" ProgID="Equation.3" ShapeID="_x0000_i1029" DrawAspect="Content" ObjectID="_1592141806" r:id="rId98"/>
        </w:object>
      </w:r>
      <w:r w:rsidRPr="00731A1E">
        <w:rPr>
          <w:rFonts w:ascii="Times New Roman" w:eastAsia="Calibri" w:hAnsi="Times New Roman" w:cs="Times New Roman"/>
          <w:color w:val="auto"/>
          <w:sz w:val="28"/>
          <w:lang w:val="uk-UA" w:eastAsia="en-US"/>
        </w:rPr>
        <w:t>N.</w:t>
      </w:r>
    </w:p>
    <w:p w:rsidR="00DF5D57" w:rsidRPr="00731A1E" w:rsidRDefault="00DF5D57" w:rsidP="00731A1E">
      <w:pPr>
        <w:spacing w:line="276" w:lineRule="auto"/>
        <w:jc w:val="both"/>
        <w:rPr>
          <w:rFonts w:ascii="Times New Roman" w:eastAsia="Calibri" w:hAnsi="Times New Roman" w:cs="Times New Roman"/>
          <w:color w:val="auto"/>
          <w:sz w:val="28"/>
          <w:lang w:val="uk-UA" w:eastAsia="en-US"/>
        </w:rPr>
      </w:pPr>
      <w:r w:rsidRPr="00731A1E">
        <w:rPr>
          <w:rFonts w:ascii="Times New Roman" w:eastAsia="Calibri" w:hAnsi="Times New Roman" w:cs="Times New Roman"/>
          <w:color w:val="auto"/>
          <w:sz w:val="28"/>
          <w:lang w:val="uk-UA" w:eastAsia="en-US"/>
        </w:rPr>
        <w:t xml:space="preserve">Також у ході роботи розглядається питання щодо щільності серії розв’язків, знайдених І.В. Федаком та опублікованих у науково-популярному журналі </w:t>
      </w:r>
      <w:r w:rsidR="000C0BEA" w:rsidRPr="00731A1E">
        <w:rPr>
          <w:rFonts w:ascii="Times New Roman" w:eastAsia="Calibri" w:hAnsi="Times New Roman" w:cs="Times New Roman"/>
          <w:color w:val="auto"/>
          <w:sz w:val="28"/>
          <w:lang w:val="uk-UA" w:eastAsia="en-US"/>
        </w:rPr>
        <w:t>«</w:t>
      </w:r>
      <w:r w:rsidRPr="00731A1E">
        <w:rPr>
          <w:rFonts w:ascii="Times New Roman" w:eastAsia="Calibri" w:hAnsi="Times New Roman" w:cs="Times New Roman"/>
          <w:color w:val="auto"/>
          <w:sz w:val="28"/>
          <w:lang w:val="uk-UA" w:eastAsia="en-US"/>
        </w:rPr>
        <w:t>У світі математики</w:t>
      </w:r>
      <w:r w:rsidR="000C0BEA" w:rsidRPr="00731A1E">
        <w:rPr>
          <w:rFonts w:ascii="Times New Roman" w:eastAsia="Calibri" w:hAnsi="Times New Roman" w:cs="Times New Roman"/>
          <w:color w:val="auto"/>
          <w:sz w:val="28"/>
          <w:lang w:val="uk-UA" w:eastAsia="en-US"/>
        </w:rPr>
        <w:t>»</w:t>
      </w:r>
      <w:r w:rsidRPr="00731A1E">
        <w:rPr>
          <w:rFonts w:ascii="Times New Roman" w:eastAsia="Calibri" w:hAnsi="Times New Roman" w:cs="Times New Roman"/>
          <w:color w:val="auto"/>
          <w:sz w:val="28"/>
          <w:lang w:val="uk-UA" w:eastAsia="en-US"/>
        </w:rPr>
        <w:t>.</w:t>
      </w:r>
    </w:p>
    <w:p w:rsidR="00DF5D57" w:rsidRPr="00731A1E" w:rsidRDefault="00DF5D57" w:rsidP="00731A1E">
      <w:pPr>
        <w:spacing w:line="276" w:lineRule="auto"/>
        <w:ind w:firstLine="540"/>
        <w:jc w:val="both"/>
        <w:rPr>
          <w:rFonts w:ascii="Times New Roman" w:eastAsia="Calibri" w:hAnsi="Times New Roman" w:cs="Times New Roman"/>
          <w:color w:val="auto"/>
          <w:sz w:val="28"/>
          <w:lang w:val="uk-UA" w:eastAsia="en-US"/>
        </w:rPr>
      </w:pPr>
      <w:r w:rsidRPr="00731A1E">
        <w:rPr>
          <w:rFonts w:ascii="Times New Roman" w:eastAsia="Calibri" w:hAnsi="Times New Roman" w:cs="Times New Roman"/>
          <w:color w:val="auto"/>
          <w:sz w:val="28"/>
          <w:lang w:val="uk-UA" w:eastAsia="en-US"/>
        </w:rPr>
        <w:t>Отже,</w:t>
      </w:r>
      <w:r w:rsidRPr="00731A1E">
        <w:rPr>
          <w:rFonts w:ascii="Times New Roman" w:eastAsia="Calibri" w:hAnsi="Times New Roman" w:cs="Times New Roman"/>
          <w:b/>
          <w:color w:val="auto"/>
          <w:sz w:val="28"/>
          <w:lang w:val="uk-UA" w:eastAsia="en-US"/>
        </w:rPr>
        <w:t xml:space="preserve"> </w:t>
      </w:r>
      <w:r w:rsidRPr="00731A1E">
        <w:rPr>
          <w:rFonts w:ascii="Times New Roman" w:eastAsia="Calibri" w:hAnsi="Times New Roman" w:cs="Times New Roman"/>
          <w:color w:val="auto"/>
          <w:sz w:val="28"/>
          <w:lang w:val="uk-UA" w:eastAsia="en-US"/>
        </w:rPr>
        <w:t>метою даної науково-дослідницької роботи є: побудувати алгоритми та здійснити їх реалізацію на ЕОМ, які допоможуть знайти нові розв’язки задачі Ейлера про точні квадрати та турнірної задачі М.М. Рожкової, а також дослідити деякі конструктивні властивості розв’язків цих задач.</w:t>
      </w:r>
    </w:p>
    <w:p w:rsidR="00DF5D57" w:rsidRPr="00731A1E" w:rsidRDefault="00DF5D57" w:rsidP="00731A1E">
      <w:pPr>
        <w:spacing w:line="276" w:lineRule="auto"/>
        <w:rPr>
          <w:rFonts w:ascii="Times New Roman" w:eastAsia="Calibri" w:hAnsi="Times New Roman" w:cs="Times New Roman"/>
          <w:color w:val="auto"/>
          <w:sz w:val="28"/>
          <w:lang w:val="uk-UA" w:eastAsia="en-US"/>
        </w:rPr>
      </w:pPr>
    </w:p>
    <w:p w:rsidR="00DF5D57" w:rsidRPr="001A4698" w:rsidRDefault="00DF5D57" w:rsidP="00DF5D57">
      <w:pPr>
        <w:rPr>
          <w:rFonts w:ascii="Times New Roman" w:eastAsia="Calibri" w:hAnsi="Times New Roman" w:cs="Times New Roman"/>
          <w:color w:val="auto"/>
          <w:sz w:val="28"/>
          <w:lang w:val="uk-UA" w:eastAsia="en-US"/>
        </w:rPr>
      </w:pPr>
      <w:r w:rsidRPr="001A4698">
        <w:rPr>
          <w:rFonts w:ascii="Times New Roman" w:eastAsia="Calibri" w:hAnsi="Times New Roman" w:cs="Times New Roman"/>
          <w:color w:val="auto"/>
          <w:sz w:val="28"/>
          <w:lang w:val="uk-UA" w:eastAsia="en-US"/>
        </w:rPr>
        <w:br w:type="page"/>
      </w:r>
    </w:p>
    <w:p w:rsidR="00DF5D57" w:rsidRPr="00AF2B92" w:rsidRDefault="00DF5D57" w:rsidP="00DF5D57">
      <w:pPr>
        <w:pStyle w:val="afff0"/>
        <w:spacing w:line="360" w:lineRule="auto"/>
        <w:jc w:val="center"/>
        <w:rPr>
          <w:rFonts w:ascii="Times New Roman" w:hAnsi="Times New Roman"/>
          <w:sz w:val="28"/>
          <w:szCs w:val="28"/>
          <w:lang w:val="uk-UA"/>
        </w:rPr>
      </w:pPr>
      <w:r w:rsidRPr="00AF2B92">
        <w:rPr>
          <w:rFonts w:ascii="Times New Roman" w:hAnsi="Times New Roman"/>
          <w:sz w:val="28"/>
          <w:szCs w:val="28"/>
          <w:lang w:val="uk-UA"/>
        </w:rPr>
        <w:lastRenderedPageBreak/>
        <w:t>ГРУПА СИМЕТРІЙ ТЕТРАЕДРА ТА ЇЇ ВЛАСТИВОСТІ</w:t>
      </w:r>
    </w:p>
    <w:p w:rsidR="00DF5D57" w:rsidRPr="00B01CF1" w:rsidRDefault="00DF5D57" w:rsidP="00DF5D57">
      <w:pPr>
        <w:tabs>
          <w:tab w:val="left" w:pos="947"/>
        </w:tabs>
        <w:jc w:val="center"/>
        <w:rPr>
          <w:rFonts w:ascii="Times New Roman" w:hAnsi="Times New Roman" w:cs="Times New Roman"/>
          <w:lang w:val="uk-UA"/>
        </w:rPr>
      </w:pPr>
    </w:p>
    <w:p w:rsidR="00DF5D57" w:rsidRPr="00B01CF1" w:rsidRDefault="00B01CF1" w:rsidP="00DF5D57">
      <w:pPr>
        <w:pStyle w:val="22"/>
        <w:keepNext/>
        <w:keepLines/>
        <w:shd w:val="clear" w:color="auto" w:fill="auto"/>
        <w:spacing w:before="0" w:line="240" w:lineRule="auto"/>
        <w:ind w:firstLine="3420"/>
        <w:rPr>
          <w:rFonts w:ascii="Times New Roman" w:hAnsi="Times New Roman" w:cs="Times New Roman"/>
          <w:b/>
          <w:sz w:val="24"/>
          <w:szCs w:val="24"/>
        </w:rPr>
      </w:pPr>
      <w:r w:rsidRPr="00B01CF1">
        <w:rPr>
          <w:rFonts w:ascii="Times New Roman" w:hAnsi="Times New Roman" w:cs="Times New Roman"/>
          <w:noProof/>
          <w:sz w:val="24"/>
          <w:szCs w:val="24"/>
          <w:lang w:eastAsia="uk-UA"/>
        </w:rPr>
        <w:drawing>
          <wp:anchor distT="0" distB="0" distL="114300" distR="114300" simplePos="0" relativeHeight="251765760" behindDoc="0" locked="0" layoutInCell="1" allowOverlap="1" wp14:anchorId="507314D9" wp14:editId="69F3AAD6">
            <wp:simplePos x="0" y="0"/>
            <wp:positionH relativeFrom="column">
              <wp:posOffset>375920</wp:posOffset>
            </wp:positionH>
            <wp:positionV relativeFrom="paragraph">
              <wp:posOffset>8255</wp:posOffset>
            </wp:positionV>
            <wp:extent cx="1410335" cy="1590675"/>
            <wp:effectExtent l="19050" t="19050" r="18415" b="28575"/>
            <wp:wrapNone/>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9">
                      <a:extLst>
                        <a:ext uri="{28A0092B-C50C-407E-A947-70E740481C1C}">
                          <a14:useLocalDpi xmlns:a14="http://schemas.microsoft.com/office/drawing/2010/main" val="0"/>
                        </a:ext>
                      </a:extLst>
                    </a:blip>
                    <a:srcRect t="7911" b="9503"/>
                    <a:stretch/>
                  </pic:blipFill>
                  <pic:spPr bwMode="auto">
                    <a:xfrm>
                      <a:off x="0" y="0"/>
                      <a:ext cx="1410710" cy="1591098"/>
                    </a:xfrm>
                    <a:prstGeom prst="rect">
                      <a:avLst/>
                    </a:prstGeom>
                    <a:noFill/>
                    <a:ln w="9525" cap="flat" cmpd="sng" algn="ctr">
                      <a:solidFill>
                        <a:srgbClr val="5B9BD5">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B01CF1">
        <w:rPr>
          <w:rFonts w:ascii="Times New Roman" w:hAnsi="Times New Roman" w:cs="Times New Roman"/>
          <w:b/>
          <w:sz w:val="24"/>
          <w:szCs w:val="24"/>
        </w:rPr>
        <w:t xml:space="preserve">Автор: </w:t>
      </w:r>
    </w:p>
    <w:p w:rsidR="00DF5D57" w:rsidRPr="00B01CF1" w:rsidRDefault="00DF5D57" w:rsidP="00DF5D57">
      <w:pPr>
        <w:pStyle w:val="afff0"/>
        <w:ind w:left="3402"/>
        <w:jc w:val="both"/>
        <w:rPr>
          <w:rFonts w:ascii="Times New Roman" w:hAnsi="Times New Roman"/>
          <w:sz w:val="24"/>
          <w:szCs w:val="24"/>
          <w:lang w:val="uk-UA"/>
        </w:rPr>
      </w:pPr>
      <w:r w:rsidRPr="00B01CF1">
        <w:rPr>
          <w:rFonts w:ascii="Times New Roman" w:hAnsi="Times New Roman"/>
          <w:sz w:val="24"/>
          <w:szCs w:val="24"/>
          <w:lang w:val="uk-UA"/>
        </w:rPr>
        <w:t>Бідений Андрій,</w:t>
      </w:r>
    </w:p>
    <w:p w:rsidR="00DF5D57" w:rsidRPr="00B01CF1" w:rsidRDefault="00DF5D57" w:rsidP="00DF5D57">
      <w:pPr>
        <w:pStyle w:val="afff0"/>
        <w:ind w:left="3402"/>
        <w:jc w:val="both"/>
        <w:rPr>
          <w:rFonts w:ascii="Times New Roman" w:hAnsi="Times New Roman"/>
          <w:sz w:val="24"/>
          <w:szCs w:val="24"/>
          <w:lang w:val="uk-UA"/>
        </w:rPr>
      </w:pPr>
      <w:r w:rsidRPr="00B01CF1">
        <w:rPr>
          <w:rFonts w:ascii="Times New Roman" w:hAnsi="Times New Roman"/>
          <w:sz w:val="24"/>
          <w:szCs w:val="24"/>
          <w:lang w:val="uk-UA"/>
        </w:rPr>
        <w:t>учень 11 класу</w:t>
      </w:r>
    </w:p>
    <w:p w:rsidR="00DF5D57" w:rsidRPr="00B01CF1" w:rsidRDefault="00DF5D57" w:rsidP="00DF5D57">
      <w:pPr>
        <w:pStyle w:val="afff0"/>
        <w:ind w:left="3402"/>
        <w:jc w:val="both"/>
        <w:rPr>
          <w:rFonts w:ascii="Times New Roman" w:hAnsi="Times New Roman"/>
          <w:sz w:val="24"/>
          <w:szCs w:val="24"/>
          <w:lang w:val="uk-UA"/>
        </w:rPr>
      </w:pPr>
      <w:r w:rsidRPr="00B01CF1">
        <w:rPr>
          <w:rFonts w:ascii="Times New Roman" w:hAnsi="Times New Roman"/>
          <w:sz w:val="24"/>
          <w:szCs w:val="24"/>
          <w:lang w:val="uk-UA"/>
        </w:rPr>
        <w:t xml:space="preserve">Вижницької гімназії </w:t>
      </w:r>
    </w:p>
    <w:p w:rsidR="00DF5D57" w:rsidRPr="00B01CF1" w:rsidRDefault="00DF5D57" w:rsidP="00DF5D57">
      <w:pPr>
        <w:pStyle w:val="24"/>
        <w:shd w:val="clear" w:color="auto" w:fill="auto"/>
        <w:spacing w:after="0" w:line="240" w:lineRule="auto"/>
        <w:ind w:firstLine="3420"/>
        <w:rPr>
          <w:rFonts w:ascii="Times New Roman" w:hAnsi="Times New Roman" w:cs="Times New Roman"/>
          <w:b/>
          <w:sz w:val="24"/>
          <w:szCs w:val="24"/>
        </w:rPr>
      </w:pPr>
    </w:p>
    <w:p w:rsidR="00DF5D57" w:rsidRPr="00B01CF1" w:rsidRDefault="00DF5D57" w:rsidP="00DF5D57">
      <w:pPr>
        <w:pStyle w:val="24"/>
        <w:shd w:val="clear" w:color="auto" w:fill="auto"/>
        <w:spacing w:after="0" w:line="240" w:lineRule="auto"/>
        <w:ind w:firstLine="3420"/>
        <w:rPr>
          <w:rFonts w:ascii="Times New Roman" w:hAnsi="Times New Roman" w:cs="Times New Roman"/>
          <w:sz w:val="24"/>
          <w:szCs w:val="24"/>
        </w:rPr>
      </w:pPr>
      <w:r w:rsidRPr="00B01CF1">
        <w:rPr>
          <w:rFonts w:ascii="Times New Roman" w:hAnsi="Times New Roman" w:cs="Times New Roman"/>
          <w:b/>
          <w:sz w:val="24"/>
          <w:szCs w:val="24"/>
        </w:rPr>
        <w:t>Науковий керівник</w:t>
      </w:r>
      <w:r w:rsidRPr="00B01CF1">
        <w:rPr>
          <w:rFonts w:ascii="Times New Roman" w:hAnsi="Times New Roman" w:cs="Times New Roman"/>
          <w:sz w:val="24"/>
          <w:szCs w:val="24"/>
        </w:rPr>
        <w:t>:</w:t>
      </w:r>
    </w:p>
    <w:p w:rsidR="00DF5D57" w:rsidRPr="00B01CF1" w:rsidRDefault="00DF5D57" w:rsidP="00DF5D57">
      <w:pPr>
        <w:ind w:firstLine="3402"/>
        <w:jc w:val="both"/>
        <w:rPr>
          <w:rFonts w:ascii="Times New Roman" w:eastAsia="Calibri" w:hAnsi="Times New Roman" w:cs="Times New Roman"/>
          <w:color w:val="auto"/>
          <w:lang w:val="uk-UA" w:eastAsia="en-US"/>
        </w:rPr>
      </w:pPr>
      <w:r w:rsidRPr="00B01CF1">
        <w:rPr>
          <w:rFonts w:ascii="Times New Roman" w:eastAsia="Calibri" w:hAnsi="Times New Roman" w:cs="Times New Roman"/>
          <w:color w:val="auto"/>
          <w:lang w:val="uk-UA" w:eastAsia="en-US"/>
        </w:rPr>
        <w:t>Сумарюк М. І.,</w:t>
      </w:r>
    </w:p>
    <w:p w:rsidR="00DF5D57" w:rsidRPr="00B01CF1" w:rsidRDefault="00DF5D57" w:rsidP="00DF5D57">
      <w:pPr>
        <w:ind w:firstLine="3402"/>
        <w:jc w:val="both"/>
        <w:rPr>
          <w:rFonts w:ascii="Times New Roman" w:eastAsia="Calibri" w:hAnsi="Times New Roman" w:cs="Times New Roman"/>
          <w:color w:val="auto"/>
          <w:lang w:val="uk-UA" w:eastAsia="en-US"/>
        </w:rPr>
      </w:pPr>
      <w:r w:rsidRPr="00B01CF1">
        <w:rPr>
          <w:rFonts w:ascii="Times New Roman" w:eastAsia="Calibri" w:hAnsi="Times New Roman" w:cs="Times New Roman"/>
          <w:color w:val="auto"/>
          <w:lang w:val="uk-UA" w:eastAsia="en-US"/>
        </w:rPr>
        <w:t>доцент ІППОЧО, к.ф.-м.н.</w:t>
      </w:r>
    </w:p>
    <w:p w:rsidR="00DF5D57" w:rsidRPr="00B01CF1" w:rsidRDefault="00DF5D57" w:rsidP="00DF5D57">
      <w:pPr>
        <w:ind w:firstLine="3402"/>
        <w:jc w:val="both"/>
        <w:rPr>
          <w:rFonts w:ascii="Times New Roman" w:eastAsia="Calibri" w:hAnsi="Times New Roman" w:cs="Times New Roman"/>
          <w:color w:val="auto"/>
          <w:lang w:val="uk-UA" w:eastAsia="en-US"/>
        </w:rPr>
      </w:pPr>
      <w:r w:rsidRPr="00B01CF1">
        <w:rPr>
          <w:rFonts w:ascii="Times New Roman" w:eastAsia="Calibri" w:hAnsi="Times New Roman" w:cs="Times New Roman"/>
          <w:color w:val="auto"/>
          <w:lang w:val="uk-UA" w:eastAsia="en-US"/>
        </w:rPr>
        <w:t>Рибчук Г.В.</w:t>
      </w:r>
      <w:r w:rsidR="00B01CF1">
        <w:rPr>
          <w:rFonts w:ascii="Times New Roman" w:eastAsia="Calibri" w:hAnsi="Times New Roman" w:cs="Times New Roman"/>
          <w:color w:val="auto"/>
          <w:lang w:val="uk-UA" w:eastAsia="en-US"/>
        </w:rPr>
        <w:t xml:space="preserve">, </w:t>
      </w:r>
      <w:r w:rsidRPr="00B01CF1">
        <w:rPr>
          <w:rFonts w:ascii="Times New Roman" w:eastAsia="Calibri" w:hAnsi="Times New Roman" w:cs="Times New Roman"/>
          <w:color w:val="auto"/>
          <w:lang w:val="uk-UA" w:eastAsia="en-US"/>
        </w:rPr>
        <w:t>учитель математики</w:t>
      </w:r>
    </w:p>
    <w:p w:rsidR="00DF5D57" w:rsidRPr="001A4698" w:rsidRDefault="00DF5D57" w:rsidP="00DF5D57">
      <w:pPr>
        <w:jc w:val="both"/>
        <w:rPr>
          <w:rFonts w:ascii="Times New Roman" w:eastAsia="Calibri" w:hAnsi="Times New Roman" w:cs="Times New Roman"/>
          <w:color w:val="auto"/>
          <w:lang w:val="uk-UA" w:eastAsia="en-US"/>
        </w:rPr>
      </w:pPr>
    </w:p>
    <w:p w:rsidR="00DF5D57" w:rsidRPr="00B01CF1" w:rsidRDefault="00DF5D57" w:rsidP="00B01CF1">
      <w:pPr>
        <w:spacing w:line="360" w:lineRule="auto"/>
        <w:ind w:firstLine="708"/>
        <w:jc w:val="both"/>
        <w:rPr>
          <w:rFonts w:ascii="Times New Roman" w:eastAsia="Calibri" w:hAnsi="Times New Roman" w:cs="Times New Roman"/>
          <w:color w:val="auto"/>
          <w:sz w:val="28"/>
          <w:lang w:val="uk-UA" w:eastAsia="en-US"/>
        </w:rPr>
      </w:pPr>
      <w:r w:rsidRPr="00B01CF1">
        <w:rPr>
          <w:rFonts w:ascii="Times New Roman" w:eastAsia="Calibri" w:hAnsi="Times New Roman" w:cs="Times New Roman"/>
          <w:color w:val="auto"/>
          <w:sz w:val="28"/>
          <w:lang w:val="uk-UA" w:eastAsia="en-US"/>
        </w:rPr>
        <w:t xml:space="preserve">У науково-дослідницькій роботі розглядаються задачі теорії переліку – одного із найбільш розвинених сучасних напрямків досліджень. Зокрема, за допомогою теореми Бернсайда розв’язуються задачі у яких наявна зручна геометрична інтерпретація, що базується на підстановково-групових конструкціях на тетраедрі. При цьому за допомогою методів теорії операцій на групах підстановок описано циклові розклади групи симетрій тетраедра, які описані підстановками, охарактеризовано схему переліку Бернсайда до переліку кількості органічних молекул заданої структури.    </w:t>
      </w:r>
    </w:p>
    <w:p w:rsidR="00DF5D57" w:rsidRPr="00B01CF1" w:rsidRDefault="00DF5D57" w:rsidP="00B01CF1">
      <w:pPr>
        <w:spacing w:line="360" w:lineRule="auto"/>
        <w:ind w:firstLine="708"/>
        <w:jc w:val="both"/>
        <w:rPr>
          <w:rFonts w:ascii="Times New Roman" w:eastAsia="Calibri" w:hAnsi="Times New Roman" w:cs="Times New Roman"/>
          <w:color w:val="auto"/>
          <w:sz w:val="28"/>
          <w:lang w:val="uk-UA" w:eastAsia="en-US"/>
        </w:rPr>
      </w:pPr>
      <w:r w:rsidRPr="00B01CF1">
        <w:rPr>
          <w:rFonts w:ascii="Times New Roman" w:eastAsia="Calibri" w:hAnsi="Times New Roman" w:cs="Times New Roman"/>
          <w:color w:val="auto"/>
          <w:sz w:val="28"/>
          <w:lang w:val="uk-UA" w:eastAsia="en-US"/>
        </w:rPr>
        <w:t>Метою науково-дослідницької роботи є вивчити основні властивості груп підстановок, зокрема групи симетрій тетраедра, та основні схеми переліку при розв’язуванні комбінаторних задач, пов’язаних з будовою хімічних молекул, за допомогою теореми Бернсайда. Наукові дослідження, які проводяться у даній роботі, є актуальними, оскільки методи розв’язування задач, які розглядаються у науковій роботі, можуть бути використані для обчислення кількості можливих структурних ізомерів органічних сполук, що є важливим та ще не повністю вирішеним питанням у хімії.</w:t>
      </w:r>
    </w:p>
    <w:p w:rsidR="00DF5D57" w:rsidRPr="00B01CF1" w:rsidRDefault="00DF5D57" w:rsidP="00B01CF1">
      <w:pPr>
        <w:spacing w:line="360" w:lineRule="auto"/>
        <w:ind w:firstLine="708"/>
        <w:jc w:val="both"/>
        <w:rPr>
          <w:rFonts w:ascii="Times New Roman" w:eastAsia="Calibri" w:hAnsi="Times New Roman" w:cs="Times New Roman"/>
          <w:color w:val="auto"/>
          <w:sz w:val="28"/>
          <w:lang w:val="uk-UA" w:eastAsia="en-US"/>
        </w:rPr>
      </w:pPr>
      <w:r w:rsidRPr="00B01CF1">
        <w:rPr>
          <w:rFonts w:ascii="Times New Roman" w:eastAsia="Calibri" w:hAnsi="Times New Roman" w:cs="Times New Roman"/>
          <w:color w:val="auto"/>
          <w:sz w:val="28"/>
          <w:lang w:val="uk-UA" w:eastAsia="en-US"/>
        </w:rPr>
        <w:t>За результатами досліджень написані програми, які обчислюють кількість можливих речовин заданої структури, що дозволяє значно спростити процес пошуку кількості різних речовин заданої структури, які можна утворити, використовуючи перелічені радикали</w:t>
      </w:r>
      <w:r w:rsidR="00B01CF1">
        <w:rPr>
          <w:rFonts w:ascii="Times New Roman" w:eastAsia="Calibri" w:hAnsi="Times New Roman" w:cs="Times New Roman"/>
          <w:color w:val="auto"/>
          <w:sz w:val="28"/>
          <w:lang w:val="uk-UA" w:eastAsia="en-US"/>
        </w:rPr>
        <w:t>.</w:t>
      </w:r>
    </w:p>
    <w:p w:rsidR="00DF5D57" w:rsidRPr="001A4698" w:rsidRDefault="00DF5D57" w:rsidP="00B01CF1">
      <w:pPr>
        <w:spacing w:line="360" w:lineRule="auto"/>
        <w:ind w:firstLine="708"/>
        <w:jc w:val="both"/>
        <w:rPr>
          <w:rFonts w:ascii="Times New Roman" w:hAnsi="Times New Roman" w:cs="Times New Roman"/>
          <w:caps/>
          <w:color w:val="auto"/>
          <w:sz w:val="28"/>
          <w:szCs w:val="28"/>
          <w:lang w:val="uk-UA"/>
        </w:rPr>
      </w:pPr>
      <w:r w:rsidRPr="00B01CF1">
        <w:rPr>
          <w:rFonts w:ascii="Times New Roman" w:eastAsia="Calibri" w:hAnsi="Times New Roman" w:cs="Times New Roman"/>
          <w:color w:val="auto"/>
          <w:sz w:val="28"/>
          <w:lang w:val="uk-UA" w:eastAsia="en-US"/>
        </w:rPr>
        <w:t>До роботи додається комп’ютерна програма, яка дозволяє допомагає наочно підтвердити теорему Бернсайда.</w:t>
      </w:r>
    </w:p>
    <w:p w:rsidR="00DF5D57" w:rsidRPr="00B01CF1" w:rsidRDefault="00DF5D57" w:rsidP="00B01CF1">
      <w:pPr>
        <w:jc w:val="center"/>
        <w:rPr>
          <w:rFonts w:ascii="Times New Roman" w:eastAsia="Times New Roman" w:hAnsi="Times New Roman" w:cs="Times New Roman"/>
          <w:color w:val="auto"/>
          <w:sz w:val="28"/>
          <w:szCs w:val="28"/>
          <w:lang w:val="uk-UA"/>
        </w:rPr>
      </w:pPr>
      <w:r w:rsidRPr="00B01CF1">
        <w:rPr>
          <w:rFonts w:ascii="Times New Roman" w:hAnsi="Times New Roman" w:cs="Times New Roman"/>
          <w:caps/>
          <w:color w:val="auto"/>
          <w:sz w:val="28"/>
          <w:szCs w:val="28"/>
          <w:lang w:val="uk-UA"/>
        </w:rPr>
        <w:lastRenderedPageBreak/>
        <w:t xml:space="preserve">АЛГЕБРАЇЧНА ОПЕРАЦІЯ  </w:t>
      </w:r>
      <w:r w:rsidRPr="00B01CF1">
        <w:rPr>
          <w:rFonts w:ascii="Times New Roman" w:eastAsia="Times New Roman" w:hAnsi="Times New Roman" w:cs="Times New Roman"/>
          <w:i/>
          <w:color w:val="auto"/>
          <w:sz w:val="28"/>
          <w:szCs w:val="28"/>
          <w:lang w:val="en-US"/>
        </w:rPr>
        <w:t>qp</w:t>
      </w:r>
      <w:r w:rsidRPr="00B01CF1">
        <w:rPr>
          <w:rFonts w:ascii="Times New Roman" w:eastAsia="Times New Roman" w:hAnsi="Times New Roman" w:cs="Times New Roman"/>
          <w:i/>
          <w:color w:val="auto"/>
          <w:sz w:val="28"/>
          <w:szCs w:val="28"/>
          <w:lang w:val="uk-UA"/>
        </w:rPr>
        <w:t>=</w:t>
      </w:r>
      <w:r w:rsidRPr="00B01CF1">
        <w:rPr>
          <w:rFonts w:ascii="Times New Roman" w:eastAsia="Times New Roman" w:hAnsi="Times New Roman" w:cs="Times New Roman"/>
          <w:i/>
          <w:color w:val="auto"/>
          <w:sz w:val="28"/>
          <w:szCs w:val="28"/>
          <w:lang w:val="en-US"/>
        </w:rPr>
        <w:t>q</w:t>
      </w:r>
      <w:r w:rsidRPr="00B01CF1">
        <w:rPr>
          <w:rFonts w:ascii="Times New Roman" w:eastAsia="Times New Roman" w:hAnsi="Times New Roman" w:cs="Times New Roman"/>
          <w:i/>
          <w:color w:val="auto"/>
          <w:sz w:val="28"/>
          <w:szCs w:val="28"/>
          <w:vertAlign w:val="superscript"/>
          <w:lang w:val="en-US"/>
        </w:rPr>
        <w:t>p</w:t>
      </w:r>
      <w:r w:rsidRPr="00B01CF1">
        <w:rPr>
          <w:rFonts w:ascii="Times New Roman" w:eastAsia="Times New Roman" w:hAnsi="Times New Roman" w:cs="Times New Roman"/>
          <w:color w:val="auto"/>
          <w:sz w:val="28"/>
          <w:szCs w:val="28"/>
          <w:lang w:val="uk-UA"/>
        </w:rPr>
        <w:t xml:space="preserve">  ТА РІВНЯННЯ  </w:t>
      </w:r>
      <w:r w:rsidRPr="00B01CF1">
        <w:rPr>
          <w:rFonts w:ascii="Times New Roman" w:eastAsia="Times New Roman" w:hAnsi="Times New Roman" w:cs="Times New Roman"/>
          <w:i/>
          <w:color w:val="auto"/>
          <w:sz w:val="28"/>
          <w:szCs w:val="28"/>
          <w:lang w:val="en-US"/>
        </w:rPr>
        <w:t>p</w:t>
      </w:r>
      <w:r w:rsidRPr="00B01CF1">
        <w:rPr>
          <w:rFonts w:ascii="Times New Roman" w:eastAsia="Times New Roman" w:hAnsi="Times New Roman" w:cs="Times New Roman"/>
          <w:i/>
          <w:color w:val="auto"/>
          <w:sz w:val="28"/>
          <w:szCs w:val="28"/>
          <w:vertAlign w:val="superscript"/>
          <w:lang w:val="en-US"/>
        </w:rPr>
        <w:t>q</w:t>
      </w:r>
      <w:r w:rsidRPr="00B01CF1">
        <w:rPr>
          <w:rFonts w:ascii="Times New Roman" w:eastAsia="Times New Roman" w:hAnsi="Times New Roman" w:cs="Times New Roman"/>
          <w:i/>
          <w:color w:val="auto"/>
          <w:sz w:val="28"/>
          <w:szCs w:val="28"/>
          <w:lang w:val="uk-UA"/>
        </w:rPr>
        <w:t>=</w:t>
      </w:r>
      <w:r w:rsidRPr="00B01CF1">
        <w:rPr>
          <w:rFonts w:ascii="Times New Roman" w:eastAsia="Times New Roman" w:hAnsi="Times New Roman" w:cs="Times New Roman"/>
          <w:i/>
          <w:color w:val="auto"/>
          <w:sz w:val="28"/>
          <w:szCs w:val="28"/>
          <w:lang w:val="en-US"/>
        </w:rPr>
        <w:t>q</w:t>
      </w:r>
      <w:r w:rsidRPr="00B01CF1">
        <w:rPr>
          <w:rFonts w:ascii="Times New Roman" w:eastAsia="Times New Roman" w:hAnsi="Times New Roman" w:cs="Times New Roman"/>
          <w:i/>
          <w:color w:val="auto"/>
          <w:sz w:val="28"/>
          <w:szCs w:val="28"/>
          <w:vertAlign w:val="superscript"/>
          <w:lang w:val="en-US"/>
        </w:rPr>
        <w:t>p</w:t>
      </w:r>
    </w:p>
    <w:p w:rsidR="00DF5D57" w:rsidRPr="00B01CF1" w:rsidRDefault="00DF5D57" w:rsidP="00B01CF1">
      <w:pPr>
        <w:pStyle w:val="22"/>
        <w:keepNext/>
        <w:keepLines/>
        <w:shd w:val="clear" w:color="auto" w:fill="auto"/>
        <w:spacing w:before="0" w:line="240" w:lineRule="auto"/>
        <w:ind w:firstLine="3420"/>
        <w:rPr>
          <w:rFonts w:ascii="Times New Roman" w:hAnsi="Times New Roman" w:cs="Times New Roman"/>
          <w:b/>
          <w:sz w:val="24"/>
          <w:szCs w:val="24"/>
        </w:rPr>
      </w:pPr>
    </w:p>
    <w:p w:rsidR="00DF5D57" w:rsidRPr="00B01CF1" w:rsidRDefault="00B01CF1" w:rsidP="00B01CF1">
      <w:pPr>
        <w:pStyle w:val="22"/>
        <w:keepNext/>
        <w:keepLines/>
        <w:shd w:val="clear" w:color="auto" w:fill="auto"/>
        <w:spacing w:before="0" w:line="240" w:lineRule="auto"/>
        <w:ind w:firstLine="3420"/>
        <w:rPr>
          <w:rFonts w:ascii="Times New Roman" w:hAnsi="Times New Roman" w:cs="Times New Roman"/>
          <w:b/>
          <w:sz w:val="24"/>
          <w:szCs w:val="24"/>
        </w:rPr>
      </w:pPr>
      <w:r w:rsidRPr="00B01CF1">
        <w:rPr>
          <w:rFonts w:ascii="Times New Roman" w:eastAsia="Calibri" w:hAnsi="Times New Roman" w:cs="Times New Roman"/>
          <w:noProof/>
          <w:sz w:val="24"/>
          <w:szCs w:val="24"/>
          <w:lang w:eastAsia="uk-UA"/>
        </w:rPr>
        <w:drawing>
          <wp:anchor distT="0" distB="0" distL="114300" distR="114300" simplePos="0" relativeHeight="251766784" behindDoc="0" locked="0" layoutInCell="1" allowOverlap="1" wp14:anchorId="737E5F7A" wp14:editId="5221C0F5">
            <wp:simplePos x="0" y="0"/>
            <wp:positionH relativeFrom="column">
              <wp:posOffset>375920</wp:posOffset>
            </wp:positionH>
            <wp:positionV relativeFrom="paragraph">
              <wp:posOffset>28575</wp:posOffset>
            </wp:positionV>
            <wp:extent cx="1381939" cy="1543050"/>
            <wp:effectExtent l="19050" t="19050" r="27940" b="19050"/>
            <wp:wrapNone/>
            <wp:docPr id="1124" name="Рисунок 1124" descr="D:\1_БМАНУМ\07_КОНКУРС-захист\2017-2018\6_НДР-2018\Математика\Сумарюк_НДР\Гологан_\Гологан_DSC_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1_БМАНУМ\07_КОНКУРС-захист\2017-2018\6_НДР-2018\Математика\Сумарюк_НДР\Гологан_\Гологан_DSC_5521.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4814" b="8490"/>
                    <a:stretch/>
                  </pic:blipFill>
                  <pic:spPr bwMode="auto">
                    <a:xfrm>
                      <a:off x="0" y="0"/>
                      <a:ext cx="1381939" cy="1543050"/>
                    </a:xfrm>
                    <a:prstGeom prst="rect">
                      <a:avLst/>
                    </a:prstGeom>
                    <a:noFill/>
                    <a:ln w="9525" cap="flat" cmpd="sng" algn="ctr">
                      <a:solidFill>
                        <a:srgbClr val="A5A5A5">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B01CF1">
        <w:rPr>
          <w:rFonts w:ascii="Times New Roman" w:hAnsi="Times New Roman" w:cs="Times New Roman"/>
          <w:b/>
          <w:sz w:val="24"/>
          <w:szCs w:val="24"/>
        </w:rPr>
        <w:t xml:space="preserve">Автор: </w:t>
      </w:r>
    </w:p>
    <w:p w:rsidR="00DF5D57" w:rsidRPr="00B01CF1" w:rsidRDefault="00DF5D57" w:rsidP="00B01CF1">
      <w:pPr>
        <w:pStyle w:val="22"/>
        <w:keepNext/>
        <w:keepLines/>
        <w:shd w:val="clear" w:color="auto" w:fill="auto"/>
        <w:spacing w:before="0" w:line="240" w:lineRule="auto"/>
        <w:ind w:firstLine="3420"/>
        <w:rPr>
          <w:rFonts w:ascii="Times New Roman" w:hAnsi="Times New Roman" w:cs="Times New Roman"/>
          <w:sz w:val="24"/>
          <w:szCs w:val="24"/>
        </w:rPr>
      </w:pPr>
      <w:r w:rsidRPr="00B01CF1">
        <w:rPr>
          <w:rFonts w:ascii="Times New Roman" w:hAnsi="Times New Roman" w:cs="Times New Roman"/>
          <w:sz w:val="24"/>
          <w:szCs w:val="24"/>
        </w:rPr>
        <w:t>Гологан Юлія,</w:t>
      </w:r>
    </w:p>
    <w:p w:rsidR="00DF5D57" w:rsidRPr="00B01CF1" w:rsidRDefault="00DF5D57" w:rsidP="00B01CF1">
      <w:pPr>
        <w:pStyle w:val="22"/>
        <w:keepNext/>
        <w:keepLines/>
        <w:shd w:val="clear" w:color="auto" w:fill="auto"/>
        <w:spacing w:before="0" w:line="240" w:lineRule="auto"/>
        <w:ind w:firstLine="3420"/>
        <w:rPr>
          <w:rFonts w:ascii="Times New Roman" w:hAnsi="Times New Roman" w:cs="Times New Roman"/>
          <w:sz w:val="24"/>
          <w:szCs w:val="24"/>
        </w:rPr>
      </w:pPr>
      <w:r w:rsidRPr="00B01CF1">
        <w:rPr>
          <w:rFonts w:ascii="Times New Roman" w:hAnsi="Times New Roman" w:cs="Times New Roman"/>
          <w:sz w:val="24"/>
          <w:szCs w:val="24"/>
        </w:rPr>
        <w:t>учениця 10 класу</w:t>
      </w:r>
    </w:p>
    <w:p w:rsidR="00DF5D57" w:rsidRPr="00B01CF1" w:rsidRDefault="00DF5D57" w:rsidP="00B01CF1">
      <w:pPr>
        <w:pStyle w:val="24"/>
        <w:shd w:val="clear" w:color="auto" w:fill="auto"/>
        <w:spacing w:after="0" w:line="240" w:lineRule="auto"/>
        <w:ind w:firstLine="3420"/>
        <w:rPr>
          <w:rFonts w:ascii="Times New Roman" w:hAnsi="Times New Roman" w:cs="Times New Roman"/>
          <w:sz w:val="24"/>
          <w:szCs w:val="24"/>
        </w:rPr>
      </w:pPr>
      <w:r w:rsidRPr="00B01CF1">
        <w:rPr>
          <w:rFonts w:ascii="Times New Roman" w:hAnsi="Times New Roman" w:cs="Times New Roman"/>
          <w:sz w:val="24"/>
          <w:szCs w:val="24"/>
        </w:rPr>
        <w:t>Чернівецької гімназії №2</w:t>
      </w:r>
    </w:p>
    <w:p w:rsidR="00DF5D57" w:rsidRPr="00B01CF1" w:rsidRDefault="00DF5D57" w:rsidP="00B01CF1">
      <w:pPr>
        <w:pStyle w:val="24"/>
        <w:shd w:val="clear" w:color="auto" w:fill="auto"/>
        <w:spacing w:after="0" w:line="240" w:lineRule="auto"/>
        <w:ind w:firstLine="3420"/>
        <w:rPr>
          <w:rFonts w:ascii="Times New Roman" w:hAnsi="Times New Roman" w:cs="Times New Roman"/>
          <w:b/>
          <w:sz w:val="24"/>
          <w:szCs w:val="24"/>
        </w:rPr>
      </w:pPr>
    </w:p>
    <w:p w:rsidR="00DF5D57" w:rsidRPr="00B01CF1" w:rsidRDefault="00DF5D57" w:rsidP="00B01CF1">
      <w:pPr>
        <w:pStyle w:val="24"/>
        <w:shd w:val="clear" w:color="auto" w:fill="auto"/>
        <w:spacing w:after="0" w:line="240" w:lineRule="auto"/>
        <w:ind w:firstLine="3420"/>
        <w:rPr>
          <w:rFonts w:ascii="Times New Roman" w:hAnsi="Times New Roman" w:cs="Times New Roman"/>
          <w:sz w:val="24"/>
          <w:szCs w:val="24"/>
        </w:rPr>
      </w:pPr>
      <w:r w:rsidRPr="00B01CF1">
        <w:rPr>
          <w:rFonts w:ascii="Times New Roman" w:hAnsi="Times New Roman" w:cs="Times New Roman"/>
          <w:b/>
          <w:sz w:val="24"/>
          <w:szCs w:val="24"/>
        </w:rPr>
        <w:t>Науковий керівник</w:t>
      </w:r>
      <w:r w:rsidRPr="00B01CF1">
        <w:rPr>
          <w:rFonts w:ascii="Times New Roman" w:hAnsi="Times New Roman" w:cs="Times New Roman"/>
          <w:sz w:val="24"/>
          <w:szCs w:val="24"/>
        </w:rPr>
        <w:t>:</w:t>
      </w:r>
    </w:p>
    <w:p w:rsidR="00DF5D57" w:rsidRPr="00B01CF1" w:rsidRDefault="00DF5D57" w:rsidP="00B01CF1">
      <w:pPr>
        <w:ind w:firstLine="3402"/>
        <w:jc w:val="both"/>
        <w:rPr>
          <w:rFonts w:ascii="Times New Roman" w:eastAsia="Calibri" w:hAnsi="Times New Roman" w:cs="Times New Roman"/>
          <w:color w:val="auto"/>
          <w:lang w:val="uk-UA" w:eastAsia="en-US"/>
        </w:rPr>
      </w:pPr>
      <w:r w:rsidRPr="00B01CF1">
        <w:rPr>
          <w:rFonts w:ascii="Times New Roman" w:eastAsia="Calibri" w:hAnsi="Times New Roman" w:cs="Times New Roman"/>
          <w:color w:val="auto"/>
          <w:lang w:val="uk-UA" w:eastAsia="en-US"/>
        </w:rPr>
        <w:t>Сумарюк М. І.,</w:t>
      </w:r>
    </w:p>
    <w:p w:rsidR="00DF5D57" w:rsidRPr="00B01CF1" w:rsidRDefault="00DF5D57" w:rsidP="00B01CF1">
      <w:pPr>
        <w:ind w:firstLine="3402"/>
        <w:jc w:val="both"/>
        <w:rPr>
          <w:rFonts w:ascii="Times New Roman" w:eastAsia="Calibri" w:hAnsi="Times New Roman" w:cs="Times New Roman"/>
          <w:color w:val="auto"/>
          <w:lang w:val="uk-UA" w:eastAsia="en-US"/>
        </w:rPr>
      </w:pPr>
      <w:r w:rsidRPr="00B01CF1">
        <w:rPr>
          <w:rFonts w:ascii="Times New Roman" w:eastAsia="Calibri" w:hAnsi="Times New Roman" w:cs="Times New Roman"/>
          <w:color w:val="auto"/>
          <w:lang w:val="uk-UA" w:eastAsia="en-US"/>
        </w:rPr>
        <w:t>доцент ІППОЧО, к.ф.-м.н.</w:t>
      </w:r>
    </w:p>
    <w:p w:rsidR="00DF5D57" w:rsidRPr="00B01CF1" w:rsidRDefault="00DF5D57" w:rsidP="00B01CF1">
      <w:pPr>
        <w:ind w:firstLine="3402"/>
        <w:jc w:val="both"/>
        <w:rPr>
          <w:rFonts w:ascii="Times New Roman" w:eastAsia="Calibri" w:hAnsi="Times New Roman" w:cs="Times New Roman"/>
          <w:color w:val="auto"/>
          <w:lang w:val="uk-UA" w:eastAsia="en-US"/>
        </w:rPr>
      </w:pPr>
      <w:r w:rsidRPr="00B01CF1">
        <w:rPr>
          <w:rFonts w:ascii="Times New Roman" w:eastAsia="Calibri" w:hAnsi="Times New Roman" w:cs="Times New Roman"/>
          <w:color w:val="auto"/>
          <w:lang w:val="uk-UA" w:eastAsia="en-US"/>
        </w:rPr>
        <w:t>Мартинюк О.П.,</w:t>
      </w:r>
      <w:r w:rsidR="00B01CF1">
        <w:rPr>
          <w:rFonts w:ascii="Times New Roman" w:eastAsia="Calibri" w:hAnsi="Times New Roman" w:cs="Times New Roman"/>
          <w:color w:val="auto"/>
          <w:lang w:val="uk-UA" w:eastAsia="en-US"/>
        </w:rPr>
        <w:t xml:space="preserve"> </w:t>
      </w:r>
      <w:r w:rsidRPr="00B01CF1">
        <w:rPr>
          <w:rFonts w:ascii="Times New Roman" w:eastAsia="Calibri" w:hAnsi="Times New Roman" w:cs="Times New Roman"/>
          <w:color w:val="auto"/>
          <w:lang w:val="uk-UA" w:eastAsia="en-US"/>
        </w:rPr>
        <w:t>вчитель математики</w:t>
      </w:r>
    </w:p>
    <w:p w:rsidR="00DF5D57" w:rsidRPr="00B01CF1" w:rsidRDefault="00DF5D57" w:rsidP="00B01CF1">
      <w:pPr>
        <w:ind w:firstLine="3402"/>
        <w:jc w:val="both"/>
        <w:rPr>
          <w:rFonts w:ascii="Times New Roman" w:hAnsi="Times New Roman" w:cs="Times New Roman"/>
          <w:lang w:val="uk-UA"/>
        </w:rPr>
      </w:pPr>
      <w:r w:rsidRPr="00B01CF1">
        <w:rPr>
          <w:rFonts w:ascii="Times New Roman" w:hAnsi="Times New Roman" w:cs="Times New Roman"/>
          <w:lang w:val="uk-UA"/>
        </w:rPr>
        <w:t>Чернівецької гімназії №2</w:t>
      </w:r>
    </w:p>
    <w:p w:rsidR="00DF5D57" w:rsidRPr="001A4698" w:rsidRDefault="00DF5D57" w:rsidP="00DF5D57">
      <w:pPr>
        <w:ind w:firstLine="3402"/>
        <w:jc w:val="both"/>
        <w:rPr>
          <w:rFonts w:ascii="Times New Roman" w:eastAsia="Calibri" w:hAnsi="Times New Roman" w:cs="Times New Roman"/>
          <w:color w:val="auto"/>
          <w:lang w:val="uk-UA" w:eastAsia="en-US"/>
        </w:rPr>
      </w:pPr>
    </w:p>
    <w:p w:rsidR="00DF5D57" w:rsidRPr="001A4698" w:rsidRDefault="00DF5D57" w:rsidP="00B01CF1">
      <w:pPr>
        <w:spacing w:line="324" w:lineRule="auto"/>
        <w:ind w:firstLine="539"/>
        <w:jc w:val="both"/>
        <w:rPr>
          <w:rFonts w:ascii="Times New Roman" w:eastAsia="Times New Roman" w:hAnsi="Times New Roman" w:cs="Times New Roman"/>
          <w:color w:val="auto"/>
          <w:sz w:val="28"/>
          <w:szCs w:val="28"/>
          <w:lang w:val="uk-UA"/>
        </w:rPr>
      </w:pPr>
      <w:r w:rsidRPr="001A4698">
        <w:rPr>
          <w:rFonts w:ascii="Times New Roman" w:eastAsia="Times New Roman" w:hAnsi="Times New Roman" w:cs="Times New Roman"/>
          <w:color w:val="auto"/>
          <w:sz w:val="28"/>
          <w:szCs w:val="28"/>
          <w:lang w:val="uk-UA"/>
        </w:rPr>
        <w:t xml:space="preserve">Науково-дослідницька робота містить дослідження, яке певним чином </w:t>
      </w:r>
      <w:r w:rsidRPr="00B01CF1">
        <w:rPr>
          <w:rFonts w:ascii="Times New Roman" w:eastAsia="Times New Roman" w:hAnsi="Times New Roman" w:cs="Times New Roman"/>
          <w:color w:val="auto"/>
          <w:sz w:val="28"/>
          <w:szCs w:val="28"/>
          <w:lang w:val="uk-UA"/>
        </w:rPr>
        <w:t xml:space="preserve">відноситься, до розділу елементарної математики та абстрактної алгебри. Зокрема, вивчається конкретний приклад бінарної операції </w:t>
      </w:r>
      <w:r w:rsidRPr="00B01CF1">
        <w:rPr>
          <w:rFonts w:ascii="Times New Roman" w:eastAsia="Times New Roman" w:hAnsi="Times New Roman" w:cs="Times New Roman"/>
          <w:color w:val="auto"/>
          <w:position w:val="-2"/>
          <w:sz w:val="28"/>
          <w:szCs w:val="28"/>
          <w:lang w:val="uk-UA"/>
        </w:rPr>
        <w:object w:dxaOrig="180" w:dyaOrig="225">
          <v:shape id="_x0000_i1030" type="#_x0000_t75" style="width:9pt;height:11.25pt" o:ole="">
            <v:imagedata r:id="rId101" o:title=""/>
          </v:shape>
          <o:OLEObject Type="Embed" ProgID="Equation.3" ShapeID="_x0000_i1030" DrawAspect="Content" ObjectID="_1592141807" r:id="rId102"/>
        </w:object>
      </w:r>
      <w:r w:rsidRPr="00B01CF1">
        <w:rPr>
          <w:rFonts w:ascii="Times New Roman" w:eastAsia="Times New Roman" w:hAnsi="Times New Roman" w:cs="Times New Roman"/>
          <w:color w:val="auto"/>
          <w:sz w:val="28"/>
          <w:szCs w:val="28"/>
          <w:lang w:val="uk-UA"/>
        </w:rPr>
        <w:t xml:space="preserve"> на алгебраїчній</w:t>
      </w:r>
      <w:r w:rsidRPr="001A4698">
        <w:rPr>
          <w:rFonts w:ascii="Times New Roman" w:eastAsia="Times New Roman" w:hAnsi="Times New Roman" w:cs="Times New Roman"/>
          <w:i/>
          <w:color w:val="auto"/>
          <w:sz w:val="28"/>
          <w:szCs w:val="28"/>
          <w:lang w:val="uk-UA"/>
        </w:rPr>
        <w:t xml:space="preserve"> </w:t>
      </w:r>
      <w:r w:rsidRPr="00B01CF1">
        <w:rPr>
          <w:rFonts w:ascii="Times New Roman" w:eastAsia="Times New Roman" w:hAnsi="Times New Roman" w:cs="Times New Roman"/>
          <w:color w:val="auto"/>
          <w:sz w:val="28"/>
          <w:szCs w:val="28"/>
          <w:lang w:val="uk-UA"/>
        </w:rPr>
        <w:t xml:space="preserve">структурі </w:t>
      </w:r>
      <w:r w:rsidRPr="001A4698">
        <w:rPr>
          <w:rFonts w:ascii="Times New Roman" w:eastAsia="Times New Roman" w:hAnsi="Times New Roman" w:cs="Times New Roman"/>
          <w:color w:val="auto"/>
          <w:position w:val="-12"/>
          <w:sz w:val="28"/>
          <w:szCs w:val="28"/>
          <w:lang w:val="uk-UA"/>
        </w:rPr>
        <w:object w:dxaOrig="825" w:dyaOrig="360">
          <v:shape id="_x0000_i1031" type="#_x0000_t75" style="width:41.25pt;height:18.75pt" o:ole="">
            <v:imagedata r:id="rId103" o:title=""/>
          </v:shape>
          <o:OLEObject Type="Embed" ProgID="Equation.3" ShapeID="_x0000_i1031" DrawAspect="Content" ObjectID="_1592141808" r:id="rId104"/>
        </w:object>
      </w:r>
      <w:r w:rsidRPr="001A4698">
        <w:rPr>
          <w:rFonts w:ascii="Times New Roman" w:eastAsia="Times New Roman" w:hAnsi="Times New Roman" w:cs="Times New Roman"/>
          <w:color w:val="auto"/>
          <w:sz w:val="28"/>
          <w:szCs w:val="28"/>
          <w:lang w:val="uk-UA"/>
        </w:rPr>
        <w:t xml:space="preserve">, де </w:t>
      </w:r>
      <w:r w:rsidRPr="001A4698">
        <w:rPr>
          <w:rFonts w:ascii="Times New Roman" w:eastAsia="Times New Roman" w:hAnsi="Times New Roman" w:cs="Times New Roman"/>
          <w:color w:val="auto"/>
          <w:position w:val="-4"/>
          <w:sz w:val="28"/>
          <w:szCs w:val="28"/>
          <w:lang w:val="uk-UA"/>
        </w:rPr>
        <w:object w:dxaOrig="360" w:dyaOrig="285">
          <v:shape id="_x0000_i1032" type="#_x0000_t75" style="width:18.75pt;height:14.25pt" o:ole="">
            <v:imagedata r:id="rId105" o:title=""/>
          </v:shape>
          <o:OLEObject Type="Embed" ProgID="Equation.3" ShapeID="_x0000_i1032" DrawAspect="Content" ObjectID="_1592141809" r:id="rId106"/>
        </w:object>
      </w:r>
      <w:r w:rsidRPr="001A4698">
        <w:rPr>
          <w:rFonts w:ascii="Times New Roman" w:eastAsia="Times New Roman" w:hAnsi="Times New Roman" w:cs="Times New Roman"/>
          <w:color w:val="auto"/>
          <w:sz w:val="28"/>
          <w:szCs w:val="28"/>
          <w:lang w:val="uk-UA"/>
        </w:rPr>
        <w:t xml:space="preserve"> – деяка числова множина і для довільних чисел </w:t>
      </w:r>
      <w:r w:rsidRPr="001A4698">
        <w:rPr>
          <w:rFonts w:ascii="Times New Roman" w:eastAsia="Times New Roman" w:hAnsi="Times New Roman" w:cs="Times New Roman"/>
          <w:color w:val="auto"/>
          <w:position w:val="-12"/>
          <w:sz w:val="28"/>
          <w:szCs w:val="28"/>
          <w:lang w:val="uk-UA"/>
        </w:rPr>
        <w:object w:dxaOrig="1095" w:dyaOrig="360">
          <v:shape id="_x0000_i1033" type="#_x0000_t75" style="width:54.75pt;height:18.75pt" o:ole="">
            <v:imagedata r:id="rId107" o:title=""/>
          </v:shape>
          <o:OLEObject Type="Embed" ProgID="Equation.3" ShapeID="_x0000_i1033" DrawAspect="Content" ObjectID="_1592141810" r:id="rId108"/>
        </w:object>
      </w:r>
      <w:r w:rsidRPr="001A4698">
        <w:rPr>
          <w:rFonts w:ascii="Times New Roman" w:eastAsia="Times New Roman" w:hAnsi="Times New Roman" w:cs="Times New Roman"/>
          <w:color w:val="auto"/>
          <w:sz w:val="28"/>
          <w:szCs w:val="28"/>
          <w:lang w:val="uk-UA"/>
        </w:rPr>
        <w:t xml:space="preserve"> маємо </w:t>
      </w:r>
      <w:r w:rsidRPr="001A4698">
        <w:rPr>
          <w:rFonts w:ascii="Times New Roman" w:eastAsia="Times New Roman" w:hAnsi="Times New Roman" w:cs="Times New Roman"/>
          <w:color w:val="auto"/>
          <w:position w:val="-10"/>
          <w:sz w:val="28"/>
          <w:szCs w:val="28"/>
          <w:lang w:val="uk-UA"/>
        </w:rPr>
        <w:object w:dxaOrig="1185" w:dyaOrig="420">
          <v:shape id="_x0000_i1034" type="#_x0000_t75" style="width:59.25pt;height:21pt" o:ole="">
            <v:imagedata r:id="rId109" o:title=""/>
          </v:shape>
          <o:OLEObject Type="Embed" ProgID="Equation.3" ShapeID="_x0000_i1034" DrawAspect="Content" ObjectID="_1592141811" r:id="rId110"/>
        </w:object>
      </w:r>
      <w:r w:rsidRPr="001A4698">
        <w:rPr>
          <w:rFonts w:ascii="Times New Roman" w:eastAsia="Times New Roman" w:hAnsi="Times New Roman" w:cs="Times New Roman"/>
          <w:color w:val="auto"/>
          <w:sz w:val="28"/>
          <w:szCs w:val="28"/>
          <w:lang w:val="uk-UA"/>
        </w:rPr>
        <w:t xml:space="preserve">. Досліджуючи властивість </w:t>
      </w:r>
      <w:r w:rsidRPr="00B01CF1">
        <w:rPr>
          <w:rFonts w:ascii="Times New Roman" w:eastAsia="Times New Roman" w:hAnsi="Times New Roman" w:cs="Times New Roman"/>
          <w:color w:val="auto"/>
          <w:sz w:val="28"/>
          <w:szCs w:val="28"/>
          <w:lang w:val="uk-UA"/>
        </w:rPr>
        <w:t xml:space="preserve">комутативності </w:t>
      </w:r>
      <w:r w:rsidRPr="001A4698">
        <w:rPr>
          <w:rFonts w:ascii="Times New Roman" w:eastAsia="Times New Roman" w:hAnsi="Times New Roman" w:cs="Times New Roman"/>
          <w:color w:val="auto"/>
          <w:sz w:val="28"/>
          <w:szCs w:val="28"/>
          <w:lang w:val="uk-UA"/>
        </w:rPr>
        <w:t xml:space="preserve">операції </w:t>
      </w:r>
      <w:r w:rsidRPr="001A4698">
        <w:rPr>
          <w:rFonts w:ascii="Times New Roman" w:eastAsia="Times New Roman" w:hAnsi="Times New Roman" w:cs="Times New Roman"/>
          <w:color w:val="auto"/>
          <w:position w:val="-2"/>
          <w:sz w:val="28"/>
          <w:szCs w:val="28"/>
          <w:lang w:val="uk-UA"/>
        </w:rPr>
        <w:object w:dxaOrig="180" w:dyaOrig="225">
          <v:shape id="_x0000_i1035" type="#_x0000_t75" style="width:9pt;height:11.25pt" o:ole="">
            <v:imagedata r:id="rId111" o:title=""/>
          </v:shape>
          <o:OLEObject Type="Embed" ProgID="Equation.3" ShapeID="_x0000_i1035" DrawAspect="Content" ObjectID="_1592141812" r:id="rId112"/>
        </w:object>
      </w:r>
      <w:r w:rsidRPr="001A4698">
        <w:rPr>
          <w:rFonts w:ascii="Times New Roman" w:eastAsia="Times New Roman" w:hAnsi="Times New Roman" w:cs="Times New Roman"/>
          <w:color w:val="auto"/>
          <w:sz w:val="28"/>
          <w:szCs w:val="28"/>
          <w:lang w:val="uk-UA"/>
        </w:rPr>
        <w:t xml:space="preserve"> на множині </w:t>
      </w:r>
      <w:r w:rsidRPr="001A4698">
        <w:rPr>
          <w:rFonts w:ascii="Times New Roman" w:eastAsia="Times New Roman" w:hAnsi="Times New Roman" w:cs="Times New Roman"/>
          <w:color w:val="auto"/>
          <w:position w:val="-4"/>
          <w:sz w:val="28"/>
          <w:szCs w:val="28"/>
          <w:lang w:val="uk-UA"/>
        </w:rPr>
        <w:object w:dxaOrig="360" w:dyaOrig="285">
          <v:shape id="_x0000_i1036" type="#_x0000_t75" style="width:18.75pt;height:14.25pt" o:ole="">
            <v:imagedata r:id="rId113" o:title=""/>
          </v:shape>
          <o:OLEObject Type="Embed" ProgID="Equation.3" ShapeID="_x0000_i1036" DrawAspect="Content" ObjectID="_1592141813" r:id="rId114"/>
        </w:object>
      </w:r>
      <w:r w:rsidRPr="001A4698">
        <w:rPr>
          <w:rFonts w:ascii="Times New Roman" w:eastAsia="Times New Roman" w:hAnsi="Times New Roman" w:cs="Times New Roman"/>
          <w:color w:val="auto"/>
          <w:sz w:val="28"/>
          <w:szCs w:val="28"/>
          <w:lang w:val="uk-UA"/>
        </w:rPr>
        <w:t xml:space="preserve"> приходимо до цікавого і на перший погляд досить простого рівняння </w:t>
      </w:r>
    </w:p>
    <w:p w:rsidR="00DF5D57" w:rsidRPr="001A4698" w:rsidRDefault="00DF5D57" w:rsidP="00B01CF1">
      <w:pPr>
        <w:spacing w:line="324" w:lineRule="auto"/>
        <w:ind w:firstLine="539"/>
        <w:jc w:val="center"/>
        <w:rPr>
          <w:rFonts w:ascii="Times New Roman" w:eastAsia="Times New Roman" w:hAnsi="Times New Roman" w:cs="Times New Roman"/>
          <w:color w:val="auto"/>
          <w:sz w:val="28"/>
          <w:szCs w:val="28"/>
          <w:lang w:val="uk-UA"/>
        </w:rPr>
      </w:pPr>
      <w:r w:rsidRPr="001A4698">
        <w:rPr>
          <w:rFonts w:ascii="Times New Roman" w:eastAsia="Times New Roman" w:hAnsi="Times New Roman" w:cs="Times New Roman"/>
          <w:color w:val="auto"/>
          <w:position w:val="-10"/>
          <w:sz w:val="28"/>
          <w:szCs w:val="28"/>
          <w:lang w:val="uk-UA"/>
        </w:rPr>
        <w:object w:dxaOrig="960" w:dyaOrig="420">
          <v:shape id="_x0000_i1037" type="#_x0000_t75" style="width:48pt;height:21pt" o:ole="">
            <v:imagedata r:id="rId115" o:title=""/>
          </v:shape>
          <o:OLEObject Type="Embed" ProgID="Equation.3" ShapeID="_x0000_i1037" DrawAspect="Content" ObjectID="_1592141814" r:id="rId116"/>
        </w:object>
      </w:r>
      <w:r w:rsidRPr="001A4698">
        <w:rPr>
          <w:rFonts w:ascii="Times New Roman" w:eastAsia="Times New Roman" w:hAnsi="Times New Roman" w:cs="Times New Roman"/>
          <w:color w:val="auto"/>
          <w:lang w:val="uk-UA"/>
        </w:rPr>
        <w:t>.</w:t>
      </w:r>
    </w:p>
    <w:p w:rsidR="00DF5D57" w:rsidRPr="001A4698" w:rsidRDefault="00DF5D57" w:rsidP="00B01CF1">
      <w:pPr>
        <w:spacing w:line="324" w:lineRule="auto"/>
        <w:ind w:firstLine="539"/>
        <w:jc w:val="both"/>
        <w:rPr>
          <w:rFonts w:ascii="Times New Roman" w:eastAsia="Times New Roman" w:hAnsi="Times New Roman" w:cs="Times New Roman"/>
          <w:b/>
          <w:color w:val="auto"/>
          <w:sz w:val="28"/>
          <w:szCs w:val="28"/>
          <w:lang w:val="uk-UA"/>
        </w:rPr>
      </w:pPr>
      <w:r w:rsidRPr="001A4698">
        <w:rPr>
          <w:rFonts w:ascii="Times New Roman" w:eastAsia="Times New Roman" w:hAnsi="Times New Roman" w:cs="Times New Roman"/>
          <w:color w:val="auto"/>
          <w:sz w:val="28"/>
          <w:szCs w:val="28"/>
          <w:lang w:val="uk-UA"/>
        </w:rPr>
        <w:t xml:space="preserve">Вперше дане рівняння досліджував Д. Бернуллі, а пізніше й багато інших математиків, зокрема, Л. Ейлер, К. Гольдбах, Й. ван Хенгель, А. Хауснер. Рівняння </w:t>
      </w:r>
      <w:r w:rsidRPr="001A4698">
        <w:rPr>
          <w:rFonts w:ascii="Times New Roman" w:eastAsia="Times New Roman" w:hAnsi="Times New Roman" w:cs="Times New Roman"/>
          <w:color w:val="auto"/>
          <w:position w:val="-10"/>
          <w:sz w:val="28"/>
          <w:szCs w:val="28"/>
          <w:lang w:val="uk-UA"/>
        </w:rPr>
        <w:object w:dxaOrig="960" w:dyaOrig="420">
          <v:shape id="_x0000_i1038" type="#_x0000_t75" style="width:48pt;height:21pt" o:ole="">
            <v:imagedata r:id="rId115" o:title=""/>
          </v:shape>
          <o:OLEObject Type="Embed" ProgID="Equation.3" ShapeID="_x0000_i1038" DrawAspect="Content" ObjectID="_1592141815" r:id="rId117"/>
        </w:object>
      </w:r>
      <w:r w:rsidRPr="001A4698">
        <w:rPr>
          <w:rFonts w:ascii="Times New Roman" w:eastAsia="Times New Roman" w:hAnsi="Times New Roman" w:cs="Times New Roman"/>
          <w:color w:val="auto"/>
          <w:lang w:val="uk-UA"/>
        </w:rPr>
        <w:t xml:space="preserve"> </w:t>
      </w:r>
      <w:r w:rsidRPr="001A4698">
        <w:rPr>
          <w:rFonts w:ascii="Times New Roman" w:eastAsia="Times New Roman" w:hAnsi="Times New Roman" w:cs="Times New Roman"/>
          <w:color w:val="auto"/>
          <w:sz w:val="28"/>
          <w:szCs w:val="28"/>
          <w:lang w:val="uk-UA"/>
        </w:rPr>
        <w:t xml:space="preserve">виводить наукові дослідження із елементарної математики у досить складні задачі комбінаторики, комп’ютерної алгебри, комплексного аналізу, загальної теорії відносності та квантової механіки. Це рівняння пов’язане, наприклад, із відомою </w:t>
      </w:r>
      <w:r w:rsidRPr="001A4698">
        <w:rPr>
          <w:rFonts w:ascii="Times New Roman" w:eastAsia="Times New Roman" w:hAnsi="Times New Roman" w:cs="Times New Roman"/>
          <w:color w:val="auto"/>
          <w:position w:val="-6"/>
          <w:sz w:val="28"/>
          <w:szCs w:val="28"/>
          <w:lang w:val="uk-UA"/>
        </w:rPr>
        <w:object w:dxaOrig="315" w:dyaOrig="300">
          <v:shape id="_x0000_i1039" type="#_x0000_t75" style="width:15.75pt;height:15pt" o:ole="">
            <v:imagedata r:id="rId118" o:title=""/>
          </v:shape>
          <o:OLEObject Type="Embed" ProgID="Equation.3" ShapeID="_x0000_i1039" DrawAspect="Content" ObjectID="_1592141816" r:id="rId119"/>
        </w:object>
      </w:r>
      <w:r w:rsidRPr="001A4698">
        <w:rPr>
          <w:rFonts w:ascii="Times New Roman" w:eastAsia="Times New Roman" w:hAnsi="Times New Roman" w:cs="Times New Roman"/>
          <w:color w:val="auto"/>
          <w:sz w:val="28"/>
          <w:szCs w:val="28"/>
          <w:lang w:val="uk-UA"/>
        </w:rPr>
        <w:t xml:space="preserve">-функцією Ламберта, яку досліджував ще Л. Ейлер в 1779 році; цю функцію введено в системі комп’ютерної алгебри Maple. </w:t>
      </w:r>
    </w:p>
    <w:p w:rsidR="00DF5D57" w:rsidRPr="001A4698" w:rsidRDefault="00DF5D57" w:rsidP="00B01CF1">
      <w:pPr>
        <w:spacing w:line="324" w:lineRule="auto"/>
        <w:ind w:firstLine="539"/>
        <w:jc w:val="both"/>
        <w:rPr>
          <w:rFonts w:ascii="Times New Roman" w:eastAsia="Times New Roman" w:hAnsi="Times New Roman" w:cs="Times New Roman"/>
          <w:b/>
          <w:color w:val="auto"/>
          <w:sz w:val="28"/>
          <w:szCs w:val="28"/>
          <w:lang w:val="uk-UA"/>
        </w:rPr>
      </w:pPr>
      <w:r w:rsidRPr="00B01CF1">
        <w:rPr>
          <w:rFonts w:ascii="Times New Roman" w:eastAsia="Times New Roman" w:hAnsi="Times New Roman" w:cs="Times New Roman"/>
          <w:color w:val="auto"/>
          <w:sz w:val="28"/>
          <w:szCs w:val="28"/>
          <w:lang w:val="uk-UA"/>
        </w:rPr>
        <w:t>Метою</w:t>
      </w:r>
      <w:r w:rsidRPr="001A4698">
        <w:rPr>
          <w:rFonts w:ascii="Times New Roman" w:eastAsia="Times New Roman" w:hAnsi="Times New Roman" w:cs="Times New Roman"/>
          <w:color w:val="auto"/>
          <w:sz w:val="28"/>
          <w:szCs w:val="28"/>
          <w:lang w:val="uk-UA"/>
        </w:rPr>
        <w:t xml:space="preserve"> науково-дослідницької роботи є: систематизувати найбільш цікаві факти, пов’язані із комутативним степенево-показниковим рівнянням </w:t>
      </w:r>
      <w:r w:rsidRPr="001A4698">
        <w:rPr>
          <w:rFonts w:ascii="Times New Roman" w:eastAsia="Times New Roman" w:hAnsi="Times New Roman" w:cs="Times New Roman"/>
          <w:color w:val="auto"/>
          <w:position w:val="-10"/>
          <w:sz w:val="28"/>
          <w:szCs w:val="28"/>
          <w:lang w:val="uk-UA"/>
        </w:rPr>
        <w:object w:dxaOrig="960" w:dyaOrig="420">
          <v:shape id="_x0000_i1040" type="#_x0000_t75" style="width:48pt;height:21pt" o:ole="">
            <v:imagedata r:id="rId115" o:title=""/>
          </v:shape>
          <o:OLEObject Type="Embed" ProgID="Equation.3" ShapeID="_x0000_i1040" DrawAspect="Content" ObjectID="_1592141817" r:id="rId120"/>
        </w:object>
      </w:r>
      <w:r w:rsidRPr="001A4698">
        <w:rPr>
          <w:rFonts w:ascii="Times New Roman" w:eastAsia="Times New Roman" w:hAnsi="Times New Roman" w:cs="Times New Roman"/>
          <w:color w:val="auto"/>
          <w:sz w:val="28"/>
          <w:szCs w:val="28"/>
          <w:lang w:val="uk-UA"/>
        </w:rPr>
        <w:t xml:space="preserve">, зокрема, описати розв’язки цього рівняння над різними числовими множинами, а також охарактеризувати властивості комутативності і асоціативності алгебраїчної операції </w:t>
      </w:r>
      <w:r w:rsidRPr="001A4698">
        <w:rPr>
          <w:rFonts w:ascii="Times New Roman" w:eastAsia="Times New Roman" w:hAnsi="Times New Roman" w:cs="Times New Roman"/>
          <w:color w:val="auto"/>
          <w:position w:val="-10"/>
          <w:sz w:val="28"/>
          <w:szCs w:val="28"/>
          <w:lang w:val="uk-UA"/>
        </w:rPr>
        <w:object w:dxaOrig="1185" w:dyaOrig="420">
          <v:shape id="_x0000_i1041" type="#_x0000_t75" style="width:59.25pt;height:21pt" o:ole="">
            <v:imagedata r:id="rId109" o:title=""/>
          </v:shape>
          <o:OLEObject Type="Embed" ProgID="Equation.3" ShapeID="_x0000_i1041" DrawAspect="Content" ObjectID="_1592141818" r:id="rId121"/>
        </w:object>
      </w:r>
      <w:r w:rsidRPr="001A4698">
        <w:rPr>
          <w:rFonts w:ascii="Times New Roman" w:eastAsia="Times New Roman" w:hAnsi="Times New Roman" w:cs="Times New Roman"/>
          <w:color w:val="auto"/>
          <w:sz w:val="28"/>
          <w:szCs w:val="28"/>
          <w:lang w:val="uk-UA"/>
        </w:rPr>
        <w:t>.</w:t>
      </w:r>
    </w:p>
    <w:p w:rsidR="00DF5D57" w:rsidRPr="001A4698" w:rsidRDefault="00DF5D57" w:rsidP="00B01CF1">
      <w:pPr>
        <w:spacing w:line="324" w:lineRule="auto"/>
        <w:ind w:firstLine="709"/>
        <w:jc w:val="both"/>
        <w:rPr>
          <w:rFonts w:ascii="Times New Roman" w:eastAsia="Calibri" w:hAnsi="Times New Roman" w:cs="Times New Roman"/>
          <w:color w:val="auto"/>
          <w:sz w:val="28"/>
          <w:lang w:val="uk-UA" w:eastAsia="en-US"/>
        </w:rPr>
      </w:pPr>
    </w:p>
    <w:p w:rsidR="00DF5D57" w:rsidRPr="001A4698" w:rsidRDefault="00DF5D57" w:rsidP="00DF5D57">
      <w:pPr>
        <w:rPr>
          <w:rFonts w:ascii="Times New Roman" w:eastAsia="Calibri" w:hAnsi="Times New Roman" w:cs="Times New Roman"/>
          <w:color w:val="auto"/>
          <w:sz w:val="28"/>
          <w:lang w:val="uk-UA" w:eastAsia="en-US"/>
        </w:rPr>
      </w:pPr>
      <w:r w:rsidRPr="001A4698">
        <w:rPr>
          <w:rFonts w:ascii="Times New Roman" w:eastAsia="Calibri" w:hAnsi="Times New Roman" w:cs="Times New Roman"/>
          <w:color w:val="auto"/>
          <w:sz w:val="28"/>
          <w:lang w:val="uk-UA" w:eastAsia="en-US"/>
        </w:rPr>
        <w:br w:type="page"/>
      </w:r>
    </w:p>
    <w:p w:rsidR="00DF5D57" w:rsidRPr="001A4698" w:rsidRDefault="00DF5D57" w:rsidP="00DF5D57">
      <w:pPr>
        <w:pStyle w:val="afff0"/>
        <w:ind w:firstLine="540"/>
        <w:jc w:val="center"/>
        <w:rPr>
          <w:rFonts w:ascii="Times New Roman" w:hAnsi="Times New Roman"/>
          <w:sz w:val="28"/>
          <w:szCs w:val="28"/>
          <w:lang w:val="uk-UA"/>
        </w:rPr>
      </w:pPr>
      <w:r w:rsidRPr="001A4698">
        <w:rPr>
          <w:rFonts w:ascii="Times New Roman" w:hAnsi="Times New Roman"/>
          <w:sz w:val="28"/>
          <w:szCs w:val="28"/>
          <w:lang w:val="uk-UA"/>
        </w:rPr>
        <w:lastRenderedPageBreak/>
        <w:t>КВАДРАТИЧНА ФУНКЦІЯ В ЗАДАЧАХ З ПАРАМЕТРАМИ</w:t>
      </w:r>
    </w:p>
    <w:p w:rsidR="00DF5D57" w:rsidRPr="001A4698" w:rsidRDefault="00DF5D57" w:rsidP="00DF5D57">
      <w:pPr>
        <w:tabs>
          <w:tab w:val="left" w:pos="947"/>
        </w:tabs>
        <w:jc w:val="center"/>
        <w:rPr>
          <w:rFonts w:ascii="Times New Roman" w:hAnsi="Times New Roman" w:cs="Times New Roman"/>
          <w:sz w:val="28"/>
          <w:szCs w:val="28"/>
          <w:lang w:val="uk-UA"/>
        </w:rPr>
      </w:pPr>
    </w:p>
    <w:p w:rsidR="00DF5D57" w:rsidRPr="00B01CF1" w:rsidRDefault="00B01CF1" w:rsidP="00DF5D57">
      <w:pPr>
        <w:pStyle w:val="22"/>
        <w:keepNext/>
        <w:keepLines/>
        <w:shd w:val="clear" w:color="auto" w:fill="auto"/>
        <w:spacing w:before="0" w:line="240" w:lineRule="auto"/>
        <w:ind w:firstLine="3420"/>
        <w:rPr>
          <w:rFonts w:ascii="Times New Roman" w:hAnsi="Times New Roman" w:cs="Times New Roman"/>
          <w:b/>
          <w:sz w:val="24"/>
          <w:szCs w:val="24"/>
        </w:rPr>
      </w:pPr>
      <w:r w:rsidRPr="00B01CF1">
        <w:rPr>
          <w:rFonts w:ascii="Times New Roman" w:eastAsia="Calibri" w:hAnsi="Times New Roman" w:cs="Times New Roman"/>
          <w:noProof/>
          <w:lang w:eastAsia="uk-UA"/>
        </w:rPr>
        <w:drawing>
          <wp:anchor distT="0" distB="0" distL="114300" distR="114300" simplePos="0" relativeHeight="251767808" behindDoc="0" locked="0" layoutInCell="1" allowOverlap="1" wp14:anchorId="273AD77C" wp14:editId="17698565">
            <wp:simplePos x="0" y="0"/>
            <wp:positionH relativeFrom="column">
              <wp:posOffset>375920</wp:posOffset>
            </wp:positionH>
            <wp:positionV relativeFrom="paragraph">
              <wp:posOffset>8890</wp:posOffset>
            </wp:positionV>
            <wp:extent cx="1456690" cy="1694953"/>
            <wp:effectExtent l="0" t="0" r="0" b="635"/>
            <wp:wrapNone/>
            <wp:docPr id="1125" name="Рисунок 1125" descr="D:\1_БМАНУМ\07_КОНКУРС-захист\2017-2018\6_НДР-2018\Математика\Качуля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1_БМАНУМ\07_КОНКУРС-захист\2017-2018\6_НДР-2018\Математика\Качуляк2.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5032" b="5401"/>
                    <a:stretch/>
                  </pic:blipFill>
                  <pic:spPr bwMode="auto">
                    <a:xfrm flipH="1">
                      <a:off x="0" y="0"/>
                      <a:ext cx="1456690" cy="16949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B01CF1">
        <w:rPr>
          <w:rFonts w:ascii="Times New Roman" w:hAnsi="Times New Roman" w:cs="Times New Roman"/>
          <w:b/>
          <w:sz w:val="24"/>
          <w:szCs w:val="24"/>
        </w:rPr>
        <w:t xml:space="preserve">Автор: </w:t>
      </w:r>
    </w:p>
    <w:p w:rsidR="00DF5D57" w:rsidRPr="00B01CF1" w:rsidRDefault="00DF5D57" w:rsidP="00DF5D57">
      <w:pPr>
        <w:pStyle w:val="22"/>
        <w:keepNext/>
        <w:keepLines/>
        <w:shd w:val="clear" w:color="auto" w:fill="auto"/>
        <w:spacing w:before="0" w:line="240" w:lineRule="auto"/>
        <w:ind w:firstLine="3420"/>
        <w:rPr>
          <w:rFonts w:ascii="Times New Roman" w:hAnsi="Times New Roman" w:cs="Times New Roman"/>
          <w:sz w:val="24"/>
          <w:szCs w:val="24"/>
        </w:rPr>
      </w:pPr>
      <w:r w:rsidRPr="00B01CF1">
        <w:rPr>
          <w:rFonts w:ascii="Times New Roman" w:hAnsi="Times New Roman" w:cs="Times New Roman"/>
          <w:sz w:val="24"/>
          <w:szCs w:val="24"/>
        </w:rPr>
        <w:t>Качуляк Олександра,</w:t>
      </w:r>
    </w:p>
    <w:p w:rsidR="00DF5D57" w:rsidRPr="00B01CF1" w:rsidRDefault="00DF5D57" w:rsidP="00DF5D57">
      <w:pPr>
        <w:pStyle w:val="22"/>
        <w:keepNext/>
        <w:keepLines/>
        <w:shd w:val="clear" w:color="auto" w:fill="auto"/>
        <w:spacing w:before="0" w:line="240" w:lineRule="auto"/>
        <w:ind w:firstLine="3420"/>
        <w:rPr>
          <w:rFonts w:ascii="Times New Roman" w:hAnsi="Times New Roman" w:cs="Times New Roman"/>
          <w:sz w:val="24"/>
          <w:szCs w:val="24"/>
        </w:rPr>
      </w:pPr>
      <w:r w:rsidRPr="00B01CF1">
        <w:rPr>
          <w:rFonts w:ascii="Times New Roman" w:hAnsi="Times New Roman" w:cs="Times New Roman"/>
          <w:sz w:val="24"/>
          <w:szCs w:val="24"/>
        </w:rPr>
        <w:t>учениця 10 класу</w:t>
      </w:r>
    </w:p>
    <w:p w:rsidR="00DF5D57" w:rsidRPr="00B01CF1" w:rsidRDefault="00DF5D57" w:rsidP="00DF5D57">
      <w:pPr>
        <w:pStyle w:val="24"/>
        <w:shd w:val="clear" w:color="auto" w:fill="auto"/>
        <w:spacing w:after="0" w:line="240" w:lineRule="auto"/>
        <w:ind w:firstLine="3420"/>
        <w:rPr>
          <w:rFonts w:ascii="Times New Roman" w:hAnsi="Times New Roman" w:cs="Times New Roman"/>
          <w:sz w:val="24"/>
          <w:szCs w:val="24"/>
        </w:rPr>
      </w:pPr>
      <w:r w:rsidRPr="00B01CF1">
        <w:rPr>
          <w:rFonts w:ascii="Times New Roman" w:hAnsi="Times New Roman" w:cs="Times New Roman"/>
          <w:sz w:val="24"/>
          <w:szCs w:val="24"/>
        </w:rPr>
        <w:t>Старововчинецького ліцею</w:t>
      </w:r>
    </w:p>
    <w:p w:rsidR="00DF5D57" w:rsidRPr="00B01CF1" w:rsidRDefault="00DF5D57" w:rsidP="00DF5D57">
      <w:pPr>
        <w:pStyle w:val="24"/>
        <w:shd w:val="clear" w:color="auto" w:fill="auto"/>
        <w:spacing w:after="0" w:line="240" w:lineRule="auto"/>
        <w:ind w:firstLine="3420"/>
        <w:rPr>
          <w:rFonts w:ascii="Times New Roman" w:hAnsi="Times New Roman" w:cs="Times New Roman"/>
          <w:sz w:val="24"/>
          <w:szCs w:val="24"/>
        </w:rPr>
      </w:pPr>
      <w:r w:rsidRPr="00B01CF1">
        <w:rPr>
          <w:rFonts w:ascii="Times New Roman" w:hAnsi="Times New Roman" w:cs="Times New Roman"/>
          <w:sz w:val="24"/>
          <w:szCs w:val="24"/>
        </w:rPr>
        <w:t>Глибоцького району</w:t>
      </w:r>
    </w:p>
    <w:p w:rsidR="00DF5D57" w:rsidRPr="00B01CF1" w:rsidRDefault="00DF5D57" w:rsidP="00DF5D57">
      <w:pPr>
        <w:pStyle w:val="24"/>
        <w:shd w:val="clear" w:color="auto" w:fill="auto"/>
        <w:spacing w:after="0" w:line="240" w:lineRule="auto"/>
        <w:ind w:firstLine="3420"/>
        <w:rPr>
          <w:rFonts w:ascii="Times New Roman" w:hAnsi="Times New Roman" w:cs="Times New Roman"/>
          <w:b/>
          <w:sz w:val="24"/>
          <w:szCs w:val="24"/>
        </w:rPr>
      </w:pPr>
    </w:p>
    <w:p w:rsidR="00DF5D57" w:rsidRPr="00B01CF1" w:rsidRDefault="00DF5D57" w:rsidP="00DF5D57">
      <w:pPr>
        <w:pStyle w:val="24"/>
        <w:shd w:val="clear" w:color="auto" w:fill="auto"/>
        <w:spacing w:after="0" w:line="240" w:lineRule="auto"/>
        <w:ind w:firstLine="3420"/>
        <w:rPr>
          <w:rFonts w:ascii="Times New Roman" w:hAnsi="Times New Roman" w:cs="Times New Roman"/>
          <w:sz w:val="24"/>
          <w:szCs w:val="24"/>
        </w:rPr>
      </w:pPr>
      <w:r w:rsidRPr="00B01CF1">
        <w:rPr>
          <w:rFonts w:ascii="Times New Roman" w:hAnsi="Times New Roman" w:cs="Times New Roman"/>
          <w:b/>
          <w:sz w:val="24"/>
          <w:szCs w:val="24"/>
        </w:rPr>
        <w:t>Науковий керівник</w:t>
      </w:r>
      <w:r w:rsidRPr="00B01CF1">
        <w:rPr>
          <w:rFonts w:ascii="Times New Roman" w:hAnsi="Times New Roman" w:cs="Times New Roman"/>
          <w:sz w:val="24"/>
          <w:szCs w:val="24"/>
        </w:rPr>
        <w:t>:</w:t>
      </w:r>
    </w:p>
    <w:p w:rsidR="00DF5D57" w:rsidRPr="00B01CF1" w:rsidRDefault="00DF5D57" w:rsidP="00DF5D57">
      <w:pPr>
        <w:ind w:firstLine="3402"/>
        <w:jc w:val="both"/>
        <w:rPr>
          <w:rFonts w:ascii="Times New Roman" w:eastAsia="Calibri" w:hAnsi="Times New Roman" w:cs="Times New Roman"/>
          <w:color w:val="auto"/>
          <w:lang w:val="uk-UA" w:eastAsia="en-US"/>
        </w:rPr>
      </w:pPr>
      <w:r w:rsidRPr="00B01CF1">
        <w:rPr>
          <w:rFonts w:ascii="Times New Roman" w:eastAsia="Calibri" w:hAnsi="Times New Roman" w:cs="Times New Roman"/>
          <w:color w:val="auto"/>
          <w:lang w:val="uk-UA" w:eastAsia="en-US"/>
        </w:rPr>
        <w:t>Житарюк І.В.,</w:t>
      </w:r>
    </w:p>
    <w:p w:rsidR="00DF5D57" w:rsidRPr="00B01CF1" w:rsidRDefault="00DF5D57" w:rsidP="00DF5D57">
      <w:pPr>
        <w:ind w:firstLine="3402"/>
        <w:jc w:val="both"/>
        <w:rPr>
          <w:rFonts w:ascii="Times New Roman" w:eastAsia="Calibri" w:hAnsi="Times New Roman" w:cs="Times New Roman"/>
          <w:color w:val="auto"/>
          <w:lang w:val="uk-UA" w:eastAsia="en-US"/>
        </w:rPr>
      </w:pPr>
      <w:r w:rsidRPr="00B01CF1">
        <w:rPr>
          <w:rFonts w:ascii="Times New Roman" w:eastAsia="Calibri" w:hAnsi="Times New Roman" w:cs="Times New Roman"/>
          <w:color w:val="auto"/>
          <w:lang w:val="uk-UA" w:eastAsia="en-US"/>
        </w:rPr>
        <w:t xml:space="preserve">доцент кафедри алгебри та інформатики </w:t>
      </w:r>
    </w:p>
    <w:p w:rsidR="00DF5D57" w:rsidRPr="00B01CF1" w:rsidRDefault="00DF5D57" w:rsidP="00DF5D57">
      <w:pPr>
        <w:ind w:firstLine="3402"/>
        <w:jc w:val="both"/>
        <w:rPr>
          <w:rFonts w:ascii="Times New Roman" w:eastAsia="Calibri" w:hAnsi="Times New Roman" w:cs="Times New Roman"/>
          <w:color w:val="auto"/>
          <w:lang w:val="uk-UA" w:eastAsia="en-US"/>
        </w:rPr>
      </w:pPr>
      <w:r w:rsidRPr="00B01CF1">
        <w:rPr>
          <w:rFonts w:ascii="Times New Roman" w:eastAsia="Calibri" w:hAnsi="Times New Roman" w:cs="Times New Roman"/>
          <w:color w:val="auto"/>
          <w:lang w:val="uk-UA" w:eastAsia="en-US"/>
        </w:rPr>
        <w:t>ЧНУ</w:t>
      </w:r>
      <w:r w:rsidRPr="00B01CF1">
        <w:rPr>
          <w:rFonts w:ascii="Times New Roman" w:eastAsia="Calibri" w:hAnsi="Times New Roman" w:cs="Times New Roman"/>
          <w:color w:val="auto"/>
          <w:lang w:val="uk-UA" w:eastAsia="uk-UA"/>
        </w:rPr>
        <w:t xml:space="preserve"> </w:t>
      </w:r>
      <w:r w:rsidRPr="00B01CF1">
        <w:rPr>
          <w:rFonts w:ascii="Times New Roman" w:eastAsia="Calibri" w:hAnsi="Times New Roman" w:cs="Times New Roman"/>
          <w:color w:val="auto"/>
          <w:lang w:val="uk-UA" w:eastAsia="en-US"/>
        </w:rPr>
        <w:t>імені Ю.Федьковича , к.ф.-м.н.</w:t>
      </w:r>
    </w:p>
    <w:p w:rsidR="00DF5D57" w:rsidRPr="00B01CF1" w:rsidRDefault="00DF5D57" w:rsidP="00DF5D57">
      <w:pPr>
        <w:ind w:firstLine="3402"/>
        <w:jc w:val="both"/>
        <w:rPr>
          <w:rFonts w:ascii="Times New Roman" w:eastAsia="Calibri" w:hAnsi="Times New Roman" w:cs="Times New Roman"/>
          <w:color w:val="auto"/>
          <w:lang w:val="uk-UA" w:eastAsia="en-US"/>
        </w:rPr>
      </w:pPr>
      <w:r w:rsidRPr="00B01CF1">
        <w:rPr>
          <w:rFonts w:ascii="Times New Roman" w:eastAsia="Calibri" w:hAnsi="Times New Roman" w:cs="Times New Roman"/>
          <w:color w:val="auto"/>
          <w:lang w:val="uk-UA" w:eastAsia="en-US"/>
        </w:rPr>
        <w:t>Тюфтій С.М.,</w:t>
      </w:r>
      <w:r w:rsidR="00B01CF1">
        <w:rPr>
          <w:rFonts w:ascii="Times New Roman" w:eastAsia="Calibri" w:hAnsi="Times New Roman" w:cs="Times New Roman"/>
          <w:color w:val="auto"/>
          <w:lang w:val="uk-UA" w:eastAsia="en-US"/>
        </w:rPr>
        <w:t xml:space="preserve"> </w:t>
      </w:r>
      <w:r w:rsidRPr="00B01CF1">
        <w:rPr>
          <w:rFonts w:ascii="Times New Roman" w:eastAsia="Calibri" w:hAnsi="Times New Roman" w:cs="Times New Roman"/>
          <w:color w:val="auto"/>
          <w:lang w:val="uk-UA" w:eastAsia="en-US"/>
        </w:rPr>
        <w:t>вчитель математики</w:t>
      </w:r>
    </w:p>
    <w:p w:rsidR="00DF5D57" w:rsidRPr="00B01CF1" w:rsidRDefault="00DF5D57" w:rsidP="00DF5D57">
      <w:pPr>
        <w:spacing w:after="120"/>
        <w:ind w:firstLine="3402"/>
        <w:jc w:val="both"/>
        <w:rPr>
          <w:rFonts w:ascii="Times New Roman" w:eastAsia="Calibri" w:hAnsi="Times New Roman" w:cs="Times New Roman"/>
          <w:color w:val="auto"/>
          <w:lang w:val="uk-UA" w:eastAsia="en-US"/>
        </w:rPr>
      </w:pPr>
    </w:p>
    <w:p w:rsidR="00DF5D57" w:rsidRPr="00B01CF1" w:rsidRDefault="00DF5D57" w:rsidP="00B01CF1">
      <w:pPr>
        <w:tabs>
          <w:tab w:val="left" w:pos="947"/>
        </w:tabs>
        <w:spacing w:line="336" w:lineRule="auto"/>
        <w:ind w:firstLine="709"/>
        <w:jc w:val="both"/>
        <w:rPr>
          <w:rFonts w:ascii="Times New Roman" w:hAnsi="Times New Roman" w:cs="Times New Roman"/>
          <w:caps/>
          <w:color w:val="auto"/>
          <w:sz w:val="28"/>
          <w:szCs w:val="28"/>
          <w:lang w:val="uk-UA"/>
        </w:rPr>
      </w:pPr>
      <w:r w:rsidRPr="00B01CF1">
        <w:rPr>
          <w:rFonts w:ascii="Times New Roman" w:hAnsi="Times New Roman" w:cs="Times New Roman"/>
          <w:color w:val="auto"/>
          <w:sz w:val="28"/>
          <w:szCs w:val="28"/>
          <w:lang w:val="uk-UA"/>
        </w:rPr>
        <w:t>Мета досліджень. На прикладах розглянути методи і способи розв’язування задач з параметрами, поглиблення і розширення знань з даної теми, формування вмінь і навичок розв’язування складніших задач, що сприятиме подальшому успішному складанню ЗНО.</w:t>
      </w:r>
    </w:p>
    <w:p w:rsidR="00DF5D57" w:rsidRPr="00B01CF1" w:rsidRDefault="00DF5D57" w:rsidP="00B01CF1">
      <w:pPr>
        <w:tabs>
          <w:tab w:val="left" w:pos="947"/>
        </w:tabs>
        <w:spacing w:line="336" w:lineRule="auto"/>
        <w:jc w:val="both"/>
        <w:rPr>
          <w:rFonts w:ascii="Times New Roman" w:hAnsi="Times New Roman" w:cs="Times New Roman"/>
          <w:caps/>
          <w:color w:val="auto"/>
          <w:sz w:val="28"/>
          <w:szCs w:val="28"/>
          <w:lang w:val="uk-UA"/>
        </w:rPr>
      </w:pPr>
      <w:r w:rsidRPr="00B01CF1">
        <w:rPr>
          <w:rFonts w:ascii="Times New Roman" w:hAnsi="Times New Roman" w:cs="Times New Roman"/>
          <w:color w:val="auto"/>
          <w:sz w:val="28"/>
          <w:szCs w:val="28"/>
          <w:lang w:val="uk-UA"/>
        </w:rPr>
        <w:tab/>
        <w:t>Завдання:</w:t>
      </w:r>
    </w:p>
    <w:p w:rsidR="00DF5D57" w:rsidRPr="00B01CF1" w:rsidRDefault="00DF5D57" w:rsidP="00032E9B">
      <w:pPr>
        <w:pStyle w:val="a8"/>
        <w:numPr>
          <w:ilvl w:val="0"/>
          <w:numId w:val="47"/>
        </w:numPr>
        <w:tabs>
          <w:tab w:val="left" w:pos="947"/>
        </w:tabs>
        <w:spacing w:line="336" w:lineRule="auto"/>
        <w:ind w:left="0"/>
        <w:jc w:val="both"/>
        <w:rPr>
          <w:rFonts w:ascii="Times New Roman" w:hAnsi="Times New Roman" w:cs="Times New Roman"/>
          <w:caps/>
          <w:color w:val="auto"/>
          <w:sz w:val="28"/>
          <w:szCs w:val="28"/>
          <w:lang w:val="uk-UA"/>
        </w:rPr>
      </w:pPr>
      <w:r w:rsidRPr="00B01CF1">
        <w:rPr>
          <w:rFonts w:ascii="Times New Roman" w:hAnsi="Times New Roman" w:cs="Times New Roman"/>
          <w:color w:val="auto"/>
          <w:sz w:val="28"/>
          <w:szCs w:val="28"/>
          <w:lang w:val="uk-UA"/>
        </w:rPr>
        <w:t>Здійснити пошук інформації по темі роботи та провести її аналіз.</w:t>
      </w:r>
    </w:p>
    <w:p w:rsidR="00DF5D57" w:rsidRPr="00B01CF1" w:rsidRDefault="00DF5D57" w:rsidP="00032E9B">
      <w:pPr>
        <w:pStyle w:val="a8"/>
        <w:numPr>
          <w:ilvl w:val="0"/>
          <w:numId w:val="47"/>
        </w:numPr>
        <w:tabs>
          <w:tab w:val="left" w:pos="947"/>
        </w:tabs>
        <w:spacing w:line="336" w:lineRule="auto"/>
        <w:ind w:left="0"/>
        <w:jc w:val="both"/>
        <w:rPr>
          <w:rFonts w:ascii="Times New Roman" w:hAnsi="Times New Roman" w:cs="Times New Roman"/>
          <w:caps/>
          <w:color w:val="auto"/>
          <w:sz w:val="28"/>
          <w:szCs w:val="28"/>
          <w:lang w:val="uk-UA"/>
        </w:rPr>
      </w:pPr>
      <w:r w:rsidRPr="00B01CF1">
        <w:rPr>
          <w:rFonts w:ascii="Times New Roman" w:hAnsi="Times New Roman" w:cs="Times New Roman"/>
          <w:color w:val="auto"/>
          <w:sz w:val="28"/>
          <w:szCs w:val="28"/>
          <w:lang w:val="uk-UA"/>
        </w:rPr>
        <w:t>Розкрити суть основних понять дослідження, з’ясувати їх властивості.</w:t>
      </w:r>
    </w:p>
    <w:p w:rsidR="00DF5D57" w:rsidRPr="00B01CF1" w:rsidRDefault="00DF5D57" w:rsidP="00032E9B">
      <w:pPr>
        <w:pStyle w:val="a8"/>
        <w:numPr>
          <w:ilvl w:val="0"/>
          <w:numId w:val="47"/>
        </w:numPr>
        <w:tabs>
          <w:tab w:val="left" w:pos="947"/>
        </w:tabs>
        <w:spacing w:line="336" w:lineRule="auto"/>
        <w:ind w:left="0"/>
        <w:jc w:val="both"/>
        <w:rPr>
          <w:rFonts w:ascii="Times New Roman" w:hAnsi="Times New Roman" w:cs="Times New Roman"/>
          <w:caps/>
          <w:color w:val="auto"/>
          <w:sz w:val="28"/>
          <w:szCs w:val="28"/>
          <w:lang w:val="uk-UA"/>
        </w:rPr>
      </w:pPr>
      <w:r w:rsidRPr="00B01CF1">
        <w:rPr>
          <w:rFonts w:ascii="Times New Roman" w:hAnsi="Times New Roman" w:cs="Times New Roman"/>
          <w:color w:val="auto"/>
          <w:sz w:val="28"/>
          <w:szCs w:val="28"/>
          <w:lang w:val="uk-UA"/>
        </w:rPr>
        <w:t>Розглянути різні застосування цих властивостей до розв’язування задач.</w:t>
      </w:r>
    </w:p>
    <w:p w:rsidR="00DF5D57" w:rsidRPr="00B01CF1" w:rsidRDefault="00DF5D57" w:rsidP="00B01CF1">
      <w:pPr>
        <w:tabs>
          <w:tab w:val="left" w:pos="947"/>
        </w:tabs>
        <w:spacing w:line="336" w:lineRule="auto"/>
        <w:ind w:firstLine="708"/>
        <w:jc w:val="both"/>
        <w:rPr>
          <w:rFonts w:ascii="Times New Roman" w:hAnsi="Times New Roman" w:cs="Times New Roman"/>
          <w:caps/>
          <w:color w:val="auto"/>
          <w:sz w:val="28"/>
          <w:szCs w:val="28"/>
          <w:lang w:val="uk-UA"/>
        </w:rPr>
      </w:pPr>
      <w:r w:rsidRPr="00B01CF1">
        <w:rPr>
          <w:rFonts w:ascii="Times New Roman" w:hAnsi="Times New Roman" w:cs="Times New Roman"/>
          <w:color w:val="auto"/>
          <w:sz w:val="28"/>
          <w:szCs w:val="28"/>
          <w:lang w:val="uk-UA"/>
        </w:rPr>
        <w:t>Основні результати:</w:t>
      </w:r>
    </w:p>
    <w:p w:rsidR="00DF5D57" w:rsidRPr="001A4698" w:rsidRDefault="00DF5D57" w:rsidP="00B01CF1">
      <w:pPr>
        <w:tabs>
          <w:tab w:val="left" w:pos="947"/>
        </w:tabs>
        <w:spacing w:line="336" w:lineRule="auto"/>
        <w:ind w:firstLine="709"/>
        <w:jc w:val="both"/>
        <w:rPr>
          <w:rFonts w:ascii="Times New Roman" w:hAnsi="Times New Roman" w:cs="Times New Roman"/>
          <w:caps/>
          <w:color w:val="auto"/>
          <w:sz w:val="28"/>
          <w:szCs w:val="28"/>
          <w:lang w:val="uk-UA"/>
        </w:rPr>
      </w:pPr>
      <w:r w:rsidRPr="001A4698">
        <w:rPr>
          <w:rFonts w:ascii="Times New Roman" w:hAnsi="Times New Roman" w:cs="Times New Roman"/>
          <w:color w:val="auto"/>
          <w:sz w:val="28"/>
          <w:szCs w:val="28"/>
          <w:lang w:val="uk-UA"/>
        </w:rPr>
        <w:t>Здійснено пошук інформації за темою роботи, яка не входить до програми загальноосвітнього курсу математики та проведено її аналіз.</w:t>
      </w:r>
    </w:p>
    <w:p w:rsidR="00DF5D57" w:rsidRPr="001A4698" w:rsidRDefault="00DF5D57" w:rsidP="00B01CF1">
      <w:pPr>
        <w:tabs>
          <w:tab w:val="left" w:pos="947"/>
        </w:tabs>
        <w:spacing w:line="336" w:lineRule="auto"/>
        <w:ind w:firstLine="709"/>
        <w:jc w:val="both"/>
        <w:rPr>
          <w:rFonts w:ascii="Times New Roman" w:hAnsi="Times New Roman" w:cs="Times New Roman"/>
          <w:caps/>
          <w:color w:val="auto"/>
          <w:sz w:val="28"/>
          <w:szCs w:val="28"/>
          <w:lang w:val="uk-UA"/>
        </w:rPr>
      </w:pPr>
      <w:r w:rsidRPr="001A4698">
        <w:rPr>
          <w:rFonts w:ascii="Times New Roman" w:hAnsi="Times New Roman" w:cs="Times New Roman"/>
          <w:color w:val="auto"/>
          <w:sz w:val="28"/>
          <w:szCs w:val="28"/>
          <w:lang w:val="uk-UA"/>
        </w:rPr>
        <w:t>Систематизовано властивості квадратичної функції, зокрема тих, що стосуються умов розміщення коренів квадратного тричлена.</w:t>
      </w:r>
    </w:p>
    <w:p w:rsidR="00DF5D57" w:rsidRPr="001A4698" w:rsidRDefault="00DF5D57" w:rsidP="00B01CF1">
      <w:pPr>
        <w:tabs>
          <w:tab w:val="left" w:pos="947"/>
        </w:tabs>
        <w:spacing w:line="336" w:lineRule="auto"/>
        <w:ind w:firstLine="709"/>
        <w:jc w:val="both"/>
        <w:rPr>
          <w:rFonts w:ascii="Times New Roman" w:hAnsi="Times New Roman" w:cs="Times New Roman"/>
          <w:color w:val="auto"/>
          <w:sz w:val="28"/>
          <w:szCs w:val="28"/>
          <w:lang w:val="uk-UA"/>
        </w:rPr>
      </w:pPr>
      <w:r w:rsidRPr="001A4698">
        <w:rPr>
          <w:rFonts w:ascii="Times New Roman" w:hAnsi="Times New Roman" w:cs="Times New Roman"/>
          <w:color w:val="auto"/>
          <w:sz w:val="28"/>
          <w:szCs w:val="28"/>
          <w:lang w:val="uk-UA"/>
        </w:rPr>
        <w:t>Розв’язано ряд задач, із застосуванням розглянутих фактів у теоретичній частині роботи.</w:t>
      </w:r>
    </w:p>
    <w:p w:rsidR="00DF5D57" w:rsidRPr="001A4698" w:rsidRDefault="00DF5D57" w:rsidP="00B01CF1">
      <w:pPr>
        <w:widowControl w:val="0"/>
        <w:autoSpaceDE w:val="0"/>
        <w:autoSpaceDN w:val="0"/>
        <w:adjustRightInd w:val="0"/>
        <w:spacing w:line="336" w:lineRule="auto"/>
        <w:ind w:firstLine="567"/>
        <w:jc w:val="both"/>
        <w:rPr>
          <w:rFonts w:ascii="Times New Roman" w:eastAsia="Times New Roman" w:hAnsi="Times New Roman" w:cs="Times New Roman"/>
          <w:color w:val="auto"/>
          <w:sz w:val="28"/>
          <w:szCs w:val="28"/>
          <w:lang w:val="uk-UA"/>
        </w:rPr>
      </w:pPr>
      <w:r w:rsidRPr="001A4698">
        <w:rPr>
          <w:rFonts w:ascii="Times New Roman" w:eastAsia="Times New Roman" w:hAnsi="Times New Roman" w:cs="Times New Roman"/>
          <w:spacing w:val="-2"/>
          <w:sz w:val="28"/>
          <w:szCs w:val="28"/>
          <w:lang w:val="uk-UA"/>
        </w:rPr>
        <w:t>Структура роботи визначається змістом досліджуваного питання і спрямована на досягнення поставленої мети.</w:t>
      </w:r>
      <w:r w:rsidRPr="001A4698">
        <w:rPr>
          <w:rFonts w:ascii="Times New Roman" w:eastAsia="Times New Roman" w:hAnsi="Times New Roman" w:cs="Times New Roman"/>
          <w:color w:val="auto"/>
          <w:sz w:val="28"/>
          <w:szCs w:val="28"/>
          <w:lang w:val="uk-UA"/>
        </w:rPr>
        <w:t xml:space="preserve"> Вона складається з 2-х розділів. </w:t>
      </w:r>
    </w:p>
    <w:p w:rsidR="00DF5D57" w:rsidRPr="001A4698" w:rsidRDefault="00DF5D57" w:rsidP="00B01CF1">
      <w:pPr>
        <w:widowControl w:val="0"/>
        <w:autoSpaceDE w:val="0"/>
        <w:autoSpaceDN w:val="0"/>
        <w:adjustRightInd w:val="0"/>
        <w:spacing w:line="336" w:lineRule="auto"/>
        <w:ind w:firstLine="567"/>
        <w:jc w:val="both"/>
        <w:rPr>
          <w:rFonts w:ascii="Times New Roman" w:eastAsia="Times New Roman" w:hAnsi="Times New Roman" w:cs="Times New Roman"/>
          <w:color w:val="auto"/>
          <w:sz w:val="28"/>
          <w:szCs w:val="28"/>
          <w:lang w:val="uk-UA"/>
        </w:rPr>
      </w:pPr>
      <w:r w:rsidRPr="001A4698">
        <w:rPr>
          <w:rFonts w:ascii="Times New Roman" w:eastAsia="Times New Roman" w:hAnsi="Times New Roman" w:cs="Times New Roman"/>
          <w:color w:val="auto"/>
          <w:sz w:val="28"/>
          <w:szCs w:val="28"/>
          <w:lang w:val="uk-UA"/>
        </w:rPr>
        <w:t xml:space="preserve">У першому розділі представлено теоретичні відомості щодо існування коренів квадратного тричлена, що задовольняють певні умови. </w:t>
      </w:r>
    </w:p>
    <w:p w:rsidR="00DF5D57" w:rsidRPr="001A4698" w:rsidRDefault="00DF5D57" w:rsidP="00B01CF1">
      <w:pPr>
        <w:widowControl w:val="0"/>
        <w:autoSpaceDE w:val="0"/>
        <w:autoSpaceDN w:val="0"/>
        <w:adjustRightInd w:val="0"/>
        <w:spacing w:line="336" w:lineRule="auto"/>
        <w:ind w:firstLine="567"/>
        <w:jc w:val="both"/>
        <w:rPr>
          <w:rFonts w:ascii="Times New Roman" w:eastAsia="Times New Roman" w:hAnsi="Times New Roman" w:cs="Times New Roman"/>
          <w:color w:val="auto"/>
          <w:sz w:val="28"/>
          <w:szCs w:val="28"/>
          <w:lang w:val="uk-UA"/>
        </w:rPr>
      </w:pPr>
      <w:r w:rsidRPr="001A4698">
        <w:rPr>
          <w:rFonts w:ascii="Times New Roman" w:eastAsia="Times New Roman" w:hAnsi="Times New Roman" w:cs="Times New Roman"/>
          <w:color w:val="auto"/>
          <w:sz w:val="28"/>
          <w:szCs w:val="28"/>
          <w:lang w:val="uk-UA"/>
        </w:rPr>
        <w:t>Другий розділ присвячений розв’язуванню задач на використання певних властивостей квадратичної функції.</w:t>
      </w:r>
    </w:p>
    <w:p w:rsidR="00DF5D57" w:rsidRPr="001A4698" w:rsidRDefault="00DF5D57" w:rsidP="00DF5D57">
      <w:pPr>
        <w:tabs>
          <w:tab w:val="left" w:pos="947"/>
        </w:tabs>
        <w:jc w:val="both"/>
        <w:rPr>
          <w:rFonts w:ascii="Times New Roman" w:hAnsi="Times New Roman" w:cs="Times New Roman"/>
          <w:caps/>
          <w:color w:val="auto"/>
          <w:sz w:val="28"/>
          <w:szCs w:val="28"/>
          <w:lang w:val="uk-UA"/>
        </w:rPr>
      </w:pPr>
    </w:p>
    <w:p w:rsidR="00DF5D57" w:rsidRPr="001A4698" w:rsidRDefault="00DF5D57" w:rsidP="00DF5D57">
      <w:pPr>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rPr>
        <w:br w:type="page"/>
      </w:r>
    </w:p>
    <w:p w:rsidR="00DF5D57" w:rsidRPr="001A4698" w:rsidRDefault="00DF5D57" w:rsidP="00DF5D57">
      <w:pPr>
        <w:tabs>
          <w:tab w:val="left" w:pos="947"/>
        </w:tabs>
        <w:jc w:val="center"/>
        <w:rPr>
          <w:rFonts w:ascii="Times New Roman" w:hAnsi="Times New Roman"/>
          <w:sz w:val="28"/>
          <w:szCs w:val="28"/>
          <w:lang w:val="uk-UA"/>
        </w:rPr>
      </w:pPr>
      <w:r w:rsidRPr="001A4698">
        <w:rPr>
          <w:rFonts w:ascii="Times New Roman" w:hAnsi="Times New Roman" w:cs="Times New Roman"/>
          <w:caps/>
          <w:color w:val="auto"/>
          <w:sz w:val="28"/>
          <w:szCs w:val="28"/>
          <w:lang w:val="uk-UA"/>
        </w:rPr>
        <w:lastRenderedPageBreak/>
        <w:t>Метод математичної індукції. Сумування</w:t>
      </w:r>
    </w:p>
    <w:p w:rsidR="00DF5D57" w:rsidRPr="00B01CF1" w:rsidRDefault="00DF5D57" w:rsidP="00DF5D57">
      <w:pPr>
        <w:pStyle w:val="22"/>
        <w:keepNext/>
        <w:keepLines/>
        <w:shd w:val="clear" w:color="auto" w:fill="auto"/>
        <w:spacing w:before="0" w:line="240" w:lineRule="auto"/>
        <w:ind w:firstLine="3420"/>
        <w:rPr>
          <w:rFonts w:ascii="Times New Roman" w:hAnsi="Times New Roman" w:cs="Times New Roman"/>
          <w:b/>
          <w:sz w:val="24"/>
          <w:szCs w:val="24"/>
        </w:rPr>
      </w:pPr>
    </w:p>
    <w:p w:rsidR="00DF5D57" w:rsidRPr="00B01CF1" w:rsidRDefault="00DF5D57" w:rsidP="00DF5D57">
      <w:pPr>
        <w:pStyle w:val="22"/>
        <w:keepNext/>
        <w:keepLines/>
        <w:shd w:val="clear" w:color="auto" w:fill="auto"/>
        <w:spacing w:before="0" w:line="240" w:lineRule="auto"/>
        <w:ind w:firstLine="3419"/>
        <w:rPr>
          <w:rFonts w:ascii="Times New Roman" w:hAnsi="Times New Roman" w:cs="Times New Roman"/>
          <w:b/>
          <w:sz w:val="24"/>
          <w:szCs w:val="24"/>
        </w:rPr>
      </w:pPr>
      <w:r w:rsidRPr="00B01CF1">
        <w:rPr>
          <w:rFonts w:ascii="Times New Roman" w:eastAsia="Calibri" w:hAnsi="Times New Roman" w:cs="Times New Roman"/>
          <w:noProof/>
          <w:sz w:val="28"/>
          <w:lang w:eastAsia="uk-UA"/>
        </w:rPr>
        <w:drawing>
          <wp:anchor distT="0" distB="0" distL="114300" distR="114300" simplePos="0" relativeHeight="251769856" behindDoc="0" locked="0" layoutInCell="1" allowOverlap="1" wp14:anchorId="76D0528C" wp14:editId="30FBB062">
            <wp:simplePos x="0" y="0"/>
            <wp:positionH relativeFrom="column">
              <wp:posOffset>385445</wp:posOffset>
            </wp:positionH>
            <wp:positionV relativeFrom="paragraph">
              <wp:posOffset>85725</wp:posOffset>
            </wp:positionV>
            <wp:extent cx="1390454" cy="1543050"/>
            <wp:effectExtent l="0" t="0" r="635" b="0"/>
            <wp:wrapNone/>
            <wp:docPr id="100" name="Рисунок 100" descr="D:\1_БМАНУМ\07_КОНКУРС-захист\2017-2018\6_НДР-2018\Математика\Митроняк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1_БМАНУМ\07_КОНКУРС-захист\2017-2018\6_НДР-2018\Математика\Митроняк2+.jpeg"/>
                    <pic:cNvPicPr>
                      <a:picLocks noChangeAspect="1" noChangeArrowheads="1"/>
                    </pic:cNvPicPr>
                  </pic:nvPicPr>
                  <pic:blipFill rotWithShape="1">
                    <a:blip r:embed="rId123">
                      <a:extLst>
                        <a:ext uri="{28A0092B-C50C-407E-A947-70E740481C1C}">
                          <a14:useLocalDpi xmlns:a14="http://schemas.microsoft.com/office/drawing/2010/main" val="0"/>
                        </a:ext>
                      </a:extLst>
                    </a:blip>
                    <a:srcRect b="13830"/>
                    <a:stretch/>
                  </pic:blipFill>
                  <pic:spPr bwMode="auto">
                    <a:xfrm>
                      <a:off x="0" y="0"/>
                      <a:ext cx="1396619" cy="15498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CF1">
        <w:rPr>
          <w:rFonts w:ascii="Times New Roman" w:hAnsi="Times New Roman" w:cs="Times New Roman"/>
          <w:b/>
          <w:sz w:val="24"/>
          <w:szCs w:val="24"/>
        </w:rPr>
        <w:t xml:space="preserve">Автор: </w:t>
      </w:r>
    </w:p>
    <w:p w:rsidR="00DF5D57" w:rsidRPr="00B01CF1" w:rsidRDefault="00DF5D57" w:rsidP="00DF5D57">
      <w:pPr>
        <w:pStyle w:val="24"/>
        <w:spacing w:after="0" w:line="240" w:lineRule="auto"/>
        <w:ind w:firstLine="3419"/>
        <w:rPr>
          <w:rFonts w:ascii="Times New Roman" w:hAnsi="Times New Roman" w:cs="Times New Roman"/>
          <w:sz w:val="24"/>
          <w:szCs w:val="24"/>
        </w:rPr>
      </w:pPr>
      <w:r w:rsidRPr="00B01CF1">
        <w:rPr>
          <w:rFonts w:ascii="Times New Roman" w:hAnsi="Times New Roman" w:cs="Times New Roman"/>
          <w:sz w:val="24"/>
          <w:szCs w:val="24"/>
        </w:rPr>
        <w:t>Митроняк Інесса,</w:t>
      </w:r>
    </w:p>
    <w:p w:rsidR="00DF5D57" w:rsidRPr="00B01CF1" w:rsidRDefault="00DF5D57" w:rsidP="00DF5D57">
      <w:pPr>
        <w:pStyle w:val="24"/>
        <w:spacing w:after="0" w:line="240" w:lineRule="auto"/>
        <w:ind w:firstLine="3419"/>
        <w:rPr>
          <w:rFonts w:ascii="Times New Roman" w:hAnsi="Times New Roman" w:cs="Times New Roman"/>
          <w:sz w:val="24"/>
          <w:szCs w:val="24"/>
        </w:rPr>
      </w:pPr>
      <w:r w:rsidRPr="00B01CF1">
        <w:rPr>
          <w:rFonts w:ascii="Times New Roman" w:hAnsi="Times New Roman" w:cs="Times New Roman"/>
          <w:sz w:val="24"/>
          <w:szCs w:val="24"/>
        </w:rPr>
        <w:t>учениця 10 класу</w:t>
      </w:r>
    </w:p>
    <w:p w:rsidR="00DF5D57" w:rsidRPr="00B01CF1" w:rsidRDefault="00DF5D57" w:rsidP="00DF5D57">
      <w:pPr>
        <w:pStyle w:val="24"/>
        <w:shd w:val="clear" w:color="auto" w:fill="auto"/>
        <w:spacing w:after="0" w:line="240" w:lineRule="auto"/>
        <w:ind w:firstLine="3419"/>
        <w:rPr>
          <w:rFonts w:ascii="Times New Roman" w:hAnsi="Times New Roman" w:cs="Times New Roman"/>
          <w:b/>
          <w:sz w:val="24"/>
          <w:szCs w:val="24"/>
        </w:rPr>
      </w:pPr>
      <w:r w:rsidRPr="00B01CF1">
        <w:rPr>
          <w:rFonts w:ascii="Times New Roman" w:hAnsi="Times New Roman" w:cs="Times New Roman"/>
          <w:sz w:val="24"/>
          <w:szCs w:val="24"/>
        </w:rPr>
        <w:t>Дихтинецької ЗОШ</w:t>
      </w:r>
    </w:p>
    <w:p w:rsidR="00DF5D57" w:rsidRPr="00B01CF1" w:rsidRDefault="00DF5D57" w:rsidP="00DF5D57">
      <w:pPr>
        <w:pStyle w:val="24"/>
        <w:shd w:val="clear" w:color="auto" w:fill="auto"/>
        <w:spacing w:after="0" w:line="240" w:lineRule="auto"/>
        <w:ind w:firstLine="3420"/>
        <w:rPr>
          <w:rFonts w:ascii="Times New Roman" w:hAnsi="Times New Roman" w:cs="Times New Roman"/>
          <w:sz w:val="24"/>
          <w:szCs w:val="24"/>
        </w:rPr>
      </w:pPr>
      <w:r w:rsidRPr="00B01CF1">
        <w:rPr>
          <w:rFonts w:ascii="Times New Roman" w:hAnsi="Times New Roman" w:cs="Times New Roman"/>
          <w:sz w:val="24"/>
          <w:szCs w:val="24"/>
        </w:rPr>
        <w:t>Путильського району</w:t>
      </w:r>
    </w:p>
    <w:p w:rsidR="00DF5D57" w:rsidRPr="00B01CF1" w:rsidRDefault="00DF5D57" w:rsidP="00DF5D57">
      <w:pPr>
        <w:pStyle w:val="24"/>
        <w:shd w:val="clear" w:color="auto" w:fill="auto"/>
        <w:spacing w:after="0" w:line="240" w:lineRule="auto"/>
        <w:ind w:firstLine="3420"/>
        <w:rPr>
          <w:rFonts w:ascii="Times New Roman" w:hAnsi="Times New Roman" w:cs="Times New Roman"/>
          <w:b/>
          <w:sz w:val="24"/>
          <w:szCs w:val="24"/>
        </w:rPr>
      </w:pPr>
    </w:p>
    <w:p w:rsidR="00DF5D57" w:rsidRPr="00B01CF1" w:rsidRDefault="00DF5D57" w:rsidP="00DF5D57">
      <w:pPr>
        <w:pStyle w:val="24"/>
        <w:shd w:val="clear" w:color="auto" w:fill="auto"/>
        <w:spacing w:after="0" w:line="240" w:lineRule="auto"/>
        <w:ind w:firstLine="3420"/>
        <w:rPr>
          <w:rFonts w:ascii="Times New Roman" w:hAnsi="Times New Roman" w:cs="Times New Roman"/>
          <w:sz w:val="24"/>
          <w:szCs w:val="24"/>
        </w:rPr>
      </w:pPr>
      <w:r w:rsidRPr="00B01CF1">
        <w:rPr>
          <w:rFonts w:ascii="Times New Roman" w:hAnsi="Times New Roman" w:cs="Times New Roman"/>
          <w:b/>
          <w:sz w:val="24"/>
          <w:szCs w:val="24"/>
        </w:rPr>
        <w:t>Науковий керівник</w:t>
      </w:r>
      <w:r w:rsidRPr="00B01CF1">
        <w:rPr>
          <w:rFonts w:ascii="Times New Roman" w:hAnsi="Times New Roman" w:cs="Times New Roman"/>
          <w:sz w:val="24"/>
          <w:szCs w:val="24"/>
        </w:rPr>
        <w:t>:</w:t>
      </w:r>
    </w:p>
    <w:p w:rsidR="00DF5D57" w:rsidRPr="00B01CF1" w:rsidRDefault="00DF5D57" w:rsidP="00DF5D57">
      <w:pPr>
        <w:ind w:firstLine="3402"/>
        <w:jc w:val="both"/>
        <w:rPr>
          <w:rFonts w:ascii="Times New Roman" w:eastAsia="Calibri" w:hAnsi="Times New Roman" w:cs="Times New Roman"/>
          <w:color w:val="auto"/>
          <w:lang w:val="uk-UA" w:eastAsia="en-US"/>
        </w:rPr>
      </w:pPr>
      <w:r w:rsidRPr="00B01CF1">
        <w:rPr>
          <w:rFonts w:ascii="Times New Roman" w:eastAsia="Calibri" w:hAnsi="Times New Roman" w:cs="Times New Roman"/>
          <w:color w:val="auto"/>
          <w:lang w:val="uk-UA" w:eastAsia="en-US"/>
        </w:rPr>
        <w:t>Грицюк Н.П.,</w:t>
      </w:r>
      <w:r w:rsidR="00B01CF1">
        <w:rPr>
          <w:rFonts w:ascii="Times New Roman" w:eastAsia="Calibri" w:hAnsi="Times New Roman" w:cs="Times New Roman"/>
          <w:color w:val="auto"/>
          <w:lang w:val="uk-UA" w:eastAsia="en-US"/>
        </w:rPr>
        <w:t xml:space="preserve"> </w:t>
      </w:r>
      <w:r w:rsidRPr="00B01CF1">
        <w:rPr>
          <w:rFonts w:ascii="Times New Roman" w:eastAsia="Calibri" w:hAnsi="Times New Roman" w:cs="Times New Roman"/>
          <w:color w:val="auto"/>
          <w:lang w:val="uk-UA" w:eastAsia="en-US"/>
        </w:rPr>
        <w:t xml:space="preserve">вчитель математики </w:t>
      </w:r>
    </w:p>
    <w:p w:rsidR="00DF5D57" w:rsidRPr="00B01CF1" w:rsidRDefault="00DF5D57" w:rsidP="00DF5D57">
      <w:pPr>
        <w:ind w:firstLine="3402"/>
        <w:jc w:val="both"/>
        <w:rPr>
          <w:rFonts w:ascii="Times New Roman" w:eastAsia="Calibri" w:hAnsi="Times New Roman" w:cs="Times New Roman"/>
          <w:color w:val="auto"/>
          <w:lang w:val="uk-UA" w:eastAsia="en-US"/>
        </w:rPr>
      </w:pPr>
      <w:r w:rsidRPr="00B01CF1">
        <w:rPr>
          <w:rFonts w:ascii="Times New Roman" w:hAnsi="Times New Roman" w:cs="Times New Roman"/>
          <w:lang w:val="uk-UA"/>
        </w:rPr>
        <w:t>Дихтинецької ЗОШ</w:t>
      </w:r>
    </w:p>
    <w:p w:rsidR="00DF5D57" w:rsidRPr="00B01CF1" w:rsidRDefault="00DF5D57" w:rsidP="00DF5D57">
      <w:pPr>
        <w:ind w:firstLine="709"/>
        <w:jc w:val="both"/>
        <w:rPr>
          <w:rFonts w:ascii="Times New Roman" w:eastAsia="Calibri" w:hAnsi="Times New Roman" w:cs="Times New Roman"/>
          <w:color w:val="auto"/>
          <w:sz w:val="28"/>
          <w:lang w:val="uk-UA" w:eastAsia="en-US" w:bidi="uk-UA"/>
        </w:rPr>
      </w:pPr>
    </w:p>
    <w:p w:rsidR="00B01CF1" w:rsidRDefault="00B01CF1" w:rsidP="00B01CF1">
      <w:pPr>
        <w:spacing w:line="300" w:lineRule="auto"/>
        <w:ind w:firstLine="709"/>
        <w:jc w:val="both"/>
        <w:rPr>
          <w:rFonts w:ascii="Times New Roman" w:eastAsia="Calibri" w:hAnsi="Times New Roman" w:cs="Times New Roman"/>
          <w:color w:val="auto"/>
          <w:sz w:val="28"/>
          <w:lang w:val="uk-UA" w:eastAsia="en-US" w:bidi="uk-UA"/>
        </w:rPr>
      </w:pPr>
    </w:p>
    <w:p w:rsidR="00DF5D57" w:rsidRPr="001A4698" w:rsidRDefault="00DF5D57" w:rsidP="00B01CF1">
      <w:pPr>
        <w:spacing w:line="300" w:lineRule="auto"/>
        <w:ind w:firstLine="709"/>
        <w:jc w:val="both"/>
        <w:rPr>
          <w:rFonts w:ascii="Times New Roman" w:eastAsia="Calibri" w:hAnsi="Times New Roman" w:cs="Times New Roman"/>
          <w:color w:val="auto"/>
          <w:sz w:val="28"/>
          <w:lang w:val="uk-UA" w:eastAsia="en-US" w:bidi="uk-UA"/>
        </w:rPr>
      </w:pPr>
      <w:r w:rsidRPr="001A4698">
        <w:rPr>
          <w:rFonts w:ascii="Times New Roman" w:eastAsia="Calibri" w:hAnsi="Times New Roman" w:cs="Times New Roman"/>
          <w:color w:val="auto"/>
          <w:sz w:val="28"/>
          <w:lang w:val="uk-UA" w:eastAsia="en-US" w:bidi="uk-UA"/>
        </w:rPr>
        <w:t xml:space="preserve">Кожен метод розв’язування задач особливий та неповторний. А ще більш цінним він стає тоді, коли відкриває можливість створювати щось нове, ніким раніше не знане У роботі показано власний підхід до обчислення сум виду </w:t>
      </w:r>
      <w:r w:rsidRPr="001A4698">
        <w:rPr>
          <w:rFonts w:ascii="Times New Roman" w:eastAsia="Calibri" w:hAnsi="Times New Roman" w:cs="Times New Roman"/>
          <w:bCs/>
          <w:color w:val="auto"/>
          <w:sz w:val="28"/>
          <w:lang w:val="uk-UA" w:eastAsia="en-US" w:bidi="uk-UA"/>
        </w:rPr>
        <w:t>1</w:t>
      </w:r>
      <w:r w:rsidRPr="001A4698">
        <w:rPr>
          <w:rFonts w:ascii="Times New Roman" w:eastAsia="Calibri" w:hAnsi="Times New Roman" w:cs="Times New Roman"/>
          <w:bCs/>
          <w:color w:val="auto"/>
          <w:sz w:val="28"/>
          <w:vertAlign w:val="superscript"/>
          <w:lang w:val="uk-UA" w:eastAsia="en-US" w:bidi="uk-UA"/>
        </w:rPr>
        <w:t>2</w:t>
      </w:r>
      <w:r w:rsidRPr="001A4698">
        <w:rPr>
          <w:rFonts w:ascii="Times New Roman" w:eastAsia="Calibri" w:hAnsi="Times New Roman" w:cs="Times New Roman"/>
          <w:bCs/>
          <w:color w:val="auto"/>
          <w:sz w:val="28"/>
          <w:lang w:val="uk-UA" w:eastAsia="en-US" w:bidi="uk-UA"/>
        </w:rPr>
        <w:t>+2</w:t>
      </w:r>
      <w:r w:rsidRPr="001A4698">
        <w:rPr>
          <w:rFonts w:ascii="Times New Roman" w:eastAsia="Calibri" w:hAnsi="Times New Roman" w:cs="Times New Roman"/>
          <w:bCs/>
          <w:color w:val="auto"/>
          <w:sz w:val="28"/>
          <w:vertAlign w:val="superscript"/>
          <w:lang w:val="uk-UA" w:eastAsia="en-US" w:bidi="uk-UA"/>
        </w:rPr>
        <w:t>2</w:t>
      </w:r>
      <w:r w:rsidRPr="001A4698">
        <w:rPr>
          <w:rFonts w:ascii="Times New Roman" w:eastAsia="Calibri" w:hAnsi="Times New Roman" w:cs="Times New Roman"/>
          <w:bCs/>
          <w:color w:val="auto"/>
          <w:sz w:val="28"/>
          <w:lang w:val="uk-UA" w:eastAsia="en-US" w:bidi="uk-UA"/>
        </w:rPr>
        <w:t>+3</w:t>
      </w:r>
      <w:r w:rsidRPr="001A4698">
        <w:rPr>
          <w:rFonts w:ascii="Times New Roman" w:eastAsia="Calibri" w:hAnsi="Times New Roman" w:cs="Times New Roman"/>
          <w:bCs/>
          <w:color w:val="auto"/>
          <w:sz w:val="28"/>
          <w:vertAlign w:val="superscript"/>
          <w:lang w:val="uk-UA" w:eastAsia="en-US" w:bidi="uk-UA"/>
        </w:rPr>
        <w:t>2</w:t>
      </w:r>
      <w:r w:rsidRPr="001A4698">
        <w:rPr>
          <w:rFonts w:ascii="Times New Roman" w:eastAsia="Calibri" w:hAnsi="Times New Roman" w:cs="Times New Roman"/>
          <w:bCs/>
          <w:color w:val="auto"/>
          <w:sz w:val="28"/>
          <w:lang w:val="uk-UA" w:eastAsia="en-US" w:bidi="uk-UA"/>
        </w:rPr>
        <w:t>+...+</w:t>
      </w:r>
      <w:r w:rsidRPr="001A4698">
        <w:rPr>
          <w:rFonts w:ascii="Times New Roman" w:eastAsia="Calibri" w:hAnsi="Times New Roman" w:cs="Times New Roman"/>
          <w:bCs/>
          <w:i/>
          <w:color w:val="auto"/>
          <w:sz w:val="28"/>
          <w:lang w:val="uk-UA" w:eastAsia="en-US" w:bidi="en-US"/>
        </w:rPr>
        <w:t>n</w:t>
      </w:r>
      <w:r w:rsidRPr="001A4698">
        <w:rPr>
          <w:rFonts w:ascii="Times New Roman" w:eastAsia="Calibri" w:hAnsi="Times New Roman" w:cs="Times New Roman"/>
          <w:bCs/>
          <w:color w:val="auto"/>
          <w:sz w:val="28"/>
          <w:vertAlign w:val="superscript"/>
          <w:lang w:val="uk-UA" w:eastAsia="en-US" w:bidi="uk-UA"/>
        </w:rPr>
        <w:t>2</w:t>
      </w:r>
      <w:r w:rsidRPr="001A4698">
        <w:rPr>
          <w:rFonts w:ascii="Times New Roman" w:eastAsia="Calibri" w:hAnsi="Times New Roman" w:cs="Times New Roman"/>
          <w:bCs/>
          <w:color w:val="auto"/>
          <w:sz w:val="28"/>
          <w:lang w:val="uk-UA" w:eastAsia="en-US" w:bidi="uk-UA"/>
        </w:rPr>
        <w:t>, 1</w:t>
      </w:r>
      <w:r w:rsidRPr="001A4698">
        <w:rPr>
          <w:rFonts w:ascii="Times New Roman" w:eastAsia="Calibri" w:hAnsi="Times New Roman" w:cs="Times New Roman"/>
          <w:bCs/>
          <w:color w:val="auto"/>
          <w:sz w:val="28"/>
          <w:vertAlign w:val="superscript"/>
          <w:lang w:val="uk-UA" w:eastAsia="en-US" w:bidi="uk-UA"/>
        </w:rPr>
        <w:t>3</w:t>
      </w:r>
      <w:r w:rsidRPr="001A4698">
        <w:rPr>
          <w:rFonts w:ascii="Times New Roman" w:eastAsia="Calibri" w:hAnsi="Times New Roman" w:cs="Times New Roman"/>
          <w:bCs/>
          <w:color w:val="auto"/>
          <w:sz w:val="28"/>
          <w:lang w:val="uk-UA" w:eastAsia="en-US" w:bidi="uk-UA"/>
        </w:rPr>
        <w:t>+2</w:t>
      </w:r>
      <w:r w:rsidRPr="001A4698">
        <w:rPr>
          <w:rFonts w:ascii="Times New Roman" w:eastAsia="Calibri" w:hAnsi="Times New Roman" w:cs="Times New Roman"/>
          <w:bCs/>
          <w:color w:val="auto"/>
          <w:sz w:val="28"/>
          <w:vertAlign w:val="superscript"/>
          <w:lang w:val="uk-UA" w:eastAsia="en-US" w:bidi="uk-UA"/>
        </w:rPr>
        <w:t>3</w:t>
      </w:r>
      <w:r w:rsidRPr="001A4698">
        <w:rPr>
          <w:rFonts w:ascii="Times New Roman" w:eastAsia="Calibri" w:hAnsi="Times New Roman" w:cs="Times New Roman"/>
          <w:bCs/>
          <w:color w:val="auto"/>
          <w:sz w:val="28"/>
          <w:lang w:val="uk-UA" w:eastAsia="en-US" w:bidi="uk-UA"/>
        </w:rPr>
        <w:t>+3</w:t>
      </w:r>
      <w:r w:rsidRPr="001A4698">
        <w:rPr>
          <w:rFonts w:ascii="Times New Roman" w:eastAsia="Calibri" w:hAnsi="Times New Roman" w:cs="Times New Roman"/>
          <w:bCs/>
          <w:color w:val="auto"/>
          <w:sz w:val="28"/>
          <w:vertAlign w:val="superscript"/>
          <w:lang w:val="uk-UA" w:eastAsia="en-US" w:bidi="uk-UA"/>
        </w:rPr>
        <w:t>3</w:t>
      </w:r>
      <w:r w:rsidRPr="001A4698">
        <w:rPr>
          <w:rFonts w:ascii="Times New Roman" w:eastAsia="Calibri" w:hAnsi="Times New Roman" w:cs="Times New Roman"/>
          <w:bCs/>
          <w:color w:val="auto"/>
          <w:sz w:val="28"/>
          <w:lang w:val="uk-UA" w:eastAsia="en-US" w:bidi="uk-UA"/>
        </w:rPr>
        <w:t>+...+</w:t>
      </w:r>
      <w:r w:rsidRPr="001A4698">
        <w:rPr>
          <w:rFonts w:ascii="Times New Roman" w:eastAsia="Calibri" w:hAnsi="Times New Roman" w:cs="Times New Roman"/>
          <w:bCs/>
          <w:i/>
          <w:color w:val="auto"/>
          <w:sz w:val="28"/>
          <w:lang w:val="uk-UA" w:eastAsia="en-US" w:bidi="en-US"/>
        </w:rPr>
        <w:t>n</w:t>
      </w:r>
      <w:r w:rsidRPr="001A4698">
        <w:rPr>
          <w:rFonts w:ascii="Times New Roman" w:eastAsia="Calibri" w:hAnsi="Times New Roman" w:cs="Times New Roman"/>
          <w:bCs/>
          <w:color w:val="auto"/>
          <w:sz w:val="28"/>
          <w:vertAlign w:val="superscript"/>
          <w:lang w:val="uk-UA" w:eastAsia="en-US" w:bidi="uk-UA"/>
        </w:rPr>
        <w:t>3</w:t>
      </w:r>
      <w:r w:rsidRPr="001A4698">
        <w:rPr>
          <w:rFonts w:ascii="Times New Roman" w:eastAsia="Calibri" w:hAnsi="Times New Roman" w:cs="Times New Roman"/>
          <w:bCs/>
          <w:color w:val="auto"/>
          <w:sz w:val="28"/>
          <w:lang w:val="uk-UA" w:eastAsia="en-US" w:bidi="uk-UA"/>
        </w:rPr>
        <w:t>, 1</w:t>
      </w:r>
      <w:r w:rsidRPr="001A4698">
        <w:rPr>
          <w:rFonts w:ascii="Times New Roman" w:eastAsia="Calibri" w:hAnsi="Times New Roman" w:cs="Times New Roman"/>
          <w:bCs/>
          <w:color w:val="auto"/>
          <w:sz w:val="28"/>
          <w:vertAlign w:val="superscript"/>
          <w:lang w:val="uk-UA" w:eastAsia="en-US" w:bidi="uk-UA"/>
        </w:rPr>
        <w:t>4</w:t>
      </w:r>
      <w:r w:rsidRPr="001A4698">
        <w:rPr>
          <w:rFonts w:ascii="Times New Roman" w:eastAsia="Calibri" w:hAnsi="Times New Roman" w:cs="Times New Roman"/>
          <w:bCs/>
          <w:color w:val="auto"/>
          <w:sz w:val="28"/>
          <w:lang w:val="uk-UA" w:eastAsia="en-US" w:bidi="uk-UA"/>
        </w:rPr>
        <w:t>+2</w:t>
      </w:r>
      <w:r w:rsidRPr="001A4698">
        <w:rPr>
          <w:rFonts w:ascii="Times New Roman" w:eastAsia="Calibri" w:hAnsi="Times New Roman" w:cs="Times New Roman"/>
          <w:bCs/>
          <w:color w:val="auto"/>
          <w:sz w:val="28"/>
          <w:vertAlign w:val="superscript"/>
          <w:lang w:val="uk-UA" w:eastAsia="en-US" w:bidi="uk-UA"/>
        </w:rPr>
        <w:t>4</w:t>
      </w:r>
      <w:r w:rsidRPr="001A4698">
        <w:rPr>
          <w:rFonts w:ascii="Times New Roman" w:eastAsia="Calibri" w:hAnsi="Times New Roman" w:cs="Times New Roman"/>
          <w:bCs/>
          <w:color w:val="auto"/>
          <w:sz w:val="28"/>
          <w:lang w:val="uk-UA" w:eastAsia="en-US" w:bidi="uk-UA"/>
        </w:rPr>
        <w:t>+3</w:t>
      </w:r>
      <w:r w:rsidRPr="001A4698">
        <w:rPr>
          <w:rFonts w:ascii="Times New Roman" w:eastAsia="Calibri" w:hAnsi="Times New Roman" w:cs="Times New Roman"/>
          <w:bCs/>
          <w:color w:val="auto"/>
          <w:sz w:val="28"/>
          <w:vertAlign w:val="superscript"/>
          <w:lang w:val="uk-UA" w:eastAsia="en-US" w:bidi="uk-UA"/>
        </w:rPr>
        <w:t>4</w:t>
      </w:r>
      <w:r w:rsidRPr="001A4698">
        <w:rPr>
          <w:rFonts w:ascii="Times New Roman" w:eastAsia="Calibri" w:hAnsi="Times New Roman" w:cs="Times New Roman"/>
          <w:bCs/>
          <w:color w:val="auto"/>
          <w:sz w:val="28"/>
          <w:lang w:val="uk-UA" w:eastAsia="en-US" w:bidi="uk-UA"/>
        </w:rPr>
        <w:t>+...+</w:t>
      </w:r>
      <w:r w:rsidRPr="001A4698">
        <w:rPr>
          <w:rFonts w:ascii="Times New Roman" w:eastAsia="Calibri" w:hAnsi="Times New Roman" w:cs="Times New Roman"/>
          <w:bCs/>
          <w:i/>
          <w:color w:val="auto"/>
          <w:sz w:val="28"/>
          <w:lang w:val="uk-UA" w:eastAsia="en-US" w:bidi="en-US"/>
        </w:rPr>
        <w:t>n</w:t>
      </w:r>
      <w:r w:rsidRPr="001A4698">
        <w:rPr>
          <w:rFonts w:ascii="Times New Roman" w:eastAsia="Calibri" w:hAnsi="Times New Roman" w:cs="Times New Roman"/>
          <w:bCs/>
          <w:color w:val="auto"/>
          <w:sz w:val="28"/>
          <w:vertAlign w:val="superscript"/>
          <w:lang w:val="uk-UA" w:eastAsia="en-US" w:bidi="uk-UA"/>
        </w:rPr>
        <w:t>4</w:t>
      </w:r>
      <w:r w:rsidRPr="001A4698">
        <w:rPr>
          <w:rFonts w:ascii="Times New Roman" w:eastAsia="Calibri" w:hAnsi="Times New Roman" w:cs="Times New Roman"/>
          <w:b/>
          <w:bCs/>
          <w:color w:val="auto"/>
          <w:sz w:val="28"/>
          <w:lang w:val="uk-UA" w:eastAsia="en-US" w:bidi="uk-UA"/>
        </w:rPr>
        <w:t xml:space="preserve"> </w:t>
      </w:r>
      <w:r w:rsidRPr="001A4698">
        <w:rPr>
          <w:rFonts w:ascii="Times New Roman" w:eastAsia="Calibri" w:hAnsi="Times New Roman" w:cs="Times New Roman"/>
          <w:color w:val="auto"/>
          <w:sz w:val="28"/>
          <w:lang w:val="uk-UA" w:eastAsia="en-US" w:bidi="uk-UA"/>
        </w:rPr>
        <w:t xml:space="preserve">та їх широке використання при доведенні методом математичної індукції, тому що у математиці саме цей метод застосовують як один із можливих способів підтвердження або заперечення певних загальних положень. Здебільшого їх подають у вигляді готових формул, теорем і т.д. Саме цим визначається актуальність нашого дослідження. Представлена робота вирізняється практичним підходом автора до вирішення проблеми, щоб показати у процесі дослідження логічну основу методу математичної індукції. Основна увага автора зосереджена на практичне значення дослідження, яке полягає в тому, що застосовано логічний перехід від часткових фактів до деякого загального твердження. Цінним у роботі є те, що описано процес відшукання сум виду </w:t>
      </w:r>
      <w:r w:rsidRPr="001A4698">
        <w:rPr>
          <w:rFonts w:ascii="Times New Roman" w:eastAsia="Calibri" w:hAnsi="Times New Roman" w:cs="Times New Roman"/>
          <w:bCs/>
          <w:color w:val="auto"/>
          <w:sz w:val="28"/>
          <w:lang w:val="uk-UA" w:eastAsia="en-US" w:bidi="uk-UA"/>
        </w:rPr>
        <w:t>1</w:t>
      </w:r>
      <w:r w:rsidRPr="001A4698">
        <w:rPr>
          <w:rFonts w:ascii="Times New Roman" w:eastAsia="Calibri" w:hAnsi="Times New Roman" w:cs="Times New Roman"/>
          <w:bCs/>
          <w:color w:val="auto"/>
          <w:sz w:val="28"/>
          <w:vertAlign w:val="superscript"/>
          <w:lang w:val="uk-UA" w:eastAsia="en-US" w:bidi="uk-UA"/>
        </w:rPr>
        <w:t>2</w:t>
      </w:r>
      <w:r w:rsidRPr="001A4698">
        <w:rPr>
          <w:rFonts w:ascii="Times New Roman" w:eastAsia="Calibri" w:hAnsi="Times New Roman" w:cs="Times New Roman"/>
          <w:bCs/>
          <w:color w:val="auto"/>
          <w:sz w:val="28"/>
          <w:lang w:val="uk-UA" w:eastAsia="en-US" w:bidi="uk-UA"/>
        </w:rPr>
        <w:t>+2</w:t>
      </w:r>
      <w:r w:rsidRPr="001A4698">
        <w:rPr>
          <w:rFonts w:ascii="Times New Roman" w:eastAsia="Calibri" w:hAnsi="Times New Roman" w:cs="Times New Roman"/>
          <w:bCs/>
          <w:color w:val="auto"/>
          <w:sz w:val="28"/>
          <w:vertAlign w:val="superscript"/>
          <w:lang w:val="uk-UA" w:eastAsia="en-US" w:bidi="uk-UA"/>
        </w:rPr>
        <w:t>2</w:t>
      </w:r>
      <w:r w:rsidRPr="001A4698">
        <w:rPr>
          <w:rFonts w:ascii="Times New Roman" w:eastAsia="Calibri" w:hAnsi="Times New Roman" w:cs="Times New Roman"/>
          <w:bCs/>
          <w:color w:val="auto"/>
          <w:sz w:val="28"/>
          <w:lang w:val="uk-UA" w:eastAsia="en-US" w:bidi="uk-UA"/>
        </w:rPr>
        <w:t>+3</w:t>
      </w:r>
      <w:r w:rsidRPr="001A4698">
        <w:rPr>
          <w:rFonts w:ascii="Times New Roman" w:eastAsia="Calibri" w:hAnsi="Times New Roman" w:cs="Times New Roman"/>
          <w:bCs/>
          <w:color w:val="auto"/>
          <w:sz w:val="28"/>
          <w:vertAlign w:val="superscript"/>
          <w:lang w:val="uk-UA" w:eastAsia="en-US" w:bidi="uk-UA"/>
        </w:rPr>
        <w:t>2</w:t>
      </w:r>
      <w:r w:rsidRPr="001A4698">
        <w:rPr>
          <w:rFonts w:ascii="Times New Roman" w:eastAsia="Calibri" w:hAnsi="Times New Roman" w:cs="Times New Roman"/>
          <w:bCs/>
          <w:color w:val="auto"/>
          <w:sz w:val="28"/>
          <w:lang w:val="uk-UA" w:eastAsia="en-US" w:bidi="uk-UA"/>
        </w:rPr>
        <w:t xml:space="preserve">+...+ </w:t>
      </w:r>
      <w:r w:rsidRPr="001A4698">
        <w:rPr>
          <w:rFonts w:ascii="Times New Roman" w:eastAsia="Calibri" w:hAnsi="Times New Roman" w:cs="Times New Roman"/>
          <w:bCs/>
          <w:i/>
          <w:color w:val="auto"/>
          <w:sz w:val="28"/>
          <w:lang w:val="uk-UA" w:eastAsia="en-US" w:bidi="en-US"/>
        </w:rPr>
        <w:t>n</w:t>
      </w:r>
      <w:r w:rsidRPr="001A4698">
        <w:rPr>
          <w:rFonts w:ascii="Times New Roman" w:eastAsia="Calibri" w:hAnsi="Times New Roman" w:cs="Times New Roman"/>
          <w:bCs/>
          <w:color w:val="auto"/>
          <w:sz w:val="28"/>
          <w:vertAlign w:val="superscript"/>
          <w:lang w:val="uk-UA" w:eastAsia="en-US" w:bidi="uk-UA"/>
        </w:rPr>
        <w:t>2</w:t>
      </w:r>
      <w:r w:rsidRPr="001A4698">
        <w:rPr>
          <w:rFonts w:ascii="Times New Roman" w:eastAsia="Calibri" w:hAnsi="Times New Roman" w:cs="Times New Roman"/>
          <w:bCs/>
          <w:color w:val="auto"/>
          <w:sz w:val="28"/>
          <w:lang w:val="uk-UA" w:eastAsia="en-US" w:bidi="uk-UA"/>
        </w:rPr>
        <w:t>, 1</w:t>
      </w:r>
      <w:r w:rsidRPr="001A4698">
        <w:rPr>
          <w:rFonts w:ascii="Times New Roman" w:eastAsia="Calibri" w:hAnsi="Times New Roman" w:cs="Times New Roman"/>
          <w:bCs/>
          <w:color w:val="auto"/>
          <w:sz w:val="28"/>
          <w:vertAlign w:val="superscript"/>
          <w:lang w:val="uk-UA" w:eastAsia="en-US" w:bidi="uk-UA"/>
        </w:rPr>
        <w:t>3</w:t>
      </w:r>
      <w:r w:rsidRPr="001A4698">
        <w:rPr>
          <w:rFonts w:ascii="Times New Roman" w:eastAsia="Calibri" w:hAnsi="Times New Roman" w:cs="Times New Roman"/>
          <w:bCs/>
          <w:color w:val="auto"/>
          <w:sz w:val="28"/>
          <w:lang w:val="uk-UA" w:eastAsia="en-US" w:bidi="uk-UA"/>
        </w:rPr>
        <w:t>+2</w:t>
      </w:r>
      <w:r w:rsidRPr="001A4698">
        <w:rPr>
          <w:rFonts w:ascii="Times New Roman" w:eastAsia="Calibri" w:hAnsi="Times New Roman" w:cs="Times New Roman"/>
          <w:bCs/>
          <w:color w:val="auto"/>
          <w:sz w:val="28"/>
          <w:vertAlign w:val="superscript"/>
          <w:lang w:val="uk-UA" w:eastAsia="en-US" w:bidi="uk-UA"/>
        </w:rPr>
        <w:t>3</w:t>
      </w:r>
      <w:r w:rsidRPr="001A4698">
        <w:rPr>
          <w:rFonts w:ascii="Times New Roman" w:eastAsia="Calibri" w:hAnsi="Times New Roman" w:cs="Times New Roman"/>
          <w:bCs/>
          <w:color w:val="auto"/>
          <w:sz w:val="28"/>
          <w:lang w:val="uk-UA" w:eastAsia="en-US" w:bidi="uk-UA"/>
        </w:rPr>
        <w:t>+3</w:t>
      </w:r>
      <w:r w:rsidRPr="001A4698">
        <w:rPr>
          <w:rFonts w:ascii="Times New Roman" w:eastAsia="Calibri" w:hAnsi="Times New Roman" w:cs="Times New Roman"/>
          <w:bCs/>
          <w:color w:val="auto"/>
          <w:sz w:val="28"/>
          <w:vertAlign w:val="superscript"/>
          <w:lang w:val="uk-UA" w:eastAsia="en-US" w:bidi="uk-UA"/>
        </w:rPr>
        <w:t>3</w:t>
      </w:r>
      <w:r w:rsidRPr="001A4698">
        <w:rPr>
          <w:rFonts w:ascii="Times New Roman" w:eastAsia="Calibri" w:hAnsi="Times New Roman" w:cs="Times New Roman"/>
          <w:bCs/>
          <w:color w:val="auto"/>
          <w:sz w:val="28"/>
          <w:lang w:val="uk-UA" w:eastAsia="en-US" w:bidi="uk-UA"/>
        </w:rPr>
        <w:t xml:space="preserve">+...+ </w:t>
      </w:r>
      <w:r w:rsidRPr="001A4698">
        <w:rPr>
          <w:rFonts w:ascii="Times New Roman" w:eastAsia="Calibri" w:hAnsi="Times New Roman" w:cs="Times New Roman"/>
          <w:bCs/>
          <w:i/>
          <w:color w:val="auto"/>
          <w:sz w:val="28"/>
          <w:lang w:val="uk-UA" w:eastAsia="en-US" w:bidi="en-US"/>
        </w:rPr>
        <w:t>n</w:t>
      </w:r>
      <w:r w:rsidRPr="001A4698">
        <w:rPr>
          <w:rFonts w:ascii="Times New Roman" w:eastAsia="Calibri" w:hAnsi="Times New Roman" w:cs="Times New Roman"/>
          <w:color w:val="auto"/>
          <w:sz w:val="28"/>
          <w:vertAlign w:val="superscript"/>
          <w:lang w:val="uk-UA" w:eastAsia="en-US" w:bidi="uk-UA"/>
        </w:rPr>
        <w:t>3</w:t>
      </w:r>
      <w:r w:rsidRPr="001A4698">
        <w:rPr>
          <w:rFonts w:ascii="Times New Roman" w:eastAsia="Calibri" w:hAnsi="Times New Roman" w:cs="Times New Roman"/>
          <w:color w:val="auto"/>
          <w:sz w:val="28"/>
          <w:lang w:val="uk-UA" w:eastAsia="en-US" w:bidi="uk-UA"/>
        </w:rPr>
        <w:t xml:space="preserve">, </w:t>
      </w:r>
      <w:r w:rsidRPr="001A4698">
        <w:rPr>
          <w:rFonts w:ascii="Times New Roman" w:eastAsia="Calibri" w:hAnsi="Times New Roman" w:cs="Times New Roman"/>
          <w:bCs/>
          <w:color w:val="auto"/>
          <w:sz w:val="28"/>
          <w:lang w:val="uk-UA" w:eastAsia="en-US" w:bidi="uk-UA"/>
        </w:rPr>
        <w:t>1</w:t>
      </w:r>
      <w:r w:rsidRPr="001A4698">
        <w:rPr>
          <w:rFonts w:ascii="Times New Roman" w:eastAsia="Calibri" w:hAnsi="Times New Roman" w:cs="Times New Roman"/>
          <w:bCs/>
          <w:color w:val="auto"/>
          <w:sz w:val="28"/>
          <w:vertAlign w:val="superscript"/>
          <w:lang w:val="uk-UA" w:eastAsia="en-US" w:bidi="uk-UA"/>
        </w:rPr>
        <w:t>4</w:t>
      </w:r>
      <w:r w:rsidRPr="001A4698">
        <w:rPr>
          <w:rFonts w:ascii="Times New Roman" w:eastAsia="Calibri" w:hAnsi="Times New Roman" w:cs="Times New Roman"/>
          <w:bCs/>
          <w:color w:val="auto"/>
          <w:sz w:val="28"/>
          <w:lang w:val="uk-UA" w:eastAsia="en-US" w:bidi="uk-UA"/>
        </w:rPr>
        <w:t>+2</w:t>
      </w:r>
      <w:r w:rsidRPr="001A4698">
        <w:rPr>
          <w:rFonts w:ascii="Times New Roman" w:eastAsia="Calibri" w:hAnsi="Times New Roman" w:cs="Times New Roman"/>
          <w:bCs/>
          <w:color w:val="auto"/>
          <w:sz w:val="28"/>
          <w:vertAlign w:val="superscript"/>
          <w:lang w:val="uk-UA" w:eastAsia="en-US" w:bidi="uk-UA"/>
        </w:rPr>
        <w:t>4</w:t>
      </w:r>
      <w:r w:rsidRPr="001A4698">
        <w:rPr>
          <w:rFonts w:ascii="Times New Roman" w:eastAsia="Calibri" w:hAnsi="Times New Roman" w:cs="Times New Roman"/>
          <w:bCs/>
          <w:color w:val="auto"/>
          <w:sz w:val="28"/>
          <w:lang w:val="uk-UA" w:eastAsia="en-US" w:bidi="uk-UA"/>
        </w:rPr>
        <w:t>+3</w:t>
      </w:r>
      <w:r w:rsidRPr="001A4698">
        <w:rPr>
          <w:rFonts w:ascii="Times New Roman" w:eastAsia="Calibri" w:hAnsi="Times New Roman" w:cs="Times New Roman"/>
          <w:bCs/>
          <w:color w:val="auto"/>
          <w:sz w:val="28"/>
          <w:vertAlign w:val="superscript"/>
          <w:lang w:val="uk-UA" w:eastAsia="en-US" w:bidi="uk-UA"/>
        </w:rPr>
        <w:t>4</w:t>
      </w:r>
      <w:r w:rsidRPr="001A4698">
        <w:rPr>
          <w:rFonts w:ascii="Times New Roman" w:eastAsia="Calibri" w:hAnsi="Times New Roman" w:cs="Times New Roman"/>
          <w:bCs/>
          <w:color w:val="auto"/>
          <w:sz w:val="28"/>
          <w:lang w:val="uk-UA" w:eastAsia="en-US" w:bidi="uk-UA"/>
        </w:rPr>
        <w:t xml:space="preserve">+...+ </w:t>
      </w:r>
      <w:r w:rsidRPr="001A4698">
        <w:rPr>
          <w:rFonts w:ascii="Times New Roman" w:eastAsia="Calibri" w:hAnsi="Times New Roman" w:cs="Times New Roman"/>
          <w:bCs/>
          <w:i/>
          <w:color w:val="auto"/>
          <w:sz w:val="28"/>
          <w:lang w:val="uk-UA" w:eastAsia="en-US" w:bidi="en-US"/>
        </w:rPr>
        <w:t>n</w:t>
      </w:r>
      <w:r w:rsidRPr="001A4698">
        <w:rPr>
          <w:rFonts w:ascii="Times New Roman" w:eastAsia="Calibri" w:hAnsi="Times New Roman" w:cs="Times New Roman"/>
          <w:bCs/>
          <w:color w:val="auto"/>
          <w:sz w:val="28"/>
          <w:vertAlign w:val="superscript"/>
          <w:lang w:val="uk-UA" w:eastAsia="en-US" w:bidi="uk-UA"/>
        </w:rPr>
        <w:t>4</w:t>
      </w:r>
      <w:r w:rsidRPr="001A4698">
        <w:rPr>
          <w:rFonts w:ascii="Times New Roman" w:eastAsia="Calibri" w:hAnsi="Times New Roman" w:cs="Times New Roman"/>
          <w:bCs/>
          <w:color w:val="auto"/>
          <w:sz w:val="28"/>
          <w:lang w:val="uk-UA" w:eastAsia="en-US" w:bidi="uk-UA"/>
        </w:rPr>
        <w:t>,</w:t>
      </w:r>
      <w:r w:rsidRPr="001A4698">
        <w:rPr>
          <w:rFonts w:ascii="Times New Roman" w:eastAsia="Calibri" w:hAnsi="Times New Roman" w:cs="Times New Roman"/>
          <w:b/>
          <w:bCs/>
          <w:color w:val="auto"/>
          <w:sz w:val="28"/>
          <w:lang w:val="uk-UA" w:eastAsia="en-US" w:bidi="uk-UA"/>
        </w:rPr>
        <w:t xml:space="preserve"> </w:t>
      </w:r>
      <w:r w:rsidRPr="001A4698">
        <w:rPr>
          <w:rFonts w:ascii="Times New Roman" w:eastAsia="Calibri" w:hAnsi="Times New Roman" w:cs="Times New Roman"/>
          <w:color w:val="auto"/>
          <w:sz w:val="28"/>
          <w:lang w:val="uk-UA" w:eastAsia="en-US" w:bidi="uk-UA"/>
        </w:rPr>
        <w:t>показано його суть, логічну структуру і можливість навчитися користуватися ним при доведенні математичних тверджень. У роботі розкрито завдання не тільки довести методом математичної індукції, що</w:t>
      </w:r>
    </w:p>
    <w:p w:rsidR="00DF5D57" w:rsidRPr="001A4698" w:rsidRDefault="00DF5D57" w:rsidP="00B01CF1">
      <w:pPr>
        <w:spacing w:line="300" w:lineRule="auto"/>
        <w:ind w:firstLine="709"/>
        <w:jc w:val="both"/>
        <w:rPr>
          <w:rFonts w:ascii="Times New Roman" w:eastAsia="Calibri" w:hAnsi="Times New Roman" w:cs="Times New Roman"/>
          <w:color w:val="auto"/>
          <w:sz w:val="28"/>
          <w:lang w:val="uk-UA" w:eastAsia="en-US" w:bidi="uk-UA"/>
        </w:rPr>
      </w:pPr>
      <w:r w:rsidRPr="001A4698">
        <w:rPr>
          <w:rFonts w:ascii="Times New Roman" w:eastAsia="Calibri" w:hAnsi="Times New Roman" w:cs="Times New Roman"/>
          <w:noProof/>
          <w:color w:val="auto"/>
          <w:sz w:val="28"/>
          <w:lang w:val="uk-UA" w:eastAsia="uk-UA"/>
        </w:rPr>
        <w:drawing>
          <wp:inline distT="0" distB="0" distL="0" distR="0" wp14:anchorId="42AA6C41" wp14:editId="1F07CC7C">
            <wp:extent cx="2509520" cy="425450"/>
            <wp:effectExtent l="0" t="0" r="5080" b="0"/>
            <wp:docPr id="101" name="Рисунок 101" descr="D:\1_БМАНУМ\07_КОНКУРС-захист\0200~1\AppData\Local\Temp\FineReader11.00\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1_БМАНУМ\07_КОНКУРС-захист\0200~1\AppData\Local\Temp\FineReader11.00\media\image4.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09520" cy="425450"/>
                    </a:xfrm>
                    <a:prstGeom prst="rect">
                      <a:avLst/>
                    </a:prstGeom>
                    <a:noFill/>
                    <a:ln>
                      <a:noFill/>
                    </a:ln>
                  </pic:spPr>
                </pic:pic>
              </a:graphicData>
            </a:graphic>
          </wp:inline>
        </w:drawing>
      </w:r>
      <w:r w:rsidRPr="001A4698">
        <w:rPr>
          <w:rFonts w:ascii="Times New Roman" w:eastAsia="Calibri" w:hAnsi="Times New Roman" w:cs="Times New Roman"/>
          <w:noProof/>
          <w:color w:val="auto"/>
          <w:sz w:val="28"/>
          <w:lang w:val="uk-UA" w:eastAsia="uk-UA"/>
        </w:rPr>
        <w:drawing>
          <wp:inline distT="0" distB="0" distL="0" distR="0" wp14:anchorId="093C86D8" wp14:editId="720DBF1E">
            <wp:extent cx="2424430" cy="414655"/>
            <wp:effectExtent l="0" t="0" r="0" b="4445"/>
            <wp:docPr id="102" name="Рисунок 102" descr="D:\1_БМАНУМ\07_КОНКУРС-захист\0200~1\AppData\Local\Temp\FineReader11.00\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1_БМАНУМ\07_КОНКУРС-захист\0200~1\AppData\Local\Temp\FineReader11.00\media\image5.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24430" cy="414655"/>
                    </a:xfrm>
                    <a:prstGeom prst="rect">
                      <a:avLst/>
                    </a:prstGeom>
                    <a:noFill/>
                    <a:ln>
                      <a:noFill/>
                    </a:ln>
                  </pic:spPr>
                </pic:pic>
              </a:graphicData>
            </a:graphic>
          </wp:inline>
        </w:drawing>
      </w:r>
      <w:r w:rsidRPr="001A4698">
        <w:rPr>
          <w:rFonts w:ascii="Times New Roman" w:eastAsia="Calibri" w:hAnsi="Times New Roman" w:cs="Times New Roman"/>
          <w:color w:val="auto"/>
          <w:sz w:val="28"/>
          <w:lang w:val="uk-UA" w:eastAsia="en-US" w:bidi="uk-UA"/>
        </w:rPr>
        <w:t>але і як обчислити суми 1</w:t>
      </w:r>
      <w:r w:rsidRPr="001A4698">
        <w:rPr>
          <w:rFonts w:ascii="Times New Roman" w:eastAsia="Calibri" w:hAnsi="Times New Roman" w:cs="Times New Roman"/>
          <w:color w:val="auto"/>
          <w:sz w:val="28"/>
          <w:vertAlign w:val="superscript"/>
          <w:lang w:val="uk-UA" w:eastAsia="en-US" w:bidi="uk-UA"/>
        </w:rPr>
        <w:t>2</w:t>
      </w:r>
      <w:r w:rsidRPr="001A4698">
        <w:rPr>
          <w:rFonts w:ascii="Times New Roman" w:eastAsia="Calibri" w:hAnsi="Times New Roman" w:cs="Times New Roman"/>
          <w:color w:val="auto"/>
          <w:sz w:val="28"/>
          <w:lang w:val="uk-UA" w:eastAsia="en-US" w:bidi="uk-UA"/>
        </w:rPr>
        <w:t>+2</w:t>
      </w:r>
      <w:r w:rsidRPr="001A4698">
        <w:rPr>
          <w:rFonts w:ascii="Times New Roman" w:eastAsia="Calibri" w:hAnsi="Times New Roman" w:cs="Times New Roman"/>
          <w:color w:val="auto"/>
          <w:sz w:val="28"/>
          <w:vertAlign w:val="superscript"/>
          <w:lang w:val="uk-UA" w:eastAsia="en-US" w:bidi="uk-UA"/>
        </w:rPr>
        <w:t>2</w:t>
      </w:r>
      <w:r w:rsidRPr="001A4698">
        <w:rPr>
          <w:rFonts w:ascii="Times New Roman" w:eastAsia="Calibri" w:hAnsi="Times New Roman" w:cs="Times New Roman"/>
          <w:color w:val="auto"/>
          <w:sz w:val="28"/>
          <w:lang w:val="uk-UA" w:eastAsia="en-US" w:bidi="uk-UA"/>
        </w:rPr>
        <w:t>+3</w:t>
      </w:r>
      <w:r w:rsidRPr="001A4698">
        <w:rPr>
          <w:rFonts w:ascii="Times New Roman" w:eastAsia="Calibri" w:hAnsi="Times New Roman" w:cs="Times New Roman"/>
          <w:color w:val="auto"/>
          <w:sz w:val="28"/>
          <w:vertAlign w:val="superscript"/>
          <w:lang w:val="uk-UA" w:eastAsia="en-US" w:bidi="uk-UA"/>
        </w:rPr>
        <w:t>2</w:t>
      </w:r>
      <w:r w:rsidRPr="001A4698">
        <w:rPr>
          <w:rFonts w:ascii="Times New Roman" w:eastAsia="Calibri" w:hAnsi="Times New Roman" w:cs="Times New Roman"/>
          <w:color w:val="auto"/>
          <w:sz w:val="28"/>
          <w:lang w:val="uk-UA" w:eastAsia="en-US" w:bidi="uk-UA"/>
        </w:rPr>
        <w:t xml:space="preserve">+...+ </w:t>
      </w:r>
      <w:r w:rsidRPr="001A4698">
        <w:rPr>
          <w:rFonts w:ascii="Times New Roman" w:eastAsia="Calibri" w:hAnsi="Times New Roman" w:cs="Times New Roman"/>
          <w:i/>
          <w:color w:val="auto"/>
          <w:sz w:val="28"/>
          <w:lang w:val="uk-UA" w:eastAsia="en-US" w:bidi="en-US"/>
        </w:rPr>
        <w:t>n</w:t>
      </w:r>
      <w:r w:rsidRPr="001A4698">
        <w:rPr>
          <w:rFonts w:ascii="Times New Roman" w:eastAsia="Calibri" w:hAnsi="Times New Roman" w:cs="Times New Roman"/>
          <w:color w:val="auto"/>
          <w:sz w:val="28"/>
          <w:vertAlign w:val="superscript"/>
          <w:lang w:val="uk-UA" w:eastAsia="en-US" w:bidi="uk-UA"/>
        </w:rPr>
        <w:t>2</w:t>
      </w:r>
      <w:r w:rsidRPr="001A4698">
        <w:rPr>
          <w:rFonts w:ascii="Times New Roman" w:eastAsia="Calibri" w:hAnsi="Times New Roman" w:cs="Times New Roman"/>
          <w:color w:val="auto"/>
          <w:sz w:val="28"/>
          <w:lang w:val="uk-UA" w:eastAsia="en-US" w:bidi="uk-UA"/>
        </w:rPr>
        <w:t>, 1</w:t>
      </w:r>
      <w:r w:rsidRPr="001A4698">
        <w:rPr>
          <w:rFonts w:ascii="Times New Roman" w:eastAsia="Calibri" w:hAnsi="Times New Roman" w:cs="Times New Roman"/>
          <w:color w:val="auto"/>
          <w:sz w:val="28"/>
          <w:vertAlign w:val="superscript"/>
          <w:lang w:val="uk-UA" w:eastAsia="en-US" w:bidi="uk-UA"/>
        </w:rPr>
        <w:t>3</w:t>
      </w:r>
      <w:r w:rsidRPr="001A4698">
        <w:rPr>
          <w:rFonts w:ascii="Times New Roman" w:eastAsia="Calibri" w:hAnsi="Times New Roman" w:cs="Times New Roman"/>
          <w:color w:val="auto"/>
          <w:sz w:val="28"/>
          <w:lang w:val="uk-UA" w:eastAsia="en-US" w:bidi="uk-UA"/>
        </w:rPr>
        <w:t>+2</w:t>
      </w:r>
      <w:r w:rsidRPr="001A4698">
        <w:rPr>
          <w:rFonts w:ascii="Times New Roman" w:eastAsia="Calibri" w:hAnsi="Times New Roman" w:cs="Times New Roman"/>
          <w:color w:val="auto"/>
          <w:sz w:val="28"/>
          <w:vertAlign w:val="superscript"/>
          <w:lang w:val="uk-UA" w:eastAsia="en-US" w:bidi="uk-UA"/>
        </w:rPr>
        <w:t>3</w:t>
      </w:r>
      <w:r w:rsidRPr="001A4698">
        <w:rPr>
          <w:rFonts w:ascii="Times New Roman" w:eastAsia="Calibri" w:hAnsi="Times New Roman" w:cs="Times New Roman"/>
          <w:color w:val="auto"/>
          <w:sz w:val="28"/>
          <w:lang w:val="uk-UA" w:eastAsia="en-US" w:bidi="uk-UA"/>
        </w:rPr>
        <w:t>+3</w:t>
      </w:r>
      <w:r w:rsidRPr="001A4698">
        <w:rPr>
          <w:rFonts w:ascii="Times New Roman" w:eastAsia="Calibri" w:hAnsi="Times New Roman" w:cs="Times New Roman"/>
          <w:color w:val="auto"/>
          <w:sz w:val="28"/>
          <w:vertAlign w:val="superscript"/>
          <w:lang w:val="uk-UA" w:eastAsia="en-US" w:bidi="uk-UA"/>
        </w:rPr>
        <w:t>3</w:t>
      </w:r>
      <w:r w:rsidRPr="001A4698">
        <w:rPr>
          <w:rFonts w:ascii="Times New Roman" w:eastAsia="Calibri" w:hAnsi="Times New Roman" w:cs="Times New Roman"/>
          <w:color w:val="auto"/>
          <w:sz w:val="28"/>
          <w:lang w:val="uk-UA" w:eastAsia="en-US" w:bidi="uk-UA"/>
        </w:rPr>
        <w:t xml:space="preserve">+...+ </w:t>
      </w:r>
      <w:r w:rsidRPr="001A4698">
        <w:rPr>
          <w:rFonts w:ascii="Times New Roman" w:eastAsia="Calibri" w:hAnsi="Times New Roman" w:cs="Times New Roman"/>
          <w:i/>
          <w:color w:val="auto"/>
          <w:sz w:val="28"/>
          <w:lang w:val="uk-UA" w:eastAsia="en-US" w:bidi="en-US"/>
        </w:rPr>
        <w:t>n</w:t>
      </w:r>
      <w:r w:rsidRPr="001A4698">
        <w:rPr>
          <w:rFonts w:ascii="Times New Roman" w:eastAsia="Calibri" w:hAnsi="Times New Roman" w:cs="Times New Roman"/>
          <w:color w:val="auto"/>
          <w:sz w:val="28"/>
          <w:vertAlign w:val="superscript"/>
          <w:lang w:val="uk-UA" w:eastAsia="en-US" w:bidi="uk-UA"/>
        </w:rPr>
        <w:t>3</w:t>
      </w:r>
      <w:r w:rsidRPr="001A4698">
        <w:rPr>
          <w:rFonts w:ascii="Times New Roman" w:eastAsia="Calibri" w:hAnsi="Times New Roman" w:cs="Times New Roman"/>
          <w:color w:val="auto"/>
          <w:sz w:val="28"/>
          <w:lang w:val="uk-UA" w:eastAsia="en-US" w:bidi="uk-UA"/>
        </w:rPr>
        <w:t>, 1</w:t>
      </w:r>
      <w:r w:rsidRPr="001A4698">
        <w:rPr>
          <w:rFonts w:ascii="Times New Roman" w:eastAsia="Calibri" w:hAnsi="Times New Roman" w:cs="Times New Roman"/>
          <w:color w:val="auto"/>
          <w:sz w:val="28"/>
          <w:vertAlign w:val="superscript"/>
          <w:lang w:val="uk-UA" w:eastAsia="en-US" w:bidi="uk-UA"/>
        </w:rPr>
        <w:t>4</w:t>
      </w:r>
      <w:r w:rsidRPr="001A4698">
        <w:rPr>
          <w:rFonts w:ascii="Times New Roman" w:eastAsia="Calibri" w:hAnsi="Times New Roman" w:cs="Times New Roman"/>
          <w:color w:val="auto"/>
          <w:sz w:val="28"/>
          <w:lang w:val="uk-UA" w:eastAsia="en-US" w:bidi="uk-UA"/>
        </w:rPr>
        <w:t>+2</w:t>
      </w:r>
      <w:r w:rsidRPr="001A4698">
        <w:rPr>
          <w:rFonts w:ascii="Times New Roman" w:eastAsia="Calibri" w:hAnsi="Times New Roman" w:cs="Times New Roman"/>
          <w:color w:val="auto"/>
          <w:sz w:val="28"/>
          <w:vertAlign w:val="superscript"/>
          <w:lang w:val="uk-UA" w:eastAsia="en-US" w:bidi="uk-UA"/>
        </w:rPr>
        <w:t>4</w:t>
      </w:r>
      <w:r w:rsidRPr="001A4698">
        <w:rPr>
          <w:rFonts w:ascii="Times New Roman" w:eastAsia="Calibri" w:hAnsi="Times New Roman" w:cs="Times New Roman"/>
          <w:color w:val="auto"/>
          <w:sz w:val="28"/>
          <w:lang w:val="uk-UA" w:eastAsia="en-US" w:bidi="uk-UA"/>
        </w:rPr>
        <w:t>+3</w:t>
      </w:r>
      <w:r w:rsidRPr="001A4698">
        <w:rPr>
          <w:rFonts w:ascii="Times New Roman" w:eastAsia="Calibri" w:hAnsi="Times New Roman" w:cs="Times New Roman"/>
          <w:color w:val="auto"/>
          <w:sz w:val="28"/>
          <w:vertAlign w:val="superscript"/>
          <w:lang w:val="uk-UA" w:eastAsia="en-US" w:bidi="uk-UA"/>
        </w:rPr>
        <w:t>4</w:t>
      </w:r>
      <w:r w:rsidRPr="001A4698">
        <w:rPr>
          <w:rFonts w:ascii="Times New Roman" w:eastAsia="Calibri" w:hAnsi="Times New Roman" w:cs="Times New Roman"/>
          <w:color w:val="auto"/>
          <w:sz w:val="28"/>
          <w:lang w:val="uk-UA" w:eastAsia="en-US" w:bidi="uk-UA"/>
        </w:rPr>
        <w:t>+...+</w:t>
      </w:r>
      <w:r w:rsidRPr="001A4698">
        <w:rPr>
          <w:rFonts w:ascii="Times New Roman" w:eastAsia="Calibri" w:hAnsi="Times New Roman" w:cs="Times New Roman"/>
          <w:i/>
          <w:color w:val="auto"/>
          <w:sz w:val="28"/>
          <w:lang w:val="uk-UA" w:eastAsia="en-US" w:bidi="en-US"/>
        </w:rPr>
        <w:t>n</w:t>
      </w:r>
      <w:r w:rsidRPr="001A4698">
        <w:rPr>
          <w:rFonts w:ascii="Times New Roman" w:eastAsia="Calibri" w:hAnsi="Times New Roman" w:cs="Times New Roman"/>
          <w:color w:val="auto"/>
          <w:sz w:val="28"/>
          <w:vertAlign w:val="superscript"/>
          <w:lang w:val="uk-UA" w:eastAsia="en-US" w:bidi="uk-UA"/>
        </w:rPr>
        <w:t>4</w:t>
      </w:r>
      <w:r w:rsidRPr="001A4698">
        <w:rPr>
          <w:rFonts w:ascii="Times New Roman" w:eastAsia="Calibri" w:hAnsi="Times New Roman" w:cs="Times New Roman"/>
          <w:color w:val="auto"/>
          <w:sz w:val="28"/>
          <w:lang w:val="uk-UA" w:eastAsia="en-US" w:bidi="uk-UA"/>
        </w:rPr>
        <w:t xml:space="preserve"> </w:t>
      </w:r>
      <w:r w:rsidRPr="001A4698">
        <w:rPr>
          <w:rFonts w:ascii="Times New Roman" w:eastAsia="Calibri" w:hAnsi="Times New Roman" w:cs="Times New Roman"/>
          <w:color w:val="auto"/>
          <w:sz w:val="28"/>
          <w:lang w:val="uk-UA" w:eastAsia="en-US" w:bidi="en-US"/>
        </w:rPr>
        <w:t>i</w:t>
      </w:r>
      <w:r w:rsidRPr="001A4698">
        <w:rPr>
          <w:rFonts w:ascii="Times New Roman" w:eastAsia="Calibri" w:hAnsi="Times New Roman" w:cs="Times New Roman"/>
          <w:color w:val="auto"/>
          <w:sz w:val="28"/>
          <w:lang w:val="uk-UA" w:eastAsia="en-US" w:bidi="uk-UA"/>
        </w:rPr>
        <w:t xml:space="preserve"> </w:t>
      </w:r>
      <w:r w:rsidRPr="001A4698">
        <w:rPr>
          <w:rFonts w:ascii="Times New Roman" w:eastAsia="Calibri" w:hAnsi="Times New Roman" w:cs="Times New Roman"/>
          <w:bCs/>
          <w:color w:val="auto"/>
          <w:sz w:val="28"/>
          <w:lang w:val="uk-UA" w:eastAsia="en-US" w:bidi="uk-UA"/>
        </w:rPr>
        <w:t>т.д.</w:t>
      </w:r>
    </w:p>
    <w:p w:rsidR="00DF5D57" w:rsidRPr="001A4698" w:rsidRDefault="00DF5D57" w:rsidP="00B01CF1">
      <w:pPr>
        <w:spacing w:line="300" w:lineRule="auto"/>
        <w:ind w:firstLine="709"/>
        <w:jc w:val="both"/>
        <w:rPr>
          <w:rFonts w:ascii="Times New Roman" w:eastAsia="Calibri" w:hAnsi="Times New Roman" w:cs="Times New Roman"/>
          <w:color w:val="auto"/>
          <w:sz w:val="28"/>
          <w:lang w:val="uk-UA" w:eastAsia="en-US"/>
        </w:rPr>
      </w:pPr>
      <w:r w:rsidRPr="001A4698">
        <w:rPr>
          <w:rFonts w:ascii="Times New Roman" w:eastAsia="Calibri" w:hAnsi="Times New Roman" w:cs="Times New Roman"/>
          <w:color w:val="auto"/>
          <w:sz w:val="28"/>
          <w:lang w:val="uk-UA" w:eastAsia="en-US" w:bidi="uk-UA"/>
        </w:rPr>
        <w:t>Враховуючи отримані у роботі результати, можна зробити висновок, що описаний метод сумування є потужним інструментом для розв’язування задач, а також відкриває можливості для створення нових задач і нових досліджень.</w:t>
      </w:r>
    </w:p>
    <w:p w:rsidR="00DF5D57" w:rsidRPr="001A4698" w:rsidRDefault="00DF5D57" w:rsidP="00B01CF1">
      <w:pPr>
        <w:spacing w:line="300" w:lineRule="auto"/>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rPr>
        <w:br w:type="page"/>
      </w:r>
    </w:p>
    <w:p w:rsidR="00DF5D57" w:rsidRPr="001A4698" w:rsidRDefault="00DF5D57" w:rsidP="00DF5D57">
      <w:pPr>
        <w:tabs>
          <w:tab w:val="left" w:pos="947"/>
        </w:tabs>
        <w:jc w:val="center"/>
        <w:rPr>
          <w:rFonts w:ascii="Times New Roman" w:hAnsi="Times New Roman"/>
          <w:sz w:val="28"/>
          <w:szCs w:val="28"/>
          <w:lang w:val="uk-UA"/>
        </w:rPr>
      </w:pPr>
      <w:r w:rsidRPr="001A4698">
        <w:rPr>
          <w:rFonts w:ascii="Times New Roman" w:hAnsi="Times New Roman" w:cs="Times New Roman"/>
          <w:caps/>
          <w:color w:val="auto"/>
          <w:sz w:val="28"/>
          <w:szCs w:val="28"/>
          <w:lang w:val="uk-UA"/>
        </w:rPr>
        <w:lastRenderedPageBreak/>
        <w:t>КОМПОЗИЦІЙНО СТАЛІ ФУНКЦІЇ</w:t>
      </w:r>
    </w:p>
    <w:p w:rsidR="00DF5D57" w:rsidRPr="001A4698" w:rsidRDefault="00DF5D57" w:rsidP="00DF5D57">
      <w:pPr>
        <w:keepNext/>
        <w:keepLines/>
        <w:ind w:firstLine="3420"/>
        <w:outlineLvl w:val="1"/>
        <w:rPr>
          <w:rFonts w:ascii="Times New Roman" w:eastAsia="Calibri" w:hAnsi="Times New Roman" w:cs="Times New Roman"/>
          <w:b/>
          <w:color w:val="auto"/>
          <w:lang w:val="uk-UA" w:eastAsia="en-US"/>
        </w:rPr>
      </w:pPr>
    </w:p>
    <w:p w:rsidR="00DF5D57" w:rsidRPr="001A4698" w:rsidRDefault="00DF5D57" w:rsidP="00DF5D57">
      <w:pPr>
        <w:keepNext/>
        <w:keepLines/>
        <w:ind w:firstLine="3420"/>
        <w:outlineLvl w:val="1"/>
        <w:rPr>
          <w:rFonts w:ascii="Times New Roman" w:eastAsia="Calibri" w:hAnsi="Times New Roman" w:cs="Times New Roman"/>
          <w:b/>
          <w:color w:val="auto"/>
          <w:lang w:val="uk-UA" w:eastAsia="uk-UA"/>
        </w:rPr>
      </w:pPr>
      <w:r w:rsidRPr="001A4698">
        <w:rPr>
          <w:rFonts w:ascii="Times New Roman" w:hAnsi="Times New Roman" w:cs="Times New Roman"/>
          <w:b/>
          <w:noProof/>
          <w:sz w:val="26"/>
          <w:szCs w:val="26"/>
          <w:lang w:val="uk-UA" w:eastAsia="uk-UA"/>
        </w:rPr>
        <w:drawing>
          <wp:anchor distT="0" distB="0" distL="114300" distR="114300" simplePos="0" relativeHeight="251771904" behindDoc="0" locked="0" layoutInCell="1" allowOverlap="1" wp14:anchorId="369878F8" wp14:editId="12658A1A">
            <wp:simplePos x="0" y="0"/>
            <wp:positionH relativeFrom="column">
              <wp:posOffset>394970</wp:posOffset>
            </wp:positionH>
            <wp:positionV relativeFrom="paragraph">
              <wp:posOffset>28575</wp:posOffset>
            </wp:positionV>
            <wp:extent cx="1390461" cy="1581150"/>
            <wp:effectExtent l="19050" t="19050" r="19685" b="19050"/>
            <wp:wrapNone/>
            <wp:docPr id="104" name="Рисунок 104" descr="D:\1_БМАНУМ\07_КОНКУРС-захист\2017-2018\6_НДР-2018\Княгніцьки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_БМАНУМ\07_КОНКУРС-захист\2017-2018\6_НДР-2018\Княгніцький2.jpg"/>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brightnessContrast bright="20000"/>
                              </a14:imgEffect>
                            </a14:imgLayer>
                          </a14:imgProps>
                        </a:ext>
                        <a:ext uri="{28A0092B-C50C-407E-A947-70E740481C1C}">
                          <a14:useLocalDpi xmlns:a14="http://schemas.microsoft.com/office/drawing/2010/main" val="0"/>
                        </a:ext>
                      </a:extLst>
                    </a:blip>
                    <a:srcRect b="16583"/>
                    <a:stretch/>
                  </pic:blipFill>
                  <pic:spPr bwMode="auto">
                    <a:xfrm>
                      <a:off x="0" y="0"/>
                      <a:ext cx="1390461" cy="1581150"/>
                    </a:xfrm>
                    <a:prstGeom prst="rect">
                      <a:avLst/>
                    </a:prstGeom>
                    <a:noFill/>
                    <a:ln>
                      <a:solidFill>
                        <a:schemeClr val="accent3">
                          <a:lumMod val="40000"/>
                          <a:lumOff val="6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698">
        <w:rPr>
          <w:rFonts w:ascii="Times New Roman" w:eastAsia="Calibri" w:hAnsi="Times New Roman" w:cs="Times New Roman"/>
          <w:b/>
          <w:color w:val="auto"/>
          <w:lang w:val="uk-UA" w:eastAsia="uk-UA"/>
        </w:rPr>
        <w:t xml:space="preserve">Автор: </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Княгніцький Віктор, </w:t>
      </w:r>
    </w:p>
    <w:p w:rsidR="00DF5D57" w:rsidRPr="001A4698" w:rsidRDefault="00DF5D57" w:rsidP="00DF5D57">
      <w:pPr>
        <w:keepNext/>
        <w:keepLines/>
        <w:ind w:firstLine="3420"/>
        <w:outlineLvl w:val="1"/>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 xml:space="preserve">учень 11 класу </w:t>
      </w:r>
    </w:p>
    <w:p w:rsidR="00DF5D57" w:rsidRPr="001A4698" w:rsidRDefault="00DF5D57" w:rsidP="00DF5D57">
      <w:pPr>
        <w:ind w:firstLine="3420"/>
        <w:jc w:val="both"/>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uk-UA"/>
        </w:rPr>
        <w:t>Чернівецького ліцею №4</w:t>
      </w:r>
    </w:p>
    <w:p w:rsidR="00DF5D57" w:rsidRPr="001A4698" w:rsidRDefault="00DF5D57" w:rsidP="00DF5D57">
      <w:pPr>
        <w:ind w:firstLine="3420"/>
        <w:rPr>
          <w:rFonts w:ascii="Times New Roman" w:eastAsia="Calibri" w:hAnsi="Times New Roman" w:cs="Times New Roman"/>
          <w:b/>
          <w:color w:val="auto"/>
          <w:lang w:val="uk-UA" w:eastAsia="uk-UA"/>
        </w:rPr>
      </w:pPr>
    </w:p>
    <w:p w:rsidR="00DF5D57" w:rsidRPr="001A4698" w:rsidRDefault="00DF5D57" w:rsidP="00DF5D57">
      <w:pPr>
        <w:ind w:firstLine="3420"/>
        <w:rPr>
          <w:rFonts w:ascii="Times New Roman" w:eastAsia="Calibri" w:hAnsi="Times New Roman" w:cs="Times New Roman"/>
          <w:color w:val="auto"/>
          <w:lang w:val="uk-UA" w:eastAsia="uk-UA"/>
        </w:rPr>
      </w:pPr>
      <w:r w:rsidRPr="001A4698">
        <w:rPr>
          <w:rFonts w:ascii="Times New Roman" w:eastAsia="Calibri" w:hAnsi="Times New Roman" w:cs="Times New Roman"/>
          <w:b/>
          <w:color w:val="auto"/>
          <w:lang w:val="uk-UA" w:eastAsia="uk-UA"/>
        </w:rPr>
        <w:t>Науковий керівник</w:t>
      </w:r>
      <w:r w:rsidRPr="001A4698">
        <w:rPr>
          <w:rFonts w:ascii="Times New Roman" w:eastAsia="Calibri" w:hAnsi="Times New Roman" w:cs="Times New Roman"/>
          <w:color w:val="auto"/>
          <w:lang w:val="uk-UA" w:eastAsia="uk-UA"/>
        </w:rPr>
        <w:t>:</w:t>
      </w:r>
    </w:p>
    <w:p w:rsidR="00DF5D57" w:rsidRPr="001A4698" w:rsidRDefault="00DF5D57" w:rsidP="00DF5D57">
      <w:pPr>
        <w:ind w:firstLine="3402"/>
        <w:jc w:val="both"/>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Карлова О.О.,</w:t>
      </w:r>
    </w:p>
    <w:p w:rsidR="00DF5D57" w:rsidRPr="001A4698" w:rsidRDefault="00DF5D57" w:rsidP="00DF5D57">
      <w:pPr>
        <w:ind w:firstLine="3402"/>
        <w:jc w:val="both"/>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 xml:space="preserve">доцент кафедри математичного аналізу </w:t>
      </w:r>
    </w:p>
    <w:p w:rsidR="00DF5D57" w:rsidRPr="001A4698" w:rsidRDefault="00DF5D57" w:rsidP="00DF5D57">
      <w:pPr>
        <w:ind w:firstLine="3402"/>
        <w:jc w:val="both"/>
        <w:rPr>
          <w:rFonts w:ascii="Times New Roman" w:eastAsia="Calibri" w:hAnsi="Times New Roman" w:cs="Times New Roman"/>
          <w:color w:val="auto"/>
          <w:sz w:val="28"/>
          <w:lang w:val="uk-UA" w:eastAsia="en-US"/>
        </w:rPr>
      </w:pPr>
      <w:r w:rsidRPr="001A4698">
        <w:rPr>
          <w:rFonts w:ascii="Times New Roman" w:eastAsia="Calibri" w:hAnsi="Times New Roman" w:cs="Times New Roman"/>
          <w:color w:val="auto"/>
          <w:lang w:val="uk-UA" w:eastAsia="en-US"/>
        </w:rPr>
        <w:t xml:space="preserve">ЧНУ імені Ю. Федьковича, </w:t>
      </w:r>
      <w:r w:rsidRPr="001A4698">
        <w:rPr>
          <w:rFonts w:ascii="Times New Roman" w:hAnsi="Times New Roman" w:cs="Times New Roman"/>
          <w:szCs w:val="28"/>
          <w:lang w:val="uk-UA"/>
        </w:rPr>
        <w:t>д.ф.-м.н.</w:t>
      </w:r>
    </w:p>
    <w:p w:rsidR="00DF5D57" w:rsidRPr="001A4698" w:rsidRDefault="00DF5D57" w:rsidP="00DF5D57">
      <w:pPr>
        <w:ind w:firstLine="708"/>
        <w:jc w:val="both"/>
        <w:rPr>
          <w:rFonts w:ascii="Times New Roman" w:hAnsi="Times New Roman" w:cs="Times New Roman"/>
          <w:b/>
          <w:sz w:val="26"/>
          <w:szCs w:val="26"/>
          <w:lang w:val="uk-UA"/>
        </w:rPr>
      </w:pPr>
    </w:p>
    <w:p w:rsidR="00DF5D57" w:rsidRPr="001A4698" w:rsidRDefault="00DF5D57" w:rsidP="00DF5D57">
      <w:pPr>
        <w:ind w:firstLine="709"/>
        <w:jc w:val="both"/>
        <w:rPr>
          <w:rFonts w:ascii="Times New Roman" w:eastAsia="Calibri" w:hAnsi="Times New Roman" w:cs="Times New Roman"/>
          <w:color w:val="auto"/>
          <w:sz w:val="28"/>
          <w:lang w:val="uk-UA" w:eastAsia="en-US" w:bidi="uk-UA"/>
        </w:rPr>
      </w:pPr>
      <w:r w:rsidRPr="001A4698">
        <w:rPr>
          <w:rFonts w:ascii="Times New Roman" w:eastAsia="Calibri" w:hAnsi="Times New Roman" w:cs="Times New Roman"/>
          <w:color w:val="auto"/>
          <w:sz w:val="28"/>
          <w:lang w:val="uk-UA" w:eastAsia="en-US" w:bidi="uk-UA"/>
        </w:rPr>
        <w:t xml:space="preserve">Якщо розглянути дві функції </w:t>
      </w:r>
      <w:r w:rsidRPr="001A4698">
        <w:rPr>
          <w:rFonts w:ascii="Times New Roman" w:eastAsia="Calibri" w:hAnsi="Times New Roman" w:cs="Times New Roman"/>
          <w:i/>
          <w:iCs/>
          <w:color w:val="auto"/>
          <w:sz w:val="28"/>
          <w:lang w:val="uk-UA" w:eastAsia="en-US" w:bidi="en-US"/>
        </w:rPr>
        <w:t>f</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en-US"/>
        </w:rPr>
        <w:t>x</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color w:val="auto"/>
          <w:sz w:val="28"/>
          <w:lang w:val="uk-UA" w:eastAsia="en-US"/>
        </w:rPr>
        <w:t xml:space="preserve"> </w:t>
      </w:r>
      <w:r w:rsidRPr="001A4698">
        <w:rPr>
          <w:rFonts w:ascii="Times New Roman" w:eastAsia="Calibri" w:hAnsi="Times New Roman" w:cs="Times New Roman"/>
          <w:color w:val="auto"/>
          <w:sz w:val="28"/>
          <w:lang w:val="uk-UA" w:eastAsia="en-US" w:bidi="uk-UA"/>
        </w:rPr>
        <w:t xml:space="preserve">та </w:t>
      </w:r>
      <w:r w:rsidRPr="001A4698">
        <w:rPr>
          <w:rFonts w:ascii="Times New Roman" w:eastAsia="Calibri" w:hAnsi="Times New Roman" w:cs="Times New Roman"/>
          <w:i/>
          <w:iCs/>
          <w:color w:val="auto"/>
          <w:sz w:val="28"/>
          <w:lang w:val="uk-UA" w:eastAsia="en-US" w:bidi="en-US"/>
        </w:rPr>
        <w:t>g</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uk-UA"/>
        </w:rPr>
        <w:t>х),</w:t>
      </w:r>
      <w:r w:rsidRPr="001A4698">
        <w:rPr>
          <w:rFonts w:ascii="Times New Roman" w:eastAsia="Calibri" w:hAnsi="Times New Roman" w:cs="Times New Roman"/>
          <w:color w:val="auto"/>
          <w:sz w:val="28"/>
          <w:lang w:val="uk-UA" w:eastAsia="en-US" w:bidi="uk-UA"/>
        </w:rPr>
        <w:t xml:space="preserve"> хоча б одна з яких є сталою, то, очевидно, що тоді хоча б одна з композицій </w:t>
      </w:r>
      <w:r w:rsidRPr="001A4698">
        <w:rPr>
          <w:rFonts w:ascii="Times New Roman" w:eastAsia="Calibri" w:hAnsi="Times New Roman" w:cs="Times New Roman"/>
          <w:i/>
          <w:iCs/>
          <w:color w:val="auto"/>
          <w:sz w:val="28"/>
          <w:lang w:val="uk-UA" w:eastAsia="en-US" w:bidi="en-US"/>
        </w:rPr>
        <w:t>f</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en-US"/>
        </w:rPr>
        <w:t>g</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en-US"/>
        </w:rPr>
        <w:t>x</w:t>
      </w:r>
      <w:r w:rsidRPr="001A4698">
        <w:rPr>
          <w:rFonts w:ascii="Times New Roman" w:eastAsia="Calibri" w:hAnsi="Times New Roman" w:cs="Times New Roman"/>
          <w:color w:val="auto"/>
          <w:sz w:val="28"/>
          <w:lang w:val="uk-UA" w:eastAsia="en-US" w:bidi="uk-UA"/>
        </w:rPr>
        <w:t xml:space="preserve">)) чи </w:t>
      </w:r>
      <w:r w:rsidRPr="001A4698">
        <w:rPr>
          <w:rFonts w:ascii="Times New Roman" w:eastAsia="Calibri" w:hAnsi="Times New Roman" w:cs="Times New Roman"/>
          <w:i/>
          <w:iCs/>
          <w:color w:val="auto"/>
          <w:sz w:val="28"/>
          <w:lang w:val="uk-UA" w:eastAsia="en-US" w:bidi="en-US"/>
        </w:rPr>
        <w:t>g</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en-US"/>
        </w:rPr>
        <w:t>f</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en-US"/>
        </w:rPr>
        <w:t>x</w:t>
      </w:r>
      <w:r w:rsidRPr="001A4698">
        <w:rPr>
          <w:rFonts w:ascii="Times New Roman" w:eastAsia="Calibri" w:hAnsi="Times New Roman" w:cs="Times New Roman"/>
          <w:color w:val="auto"/>
          <w:sz w:val="28"/>
          <w:lang w:val="uk-UA" w:eastAsia="en-US" w:bidi="uk-UA"/>
        </w:rPr>
        <w:t xml:space="preserve">)) буде сталою. З іншого боку, легко бачити, що </w:t>
      </w:r>
      <w:r w:rsidRPr="001A4698">
        <w:rPr>
          <w:rFonts w:ascii="Times New Roman" w:eastAsia="Calibri" w:hAnsi="Times New Roman" w:cs="Times New Roman"/>
          <w:i/>
          <w:iCs/>
          <w:color w:val="auto"/>
          <w:sz w:val="28"/>
          <w:lang w:val="uk-UA" w:eastAsia="en-US" w:bidi="en-US"/>
        </w:rPr>
        <w:t>f</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en-US"/>
        </w:rPr>
        <w:t>g</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en-US"/>
        </w:rPr>
        <w:t>x</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color w:val="auto"/>
          <w:sz w:val="28"/>
          <w:lang w:val="uk-UA" w:eastAsia="en-US"/>
        </w:rPr>
        <w:t xml:space="preserve"> </w:t>
      </w:r>
      <w:r w:rsidRPr="001A4698">
        <w:rPr>
          <w:rFonts w:ascii="Times New Roman" w:eastAsia="Calibri" w:hAnsi="Times New Roman" w:cs="Times New Roman"/>
          <w:color w:val="auto"/>
          <w:sz w:val="28"/>
          <w:lang w:val="uk-UA" w:eastAsia="en-US" w:bidi="uk-UA"/>
        </w:rPr>
        <w:t xml:space="preserve">= </w:t>
      </w:r>
      <w:r w:rsidRPr="001A4698">
        <w:rPr>
          <w:rFonts w:ascii="Times New Roman" w:eastAsia="Calibri" w:hAnsi="Times New Roman" w:cs="Times New Roman"/>
          <w:i/>
          <w:iCs/>
          <w:color w:val="auto"/>
          <w:sz w:val="28"/>
          <w:lang w:val="uk-UA" w:eastAsia="en-US" w:bidi="en-US"/>
        </w:rPr>
        <w:t>g</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en-US"/>
        </w:rPr>
        <w:t>f</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en-US"/>
        </w:rPr>
        <w:t>x</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color w:val="auto"/>
          <w:sz w:val="28"/>
          <w:lang w:val="uk-UA" w:eastAsia="en-US"/>
        </w:rPr>
        <w:t xml:space="preserve"> </w:t>
      </w:r>
      <w:r w:rsidRPr="001A4698">
        <w:rPr>
          <w:rFonts w:ascii="Times New Roman" w:eastAsia="Calibri" w:hAnsi="Times New Roman" w:cs="Times New Roman"/>
          <w:color w:val="auto"/>
          <w:sz w:val="28"/>
          <w:lang w:val="uk-UA" w:eastAsia="en-US" w:bidi="uk-UA"/>
        </w:rPr>
        <w:t xml:space="preserve">= 0 для цілої частини числа </w:t>
      </w:r>
      <w:r w:rsidRPr="001A4698">
        <w:rPr>
          <w:rFonts w:ascii="Times New Roman" w:eastAsia="Calibri" w:hAnsi="Times New Roman" w:cs="Times New Roman"/>
          <w:i/>
          <w:iCs/>
          <w:color w:val="auto"/>
          <w:sz w:val="28"/>
          <w:lang w:val="uk-UA" w:eastAsia="en-US" w:bidi="en-US"/>
        </w:rPr>
        <w:t>f</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en-US"/>
        </w:rPr>
        <w:t>x</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color w:val="auto"/>
          <w:sz w:val="28"/>
          <w:lang w:val="uk-UA" w:eastAsia="en-US"/>
        </w:rPr>
        <w:t xml:space="preserve"> </w:t>
      </w:r>
      <w:r w:rsidRPr="001A4698">
        <w:rPr>
          <w:rFonts w:ascii="Times New Roman" w:eastAsia="Calibri" w:hAnsi="Times New Roman" w:cs="Times New Roman"/>
          <w:color w:val="auto"/>
          <w:sz w:val="28"/>
          <w:lang w:val="uk-UA" w:eastAsia="en-US" w:bidi="uk-UA"/>
        </w:rPr>
        <w:t xml:space="preserve">= [х] та дробової частини числа </w:t>
      </w:r>
      <w:r w:rsidRPr="001A4698">
        <w:rPr>
          <w:rFonts w:ascii="Times New Roman" w:eastAsia="Calibri" w:hAnsi="Times New Roman" w:cs="Times New Roman"/>
          <w:color w:val="auto"/>
          <w:sz w:val="28"/>
          <w:lang w:val="uk-UA" w:eastAsia="en-US" w:bidi="en-US"/>
        </w:rPr>
        <w:t>g</w:t>
      </w:r>
      <w:r w:rsidRPr="001A4698">
        <w:rPr>
          <w:rFonts w:ascii="Times New Roman" w:eastAsia="Calibri" w:hAnsi="Times New Roman" w:cs="Times New Roman"/>
          <w:i/>
          <w:iCs/>
          <w:color w:val="auto"/>
          <w:sz w:val="28"/>
          <w:lang w:val="uk-UA" w:eastAsia="en-US" w:bidi="uk-UA"/>
        </w:rPr>
        <w:t>(х)=</w:t>
      </w:r>
      <w:r w:rsidRPr="001A4698">
        <w:rPr>
          <w:rFonts w:ascii="Times New Roman" w:eastAsia="Calibri" w:hAnsi="Times New Roman" w:cs="Times New Roman"/>
          <w:color w:val="auto"/>
          <w:sz w:val="28"/>
          <w:lang w:val="uk-UA" w:eastAsia="en-US" w:bidi="uk-UA"/>
        </w:rPr>
        <w:t xml:space="preserve"> {х}. Проте вже для </w:t>
      </w:r>
      <w:r w:rsidRPr="001A4698">
        <w:rPr>
          <w:rFonts w:ascii="Times New Roman" w:eastAsia="Calibri" w:hAnsi="Times New Roman" w:cs="Times New Roman"/>
          <w:i/>
          <w:iCs/>
          <w:color w:val="auto"/>
          <w:sz w:val="28"/>
          <w:lang w:val="uk-UA" w:eastAsia="en-US" w:bidi="en-US"/>
        </w:rPr>
        <w:t>f</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i/>
          <w:iCs/>
          <w:color w:val="auto"/>
          <w:sz w:val="28"/>
          <w:lang w:val="uk-UA" w:eastAsia="en-US" w:bidi="en-US"/>
        </w:rPr>
        <w:t>x</w:t>
      </w:r>
      <w:r w:rsidRPr="001A4698">
        <w:rPr>
          <w:rFonts w:ascii="Times New Roman" w:eastAsia="Calibri" w:hAnsi="Times New Roman" w:cs="Times New Roman"/>
          <w:i/>
          <w:iCs/>
          <w:color w:val="auto"/>
          <w:sz w:val="28"/>
          <w:lang w:val="uk-UA" w:eastAsia="en-US"/>
        </w:rPr>
        <w:t>)</w:t>
      </w:r>
      <w:r w:rsidRPr="001A4698">
        <w:rPr>
          <w:rFonts w:ascii="Times New Roman" w:eastAsia="Calibri" w:hAnsi="Times New Roman" w:cs="Times New Roman"/>
          <w:color w:val="auto"/>
          <w:sz w:val="28"/>
          <w:lang w:val="uk-UA" w:eastAsia="en-US"/>
        </w:rPr>
        <w:t xml:space="preserve"> </w:t>
      </w:r>
      <w:r w:rsidRPr="001A4698">
        <w:rPr>
          <w:rFonts w:ascii="Times New Roman" w:eastAsia="Calibri" w:hAnsi="Times New Roman" w:cs="Times New Roman"/>
          <w:color w:val="auto"/>
          <w:sz w:val="28"/>
          <w:lang w:val="uk-UA" w:eastAsia="en-US" w:bidi="uk-UA"/>
        </w:rPr>
        <w:t xml:space="preserve">= </w:t>
      </w:r>
      <w:r w:rsidRPr="001A4698">
        <w:rPr>
          <w:rFonts w:ascii="Times New Roman" w:eastAsia="Calibri" w:hAnsi="Times New Roman" w:cs="Times New Roman"/>
          <w:i/>
          <w:iCs/>
          <w:color w:val="auto"/>
          <w:sz w:val="28"/>
          <w:lang w:val="uk-UA" w:eastAsia="en-US" w:bidi="uk-UA"/>
        </w:rPr>
        <w:t>х</w:t>
      </w:r>
      <w:r w:rsidRPr="001A4698">
        <w:rPr>
          <w:rFonts w:ascii="Times New Roman" w:eastAsia="Calibri" w:hAnsi="Times New Roman" w:cs="Times New Roman"/>
          <w:i/>
          <w:iCs/>
          <w:color w:val="auto"/>
          <w:sz w:val="28"/>
          <w:vertAlign w:val="superscript"/>
          <w:lang w:val="uk-UA" w:eastAsia="en-US" w:bidi="uk-UA"/>
        </w:rPr>
        <w:t>2</w:t>
      </w:r>
      <w:r w:rsidRPr="001A4698">
        <w:rPr>
          <w:rFonts w:ascii="Times New Roman" w:eastAsia="Calibri" w:hAnsi="Times New Roman" w:cs="Times New Roman"/>
          <w:color w:val="auto"/>
          <w:sz w:val="28"/>
          <w:lang w:val="uk-UA" w:eastAsia="en-US" w:bidi="uk-UA"/>
        </w:rPr>
        <w:t xml:space="preserve"> такої функції </w:t>
      </w:r>
      <w:r w:rsidRPr="001A4698">
        <w:rPr>
          <w:rFonts w:ascii="Times New Roman" w:eastAsia="Calibri" w:hAnsi="Times New Roman" w:cs="Times New Roman"/>
          <w:color w:val="auto"/>
          <w:sz w:val="28"/>
          <w:lang w:val="uk-UA" w:eastAsia="en-US" w:bidi="en-US"/>
        </w:rPr>
        <w:t>g</w:t>
      </w:r>
      <w:r w:rsidRPr="001A4698">
        <w:rPr>
          <w:rFonts w:ascii="Times New Roman" w:eastAsia="Calibri" w:hAnsi="Times New Roman" w:cs="Times New Roman"/>
          <w:i/>
          <w:iCs/>
          <w:color w:val="auto"/>
          <w:sz w:val="28"/>
          <w:lang w:val="uk-UA" w:eastAsia="en-US" w:bidi="uk-UA"/>
        </w:rPr>
        <w:t>(х)</w:t>
      </w:r>
      <w:r w:rsidRPr="001A4698">
        <w:rPr>
          <w:rFonts w:ascii="Times New Roman" w:eastAsia="Calibri" w:hAnsi="Times New Roman" w:cs="Times New Roman"/>
          <w:color w:val="auto"/>
          <w:sz w:val="28"/>
          <w:lang w:val="uk-UA" w:eastAsia="en-US" w:bidi="uk-UA"/>
        </w:rPr>
        <w:t xml:space="preserve"> підібрати не вдається.</w:t>
      </w:r>
    </w:p>
    <w:p w:rsidR="00DF5D57" w:rsidRPr="001A4698" w:rsidRDefault="00DF5D57" w:rsidP="00DF5D57">
      <w:pPr>
        <w:ind w:firstLine="709"/>
        <w:jc w:val="both"/>
        <w:rPr>
          <w:rFonts w:ascii="Times New Roman" w:eastAsia="Calibri" w:hAnsi="Times New Roman" w:cs="Times New Roman"/>
          <w:color w:val="auto"/>
          <w:sz w:val="28"/>
          <w:lang w:val="uk-UA" w:eastAsia="en-US" w:bidi="uk-UA"/>
        </w:rPr>
      </w:pPr>
      <w:r w:rsidRPr="001A4698">
        <w:rPr>
          <w:rFonts w:ascii="Times New Roman" w:eastAsia="Calibri" w:hAnsi="Times New Roman" w:cs="Times New Roman"/>
          <w:color w:val="auto"/>
          <w:sz w:val="28"/>
          <w:lang w:val="uk-UA" w:eastAsia="en-US" w:bidi="uk-UA"/>
        </w:rPr>
        <w:t xml:space="preserve">Таким чином, </w:t>
      </w:r>
      <w:r w:rsidRPr="001A4698">
        <w:rPr>
          <w:rFonts w:ascii="Times New Roman" w:eastAsia="Calibri" w:hAnsi="Times New Roman" w:cs="Times New Roman"/>
          <w:bCs/>
          <w:color w:val="auto"/>
          <w:sz w:val="28"/>
          <w:lang w:val="uk-UA" w:eastAsia="en-US" w:bidi="uk-UA"/>
        </w:rPr>
        <w:t>метою</w:t>
      </w:r>
      <w:r w:rsidRPr="001A4698">
        <w:rPr>
          <w:rFonts w:ascii="Times New Roman" w:eastAsia="Calibri" w:hAnsi="Times New Roman" w:cs="Times New Roman"/>
          <w:b/>
          <w:bCs/>
          <w:color w:val="auto"/>
          <w:sz w:val="28"/>
          <w:lang w:val="uk-UA" w:eastAsia="en-US" w:bidi="uk-UA"/>
        </w:rPr>
        <w:t xml:space="preserve"> </w:t>
      </w:r>
      <w:r w:rsidRPr="001A4698">
        <w:rPr>
          <w:rFonts w:ascii="Times New Roman" w:eastAsia="Calibri" w:hAnsi="Times New Roman" w:cs="Times New Roman"/>
          <w:color w:val="auto"/>
          <w:sz w:val="28"/>
          <w:lang w:val="uk-UA" w:eastAsia="en-US" w:bidi="uk-UA"/>
        </w:rPr>
        <w:t>даної науково-дослідницької роботи є відшукання критерію, якому повинна задовольняти нестала функція для виродження в константу її композиції з іншою несталою функцією.</w:t>
      </w:r>
    </w:p>
    <w:p w:rsidR="00DF5D57" w:rsidRPr="001A4698" w:rsidRDefault="00DF5D57" w:rsidP="00DF5D57">
      <w:pPr>
        <w:ind w:firstLine="709"/>
        <w:jc w:val="both"/>
        <w:rPr>
          <w:rFonts w:ascii="Times New Roman" w:eastAsia="Calibri" w:hAnsi="Times New Roman" w:cs="Times New Roman"/>
          <w:color w:val="auto"/>
          <w:sz w:val="28"/>
          <w:lang w:val="uk-UA" w:eastAsia="en-US" w:bidi="uk-UA"/>
        </w:rPr>
      </w:pPr>
      <w:r w:rsidRPr="001A4698">
        <w:rPr>
          <w:rFonts w:ascii="Times New Roman" w:eastAsia="Calibri" w:hAnsi="Times New Roman" w:cs="Times New Roman"/>
          <w:color w:val="auto"/>
          <w:sz w:val="28"/>
          <w:lang w:val="uk-UA" w:eastAsia="en-US" w:bidi="uk-UA"/>
        </w:rPr>
        <w:t>В роботі вперше введено поняття композиційно сталої функції, компо</w:t>
      </w:r>
      <w:r w:rsidRPr="001A4698">
        <w:rPr>
          <w:rFonts w:ascii="Times New Roman" w:eastAsia="Calibri" w:hAnsi="Times New Roman" w:cs="Times New Roman"/>
          <w:color w:val="auto"/>
          <w:sz w:val="28"/>
          <w:lang w:val="uk-UA" w:eastAsia="en-US" w:bidi="uk-UA"/>
        </w:rPr>
        <w:softHyphen/>
        <w:t>зиційно нульової функції та їх односторонні аналоги, вивчено зв’язки між цими поняттями на прикладах; розв’язано задачу про можливість виро</w:t>
      </w:r>
      <w:r w:rsidRPr="001A4698">
        <w:rPr>
          <w:rFonts w:ascii="Times New Roman" w:eastAsia="Calibri" w:hAnsi="Times New Roman" w:cs="Times New Roman"/>
          <w:color w:val="auto"/>
          <w:sz w:val="28"/>
          <w:lang w:val="uk-UA" w:eastAsia="en-US" w:bidi="uk-UA"/>
        </w:rPr>
        <w:softHyphen/>
        <w:t>дження в константу композиції двох функцій, одна з яких строго монотон</w:t>
      </w:r>
      <w:r w:rsidRPr="001A4698">
        <w:rPr>
          <w:rFonts w:ascii="Times New Roman" w:eastAsia="Calibri" w:hAnsi="Times New Roman" w:cs="Times New Roman"/>
          <w:color w:val="auto"/>
          <w:sz w:val="28"/>
          <w:lang w:val="uk-UA" w:eastAsia="en-US" w:bidi="uk-UA"/>
        </w:rPr>
        <w:softHyphen/>
        <w:t>на; знайдено необхідні і достатні умови композиційної сталості довільної функції; з допомогою методів математичного аналізу знайдено необхідні і достатні умови композиційної сталості неперервних функцій.</w:t>
      </w:r>
    </w:p>
    <w:p w:rsidR="00DF5D57" w:rsidRPr="00B01CF1" w:rsidRDefault="00DF5D57" w:rsidP="00DF5D57">
      <w:pPr>
        <w:ind w:firstLine="709"/>
        <w:jc w:val="both"/>
        <w:rPr>
          <w:rFonts w:ascii="Times New Roman" w:eastAsia="Calibri" w:hAnsi="Times New Roman" w:cs="Times New Roman"/>
          <w:color w:val="auto"/>
          <w:sz w:val="28"/>
          <w:lang w:val="uk-UA" w:eastAsia="en-US" w:bidi="uk-UA"/>
        </w:rPr>
      </w:pPr>
      <w:r w:rsidRPr="00B01CF1">
        <w:rPr>
          <w:rFonts w:ascii="Times New Roman" w:eastAsia="Calibri" w:hAnsi="Times New Roman" w:cs="Times New Roman"/>
          <w:color w:val="auto"/>
          <w:sz w:val="28"/>
          <w:lang w:val="uk-UA" w:eastAsia="en-US" w:bidi="uk-UA"/>
        </w:rPr>
        <w:t xml:space="preserve">Отже, </w:t>
      </w:r>
      <w:r w:rsidRPr="00B01CF1">
        <w:rPr>
          <w:rFonts w:ascii="Times New Roman" w:eastAsia="Calibri" w:hAnsi="Times New Roman" w:cs="Times New Roman"/>
          <w:bCs/>
          <w:color w:val="auto"/>
          <w:sz w:val="28"/>
          <w:lang w:val="uk-UA" w:eastAsia="en-US" w:bidi="uk-UA"/>
        </w:rPr>
        <w:t xml:space="preserve">метою </w:t>
      </w:r>
      <w:r w:rsidRPr="00B01CF1">
        <w:rPr>
          <w:rFonts w:ascii="Times New Roman" w:eastAsia="Calibri" w:hAnsi="Times New Roman" w:cs="Times New Roman"/>
          <w:color w:val="auto"/>
          <w:sz w:val="28"/>
          <w:lang w:val="uk-UA" w:eastAsia="en-US" w:bidi="uk-UA"/>
        </w:rPr>
        <w:t>даної науково-дослідницької роботи є: дослідити можли</w:t>
      </w:r>
      <w:r w:rsidRPr="00B01CF1">
        <w:rPr>
          <w:rFonts w:ascii="Times New Roman" w:eastAsia="Calibri" w:hAnsi="Times New Roman" w:cs="Times New Roman"/>
          <w:color w:val="auto"/>
          <w:sz w:val="28"/>
          <w:lang w:val="uk-UA" w:eastAsia="en-US" w:bidi="uk-UA"/>
        </w:rPr>
        <w:softHyphen/>
        <w:t>вість виродження в константу композиції двох несталих функцій.</w:t>
      </w:r>
    </w:p>
    <w:p w:rsidR="00DF5D57" w:rsidRPr="00B01CF1" w:rsidRDefault="00DF5D57" w:rsidP="00DF5D57">
      <w:pPr>
        <w:ind w:firstLine="709"/>
        <w:jc w:val="both"/>
        <w:rPr>
          <w:rFonts w:ascii="Times New Roman" w:eastAsia="Calibri" w:hAnsi="Times New Roman" w:cs="Times New Roman"/>
          <w:bCs/>
          <w:color w:val="auto"/>
          <w:sz w:val="28"/>
          <w:lang w:val="uk-UA" w:eastAsia="en-US" w:bidi="uk-UA"/>
        </w:rPr>
      </w:pPr>
      <w:r w:rsidRPr="00B01CF1">
        <w:rPr>
          <w:rFonts w:ascii="Times New Roman" w:eastAsia="Calibri" w:hAnsi="Times New Roman" w:cs="Times New Roman"/>
          <w:bCs/>
          <w:color w:val="auto"/>
          <w:sz w:val="28"/>
          <w:lang w:val="uk-UA" w:eastAsia="en-US" w:bidi="uk-UA"/>
        </w:rPr>
        <w:t>Завдання дослідження:</w:t>
      </w:r>
    </w:p>
    <w:p w:rsidR="00AF2B92" w:rsidRDefault="00DF5D57" w:rsidP="00AF2B92">
      <w:pPr>
        <w:numPr>
          <w:ilvl w:val="0"/>
          <w:numId w:val="27"/>
        </w:numPr>
        <w:ind w:firstLine="709"/>
        <w:jc w:val="both"/>
        <w:rPr>
          <w:rFonts w:ascii="Times New Roman" w:eastAsia="Calibri" w:hAnsi="Times New Roman" w:cs="Times New Roman"/>
          <w:color w:val="auto"/>
          <w:sz w:val="28"/>
          <w:lang w:val="uk-UA" w:eastAsia="en-US" w:bidi="uk-UA"/>
        </w:rPr>
      </w:pPr>
      <w:r w:rsidRPr="00AF2B92">
        <w:rPr>
          <w:rFonts w:ascii="Times New Roman" w:eastAsia="Calibri" w:hAnsi="Times New Roman" w:cs="Times New Roman"/>
          <w:color w:val="auto"/>
          <w:sz w:val="28"/>
          <w:lang w:val="uk-UA" w:eastAsia="en-US" w:bidi="uk-UA"/>
        </w:rPr>
        <w:t xml:space="preserve"> Знайти необхідні і достатні умови існування функції </w:t>
      </w:r>
      <w:r w:rsidRPr="00AF2B92">
        <w:rPr>
          <w:rFonts w:ascii="Times New Roman" w:eastAsia="Calibri" w:hAnsi="Times New Roman" w:cs="Times New Roman"/>
          <w:color w:val="auto"/>
          <w:sz w:val="28"/>
          <w:lang w:val="uk-UA" w:eastAsia="en-US" w:bidi="en-US"/>
        </w:rPr>
        <w:t>g</w:t>
      </w:r>
      <w:r w:rsidRPr="00AF2B92">
        <w:rPr>
          <w:rFonts w:ascii="Times New Roman" w:eastAsia="Calibri" w:hAnsi="Times New Roman" w:cs="Times New Roman"/>
          <w:i/>
          <w:iCs/>
          <w:color w:val="auto"/>
          <w:sz w:val="28"/>
          <w:lang w:val="uk-UA" w:eastAsia="en-US" w:bidi="uk-UA"/>
        </w:rPr>
        <w:t>(х)</w:t>
      </w:r>
      <w:r w:rsidRPr="00AF2B92">
        <w:rPr>
          <w:rFonts w:ascii="Times New Roman" w:eastAsia="Calibri" w:hAnsi="Times New Roman" w:cs="Times New Roman"/>
          <w:color w:val="auto"/>
          <w:sz w:val="28"/>
          <w:lang w:val="uk-UA" w:eastAsia="en-US" w:bidi="uk-UA"/>
        </w:rPr>
        <w:t xml:space="preserve"> для функції </w:t>
      </w:r>
      <w:r w:rsidRPr="00AF2B92">
        <w:rPr>
          <w:rFonts w:ascii="Times New Roman" w:eastAsia="Calibri" w:hAnsi="Times New Roman" w:cs="Times New Roman"/>
          <w:i/>
          <w:iCs/>
          <w:color w:val="auto"/>
          <w:sz w:val="28"/>
          <w:lang w:val="uk-UA" w:eastAsia="en-US" w:bidi="en-US"/>
        </w:rPr>
        <w:t>f</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i/>
          <w:iCs/>
          <w:color w:val="auto"/>
          <w:sz w:val="28"/>
          <w:lang w:val="uk-UA" w:eastAsia="en-US" w:bidi="en-US"/>
        </w:rPr>
        <w:t>x</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color w:val="auto"/>
          <w:sz w:val="28"/>
          <w:lang w:val="uk-UA" w:eastAsia="en-US"/>
        </w:rPr>
        <w:t xml:space="preserve"> </w:t>
      </w:r>
      <w:r w:rsidRPr="00AF2B92">
        <w:rPr>
          <w:rFonts w:ascii="Times New Roman" w:eastAsia="Calibri" w:hAnsi="Times New Roman" w:cs="Times New Roman"/>
          <w:color w:val="auto"/>
          <w:sz w:val="28"/>
          <w:lang w:val="uk-UA" w:eastAsia="en-US" w:bidi="uk-UA"/>
        </w:rPr>
        <w:t xml:space="preserve">такої, що </w:t>
      </w:r>
      <w:r w:rsidRPr="00AF2B92">
        <w:rPr>
          <w:rFonts w:ascii="Times New Roman" w:eastAsia="Calibri" w:hAnsi="Times New Roman" w:cs="Times New Roman"/>
          <w:i/>
          <w:iCs/>
          <w:color w:val="auto"/>
          <w:sz w:val="28"/>
          <w:lang w:val="uk-UA" w:eastAsia="en-US" w:bidi="en-US"/>
        </w:rPr>
        <w:t>f</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i/>
          <w:iCs/>
          <w:color w:val="auto"/>
          <w:sz w:val="28"/>
          <w:lang w:val="uk-UA" w:eastAsia="en-US" w:bidi="en-US"/>
        </w:rPr>
        <w:t>g</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i/>
          <w:iCs/>
          <w:color w:val="auto"/>
          <w:sz w:val="28"/>
          <w:lang w:val="uk-UA" w:eastAsia="en-US" w:bidi="en-US"/>
        </w:rPr>
        <w:t>x</w:t>
      </w:r>
      <w:r w:rsidRPr="00AF2B92">
        <w:rPr>
          <w:rFonts w:ascii="Times New Roman" w:eastAsia="Calibri" w:hAnsi="Times New Roman" w:cs="Times New Roman"/>
          <w:i/>
          <w:iCs/>
          <w:color w:val="auto"/>
          <w:sz w:val="28"/>
          <w:lang w:val="uk-UA" w:eastAsia="en-US"/>
        </w:rPr>
        <w:t xml:space="preserve">)) </w:t>
      </w:r>
      <w:r w:rsidRPr="00AF2B92">
        <w:rPr>
          <w:rFonts w:ascii="Times New Roman" w:eastAsia="Calibri" w:hAnsi="Times New Roman" w:cs="Times New Roman"/>
          <w:i/>
          <w:iCs/>
          <w:color w:val="auto"/>
          <w:sz w:val="28"/>
          <w:lang w:val="uk-UA" w:eastAsia="en-US" w:bidi="uk-UA"/>
        </w:rPr>
        <w:t xml:space="preserve">= </w:t>
      </w:r>
      <w:r w:rsidRPr="00AF2B92">
        <w:rPr>
          <w:rFonts w:ascii="Times New Roman" w:eastAsia="Calibri" w:hAnsi="Times New Roman" w:cs="Times New Roman"/>
          <w:i/>
          <w:iCs/>
          <w:color w:val="auto"/>
          <w:sz w:val="28"/>
          <w:lang w:val="uk-UA" w:eastAsia="en-US" w:bidi="en-US"/>
        </w:rPr>
        <w:t>g</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i/>
          <w:iCs/>
          <w:color w:val="auto"/>
          <w:sz w:val="28"/>
          <w:lang w:val="uk-UA" w:eastAsia="en-US" w:bidi="en-US"/>
        </w:rPr>
        <w:t>f</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i/>
          <w:iCs/>
          <w:color w:val="auto"/>
          <w:sz w:val="28"/>
          <w:lang w:val="uk-UA" w:eastAsia="en-US" w:bidi="en-US"/>
        </w:rPr>
        <w:t>x</w:t>
      </w:r>
      <w:r w:rsidRPr="00AF2B92">
        <w:rPr>
          <w:rFonts w:ascii="Times New Roman" w:eastAsia="Calibri" w:hAnsi="Times New Roman" w:cs="Times New Roman"/>
          <w:color w:val="auto"/>
          <w:sz w:val="28"/>
          <w:lang w:val="uk-UA" w:eastAsia="en-US" w:bidi="uk-UA"/>
        </w:rPr>
        <w:t xml:space="preserve">)) = </w:t>
      </w:r>
      <w:r w:rsidRPr="00AF2B92">
        <w:rPr>
          <w:rFonts w:ascii="Times New Roman" w:eastAsia="Calibri" w:hAnsi="Times New Roman" w:cs="Times New Roman"/>
          <w:i/>
          <w:iCs/>
          <w:color w:val="auto"/>
          <w:sz w:val="28"/>
          <w:lang w:val="uk-UA" w:eastAsia="en-US"/>
        </w:rPr>
        <w:t>С</w:t>
      </w:r>
      <w:r w:rsidRPr="00AF2B92">
        <w:rPr>
          <w:rFonts w:ascii="Times New Roman" w:eastAsia="Calibri" w:hAnsi="Times New Roman" w:cs="Times New Roman"/>
          <w:color w:val="auto"/>
          <w:sz w:val="28"/>
          <w:lang w:val="uk-UA" w:eastAsia="en-US"/>
        </w:rPr>
        <w:t xml:space="preserve"> </w:t>
      </w:r>
      <w:r w:rsidRPr="00AF2B92">
        <w:rPr>
          <w:rFonts w:ascii="Times New Roman" w:eastAsia="Calibri" w:hAnsi="Times New Roman" w:cs="Times New Roman"/>
          <w:color w:val="auto"/>
          <w:sz w:val="28"/>
          <w:lang w:val="uk-UA" w:eastAsia="en-US" w:bidi="uk-UA"/>
        </w:rPr>
        <w:t xml:space="preserve">для деякої константи </w:t>
      </w:r>
      <w:r w:rsidRPr="00AF2B92">
        <w:rPr>
          <w:rFonts w:ascii="Times New Roman" w:eastAsia="Calibri" w:hAnsi="Times New Roman" w:cs="Times New Roman"/>
          <w:i/>
          <w:iCs/>
          <w:color w:val="auto"/>
          <w:sz w:val="28"/>
          <w:lang w:val="uk-UA" w:eastAsia="en-US"/>
        </w:rPr>
        <w:t>С</w:t>
      </w:r>
      <w:r w:rsidRPr="00AF2B92">
        <w:rPr>
          <w:rFonts w:ascii="Times New Roman" w:eastAsia="Calibri" w:hAnsi="Times New Roman" w:cs="Times New Roman"/>
          <w:color w:val="auto"/>
          <w:sz w:val="28"/>
          <w:lang w:val="uk-UA" w:eastAsia="en-US"/>
        </w:rPr>
        <w:t xml:space="preserve"> </w:t>
      </w:r>
      <w:r w:rsidRPr="00AF2B92">
        <w:rPr>
          <w:rFonts w:ascii="Times New Roman" w:eastAsia="Calibri" w:hAnsi="Times New Roman" w:cs="Times New Roman"/>
          <w:color w:val="auto"/>
          <w:sz w:val="28"/>
          <w:lang w:val="uk-UA" w:eastAsia="en-US" w:bidi="uk-UA"/>
        </w:rPr>
        <w:t xml:space="preserve">при всіх </w:t>
      </w:r>
      <w:r w:rsidRPr="00AF2B92">
        <w:rPr>
          <w:rFonts w:ascii="Times New Roman" w:eastAsia="Calibri" w:hAnsi="Times New Roman" w:cs="Times New Roman"/>
          <w:i/>
          <w:iCs/>
          <w:color w:val="auto"/>
          <w:sz w:val="28"/>
          <w:lang w:val="uk-UA" w:eastAsia="en-US" w:bidi="uk-UA"/>
        </w:rPr>
        <w:t>х</w:t>
      </w:r>
      <w:r w:rsidRPr="00AF2B92">
        <w:rPr>
          <w:rFonts w:ascii="Times New Roman" w:eastAsia="Calibri" w:hAnsi="Times New Roman" w:cs="Times New Roman"/>
          <w:color w:val="auto"/>
          <w:sz w:val="28"/>
          <w:lang w:val="uk-UA" w:eastAsia="en-US" w:bidi="uk-UA"/>
        </w:rPr>
        <w:t xml:space="preserve"> Є </w:t>
      </w:r>
      <w:r w:rsidRPr="00AF2B92">
        <w:rPr>
          <w:rFonts w:ascii="Times New Roman" w:eastAsia="Calibri" w:hAnsi="Times New Roman" w:cs="Times New Roman"/>
          <w:color w:val="auto"/>
          <w:sz w:val="28"/>
          <w:lang w:val="uk-UA" w:eastAsia="en-US" w:bidi="en-US"/>
        </w:rPr>
        <w:t>R</w:t>
      </w:r>
      <w:r w:rsidRPr="00AF2B92">
        <w:rPr>
          <w:rFonts w:ascii="Times New Roman" w:eastAsia="Calibri" w:hAnsi="Times New Roman" w:cs="Times New Roman"/>
          <w:color w:val="auto"/>
          <w:sz w:val="28"/>
          <w:lang w:val="uk-UA" w:eastAsia="en-US" w:bidi="uk-UA"/>
        </w:rPr>
        <w:t>.</w:t>
      </w:r>
    </w:p>
    <w:p w:rsidR="00AF2B92" w:rsidRDefault="00DF5D57" w:rsidP="00DF005A">
      <w:pPr>
        <w:numPr>
          <w:ilvl w:val="0"/>
          <w:numId w:val="27"/>
        </w:numPr>
        <w:ind w:firstLine="709"/>
        <w:jc w:val="both"/>
        <w:rPr>
          <w:rFonts w:ascii="Times New Roman" w:eastAsia="Calibri" w:hAnsi="Times New Roman" w:cs="Times New Roman"/>
          <w:color w:val="auto"/>
          <w:sz w:val="28"/>
          <w:lang w:val="uk-UA" w:eastAsia="en-US" w:bidi="uk-UA"/>
        </w:rPr>
      </w:pPr>
      <w:r w:rsidRPr="00AF2B92">
        <w:rPr>
          <w:rFonts w:ascii="Times New Roman" w:eastAsia="Calibri" w:hAnsi="Times New Roman" w:cs="Times New Roman"/>
          <w:color w:val="auto"/>
          <w:sz w:val="28"/>
          <w:lang w:val="uk-UA" w:eastAsia="en-US" w:bidi="uk-UA"/>
        </w:rPr>
        <w:t xml:space="preserve"> Розв’язати задачу про композицію в класі строго монотонних функцій.</w:t>
      </w:r>
    </w:p>
    <w:p w:rsidR="00DF5D57" w:rsidRPr="00AF2B92" w:rsidRDefault="00DF5D57" w:rsidP="00DF005A">
      <w:pPr>
        <w:numPr>
          <w:ilvl w:val="0"/>
          <w:numId w:val="27"/>
        </w:numPr>
        <w:ind w:firstLine="709"/>
        <w:jc w:val="both"/>
        <w:rPr>
          <w:rFonts w:ascii="Times New Roman" w:eastAsia="Calibri" w:hAnsi="Times New Roman" w:cs="Times New Roman"/>
          <w:color w:val="auto"/>
          <w:sz w:val="28"/>
          <w:lang w:val="uk-UA" w:eastAsia="en-US" w:bidi="uk-UA"/>
        </w:rPr>
      </w:pPr>
      <w:r w:rsidRPr="00AF2B92">
        <w:rPr>
          <w:rFonts w:ascii="Times New Roman" w:eastAsia="Calibri" w:hAnsi="Times New Roman" w:cs="Times New Roman"/>
          <w:color w:val="auto"/>
          <w:sz w:val="28"/>
          <w:lang w:val="uk-UA" w:eastAsia="en-US" w:bidi="uk-UA"/>
        </w:rPr>
        <w:t xml:space="preserve">Знайти необхідні і достатні умови існування неперервної функції </w:t>
      </w:r>
      <w:r w:rsidRPr="00AF2B92">
        <w:rPr>
          <w:rFonts w:ascii="Times New Roman" w:eastAsia="Calibri" w:hAnsi="Times New Roman" w:cs="Times New Roman"/>
          <w:color w:val="auto"/>
          <w:sz w:val="28"/>
          <w:lang w:val="uk-UA" w:eastAsia="en-US" w:bidi="en-US"/>
        </w:rPr>
        <w:t>g</w:t>
      </w:r>
      <w:r w:rsidRPr="00AF2B92">
        <w:rPr>
          <w:rFonts w:ascii="Times New Roman" w:eastAsia="Calibri" w:hAnsi="Times New Roman" w:cs="Times New Roman"/>
          <w:i/>
          <w:iCs/>
          <w:color w:val="auto"/>
          <w:sz w:val="28"/>
          <w:lang w:val="uk-UA" w:eastAsia="en-US" w:bidi="uk-UA"/>
        </w:rPr>
        <w:t xml:space="preserve">(х) </w:t>
      </w:r>
      <w:r w:rsidRPr="00AF2B92">
        <w:rPr>
          <w:rFonts w:ascii="Times New Roman" w:eastAsia="Calibri" w:hAnsi="Times New Roman" w:cs="Times New Roman"/>
          <w:color w:val="auto"/>
          <w:sz w:val="28"/>
          <w:lang w:val="uk-UA" w:eastAsia="en-US" w:bidi="uk-UA"/>
        </w:rPr>
        <w:t xml:space="preserve">для неперервної функції </w:t>
      </w:r>
      <w:r w:rsidRPr="00AF2B92">
        <w:rPr>
          <w:rFonts w:ascii="Times New Roman" w:eastAsia="Calibri" w:hAnsi="Times New Roman" w:cs="Times New Roman"/>
          <w:i/>
          <w:iCs/>
          <w:color w:val="auto"/>
          <w:sz w:val="28"/>
          <w:lang w:val="uk-UA" w:eastAsia="en-US" w:bidi="en-US"/>
        </w:rPr>
        <w:t>f</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i/>
          <w:iCs/>
          <w:color w:val="auto"/>
          <w:sz w:val="28"/>
          <w:lang w:val="uk-UA" w:eastAsia="en-US" w:bidi="en-US"/>
        </w:rPr>
        <w:t>x</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color w:val="auto"/>
          <w:sz w:val="28"/>
          <w:lang w:val="uk-UA" w:eastAsia="en-US"/>
        </w:rPr>
        <w:t xml:space="preserve"> </w:t>
      </w:r>
      <w:r w:rsidRPr="00AF2B92">
        <w:rPr>
          <w:rFonts w:ascii="Times New Roman" w:eastAsia="Calibri" w:hAnsi="Times New Roman" w:cs="Times New Roman"/>
          <w:color w:val="auto"/>
          <w:sz w:val="28"/>
          <w:lang w:val="uk-UA" w:eastAsia="en-US" w:bidi="uk-UA"/>
        </w:rPr>
        <w:t xml:space="preserve">такої, що </w:t>
      </w:r>
      <w:r w:rsidRPr="00AF2B92">
        <w:rPr>
          <w:rFonts w:ascii="Times New Roman" w:eastAsia="Calibri" w:hAnsi="Times New Roman" w:cs="Times New Roman"/>
          <w:i/>
          <w:iCs/>
          <w:color w:val="auto"/>
          <w:sz w:val="28"/>
          <w:lang w:val="uk-UA" w:eastAsia="en-US" w:bidi="en-US"/>
        </w:rPr>
        <w:t>f</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i/>
          <w:iCs/>
          <w:color w:val="auto"/>
          <w:sz w:val="28"/>
          <w:lang w:val="uk-UA" w:eastAsia="en-US" w:bidi="en-US"/>
        </w:rPr>
        <w:t>g</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i/>
          <w:iCs/>
          <w:color w:val="auto"/>
          <w:sz w:val="28"/>
          <w:lang w:val="uk-UA" w:eastAsia="en-US" w:bidi="en-US"/>
        </w:rPr>
        <w:t>x</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i/>
          <w:iCs/>
          <w:color w:val="auto"/>
          <w:sz w:val="28"/>
          <w:lang w:val="uk-UA" w:eastAsia="en-US" w:bidi="en-US"/>
        </w:rPr>
        <w:t>g</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i/>
          <w:iCs/>
          <w:color w:val="auto"/>
          <w:sz w:val="28"/>
          <w:lang w:val="uk-UA" w:eastAsia="en-US" w:bidi="en-US"/>
        </w:rPr>
        <w:t>f</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i/>
          <w:iCs/>
          <w:color w:val="auto"/>
          <w:sz w:val="28"/>
          <w:lang w:val="uk-UA" w:eastAsia="en-US" w:bidi="en-US"/>
        </w:rPr>
        <w:t>x</w:t>
      </w:r>
      <w:r w:rsidRPr="00AF2B92">
        <w:rPr>
          <w:rFonts w:ascii="Times New Roman" w:eastAsia="Calibri" w:hAnsi="Times New Roman" w:cs="Times New Roman"/>
          <w:i/>
          <w:iCs/>
          <w:color w:val="auto"/>
          <w:sz w:val="28"/>
          <w:lang w:val="uk-UA" w:eastAsia="en-US"/>
        </w:rPr>
        <w:t>))</w:t>
      </w:r>
      <w:r w:rsidRPr="00AF2B92">
        <w:rPr>
          <w:rFonts w:ascii="Times New Roman" w:eastAsia="Calibri" w:hAnsi="Times New Roman" w:cs="Times New Roman"/>
          <w:color w:val="auto"/>
          <w:sz w:val="28"/>
          <w:lang w:val="uk-UA" w:eastAsia="en-US"/>
        </w:rPr>
        <w:t xml:space="preserve"> </w:t>
      </w:r>
      <w:r w:rsidRPr="00AF2B92">
        <w:rPr>
          <w:rFonts w:ascii="Times New Roman" w:eastAsia="Calibri" w:hAnsi="Times New Roman" w:cs="Times New Roman"/>
          <w:color w:val="auto"/>
          <w:sz w:val="28"/>
          <w:lang w:val="uk-UA" w:eastAsia="en-US" w:bidi="uk-UA"/>
        </w:rPr>
        <w:t xml:space="preserve">= </w:t>
      </w:r>
      <w:r w:rsidRPr="00AF2B92">
        <w:rPr>
          <w:rFonts w:ascii="Times New Roman" w:eastAsia="Calibri" w:hAnsi="Times New Roman" w:cs="Times New Roman"/>
          <w:i/>
          <w:iCs/>
          <w:color w:val="auto"/>
          <w:sz w:val="28"/>
          <w:lang w:val="uk-UA" w:eastAsia="en-US"/>
        </w:rPr>
        <w:t>С</w:t>
      </w:r>
      <w:r w:rsidRPr="00AF2B92">
        <w:rPr>
          <w:rFonts w:ascii="Times New Roman" w:eastAsia="Calibri" w:hAnsi="Times New Roman" w:cs="Times New Roman"/>
          <w:color w:val="auto"/>
          <w:sz w:val="28"/>
          <w:lang w:val="uk-UA" w:eastAsia="en-US"/>
        </w:rPr>
        <w:t xml:space="preserve"> </w:t>
      </w:r>
      <w:r w:rsidRPr="00AF2B92">
        <w:rPr>
          <w:rFonts w:ascii="Times New Roman" w:eastAsia="Calibri" w:hAnsi="Times New Roman" w:cs="Times New Roman"/>
          <w:color w:val="auto"/>
          <w:sz w:val="28"/>
          <w:lang w:val="uk-UA" w:eastAsia="en-US" w:bidi="uk-UA"/>
        </w:rPr>
        <w:t xml:space="preserve">для деякої константи </w:t>
      </w:r>
      <w:r w:rsidRPr="00AF2B92">
        <w:rPr>
          <w:rFonts w:ascii="Times New Roman" w:eastAsia="Calibri" w:hAnsi="Times New Roman" w:cs="Times New Roman"/>
          <w:i/>
          <w:iCs/>
          <w:color w:val="auto"/>
          <w:sz w:val="28"/>
          <w:lang w:val="uk-UA" w:eastAsia="en-US"/>
        </w:rPr>
        <w:t>С</w:t>
      </w:r>
      <w:r w:rsidRPr="00AF2B92">
        <w:rPr>
          <w:rFonts w:ascii="Times New Roman" w:eastAsia="Calibri" w:hAnsi="Times New Roman" w:cs="Times New Roman"/>
          <w:color w:val="auto"/>
          <w:sz w:val="28"/>
          <w:lang w:val="uk-UA" w:eastAsia="en-US"/>
        </w:rPr>
        <w:t xml:space="preserve"> </w:t>
      </w:r>
      <w:r w:rsidRPr="00AF2B92">
        <w:rPr>
          <w:rFonts w:ascii="Times New Roman" w:eastAsia="Calibri" w:hAnsi="Times New Roman" w:cs="Times New Roman"/>
          <w:color w:val="auto"/>
          <w:sz w:val="28"/>
          <w:lang w:val="uk-UA" w:eastAsia="en-US" w:bidi="uk-UA"/>
        </w:rPr>
        <w:t xml:space="preserve">при всіх </w:t>
      </w:r>
      <w:r w:rsidRPr="00AF2B92">
        <w:rPr>
          <w:rFonts w:ascii="Times New Roman" w:eastAsia="Calibri" w:hAnsi="Times New Roman" w:cs="Times New Roman"/>
          <w:i/>
          <w:iCs/>
          <w:color w:val="auto"/>
          <w:sz w:val="28"/>
          <w:lang w:val="uk-UA" w:eastAsia="en-US" w:bidi="uk-UA"/>
        </w:rPr>
        <w:t>х</w:t>
      </w:r>
      <w:r w:rsidRPr="00AF2B92">
        <w:rPr>
          <w:rFonts w:ascii="Times New Roman" w:eastAsia="Calibri" w:hAnsi="Times New Roman" w:cs="Times New Roman"/>
          <w:color w:val="auto"/>
          <w:sz w:val="28"/>
          <w:lang w:val="uk-UA" w:eastAsia="en-US" w:bidi="uk-UA"/>
        </w:rPr>
        <w:t xml:space="preserve"> Є </w:t>
      </w:r>
      <w:r w:rsidRPr="00AF2B92">
        <w:rPr>
          <w:rFonts w:ascii="Times New Roman" w:eastAsia="Calibri" w:hAnsi="Times New Roman" w:cs="Times New Roman"/>
          <w:color w:val="auto"/>
          <w:sz w:val="28"/>
          <w:lang w:val="uk-UA" w:eastAsia="en-US" w:bidi="en-US"/>
        </w:rPr>
        <w:t>R</w:t>
      </w:r>
      <w:r w:rsidRPr="00AF2B92">
        <w:rPr>
          <w:rFonts w:ascii="Times New Roman" w:eastAsia="Calibri" w:hAnsi="Times New Roman" w:cs="Times New Roman"/>
          <w:color w:val="auto"/>
          <w:sz w:val="28"/>
          <w:lang w:val="uk-UA" w:eastAsia="en-US" w:bidi="uk-UA"/>
        </w:rPr>
        <w:t>.</w:t>
      </w:r>
    </w:p>
    <w:p w:rsidR="00DF5D57" w:rsidRPr="00AF2B92" w:rsidRDefault="00DF5D57" w:rsidP="00DF5D57">
      <w:pPr>
        <w:ind w:firstLine="709"/>
        <w:jc w:val="both"/>
        <w:rPr>
          <w:rFonts w:ascii="Times New Roman" w:eastAsia="Calibri" w:hAnsi="Times New Roman" w:cs="Times New Roman"/>
          <w:color w:val="auto"/>
          <w:sz w:val="28"/>
          <w:lang w:val="uk-UA" w:eastAsia="en-US" w:bidi="uk-UA"/>
        </w:rPr>
      </w:pPr>
      <w:r w:rsidRPr="00AF2B92">
        <w:rPr>
          <w:rFonts w:ascii="Times New Roman" w:eastAsia="Calibri" w:hAnsi="Times New Roman" w:cs="Times New Roman"/>
          <w:bCs/>
          <w:color w:val="auto"/>
          <w:sz w:val="28"/>
          <w:lang w:val="uk-UA" w:eastAsia="en-US" w:bidi="uk-UA"/>
        </w:rPr>
        <w:t xml:space="preserve">Предмет дослідження: </w:t>
      </w:r>
      <w:r w:rsidRPr="00AF2B92">
        <w:rPr>
          <w:rFonts w:ascii="Times New Roman" w:eastAsia="Calibri" w:hAnsi="Times New Roman" w:cs="Times New Roman"/>
          <w:color w:val="auto"/>
          <w:sz w:val="28"/>
          <w:lang w:val="uk-UA" w:eastAsia="en-US" w:bidi="uk-UA"/>
        </w:rPr>
        <w:t>неперервні функції та властивості композиції.</w:t>
      </w:r>
    </w:p>
    <w:p w:rsidR="00DF5D57" w:rsidRPr="001A4698" w:rsidRDefault="00DF5D57" w:rsidP="00DF5D57">
      <w:pPr>
        <w:ind w:firstLine="709"/>
        <w:jc w:val="both"/>
        <w:rPr>
          <w:rFonts w:ascii="Times New Roman" w:eastAsia="Calibri" w:hAnsi="Times New Roman" w:cs="Times New Roman"/>
          <w:color w:val="auto"/>
          <w:sz w:val="28"/>
          <w:lang w:val="uk-UA" w:eastAsia="en-US" w:bidi="uk-UA"/>
        </w:rPr>
      </w:pPr>
      <w:r w:rsidRPr="00AF2B92">
        <w:rPr>
          <w:rFonts w:ascii="Times New Roman" w:eastAsia="Calibri" w:hAnsi="Times New Roman" w:cs="Times New Roman"/>
          <w:bCs/>
          <w:color w:val="auto"/>
          <w:sz w:val="28"/>
          <w:lang w:val="uk-UA" w:eastAsia="en-US" w:bidi="uk-UA"/>
        </w:rPr>
        <w:t>Наукова новизна.</w:t>
      </w:r>
      <w:r w:rsidRPr="00AF2B92">
        <w:rPr>
          <w:rFonts w:ascii="Times New Roman" w:eastAsia="Calibri" w:hAnsi="Times New Roman" w:cs="Times New Roman"/>
          <w:b/>
          <w:bCs/>
          <w:color w:val="auto"/>
          <w:sz w:val="28"/>
          <w:lang w:val="uk-UA" w:eastAsia="en-US" w:bidi="uk-UA"/>
        </w:rPr>
        <w:t xml:space="preserve"> </w:t>
      </w:r>
      <w:r w:rsidRPr="00AF2B92">
        <w:rPr>
          <w:rFonts w:ascii="Times New Roman" w:eastAsia="Calibri" w:hAnsi="Times New Roman" w:cs="Times New Roman"/>
          <w:color w:val="auto"/>
          <w:sz w:val="28"/>
          <w:lang w:val="uk-UA" w:eastAsia="en-US" w:bidi="uk-UA"/>
        </w:rPr>
        <w:t>В роботі вперше введено поняття композиційно ста</w:t>
      </w:r>
      <w:r w:rsidRPr="00AF2B92">
        <w:rPr>
          <w:rFonts w:ascii="Times New Roman" w:eastAsia="Calibri" w:hAnsi="Times New Roman" w:cs="Times New Roman"/>
          <w:color w:val="auto"/>
          <w:sz w:val="28"/>
          <w:lang w:val="uk-UA" w:eastAsia="en-US" w:bidi="uk-UA"/>
        </w:rPr>
        <w:softHyphen/>
        <w:t>лої</w:t>
      </w:r>
      <w:r w:rsidRPr="001A4698">
        <w:rPr>
          <w:rFonts w:ascii="Times New Roman" w:eastAsia="Calibri" w:hAnsi="Times New Roman" w:cs="Times New Roman"/>
          <w:color w:val="auto"/>
          <w:sz w:val="28"/>
          <w:lang w:val="uk-UA" w:eastAsia="en-US" w:bidi="uk-UA"/>
        </w:rPr>
        <w:t xml:space="preserve"> функції, композиційно нульової функції та їх односторонні аналоги, ви</w:t>
      </w:r>
      <w:r w:rsidRPr="001A4698">
        <w:rPr>
          <w:rFonts w:ascii="Times New Roman" w:eastAsia="Calibri" w:hAnsi="Times New Roman" w:cs="Times New Roman"/>
          <w:color w:val="auto"/>
          <w:sz w:val="28"/>
          <w:lang w:val="uk-UA" w:eastAsia="en-US" w:bidi="uk-UA"/>
        </w:rPr>
        <w:softHyphen/>
        <w:t>вчено зв’язки між цими поняттями на прикладах; розв’язано задачу про можливість виродження в константу композиції двох функцій, одна з яких строго монотонна; знайдено необхідні і достатні умови композиційної стало</w:t>
      </w:r>
      <w:r w:rsidRPr="001A4698">
        <w:rPr>
          <w:rFonts w:ascii="Times New Roman" w:eastAsia="Calibri" w:hAnsi="Times New Roman" w:cs="Times New Roman"/>
          <w:color w:val="auto"/>
          <w:sz w:val="28"/>
          <w:lang w:val="uk-UA" w:eastAsia="en-US" w:bidi="uk-UA"/>
        </w:rPr>
        <w:softHyphen/>
        <w:t>сті довільної функції; з допомогою методів математичного аналізу знайдено необхідні і достатні умови композиційної сталості неперервних функцій.</w:t>
      </w:r>
    </w:p>
    <w:p w:rsidR="00DF5D57" w:rsidRPr="0010495F" w:rsidRDefault="00DF5D57" w:rsidP="00DF5D57">
      <w:pPr>
        <w:ind w:firstLine="709"/>
        <w:jc w:val="both"/>
        <w:rPr>
          <w:rFonts w:ascii="Times New Roman" w:eastAsia="Calibri" w:hAnsi="Times New Roman" w:cs="Times New Roman"/>
          <w:color w:val="auto"/>
          <w:sz w:val="28"/>
          <w:lang w:val="uk-UA" w:eastAsia="en-US" w:bidi="uk-UA"/>
        </w:rPr>
      </w:pPr>
      <w:r w:rsidRPr="0010495F">
        <w:rPr>
          <w:rFonts w:ascii="Times New Roman" w:eastAsia="Calibri" w:hAnsi="Times New Roman" w:cs="Times New Roman"/>
          <w:bCs/>
          <w:color w:val="auto"/>
          <w:sz w:val="28"/>
          <w:lang w:val="uk-UA" w:eastAsia="en-US" w:bidi="uk-UA"/>
        </w:rPr>
        <w:lastRenderedPageBreak/>
        <w:t xml:space="preserve">Практична та теоретична цінність роботи. </w:t>
      </w:r>
      <w:r w:rsidRPr="0010495F">
        <w:rPr>
          <w:rFonts w:ascii="Times New Roman" w:eastAsia="Calibri" w:hAnsi="Times New Roman" w:cs="Times New Roman"/>
          <w:color w:val="auto"/>
          <w:sz w:val="28"/>
          <w:lang w:val="uk-UA" w:eastAsia="en-US" w:bidi="uk-UA"/>
        </w:rPr>
        <w:t>Робота носить теорети</w:t>
      </w:r>
      <w:r w:rsidRPr="0010495F">
        <w:rPr>
          <w:rFonts w:ascii="Times New Roman" w:eastAsia="Calibri" w:hAnsi="Times New Roman" w:cs="Times New Roman"/>
          <w:color w:val="auto"/>
          <w:sz w:val="28"/>
          <w:lang w:val="uk-UA" w:eastAsia="en-US" w:bidi="uk-UA"/>
        </w:rPr>
        <w:softHyphen/>
        <w:t xml:space="preserve">чний характер. Результати досліджень можуть бути використанні в роботі математичних гуртків, факультативів та в подальших дослідженнях на цю </w:t>
      </w:r>
      <w:r w:rsidRPr="0010495F">
        <w:rPr>
          <w:rFonts w:ascii="Times New Roman" w:eastAsia="Calibri" w:hAnsi="Times New Roman" w:cs="Times New Roman"/>
          <w:bCs/>
          <w:color w:val="auto"/>
          <w:sz w:val="28"/>
          <w:lang w:val="uk-UA" w:eastAsia="en-US" w:bidi="uk-UA"/>
        </w:rPr>
        <w:t xml:space="preserve">тематику, зокрема, </w:t>
      </w:r>
      <w:r w:rsidRPr="0010495F">
        <w:rPr>
          <w:rFonts w:ascii="Times New Roman" w:eastAsia="Calibri" w:hAnsi="Times New Roman" w:cs="Times New Roman"/>
          <w:color w:val="auto"/>
          <w:sz w:val="28"/>
          <w:lang w:val="uk-UA" w:eastAsia="en-US" w:bidi="uk-UA"/>
        </w:rPr>
        <w:t xml:space="preserve">при вивченні </w:t>
      </w:r>
      <w:r w:rsidRPr="0010495F">
        <w:rPr>
          <w:rFonts w:ascii="Times New Roman" w:eastAsia="Calibri" w:hAnsi="Times New Roman" w:cs="Times New Roman"/>
          <w:bCs/>
          <w:color w:val="auto"/>
          <w:sz w:val="28"/>
          <w:lang w:val="uk-UA" w:eastAsia="en-US" w:bidi="uk-UA"/>
        </w:rPr>
        <w:t xml:space="preserve">питання </w:t>
      </w:r>
      <w:r w:rsidRPr="0010495F">
        <w:rPr>
          <w:rFonts w:ascii="Times New Roman" w:eastAsia="Calibri" w:hAnsi="Times New Roman" w:cs="Times New Roman"/>
          <w:color w:val="auto"/>
          <w:sz w:val="28"/>
          <w:lang w:val="uk-UA" w:eastAsia="en-US" w:bidi="uk-UA"/>
        </w:rPr>
        <w:t xml:space="preserve">про </w:t>
      </w:r>
      <w:r w:rsidRPr="0010495F">
        <w:rPr>
          <w:rFonts w:ascii="Times New Roman" w:eastAsia="Calibri" w:hAnsi="Times New Roman" w:cs="Times New Roman"/>
          <w:bCs/>
          <w:color w:val="auto"/>
          <w:sz w:val="28"/>
          <w:lang w:val="uk-UA" w:eastAsia="en-US" w:bidi="uk-UA"/>
        </w:rPr>
        <w:t xml:space="preserve">можливість </w:t>
      </w:r>
      <w:r w:rsidRPr="0010495F">
        <w:rPr>
          <w:rFonts w:ascii="Times New Roman" w:eastAsia="Calibri" w:hAnsi="Times New Roman" w:cs="Times New Roman"/>
          <w:color w:val="auto"/>
          <w:sz w:val="28"/>
          <w:lang w:val="uk-UA" w:eastAsia="en-US" w:bidi="uk-UA"/>
        </w:rPr>
        <w:t>виродження в константу композиції двох функцій, які мають похідні в кожній точці чи</w:t>
      </w:r>
      <w:r w:rsidRPr="0010495F">
        <w:rPr>
          <w:rFonts w:ascii="Times New Roman" w:eastAsia="Calibri" w:hAnsi="Times New Roman" w:cs="Times New Roman"/>
          <w:color w:val="auto"/>
          <w:sz w:val="28"/>
          <w:lang w:val="uk-UA" w:eastAsia="en-US" w:bidi="uk-UA"/>
        </w:rPr>
        <w:softHyphen/>
        <w:t>слової прямої.</w:t>
      </w:r>
    </w:p>
    <w:p w:rsidR="00DF5D57" w:rsidRPr="001A4698" w:rsidRDefault="00DF5D57" w:rsidP="00DF5D57">
      <w:pPr>
        <w:ind w:firstLine="709"/>
        <w:jc w:val="both"/>
        <w:rPr>
          <w:rFonts w:ascii="Times New Roman" w:eastAsia="Calibri" w:hAnsi="Times New Roman" w:cs="Times New Roman"/>
          <w:color w:val="auto"/>
          <w:sz w:val="28"/>
          <w:lang w:val="uk-UA" w:eastAsia="en-US" w:bidi="uk-UA"/>
        </w:rPr>
      </w:pPr>
      <w:r w:rsidRPr="0010495F">
        <w:rPr>
          <w:rFonts w:ascii="Times New Roman" w:eastAsia="Calibri" w:hAnsi="Times New Roman" w:cs="Times New Roman"/>
          <w:bCs/>
          <w:color w:val="auto"/>
          <w:sz w:val="28"/>
          <w:lang w:val="uk-UA" w:eastAsia="en-US" w:bidi="uk-UA"/>
        </w:rPr>
        <w:t xml:space="preserve">Загальна характеристика роботи. </w:t>
      </w:r>
      <w:r w:rsidRPr="0010495F">
        <w:rPr>
          <w:rFonts w:ascii="Times New Roman" w:eastAsia="Calibri" w:hAnsi="Times New Roman" w:cs="Times New Roman"/>
          <w:color w:val="auto"/>
          <w:sz w:val="28"/>
          <w:lang w:val="uk-UA" w:eastAsia="en-US" w:bidi="uk-UA"/>
        </w:rPr>
        <w:t>У першому розділі роботи вво</w:t>
      </w:r>
      <w:r w:rsidRPr="0010495F">
        <w:rPr>
          <w:rFonts w:ascii="Times New Roman" w:eastAsia="Calibri" w:hAnsi="Times New Roman" w:cs="Times New Roman"/>
          <w:color w:val="auto"/>
          <w:sz w:val="28"/>
          <w:lang w:val="uk-UA" w:eastAsia="en-US" w:bidi="uk-UA"/>
        </w:rPr>
        <w:softHyphen/>
        <w:t>дяться поняття композиційно сталої та односторонньо композиційно сталої функції і</w:t>
      </w:r>
      <w:r w:rsidRPr="001A4698">
        <w:rPr>
          <w:rFonts w:ascii="Times New Roman" w:eastAsia="Calibri" w:hAnsi="Times New Roman" w:cs="Times New Roman"/>
          <w:color w:val="auto"/>
          <w:sz w:val="28"/>
          <w:lang w:val="uk-UA" w:eastAsia="en-US" w:bidi="uk-UA"/>
        </w:rPr>
        <w:t xml:space="preserve"> досліджуються зв’язки між цими поняттями на прикладах. В другому розділі знайдено необхідні і достатні умови композиційної стало</w:t>
      </w:r>
      <w:r w:rsidRPr="001A4698">
        <w:rPr>
          <w:rFonts w:ascii="Times New Roman" w:eastAsia="Calibri" w:hAnsi="Times New Roman" w:cs="Times New Roman"/>
          <w:color w:val="auto"/>
          <w:sz w:val="28"/>
          <w:lang w:val="uk-UA" w:eastAsia="en-US" w:bidi="uk-UA"/>
        </w:rPr>
        <w:softHyphen/>
        <w:t>сті довільної функції. Задача про композицію в класі неперервних функцій розв’язана в третьому розділі. Розв’язання цієї задачі потребувало викори</w:t>
      </w:r>
      <w:r w:rsidRPr="001A4698">
        <w:rPr>
          <w:rFonts w:ascii="Times New Roman" w:eastAsia="Calibri" w:hAnsi="Times New Roman" w:cs="Times New Roman"/>
          <w:color w:val="auto"/>
          <w:sz w:val="28"/>
          <w:lang w:val="uk-UA" w:eastAsia="en-US" w:bidi="uk-UA"/>
        </w:rPr>
        <w:softHyphen/>
        <w:t>стання деяких теорем математичного аналізу про властивості неперервних функцій на відрізку, які для зручності читача також наводяться в третьому розділі. Перелік використаних джерел містить 3 найменування.</w:t>
      </w:r>
    </w:p>
    <w:p w:rsidR="00B01CF1" w:rsidRDefault="00B01CF1" w:rsidP="00B01CF1">
      <w:pPr>
        <w:jc w:val="center"/>
        <w:rPr>
          <w:rFonts w:ascii="Times New Roman" w:hAnsi="Times New Roman" w:cs="Times New Roman"/>
          <w:caps/>
          <w:color w:val="auto"/>
          <w:sz w:val="28"/>
          <w:szCs w:val="28"/>
          <w:lang w:val="uk-UA"/>
        </w:rPr>
      </w:pPr>
    </w:p>
    <w:p w:rsidR="00B01CF1" w:rsidRPr="001A4698" w:rsidRDefault="00B01CF1" w:rsidP="00B01CF1">
      <w:pPr>
        <w:jc w:val="center"/>
        <w:rPr>
          <w:rFonts w:ascii="Times New Roman" w:hAnsi="Times New Roman" w:cs="Times New Roman"/>
          <w:caps/>
          <w:color w:val="auto"/>
          <w:sz w:val="28"/>
          <w:szCs w:val="28"/>
          <w:lang w:val="uk-UA"/>
        </w:rPr>
      </w:pPr>
      <w:r w:rsidRPr="001A4698">
        <w:rPr>
          <w:rFonts w:ascii="Times New Roman" w:hAnsi="Times New Roman" w:cs="Times New Roman"/>
          <w:caps/>
          <w:color w:val="auto"/>
          <w:sz w:val="28"/>
          <w:szCs w:val="28"/>
          <w:lang w:val="uk-UA"/>
        </w:rPr>
        <w:t>РЕКУРЕНТНІ ПЕРІОДИЧНІ ПОСЛІДОВНОСТІ ТИПУ ФІБОНАЧЧІ</w:t>
      </w:r>
    </w:p>
    <w:p w:rsidR="00B01CF1" w:rsidRPr="001A4698" w:rsidRDefault="00B01CF1" w:rsidP="00B01CF1">
      <w:pPr>
        <w:tabs>
          <w:tab w:val="left" w:pos="947"/>
        </w:tabs>
        <w:jc w:val="center"/>
        <w:rPr>
          <w:rFonts w:ascii="Times New Roman" w:hAnsi="Times New Roman"/>
          <w:sz w:val="28"/>
          <w:szCs w:val="28"/>
          <w:lang w:val="uk-UA"/>
        </w:rPr>
      </w:pPr>
    </w:p>
    <w:p w:rsidR="00B01CF1" w:rsidRPr="001A4698" w:rsidRDefault="00B01CF1" w:rsidP="00B01CF1">
      <w:pPr>
        <w:keepNext/>
        <w:keepLines/>
        <w:ind w:firstLine="3420"/>
        <w:outlineLvl w:val="1"/>
        <w:rPr>
          <w:rFonts w:ascii="Times New Roman" w:eastAsia="Calibri" w:hAnsi="Times New Roman" w:cs="Times New Roman"/>
          <w:b/>
          <w:color w:val="auto"/>
          <w:lang w:val="uk-UA" w:eastAsia="en-US"/>
        </w:rPr>
      </w:pPr>
      <w:r w:rsidRPr="001A4698">
        <w:rPr>
          <w:rFonts w:ascii="Times New Roman" w:eastAsia="Calibri" w:hAnsi="Times New Roman" w:cs="Times New Roman"/>
          <w:noProof/>
          <w:color w:val="auto"/>
          <w:sz w:val="28"/>
          <w:lang w:val="uk-UA" w:eastAsia="uk-UA"/>
        </w:rPr>
        <w:drawing>
          <wp:anchor distT="0" distB="0" distL="114300" distR="114300" simplePos="0" relativeHeight="251819008" behindDoc="0" locked="0" layoutInCell="1" allowOverlap="1" wp14:anchorId="48F07E2A" wp14:editId="4D24EEEB">
            <wp:simplePos x="0" y="0"/>
            <wp:positionH relativeFrom="column">
              <wp:posOffset>366395</wp:posOffset>
            </wp:positionH>
            <wp:positionV relativeFrom="paragraph">
              <wp:posOffset>8890</wp:posOffset>
            </wp:positionV>
            <wp:extent cx="1409065" cy="1619250"/>
            <wp:effectExtent l="19050" t="19050" r="19685" b="19050"/>
            <wp:wrapNone/>
            <wp:docPr id="103" name="Рисунок 103" descr="D:\1_БМАНУМ\07_КОНКУРС-захист\2017-2018\6_НДР-2018\Математика\Проц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1_БМАНУМ\07_КОНКУРС-захист\2017-2018\6_НДР-2018\Математика\Проценко.jpg"/>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brightnessContrast bright="20000" contrast="20000"/>
                              </a14:imgEffect>
                            </a14:imgLayer>
                          </a14:imgProps>
                        </a:ext>
                        <a:ext uri="{28A0092B-C50C-407E-A947-70E740481C1C}">
                          <a14:useLocalDpi xmlns:a14="http://schemas.microsoft.com/office/drawing/2010/main" val="0"/>
                        </a:ext>
                      </a:extLst>
                    </a:blip>
                    <a:srcRect t="6338" b="3874"/>
                    <a:stretch/>
                  </pic:blipFill>
                  <pic:spPr bwMode="auto">
                    <a:xfrm>
                      <a:off x="0" y="0"/>
                      <a:ext cx="1409065" cy="1619250"/>
                    </a:xfrm>
                    <a:prstGeom prst="rect">
                      <a:avLst/>
                    </a:prstGeom>
                    <a:noFill/>
                    <a:ln>
                      <a:solidFill>
                        <a:schemeClr val="accent3">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698">
        <w:rPr>
          <w:rFonts w:ascii="Times New Roman" w:eastAsia="Calibri" w:hAnsi="Times New Roman" w:cs="Times New Roman"/>
          <w:b/>
          <w:color w:val="auto"/>
          <w:lang w:val="uk-UA" w:eastAsia="en-US"/>
        </w:rPr>
        <w:t xml:space="preserve">Автор: </w:t>
      </w:r>
    </w:p>
    <w:p w:rsidR="00B01CF1" w:rsidRPr="001A4698" w:rsidRDefault="00B01CF1" w:rsidP="00B01CF1">
      <w:pPr>
        <w:keepNext/>
        <w:keepLines/>
        <w:ind w:firstLine="3420"/>
        <w:outlineLvl w:val="1"/>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Проценко Владислав,</w:t>
      </w:r>
    </w:p>
    <w:p w:rsidR="00B01CF1" w:rsidRPr="001A4698" w:rsidRDefault="00B01CF1" w:rsidP="00B01CF1">
      <w:pPr>
        <w:keepNext/>
        <w:keepLines/>
        <w:ind w:firstLine="3420"/>
        <w:outlineLvl w:val="1"/>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учень 9 класу</w:t>
      </w:r>
    </w:p>
    <w:p w:rsidR="00B01CF1" w:rsidRPr="001A4698" w:rsidRDefault="00B01CF1" w:rsidP="00B01CF1">
      <w:pPr>
        <w:ind w:firstLine="3420"/>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Чернівецького ліцею №1</w:t>
      </w:r>
    </w:p>
    <w:p w:rsidR="00B01CF1" w:rsidRPr="001A4698" w:rsidRDefault="00B01CF1" w:rsidP="00B01CF1">
      <w:pPr>
        <w:ind w:firstLine="3420"/>
        <w:rPr>
          <w:rFonts w:ascii="Times New Roman" w:eastAsia="Calibri" w:hAnsi="Times New Roman" w:cs="Times New Roman"/>
          <w:b/>
          <w:color w:val="auto"/>
          <w:lang w:val="uk-UA" w:eastAsia="en-US"/>
        </w:rPr>
      </w:pPr>
    </w:p>
    <w:p w:rsidR="00B01CF1" w:rsidRPr="001A4698" w:rsidRDefault="00B01CF1" w:rsidP="00B01CF1">
      <w:pPr>
        <w:ind w:firstLine="3420"/>
        <w:rPr>
          <w:rFonts w:ascii="Times New Roman" w:eastAsia="Calibri" w:hAnsi="Times New Roman" w:cs="Times New Roman"/>
          <w:color w:val="auto"/>
          <w:lang w:val="uk-UA" w:eastAsia="en-US"/>
        </w:rPr>
      </w:pPr>
      <w:r w:rsidRPr="001A4698">
        <w:rPr>
          <w:rFonts w:ascii="Times New Roman" w:eastAsia="Calibri" w:hAnsi="Times New Roman" w:cs="Times New Roman"/>
          <w:b/>
          <w:color w:val="auto"/>
          <w:lang w:val="uk-UA" w:eastAsia="en-US"/>
        </w:rPr>
        <w:t>Науковий керівник</w:t>
      </w:r>
      <w:r w:rsidRPr="001A4698">
        <w:rPr>
          <w:rFonts w:ascii="Times New Roman" w:eastAsia="Calibri" w:hAnsi="Times New Roman" w:cs="Times New Roman"/>
          <w:color w:val="auto"/>
          <w:lang w:val="uk-UA" w:eastAsia="en-US"/>
        </w:rPr>
        <w:t>:</w:t>
      </w:r>
    </w:p>
    <w:p w:rsidR="00B01CF1" w:rsidRPr="001A4698" w:rsidRDefault="00B01CF1" w:rsidP="00B01CF1">
      <w:pPr>
        <w:ind w:firstLine="3402"/>
        <w:jc w:val="both"/>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Карлова О.О.,</w:t>
      </w:r>
    </w:p>
    <w:p w:rsidR="00B01CF1" w:rsidRPr="001A4698" w:rsidRDefault="00B01CF1" w:rsidP="00B01CF1">
      <w:pPr>
        <w:ind w:firstLine="3402"/>
        <w:jc w:val="both"/>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 xml:space="preserve">доцент кафедри математичного аналізу </w:t>
      </w:r>
    </w:p>
    <w:p w:rsidR="00B01CF1" w:rsidRPr="001A4698" w:rsidRDefault="00B01CF1" w:rsidP="00B01CF1">
      <w:pPr>
        <w:ind w:firstLine="3402"/>
        <w:jc w:val="both"/>
        <w:rPr>
          <w:rFonts w:ascii="Times New Roman" w:eastAsia="Calibri" w:hAnsi="Times New Roman" w:cs="Times New Roman"/>
          <w:color w:val="auto"/>
          <w:sz w:val="28"/>
          <w:lang w:val="uk-UA" w:eastAsia="en-US"/>
        </w:rPr>
      </w:pPr>
      <w:r w:rsidRPr="001A4698">
        <w:rPr>
          <w:rFonts w:ascii="Times New Roman" w:eastAsia="Calibri" w:hAnsi="Times New Roman" w:cs="Times New Roman"/>
          <w:color w:val="auto"/>
          <w:lang w:val="uk-UA" w:eastAsia="en-US"/>
        </w:rPr>
        <w:t xml:space="preserve">ЧНУ імені Ю. Федьковича, </w:t>
      </w:r>
      <w:r w:rsidRPr="001A4698">
        <w:rPr>
          <w:rFonts w:ascii="Times New Roman" w:hAnsi="Times New Roman" w:cs="Times New Roman"/>
          <w:szCs w:val="28"/>
          <w:lang w:val="uk-UA"/>
        </w:rPr>
        <w:t>д.ф.-м.н.</w:t>
      </w:r>
    </w:p>
    <w:p w:rsidR="00B01CF1" w:rsidRPr="001A4698" w:rsidRDefault="00B01CF1" w:rsidP="00B01CF1">
      <w:pPr>
        <w:rPr>
          <w:rFonts w:ascii="Times New Roman" w:eastAsia="Calibri" w:hAnsi="Times New Roman" w:cs="Times New Roman"/>
          <w:color w:val="auto"/>
          <w:sz w:val="28"/>
          <w:lang w:val="uk-UA" w:eastAsia="en-US" w:bidi="uk-UA"/>
        </w:rPr>
      </w:pPr>
    </w:p>
    <w:p w:rsidR="00B01CF1" w:rsidRDefault="00B01CF1" w:rsidP="00B01CF1">
      <w:pPr>
        <w:ind w:firstLine="708"/>
        <w:jc w:val="both"/>
        <w:rPr>
          <w:rFonts w:ascii="Times New Roman" w:eastAsia="Calibri" w:hAnsi="Times New Roman" w:cs="Times New Roman"/>
          <w:color w:val="auto"/>
          <w:sz w:val="28"/>
          <w:lang w:val="uk-UA" w:eastAsia="en-US" w:bidi="uk-UA"/>
        </w:rPr>
      </w:pPr>
      <w:r w:rsidRPr="00B01CF1">
        <w:rPr>
          <w:rFonts w:ascii="Times New Roman" w:eastAsia="Calibri" w:hAnsi="Times New Roman" w:cs="Times New Roman"/>
          <w:color w:val="auto"/>
          <w:sz w:val="28"/>
          <w:lang w:val="uk-UA" w:eastAsia="en-US" w:bidi="uk-UA"/>
        </w:rPr>
        <w:t xml:space="preserve">Науково-дослідницька робота присвячена вивченню узагальнених послідовностей Фібоначчі, а саме, </w:t>
      </w:r>
      <w:r w:rsidRPr="00B01CF1">
        <w:rPr>
          <w:rFonts w:ascii="Times New Roman" w:eastAsia="Calibri" w:hAnsi="Times New Roman" w:cs="Times New Roman"/>
          <w:iCs/>
          <w:color w:val="auto"/>
          <w:sz w:val="28"/>
          <w:lang w:val="uk-UA" w:eastAsia="en-US" w:bidi="uk-UA"/>
        </w:rPr>
        <w:t>питанню їх періодичності.</w:t>
      </w:r>
      <w:r w:rsidRPr="00B01CF1">
        <w:rPr>
          <w:rFonts w:ascii="Times New Roman" w:eastAsia="Calibri" w:hAnsi="Times New Roman" w:cs="Times New Roman"/>
          <w:color w:val="auto"/>
          <w:sz w:val="28"/>
          <w:lang w:val="uk-UA" w:eastAsia="en-US" w:bidi="uk-UA"/>
        </w:rPr>
        <w:t xml:space="preserve"> Класична послідовність Фібоначчі, тобто, послідовність, в якій перші два елементи рівні одиниці, а кожний наступний, починаючи з третього, утворюється як сума двох попередніх, добре вивчені та освітлені як в науковій, так і в науково-популярній літературі. Але узагальнені послідовності Фібоначчі різного типу не так добре вивчені. Питання ж про їх періодичність, наскільки нам відомо, не вивчалося взагалі.</w:t>
      </w:r>
    </w:p>
    <w:p w:rsidR="00B01CF1" w:rsidRPr="00B01CF1" w:rsidRDefault="00B01CF1" w:rsidP="00B01CF1">
      <w:pPr>
        <w:ind w:firstLine="708"/>
        <w:jc w:val="both"/>
        <w:rPr>
          <w:rFonts w:ascii="Times New Roman" w:eastAsia="Calibri" w:hAnsi="Times New Roman" w:cs="Times New Roman"/>
          <w:color w:val="auto"/>
          <w:sz w:val="28"/>
          <w:lang w:val="uk-UA" w:eastAsia="en-US" w:bidi="uk-UA"/>
        </w:rPr>
      </w:pPr>
      <w:r w:rsidRPr="00B01CF1">
        <w:rPr>
          <w:rFonts w:ascii="Times New Roman" w:eastAsia="Calibri" w:hAnsi="Times New Roman" w:cs="Times New Roman"/>
          <w:color w:val="auto"/>
          <w:sz w:val="28"/>
          <w:lang w:val="uk-UA" w:eastAsia="en-US" w:bidi="uk-UA"/>
        </w:rPr>
        <w:t xml:space="preserve">У зв’язку із цим </w:t>
      </w:r>
      <w:r w:rsidRPr="00B01CF1">
        <w:rPr>
          <w:rFonts w:ascii="Times New Roman" w:eastAsia="Calibri" w:hAnsi="Times New Roman" w:cs="Times New Roman"/>
          <w:iCs/>
          <w:color w:val="auto"/>
          <w:sz w:val="28"/>
          <w:lang w:val="uk-UA" w:eastAsia="en-US" w:bidi="uk-UA"/>
        </w:rPr>
        <w:t>метою даної науково-дослідницької роботи є:</w:t>
      </w:r>
      <w:r w:rsidRPr="00B01CF1">
        <w:rPr>
          <w:rFonts w:ascii="Times New Roman" w:eastAsia="Calibri" w:hAnsi="Times New Roman" w:cs="Times New Roman"/>
          <w:color w:val="auto"/>
          <w:sz w:val="28"/>
          <w:lang w:val="uk-UA" w:eastAsia="en-US" w:bidi="uk-UA"/>
        </w:rPr>
        <w:t xml:space="preserve"> знайти умови на коефіцієнти узагальненої послідовності типу Фібоначчі, при яких така послідовність буде періодичною.</w:t>
      </w:r>
    </w:p>
    <w:p w:rsidR="00B01CF1" w:rsidRPr="001A4698" w:rsidRDefault="00B01CF1" w:rsidP="00B01CF1">
      <w:pPr>
        <w:ind w:firstLine="708"/>
        <w:jc w:val="both"/>
        <w:rPr>
          <w:rFonts w:ascii="Times New Roman" w:eastAsia="Calibri" w:hAnsi="Times New Roman" w:cs="Times New Roman"/>
          <w:color w:val="auto"/>
          <w:sz w:val="28"/>
          <w:lang w:val="uk-UA" w:eastAsia="en-US" w:bidi="uk-UA"/>
        </w:rPr>
      </w:pPr>
      <w:r w:rsidRPr="001A4698">
        <w:rPr>
          <w:rFonts w:ascii="Times New Roman" w:eastAsia="Calibri" w:hAnsi="Times New Roman" w:cs="Times New Roman"/>
          <w:color w:val="auto"/>
          <w:sz w:val="28"/>
          <w:lang w:val="uk-UA" w:eastAsia="en-US" w:bidi="uk-UA"/>
        </w:rPr>
        <w:t xml:space="preserve">У роботі введено поняття </w:t>
      </w:r>
      <w:r w:rsidRPr="001A4698">
        <w:rPr>
          <w:rFonts w:ascii="Times New Roman" w:eastAsia="Calibri" w:hAnsi="Times New Roman" w:cs="Times New Roman"/>
          <w:i/>
          <w:iCs/>
          <w:color w:val="auto"/>
          <w:sz w:val="28"/>
          <w:lang w:val="uk-UA" w:eastAsia="en-US" w:bidi="en-US"/>
        </w:rPr>
        <w:t>F</w:t>
      </w:r>
      <w:r w:rsidRPr="001A4698">
        <w:rPr>
          <w:rFonts w:ascii="Times New Roman" w:eastAsia="Calibri" w:hAnsi="Times New Roman" w:cs="Times New Roman"/>
          <w:color w:val="auto"/>
          <w:sz w:val="28"/>
          <w:lang w:val="uk-UA" w:eastAsia="en-US" w:bidi="uk-UA"/>
        </w:rPr>
        <w:t xml:space="preserve">-послідовності з коефіцієнтами </w:t>
      </w:r>
      <w:r w:rsidRPr="001A4698">
        <w:rPr>
          <w:rFonts w:ascii="Times New Roman" w:eastAsia="Calibri" w:hAnsi="Times New Roman" w:cs="Times New Roman"/>
          <w:i/>
          <w:iCs/>
          <w:color w:val="auto"/>
          <w:sz w:val="28"/>
          <w:lang w:val="uk-UA" w:eastAsia="en-US" w:bidi="uk-UA"/>
        </w:rPr>
        <w:t>(</w:t>
      </w:r>
      <w:r w:rsidRPr="001A4698">
        <w:rPr>
          <w:rFonts w:ascii="Times New Roman" w:eastAsia="Calibri" w:hAnsi="Times New Roman" w:cs="Times New Roman"/>
          <w:i/>
          <w:iCs/>
          <w:color w:val="auto"/>
          <w:sz w:val="28"/>
          <w:lang w:val="uk-UA" w:eastAsia="en-US" w:bidi="en-US"/>
        </w:rPr>
        <w:t>k</w:t>
      </w:r>
      <w:r w:rsidRPr="001A4698">
        <w:rPr>
          <w:rFonts w:ascii="Times New Roman" w:eastAsia="Calibri" w:hAnsi="Times New Roman" w:cs="Times New Roman"/>
          <w:i/>
          <w:iCs/>
          <w:color w:val="auto"/>
          <w:sz w:val="28"/>
          <w:lang w:val="uk-UA" w:eastAsia="en-US" w:bidi="uk-UA"/>
        </w:rPr>
        <w:t>,</w:t>
      </w:r>
      <w:r w:rsidRPr="001A4698">
        <w:rPr>
          <w:rFonts w:ascii="Times New Roman" w:eastAsia="Calibri" w:hAnsi="Times New Roman" w:cs="Times New Roman"/>
          <w:i/>
          <w:iCs/>
          <w:color w:val="auto"/>
          <w:sz w:val="28"/>
          <w:lang w:val="uk-UA" w:eastAsia="en-US" w:bidi="en-US"/>
        </w:rPr>
        <w:t>l</w:t>
      </w:r>
      <w:r w:rsidRPr="001A4698">
        <w:rPr>
          <w:rFonts w:ascii="Times New Roman" w:eastAsia="Calibri" w:hAnsi="Times New Roman" w:cs="Times New Roman"/>
          <w:i/>
          <w:iCs/>
          <w:color w:val="auto"/>
          <w:sz w:val="28"/>
          <w:lang w:val="uk-UA" w:eastAsia="en-US" w:bidi="uk-UA"/>
        </w:rPr>
        <w:t>),</w:t>
      </w:r>
      <w:r w:rsidRPr="001A4698">
        <w:rPr>
          <w:rFonts w:ascii="Times New Roman" w:eastAsia="Calibri" w:hAnsi="Times New Roman" w:cs="Times New Roman"/>
          <w:color w:val="auto"/>
          <w:sz w:val="28"/>
          <w:lang w:val="uk-UA" w:eastAsia="en-US" w:bidi="uk-UA"/>
        </w:rPr>
        <w:t xml:space="preserve"> виведено формулу загального члена такої послідовності та досліджено питання періодичності </w:t>
      </w:r>
      <w:r w:rsidRPr="001A4698">
        <w:rPr>
          <w:rFonts w:ascii="Times New Roman" w:eastAsia="Calibri" w:hAnsi="Times New Roman" w:cs="Times New Roman"/>
          <w:i/>
          <w:iCs/>
          <w:color w:val="auto"/>
          <w:sz w:val="28"/>
          <w:lang w:val="uk-UA" w:eastAsia="en-US" w:bidi="en-US"/>
        </w:rPr>
        <w:t>F</w:t>
      </w:r>
      <w:r w:rsidRPr="001A4698">
        <w:rPr>
          <w:rFonts w:ascii="Times New Roman" w:eastAsia="Calibri" w:hAnsi="Times New Roman" w:cs="Times New Roman"/>
          <w:color w:val="auto"/>
          <w:sz w:val="28"/>
          <w:lang w:val="uk-UA" w:eastAsia="en-US" w:bidi="uk-UA"/>
        </w:rPr>
        <w:t>-послідовності з коефіцієнтами (</w:t>
      </w:r>
      <w:r w:rsidRPr="001A4698">
        <w:rPr>
          <w:rFonts w:ascii="Times New Roman" w:eastAsia="Calibri" w:hAnsi="Times New Roman" w:cs="Times New Roman"/>
          <w:i/>
          <w:iCs/>
          <w:color w:val="auto"/>
          <w:sz w:val="28"/>
          <w:lang w:val="uk-UA" w:eastAsia="en-US" w:bidi="en-US"/>
        </w:rPr>
        <w:t>k</w:t>
      </w:r>
      <w:r w:rsidRPr="001A4698">
        <w:rPr>
          <w:rFonts w:ascii="Times New Roman" w:eastAsia="Calibri" w:hAnsi="Times New Roman" w:cs="Times New Roman"/>
          <w:i/>
          <w:iCs/>
          <w:color w:val="auto"/>
          <w:sz w:val="28"/>
          <w:lang w:val="uk-UA" w:eastAsia="en-US" w:bidi="uk-UA"/>
        </w:rPr>
        <w:t xml:space="preserve">, </w:t>
      </w:r>
      <w:r w:rsidRPr="001A4698">
        <w:rPr>
          <w:rFonts w:ascii="Times New Roman" w:eastAsia="Calibri" w:hAnsi="Times New Roman" w:cs="Times New Roman"/>
          <w:i/>
          <w:iCs/>
          <w:color w:val="auto"/>
          <w:sz w:val="28"/>
          <w:lang w:val="uk-UA" w:eastAsia="en-US" w:bidi="en-US"/>
        </w:rPr>
        <w:t>l</w:t>
      </w:r>
      <w:r w:rsidRPr="001A4698">
        <w:rPr>
          <w:rFonts w:ascii="Times New Roman" w:eastAsia="Calibri" w:hAnsi="Times New Roman" w:cs="Times New Roman"/>
          <w:color w:val="auto"/>
          <w:sz w:val="28"/>
          <w:lang w:val="uk-UA" w:eastAsia="en-US" w:bidi="uk-UA"/>
        </w:rPr>
        <w:t xml:space="preserve">) при </w:t>
      </w:r>
      <w:r w:rsidRPr="001A4698">
        <w:rPr>
          <w:rFonts w:ascii="Times New Roman" w:eastAsia="Calibri" w:hAnsi="Times New Roman" w:cs="Times New Roman"/>
          <w:i/>
          <w:iCs/>
          <w:color w:val="auto"/>
          <w:sz w:val="28"/>
          <w:lang w:val="uk-UA" w:eastAsia="en-US" w:bidi="en-US"/>
        </w:rPr>
        <w:t>l</w:t>
      </w:r>
      <w:r w:rsidRPr="001A4698">
        <w:rPr>
          <w:rFonts w:ascii="Times New Roman" w:eastAsia="Calibri" w:hAnsi="Times New Roman" w:cs="Times New Roman"/>
          <w:i/>
          <w:iCs/>
          <w:color w:val="auto"/>
          <w:sz w:val="28"/>
          <w:vertAlign w:val="superscript"/>
          <w:lang w:val="uk-UA" w:eastAsia="en-US" w:bidi="uk-UA"/>
        </w:rPr>
        <w:t>2</w:t>
      </w:r>
      <w:r w:rsidRPr="001A4698">
        <w:rPr>
          <w:rFonts w:ascii="Times New Roman" w:eastAsia="Calibri" w:hAnsi="Times New Roman" w:cs="Times New Roman"/>
          <w:i/>
          <w:iCs/>
          <w:color w:val="auto"/>
          <w:sz w:val="28"/>
          <w:lang w:val="uk-UA" w:eastAsia="en-US" w:bidi="uk-UA"/>
        </w:rPr>
        <w:t xml:space="preserve"> + 4к &gt;</w:t>
      </w:r>
      <w:r w:rsidRPr="001A4698">
        <w:rPr>
          <w:rFonts w:ascii="Times New Roman" w:eastAsia="Calibri" w:hAnsi="Times New Roman" w:cs="Times New Roman"/>
          <w:color w:val="auto"/>
          <w:sz w:val="28"/>
          <w:lang w:val="uk-UA" w:eastAsia="en-US" w:bidi="uk-UA"/>
        </w:rPr>
        <w:t xml:space="preserve"> 0.</w:t>
      </w:r>
    </w:p>
    <w:p w:rsidR="0010495F" w:rsidRDefault="0010495F" w:rsidP="00DF5D57">
      <w:pPr>
        <w:jc w:val="center"/>
        <w:rPr>
          <w:rFonts w:ascii="Times New Roman" w:hAnsi="Times New Roman" w:cs="Times New Roman"/>
          <w:b/>
          <w:caps/>
          <w:color w:val="auto"/>
          <w:sz w:val="32"/>
          <w:szCs w:val="32"/>
          <w:lang w:val="uk-UA"/>
        </w:rPr>
      </w:pPr>
    </w:p>
    <w:p w:rsidR="0010495F" w:rsidRDefault="0010495F" w:rsidP="00DF5D57">
      <w:pPr>
        <w:jc w:val="center"/>
        <w:rPr>
          <w:rFonts w:ascii="Times New Roman" w:hAnsi="Times New Roman" w:cs="Times New Roman"/>
          <w:b/>
          <w:caps/>
          <w:color w:val="auto"/>
          <w:sz w:val="32"/>
          <w:szCs w:val="32"/>
          <w:lang w:val="uk-UA"/>
        </w:rPr>
      </w:pPr>
    </w:p>
    <w:p w:rsidR="00AF2B92" w:rsidRDefault="00AF2B92" w:rsidP="00DF5D57">
      <w:pPr>
        <w:jc w:val="center"/>
        <w:rPr>
          <w:rFonts w:ascii="Times New Roman" w:hAnsi="Times New Roman" w:cs="Times New Roman"/>
          <w:b/>
          <w:caps/>
          <w:color w:val="auto"/>
          <w:sz w:val="32"/>
          <w:szCs w:val="32"/>
          <w:lang w:val="uk-UA"/>
        </w:rPr>
      </w:pPr>
    </w:p>
    <w:p w:rsidR="00DF5D57" w:rsidRPr="001A4698" w:rsidRDefault="00DF5D57" w:rsidP="00DF5D57">
      <w:pPr>
        <w:jc w:val="center"/>
        <w:rPr>
          <w:rFonts w:ascii="Times New Roman" w:hAnsi="Times New Roman" w:cs="Times New Roman"/>
          <w:b/>
          <w:caps/>
          <w:color w:val="auto"/>
          <w:sz w:val="32"/>
          <w:szCs w:val="32"/>
          <w:lang w:val="uk-UA"/>
        </w:rPr>
      </w:pPr>
      <w:r w:rsidRPr="00DF5D57">
        <w:rPr>
          <w:rFonts w:ascii="Times New Roman" w:hAnsi="Times New Roman" w:cs="Times New Roman"/>
          <w:b/>
          <w:caps/>
          <w:color w:val="auto"/>
          <w:sz w:val="32"/>
          <w:szCs w:val="32"/>
          <w:lang w:val="uk-UA"/>
        </w:rPr>
        <w:lastRenderedPageBreak/>
        <w:t>відділення економіки</w:t>
      </w:r>
    </w:p>
    <w:p w:rsidR="00DF5D57" w:rsidRPr="001A4698" w:rsidRDefault="00DF5D57" w:rsidP="00DF5D57">
      <w:pPr>
        <w:tabs>
          <w:tab w:val="left" w:pos="947"/>
        </w:tabs>
        <w:jc w:val="center"/>
        <w:rPr>
          <w:rFonts w:ascii="Times New Roman" w:hAnsi="Times New Roman" w:cs="Times New Roman"/>
          <w:b/>
          <w:sz w:val="28"/>
          <w:szCs w:val="32"/>
          <w:lang w:val="uk-UA"/>
        </w:rPr>
      </w:pPr>
    </w:p>
    <w:p w:rsidR="00DF5D57" w:rsidRPr="001A4698" w:rsidRDefault="00DF5D57" w:rsidP="00DF5D57">
      <w:pPr>
        <w:tabs>
          <w:tab w:val="left" w:pos="947"/>
        </w:tabs>
        <w:jc w:val="center"/>
        <w:rPr>
          <w:rFonts w:ascii="Times New Roman" w:hAnsi="Times New Roman" w:cs="Times New Roman"/>
          <w:b/>
          <w:sz w:val="36"/>
          <w:szCs w:val="32"/>
          <w:lang w:val="uk-UA"/>
        </w:rPr>
      </w:pPr>
      <w:r w:rsidRPr="001A4698">
        <w:rPr>
          <w:rFonts w:ascii="Times New Roman" w:hAnsi="Times New Roman" w:cs="Times New Roman"/>
          <w:b/>
          <w:sz w:val="32"/>
          <w:szCs w:val="32"/>
          <w:lang w:val="uk-UA"/>
        </w:rPr>
        <w:t xml:space="preserve">Секція </w:t>
      </w:r>
      <w:r w:rsidR="000C0BEA">
        <w:rPr>
          <w:rFonts w:ascii="Times New Roman" w:hAnsi="Times New Roman" w:cs="Times New Roman"/>
          <w:b/>
          <w:sz w:val="32"/>
          <w:szCs w:val="32"/>
          <w:lang w:val="uk-UA"/>
        </w:rPr>
        <w:t>«</w:t>
      </w:r>
      <w:r w:rsidRPr="001A4698">
        <w:rPr>
          <w:rFonts w:ascii="Times New Roman" w:hAnsi="Times New Roman" w:cs="Times New Roman"/>
          <w:b/>
          <w:sz w:val="32"/>
          <w:szCs w:val="32"/>
          <w:lang w:val="uk-UA"/>
        </w:rPr>
        <w:t>Фінанси, грошовий обіг і кредит</w:t>
      </w:r>
      <w:r w:rsidR="000C0BEA">
        <w:rPr>
          <w:rFonts w:ascii="Times New Roman" w:hAnsi="Times New Roman" w:cs="Times New Roman"/>
          <w:b/>
          <w:sz w:val="32"/>
          <w:szCs w:val="32"/>
          <w:lang w:val="uk-UA"/>
        </w:rPr>
        <w:t>»</w:t>
      </w:r>
    </w:p>
    <w:p w:rsidR="00DF5D57" w:rsidRPr="001A4698" w:rsidRDefault="00DF5D57" w:rsidP="00DF5D57">
      <w:pPr>
        <w:tabs>
          <w:tab w:val="left" w:pos="947"/>
        </w:tabs>
        <w:jc w:val="center"/>
        <w:rPr>
          <w:rFonts w:ascii="Times New Roman" w:hAnsi="Times New Roman" w:cs="Times New Roman"/>
          <w:caps/>
          <w:color w:val="auto"/>
          <w:sz w:val="28"/>
          <w:szCs w:val="28"/>
          <w:lang w:val="uk-UA"/>
        </w:rPr>
      </w:pPr>
    </w:p>
    <w:p w:rsidR="00DF5D57" w:rsidRPr="001A4698" w:rsidRDefault="00DF5D57" w:rsidP="00DF5D57">
      <w:pPr>
        <w:tabs>
          <w:tab w:val="left" w:pos="947"/>
        </w:tabs>
        <w:jc w:val="center"/>
        <w:rPr>
          <w:rFonts w:ascii="Times New Roman" w:hAnsi="Times New Roman"/>
          <w:sz w:val="28"/>
          <w:szCs w:val="28"/>
          <w:lang w:val="uk-UA"/>
        </w:rPr>
      </w:pPr>
      <w:r w:rsidRPr="001A4698">
        <w:rPr>
          <w:rFonts w:ascii="Times New Roman" w:hAnsi="Times New Roman" w:cs="Times New Roman"/>
          <w:caps/>
          <w:color w:val="auto"/>
          <w:sz w:val="28"/>
          <w:szCs w:val="28"/>
          <w:lang w:val="uk-UA"/>
        </w:rPr>
        <w:t>ПЕНСІЙНА СИСТЕМА УКРАЇНИ, СТАН ТА ПЕРСПЕКТИВИ РОЗВИТКУ В УМОВАХ РЕФОРМУВАННЯ</w:t>
      </w:r>
    </w:p>
    <w:p w:rsidR="00DF5D57" w:rsidRPr="001A4698" w:rsidRDefault="00DF5D57" w:rsidP="00DF5D57">
      <w:pPr>
        <w:keepNext/>
        <w:keepLines/>
        <w:ind w:firstLine="3420"/>
        <w:outlineLvl w:val="1"/>
        <w:rPr>
          <w:rFonts w:ascii="Times New Roman" w:eastAsia="Calibri" w:hAnsi="Times New Roman" w:cs="Times New Roman"/>
          <w:b/>
          <w:color w:val="auto"/>
          <w:lang w:val="uk-UA" w:eastAsia="en-US"/>
        </w:rPr>
      </w:pPr>
    </w:p>
    <w:p w:rsidR="00DF5D57" w:rsidRPr="001A4698" w:rsidRDefault="0010495F" w:rsidP="00DF5D57">
      <w:pPr>
        <w:keepNext/>
        <w:keepLines/>
        <w:ind w:firstLine="3420"/>
        <w:outlineLvl w:val="1"/>
        <w:rPr>
          <w:rFonts w:ascii="Times New Roman" w:eastAsia="Calibri" w:hAnsi="Times New Roman" w:cs="Times New Roman"/>
          <w:b/>
          <w:color w:val="auto"/>
          <w:lang w:val="uk-UA" w:eastAsia="en-US"/>
        </w:rPr>
      </w:pPr>
      <w:r w:rsidRPr="001A4698">
        <w:rPr>
          <w:rFonts w:ascii="Times New Roman" w:hAnsi="Times New Roman" w:cs="Times New Roman"/>
          <w:b/>
          <w:noProof/>
          <w:sz w:val="28"/>
          <w:szCs w:val="32"/>
          <w:lang w:val="uk-UA" w:eastAsia="uk-UA"/>
        </w:rPr>
        <w:drawing>
          <wp:anchor distT="0" distB="0" distL="114300" distR="114300" simplePos="0" relativeHeight="251760640" behindDoc="0" locked="0" layoutInCell="1" allowOverlap="1" wp14:anchorId="02180C26" wp14:editId="6F96C267">
            <wp:simplePos x="0" y="0"/>
            <wp:positionH relativeFrom="column">
              <wp:posOffset>366395</wp:posOffset>
            </wp:positionH>
            <wp:positionV relativeFrom="paragraph">
              <wp:posOffset>24130</wp:posOffset>
            </wp:positionV>
            <wp:extent cx="1399540" cy="1581150"/>
            <wp:effectExtent l="19050" t="19050" r="10160" b="19050"/>
            <wp:wrapNone/>
            <wp:docPr id="105" name="Рисунок 105" descr="D:\1_БМАНУМ\07_КОНКУРС-захист\2017-2018\8_ІІІ етап_Документи переможців\Бинда+\Би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_БМАНУМ\07_КОНКУРС-захист\2017-2018\8_ІІІ етап_Документи переможців\Бинда+\Бинда.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3172" b="9091"/>
                    <a:stretch/>
                  </pic:blipFill>
                  <pic:spPr bwMode="auto">
                    <a:xfrm>
                      <a:off x="0" y="0"/>
                      <a:ext cx="1399540" cy="1581150"/>
                    </a:xfrm>
                    <a:prstGeom prst="rect">
                      <a:avLst/>
                    </a:prstGeom>
                    <a:noFill/>
                    <a:ln w="9525" cap="flat" cmpd="sng" algn="ctr">
                      <a:solidFill>
                        <a:srgbClr val="A5A5A5">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1A4698">
        <w:rPr>
          <w:rFonts w:ascii="Times New Roman" w:eastAsia="Calibri" w:hAnsi="Times New Roman" w:cs="Times New Roman"/>
          <w:b/>
          <w:color w:val="auto"/>
          <w:lang w:val="uk-UA" w:eastAsia="en-US"/>
        </w:rPr>
        <w:t xml:space="preserve">Автор: </w:t>
      </w:r>
    </w:p>
    <w:p w:rsidR="00DF5D57" w:rsidRPr="001A4698" w:rsidRDefault="00DF5D57" w:rsidP="00DF5D57">
      <w:pPr>
        <w:ind w:firstLine="3420"/>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Бинда Ганна</w:t>
      </w:r>
      <w:r w:rsidR="0010495F">
        <w:rPr>
          <w:rFonts w:ascii="Times New Roman" w:eastAsia="Calibri" w:hAnsi="Times New Roman" w:cs="Times New Roman"/>
          <w:color w:val="auto"/>
          <w:lang w:val="uk-UA" w:eastAsia="en-US"/>
        </w:rPr>
        <w:t>,</w:t>
      </w:r>
    </w:p>
    <w:p w:rsidR="00DF5D57" w:rsidRPr="001A4698" w:rsidRDefault="00DF5D57" w:rsidP="00DF5D57">
      <w:pPr>
        <w:ind w:firstLine="3420"/>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учениця 9 класу</w:t>
      </w:r>
    </w:p>
    <w:p w:rsidR="00DF5D57" w:rsidRPr="001A4698" w:rsidRDefault="00DF5D57" w:rsidP="00DF5D57">
      <w:pPr>
        <w:ind w:firstLine="3420"/>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Чернівецької гімназії №5</w:t>
      </w:r>
    </w:p>
    <w:p w:rsidR="00DF5D57" w:rsidRPr="001A4698" w:rsidRDefault="00DF5D57" w:rsidP="00DF5D57">
      <w:pPr>
        <w:ind w:firstLine="3420"/>
        <w:rPr>
          <w:rFonts w:ascii="Times New Roman" w:eastAsia="Calibri" w:hAnsi="Times New Roman" w:cs="Times New Roman"/>
          <w:b/>
          <w:color w:val="auto"/>
          <w:lang w:val="uk-UA" w:eastAsia="en-US"/>
        </w:rPr>
      </w:pPr>
    </w:p>
    <w:p w:rsidR="00DF5D57" w:rsidRPr="001A4698" w:rsidRDefault="00DF5D57" w:rsidP="00DF5D57">
      <w:pPr>
        <w:ind w:firstLine="3420"/>
        <w:rPr>
          <w:rFonts w:ascii="Times New Roman" w:eastAsia="Calibri" w:hAnsi="Times New Roman" w:cs="Times New Roman"/>
          <w:color w:val="auto"/>
          <w:lang w:val="uk-UA" w:eastAsia="en-US"/>
        </w:rPr>
      </w:pPr>
      <w:r w:rsidRPr="001A4698">
        <w:rPr>
          <w:rFonts w:ascii="Times New Roman" w:eastAsia="Calibri" w:hAnsi="Times New Roman" w:cs="Times New Roman"/>
          <w:b/>
          <w:color w:val="auto"/>
          <w:lang w:val="uk-UA" w:eastAsia="en-US"/>
        </w:rPr>
        <w:t>Науковий керівник</w:t>
      </w:r>
      <w:r w:rsidRPr="001A4698">
        <w:rPr>
          <w:rFonts w:ascii="Times New Roman" w:eastAsia="Calibri" w:hAnsi="Times New Roman" w:cs="Times New Roman"/>
          <w:color w:val="auto"/>
          <w:lang w:val="uk-UA" w:eastAsia="en-US"/>
        </w:rPr>
        <w:t>:</w:t>
      </w:r>
    </w:p>
    <w:p w:rsidR="00DF5D57" w:rsidRPr="001A4698" w:rsidRDefault="00DF5D57" w:rsidP="00DF5D57">
      <w:pPr>
        <w:ind w:firstLine="3402"/>
        <w:jc w:val="both"/>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Брязкало А. Є.,</w:t>
      </w:r>
    </w:p>
    <w:p w:rsidR="00DF5D57" w:rsidRPr="001A4698" w:rsidRDefault="00DF5D57" w:rsidP="00DF5D57">
      <w:pPr>
        <w:ind w:firstLine="3402"/>
        <w:jc w:val="both"/>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асистент кафедри фінансів і кредиту</w:t>
      </w:r>
    </w:p>
    <w:p w:rsidR="00DF5D57" w:rsidRPr="001A4698" w:rsidRDefault="00DF5D57" w:rsidP="00DF5D57">
      <w:pPr>
        <w:ind w:firstLine="3402"/>
        <w:jc w:val="both"/>
        <w:rPr>
          <w:rFonts w:ascii="Times New Roman" w:eastAsia="Calibri" w:hAnsi="Times New Roman" w:cs="Times New Roman"/>
          <w:color w:val="auto"/>
          <w:lang w:val="uk-UA" w:eastAsia="en-US"/>
        </w:rPr>
      </w:pPr>
      <w:r w:rsidRPr="001A4698">
        <w:rPr>
          <w:rFonts w:ascii="Times New Roman" w:eastAsia="Calibri" w:hAnsi="Times New Roman" w:cs="Times New Roman"/>
          <w:color w:val="auto"/>
          <w:lang w:val="uk-UA" w:eastAsia="en-US"/>
        </w:rPr>
        <w:t>ЧНУ імені Ю. Федьковича</w:t>
      </w:r>
    </w:p>
    <w:p w:rsidR="00DF5D57" w:rsidRPr="001A4698" w:rsidRDefault="00DF5D57" w:rsidP="00DF5D57">
      <w:pPr>
        <w:ind w:firstLine="3402"/>
        <w:jc w:val="both"/>
        <w:rPr>
          <w:rFonts w:ascii="Times New Roman" w:eastAsia="Calibri" w:hAnsi="Times New Roman" w:cs="Times New Roman"/>
          <w:color w:val="auto"/>
          <w:lang w:val="uk-UA" w:eastAsia="en-US"/>
        </w:rPr>
      </w:pPr>
    </w:p>
    <w:p w:rsidR="00DF5D57" w:rsidRPr="0010495F" w:rsidRDefault="00DF5D57" w:rsidP="0010495F">
      <w:pPr>
        <w:tabs>
          <w:tab w:val="left" w:pos="947"/>
        </w:tabs>
        <w:ind w:firstLine="709"/>
        <w:jc w:val="both"/>
        <w:rPr>
          <w:rFonts w:ascii="Times New Roman" w:hAnsi="Times New Roman" w:cs="Times New Roman"/>
          <w:sz w:val="28"/>
          <w:szCs w:val="28"/>
          <w:lang w:val="uk-UA"/>
        </w:rPr>
      </w:pPr>
      <w:r w:rsidRPr="0010495F">
        <w:rPr>
          <w:rFonts w:ascii="Times New Roman" w:hAnsi="Times New Roman" w:cs="Times New Roman"/>
          <w:sz w:val="28"/>
          <w:szCs w:val="28"/>
          <w:lang w:val="uk-UA"/>
        </w:rPr>
        <w:t xml:space="preserve">Метою даної роботи є дослідження теоретико-методологічних підходів та розробка практичних рекомендацій щодо дослідження стану Пенсійної системи України та визначення перспектив її розвитку в умовах трансформаційних процесів що відбуваються в економіці України. </w:t>
      </w:r>
    </w:p>
    <w:p w:rsidR="00DF5D57" w:rsidRPr="0010495F" w:rsidRDefault="00DF5D57" w:rsidP="0010495F">
      <w:pPr>
        <w:tabs>
          <w:tab w:val="left" w:pos="947"/>
        </w:tabs>
        <w:ind w:firstLine="709"/>
        <w:jc w:val="both"/>
        <w:rPr>
          <w:rFonts w:ascii="Times New Roman" w:hAnsi="Times New Roman" w:cs="Times New Roman"/>
          <w:sz w:val="28"/>
          <w:szCs w:val="28"/>
          <w:lang w:val="uk-UA"/>
        </w:rPr>
      </w:pPr>
      <w:r w:rsidRPr="0010495F">
        <w:rPr>
          <w:rFonts w:ascii="Times New Roman" w:hAnsi="Times New Roman" w:cs="Times New Roman"/>
          <w:sz w:val="28"/>
          <w:szCs w:val="28"/>
          <w:lang w:val="uk-UA"/>
        </w:rPr>
        <w:t>Тема роботи є актуальною, оскільки аналізуючи сучасний стан пенсійної системи України, можна з впевненістю сказати, що вона потребує удосконалення, а саме: застосування заходів для легалізації заробітної плати, що створить можливості для підвищення пенсійного забезпечення; впровадження другого рівня пенсійної системи та налагодження його ефективного функціонування, а також підвищення рівня надання послуг недержавними пенсійними фондами, що дасть можливість отримувати пенсію з власних заощаджень, і не залежатиме від кількості працездатного населення у майбутньому.</w:t>
      </w:r>
    </w:p>
    <w:p w:rsidR="00DF5D57" w:rsidRPr="0010495F" w:rsidRDefault="00DF5D57" w:rsidP="0010495F">
      <w:pPr>
        <w:tabs>
          <w:tab w:val="left" w:pos="947"/>
        </w:tabs>
        <w:ind w:firstLine="709"/>
        <w:jc w:val="both"/>
        <w:rPr>
          <w:rFonts w:ascii="Times New Roman" w:hAnsi="Times New Roman" w:cs="Times New Roman"/>
          <w:sz w:val="28"/>
          <w:szCs w:val="28"/>
          <w:lang w:val="uk-UA"/>
        </w:rPr>
      </w:pPr>
      <w:r w:rsidRPr="0010495F">
        <w:rPr>
          <w:rFonts w:ascii="Times New Roman" w:hAnsi="Times New Roman" w:cs="Times New Roman"/>
          <w:sz w:val="28"/>
          <w:szCs w:val="28"/>
          <w:lang w:val="uk-UA"/>
        </w:rPr>
        <w:t>Згідно поставлених завдань у роботі проведено аналіз існуючої структури Пенсійної системи України, досліджено історичні аспекти її розвитку, проаналізовано діяльність першого та третього рівнів системи пенсійного забезпечення, розглянуто проблеми та напрями реформування Пенсійної системи України з урахуванням зарубіжного досвіду.</w:t>
      </w:r>
    </w:p>
    <w:p w:rsidR="00DF5D57" w:rsidRPr="0010495F" w:rsidRDefault="00DF5D57" w:rsidP="0010495F">
      <w:pPr>
        <w:tabs>
          <w:tab w:val="left" w:pos="947"/>
        </w:tabs>
        <w:ind w:firstLine="709"/>
        <w:jc w:val="both"/>
        <w:rPr>
          <w:rFonts w:ascii="Times New Roman" w:hAnsi="Times New Roman" w:cs="Times New Roman"/>
          <w:sz w:val="28"/>
          <w:szCs w:val="28"/>
          <w:lang w:val="uk-UA"/>
        </w:rPr>
      </w:pPr>
      <w:r w:rsidRPr="0010495F">
        <w:rPr>
          <w:rFonts w:ascii="Times New Roman" w:hAnsi="Times New Roman" w:cs="Times New Roman"/>
          <w:sz w:val="28"/>
          <w:szCs w:val="28"/>
          <w:lang w:val="uk-UA"/>
        </w:rPr>
        <w:t xml:space="preserve">Перевага роботи полягає в тому, що вона розроблена на початку проведення реформи у сфері пенсійного забезпечення, що дало можливість швидко відреагувати на негативні наслідки зміни формули розрахунку пенсії та зменшення впливу значення коефіцієнта страхового стражу на розрахунок розміру пенсії. </w:t>
      </w:r>
    </w:p>
    <w:p w:rsidR="00DF5D57" w:rsidRPr="0010495F" w:rsidRDefault="00DF5D57" w:rsidP="0010495F">
      <w:pPr>
        <w:tabs>
          <w:tab w:val="left" w:pos="947"/>
        </w:tabs>
        <w:ind w:firstLine="709"/>
        <w:jc w:val="both"/>
        <w:rPr>
          <w:rFonts w:ascii="Times New Roman" w:hAnsi="Times New Roman" w:cs="Times New Roman"/>
          <w:sz w:val="28"/>
          <w:szCs w:val="28"/>
          <w:lang w:val="uk-UA"/>
        </w:rPr>
      </w:pPr>
      <w:r w:rsidRPr="0010495F">
        <w:rPr>
          <w:rFonts w:ascii="Times New Roman" w:hAnsi="Times New Roman" w:cs="Times New Roman"/>
          <w:sz w:val="28"/>
          <w:szCs w:val="28"/>
          <w:lang w:val="uk-UA"/>
        </w:rPr>
        <w:t>В результаті дослідження визначено проблеми та перспективи розвитку Пенсійної системи України в умовах реформування, та визначено, що для стабільного та достатнього пенсійного забезпечення вже сьогодні працюючому населенню необхідно бути учасником не тільки солідарної системи пенсійного забезпечення, але і накопичувальної</w:t>
      </w:r>
      <w:r w:rsidR="0010495F">
        <w:rPr>
          <w:rFonts w:ascii="Times New Roman" w:hAnsi="Times New Roman" w:cs="Times New Roman"/>
          <w:sz w:val="28"/>
          <w:szCs w:val="28"/>
          <w:lang w:val="uk-UA"/>
        </w:rPr>
        <w:t>.</w:t>
      </w:r>
    </w:p>
    <w:p w:rsidR="00DF5D57" w:rsidRPr="000643FA" w:rsidRDefault="00DF5D57" w:rsidP="00DF5D57">
      <w:pPr>
        <w:tabs>
          <w:tab w:val="left" w:pos="947"/>
        </w:tabs>
        <w:jc w:val="center"/>
        <w:rPr>
          <w:rFonts w:ascii="Times New Roman" w:hAnsi="Times New Roman" w:cs="Times New Roman"/>
          <w:b/>
          <w:caps/>
          <w:color w:val="000000" w:themeColor="text1"/>
          <w:sz w:val="32"/>
          <w:szCs w:val="32"/>
        </w:rPr>
      </w:pPr>
      <w:r w:rsidRPr="000643FA">
        <w:rPr>
          <w:rFonts w:ascii="Times New Roman" w:hAnsi="Times New Roman" w:cs="Times New Roman"/>
          <w:b/>
          <w:caps/>
          <w:color w:val="000000" w:themeColor="text1"/>
          <w:sz w:val="32"/>
          <w:szCs w:val="32"/>
        </w:rPr>
        <w:lastRenderedPageBreak/>
        <w:t>відділення хімії та біології</w:t>
      </w:r>
    </w:p>
    <w:p w:rsidR="00DF5D57" w:rsidRPr="000643FA" w:rsidRDefault="00DF5D57" w:rsidP="00DF5D57">
      <w:pPr>
        <w:tabs>
          <w:tab w:val="left" w:pos="947"/>
        </w:tabs>
        <w:jc w:val="center"/>
        <w:rPr>
          <w:rFonts w:ascii="Times New Roman" w:hAnsi="Times New Roman" w:cs="Times New Roman"/>
          <w:b/>
          <w:color w:val="000000" w:themeColor="text1"/>
          <w:sz w:val="32"/>
          <w:szCs w:val="32"/>
        </w:rPr>
      </w:pPr>
    </w:p>
    <w:p w:rsidR="00DF5D57" w:rsidRPr="000643FA" w:rsidRDefault="00DF5D57" w:rsidP="00DF5D57">
      <w:pPr>
        <w:tabs>
          <w:tab w:val="left" w:pos="947"/>
        </w:tabs>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Біологія людини</w:t>
      </w:r>
      <w:r w:rsidR="000C0BEA">
        <w:rPr>
          <w:rFonts w:ascii="Times New Roman" w:hAnsi="Times New Roman" w:cs="Times New Roman"/>
          <w:b/>
          <w:color w:val="000000" w:themeColor="text1"/>
          <w:sz w:val="32"/>
          <w:szCs w:val="32"/>
        </w:rPr>
        <w:t>»</w:t>
      </w:r>
    </w:p>
    <w:p w:rsidR="00DF5D57" w:rsidRPr="000643FA" w:rsidRDefault="00DF5D57" w:rsidP="00DF5D57">
      <w:pPr>
        <w:jc w:val="center"/>
        <w:rPr>
          <w:rFonts w:ascii="Times New Roman" w:eastAsia="Calibri" w:hAnsi="Times New Roman" w:cs="Times New Roman"/>
          <w:noProof/>
          <w:color w:val="000000" w:themeColor="text1"/>
          <w:sz w:val="32"/>
          <w:szCs w:val="32"/>
        </w:rPr>
      </w:pPr>
    </w:p>
    <w:p w:rsidR="0010495F" w:rsidRDefault="00DF5D57" w:rsidP="00DF5D57">
      <w:pPr>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t xml:space="preserve">Корекція водних раціонів жителів </w:t>
      </w:r>
    </w:p>
    <w:p w:rsidR="00DF5D57" w:rsidRPr="000643FA" w:rsidRDefault="00DF5D57" w:rsidP="00DF5D57">
      <w:pPr>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t>флуордефіцитних територій</w:t>
      </w:r>
    </w:p>
    <w:p w:rsidR="00DF5D57" w:rsidRPr="000643FA" w:rsidRDefault="00DF5D57" w:rsidP="00DF5D57">
      <w:pPr>
        <w:jc w:val="center"/>
        <w:rPr>
          <w:rFonts w:ascii="Times New Roman" w:hAnsi="Times New Roman" w:cs="Times New Roman"/>
          <w:b/>
          <w:color w:val="000000" w:themeColor="text1"/>
        </w:rPr>
      </w:pPr>
    </w:p>
    <w:p w:rsidR="00DF5D57" w:rsidRPr="000643FA" w:rsidRDefault="00DF5D57" w:rsidP="00DF5D57">
      <w:pPr>
        <w:ind w:firstLine="3402"/>
        <w:rPr>
          <w:rFonts w:ascii="Times New Roman" w:eastAsia="Times New Roman" w:hAnsi="Times New Roman" w:cs="Times New Roman"/>
          <w:b/>
          <w:color w:val="000000" w:themeColor="text1"/>
        </w:rPr>
      </w:pPr>
      <w:r w:rsidRPr="000643FA">
        <w:rPr>
          <w:noProof/>
          <w:color w:val="000000" w:themeColor="text1"/>
          <w:lang w:val="uk-UA" w:eastAsia="uk-UA"/>
        </w:rPr>
        <w:drawing>
          <wp:anchor distT="0" distB="0" distL="114300" distR="114300" simplePos="0" relativeHeight="251776000" behindDoc="0" locked="0" layoutInCell="1" allowOverlap="1" wp14:anchorId="316557E3" wp14:editId="17E95B1C">
            <wp:simplePos x="0" y="0"/>
            <wp:positionH relativeFrom="column">
              <wp:posOffset>375920</wp:posOffset>
            </wp:positionH>
            <wp:positionV relativeFrom="paragraph">
              <wp:posOffset>32385</wp:posOffset>
            </wp:positionV>
            <wp:extent cx="1428750" cy="1676400"/>
            <wp:effectExtent l="19050" t="19050" r="19050" b="19050"/>
            <wp:wrapNone/>
            <wp:docPr id="106" name="Рисунок 106" descr="E:\Катруся\foto013.jpg"/>
            <wp:cNvGraphicFramePr/>
            <a:graphic xmlns:a="http://schemas.openxmlformats.org/drawingml/2006/main">
              <a:graphicData uri="http://schemas.openxmlformats.org/drawingml/2006/picture">
                <pic:pic xmlns:pic="http://schemas.openxmlformats.org/drawingml/2006/picture">
                  <pic:nvPicPr>
                    <pic:cNvPr id="1" name="Рисунок 1" descr="E:\Катруся\foto013.jpg"/>
                    <pic:cNvPicPr/>
                  </pic:nvPicPr>
                  <pic:blipFill rotWithShape="1">
                    <a:blip r:embed="rId129" cstate="print">
                      <a:extLst>
                        <a:ext uri="{28A0092B-C50C-407E-A947-70E740481C1C}">
                          <a14:useLocalDpi xmlns:a14="http://schemas.microsoft.com/office/drawing/2010/main" val="0"/>
                        </a:ext>
                      </a:extLst>
                    </a:blip>
                    <a:srcRect t="3825" b="-1"/>
                    <a:stretch/>
                  </pic:blipFill>
                  <pic:spPr bwMode="auto">
                    <a:xfrm>
                      <a:off x="0" y="0"/>
                      <a:ext cx="1428750" cy="1676400"/>
                    </a:xfrm>
                    <a:prstGeom prst="rect">
                      <a:avLst/>
                    </a:prstGeom>
                    <a:noFill/>
                    <a:ln>
                      <a:solidFill>
                        <a:schemeClr val="accent5">
                          <a:lumMod val="20000"/>
                          <a:lumOff val="8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FA">
        <w:rPr>
          <w:rFonts w:ascii="Times New Roman" w:eastAsia="Times New Roman" w:hAnsi="Times New Roman" w:cs="Times New Roman"/>
          <w:b/>
          <w:color w:val="000000" w:themeColor="text1"/>
        </w:rPr>
        <w:t>Автор:</w:t>
      </w:r>
    </w:p>
    <w:p w:rsidR="00DF5D57" w:rsidRPr="0010495F" w:rsidRDefault="00DF5D57" w:rsidP="00DF5D57">
      <w:pPr>
        <w:ind w:firstLine="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Геруш Катерина</w:t>
      </w:r>
      <w:r w:rsidR="0010495F">
        <w:rPr>
          <w:rFonts w:ascii="Times New Roman" w:eastAsia="Times New Roman" w:hAnsi="Times New Roman" w:cs="Times New Roman"/>
          <w:color w:val="000000" w:themeColor="text1"/>
          <w:lang w:val="uk-UA"/>
        </w:rPr>
        <w:t>,</w:t>
      </w:r>
    </w:p>
    <w:p w:rsidR="00DF5D57" w:rsidRPr="000643FA" w:rsidRDefault="00DF5D57" w:rsidP="00DF5D57">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учениця 11 класу </w:t>
      </w:r>
    </w:p>
    <w:p w:rsidR="00DF5D57" w:rsidRPr="000643FA" w:rsidRDefault="00DF5D57" w:rsidP="00DF5D57">
      <w:pPr>
        <w:widowControl w:val="0"/>
        <w:ind w:firstLine="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 xml:space="preserve">Чернівецької гімназії № 2 </w:t>
      </w:r>
    </w:p>
    <w:p w:rsidR="00DF5D57" w:rsidRPr="000643FA" w:rsidRDefault="00DF5D57" w:rsidP="00DF5D57">
      <w:pPr>
        <w:ind w:firstLine="3402"/>
        <w:rPr>
          <w:rFonts w:ascii="Times New Roman" w:eastAsia="Times New Roman" w:hAnsi="Times New Roman" w:cs="Times New Roman"/>
          <w:b/>
          <w:color w:val="000000" w:themeColor="text1"/>
        </w:rPr>
      </w:pPr>
    </w:p>
    <w:p w:rsidR="00DF5D57" w:rsidRPr="000643FA" w:rsidRDefault="00DF5D57" w:rsidP="00DF5D57">
      <w:pPr>
        <w:ind w:firstLine="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Науковий керівник:</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Перепелиця О.О.</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доцент ВДНЗ України </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Буковинський державний медичний університет</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 к.б.н.</w:t>
      </w:r>
    </w:p>
    <w:p w:rsidR="00DF5D57" w:rsidRPr="000643FA" w:rsidRDefault="00DF5D57" w:rsidP="00DF5D57">
      <w:pPr>
        <w:jc w:val="center"/>
        <w:rPr>
          <w:rFonts w:ascii="Times New Roman" w:hAnsi="Times New Roman" w:cs="Times New Roman"/>
          <w:caps/>
          <w:color w:val="000000" w:themeColor="text1"/>
        </w:rPr>
      </w:pPr>
    </w:p>
    <w:p w:rsidR="00DF5D57" w:rsidRPr="000643FA" w:rsidRDefault="00DF5D57" w:rsidP="00DF5D57">
      <w:pPr>
        <w:ind w:left="3402"/>
        <w:rPr>
          <w:rFonts w:ascii="Times New Roman" w:eastAsia="Calibri" w:hAnsi="Times New Roman" w:cs="Times New Roman"/>
          <w:color w:val="000000" w:themeColor="text1"/>
        </w:rPr>
      </w:pPr>
    </w:p>
    <w:p w:rsidR="00DF5D57" w:rsidRPr="000643FA" w:rsidRDefault="00DF5D57" w:rsidP="00DF5D57">
      <w:pPr>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Мета роботи – розробити спосіб корекції водних раціонів жителів флуородефіцитного регіону за допомогою витягів рослин-концентраторів як перспективних профілактичних засобів.</w:t>
      </w:r>
    </w:p>
    <w:p w:rsidR="00DF5D57" w:rsidRPr="000643FA" w:rsidRDefault="00DF5D57" w:rsidP="00DF5D57">
      <w:pPr>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lang w:eastAsia="uk-UA"/>
        </w:rPr>
        <w:t>Серед досліджуваних 52 видів рослин лучних біотопів Чернівецької області за комплексом критеріїв:</w:t>
      </w:r>
      <w:r w:rsidRPr="000643FA">
        <w:rPr>
          <w:rFonts w:ascii="Times New Roman" w:eastAsia="Times New Roman" w:hAnsi="Times New Roman" w:cs="Times New Roman"/>
          <w:color w:val="000000" w:themeColor="text1"/>
          <w:sz w:val="28"/>
          <w:szCs w:val="28"/>
        </w:rPr>
        <w:t xml:space="preserve"> середнім вмістом флуоридів у рослинах, коефіцієнтом специфічного відносного поглинання та коефіцієнтом біологічного поглинання – виокремлено 4 види рослин-концентраторів: Подорожник ланцетолистий </w:t>
      </w:r>
      <w:r w:rsidRPr="000643FA">
        <w:rPr>
          <w:rFonts w:ascii="Times New Roman" w:eastAsia="Times New Roman" w:hAnsi="Times New Roman" w:cs="Times New Roman"/>
          <w:i/>
          <w:iCs/>
          <w:color w:val="000000" w:themeColor="text1"/>
          <w:sz w:val="28"/>
          <w:szCs w:val="28"/>
        </w:rPr>
        <w:t>(Plantago lanceolata</w:t>
      </w:r>
      <w:r w:rsidRPr="000643FA">
        <w:rPr>
          <w:rFonts w:ascii="Times New Roman" w:eastAsia="Times New Roman" w:hAnsi="Times New Roman" w:cs="Times New Roman"/>
          <w:color w:val="000000" w:themeColor="text1"/>
          <w:sz w:val="28"/>
          <w:szCs w:val="28"/>
        </w:rPr>
        <w:t xml:space="preserve"> L.), Подорожник великий </w:t>
      </w:r>
      <w:r w:rsidRPr="000643FA">
        <w:rPr>
          <w:rFonts w:ascii="Times New Roman" w:eastAsia="Times New Roman" w:hAnsi="Times New Roman" w:cs="Times New Roman"/>
          <w:i/>
          <w:iCs/>
          <w:color w:val="000000" w:themeColor="text1"/>
          <w:sz w:val="28"/>
          <w:szCs w:val="28"/>
        </w:rPr>
        <w:t xml:space="preserve">(Plantago </w:t>
      </w:r>
      <w:r w:rsidRPr="000643FA">
        <w:rPr>
          <w:rFonts w:ascii="Times New Roman" w:eastAsia="Times New Roman" w:hAnsi="Times New Roman" w:cs="Times New Roman"/>
          <w:i/>
          <w:iCs/>
          <w:color w:val="000000" w:themeColor="text1"/>
          <w:sz w:val="28"/>
          <w:szCs w:val="28"/>
          <w:lang w:val="en-US"/>
        </w:rPr>
        <w:t>m</w:t>
      </w:r>
      <w:r w:rsidRPr="000643FA">
        <w:rPr>
          <w:rFonts w:ascii="Times New Roman" w:eastAsia="Times New Roman" w:hAnsi="Times New Roman" w:cs="Times New Roman"/>
          <w:i/>
          <w:iCs/>
          <w:color w:val="000000" w:themeColor="text1"/>
          <w:sz w:val="28"/>
          <w:szCs w:val="28"/>
        </w:rPr>
        <w:t>a</w:t>
      </w:r>
      <w:r w:rsidRPr="000643FA">
        <w:rPr>
          <w:rFonts w:ascii="Times New Roman" w:eastAsia="Times New Roman" w:hAnsi="Times New Roman" w:cs="Times New Roman"/>
          <w:i/>
          <w:iCs/>
          <w:color w:val="000000" w:themeColor="text1"/>
          <w:sz w:val="28"/>
          <w:szCs w:val="28"/>
          <w:lang w:val="en-US"/>
        </w:rPr>
        <w:t>jor</w:t>
      </w:r>
      <w:r w:rsidRPr="000643FA">
        <w:rPr>
          <w:rFonts w:ascii="Times New Roman" w:eastAsia="Times New Roman" w:hAnsi="Times New Roman" w:cs="Times New Roman"/>
          <w:color w:val="000000" w:themeColor="text1"/>
          <w:sz w:val="28"/>
          <w:szCs w:val="28"/>
        </w:rPr>
        <w:t xml:space="preserve"> L.) з родини Подорожникові (Plantaginaceae), Череда трироздільна (</w:t>
      </w:r>
      <w:r w:rsidRPr="000643FA">
        <w:rPr>
          <w:rFonts w:ascii="Times New Roman" w:eastAsia="Times New Roman" w:hAnsi="Times New Roman" w:cs="Times New Roman"/>
          <w:i/>
          <w:iCs/>
          <w:color w:val="000000" w:themeColor="text1"/>
          <w:sz w:val="28"/>
          <w:szCs w:val="28"/>
        </w:rPr>
        <w:t>Bidens tripartita</w:t>
      </w:r>
      <w:r w:rsidRPr="000643FA">
        <w:rPr>
          <w:rFonts w:ascii="Times New Roman" w:eastAsia="Times New Roman" w:hAnsi="Times New Roman" w:cs="Times New Roman"/>
          <w:color w:val="000000" w:themeColor="text1"/>
          <w:sz w:val="28"/>
          <w:szCs w:val="28"/>
        </w:rPr>
        <w:t xml:space="preserve"> L.) з родини Айстрові (Asteraceae), Хамерій вузьколистий (</w:t>
      </w:r>
      <w:r w:rsidRPr="000643FA">
        <w:rPr>
          <w:rFonts w:ascii="Times New Roman" w:eastAsia="Times New Roman" w:hAnsi="Times New Roman" w:cs="Times New Roman"/>
          <w:i/>
          <w:iCs/>
          <w:color w:val="000000" w:themeColor="text1"/>
          <w:sz w:val="28"/>
          <w:szCs w:val="28"/>
          <w:lang w:val="en-US"/>
        </w:rPr>
        <w:t>Chamaerion</w:t>
      </w:r>
      <w:r w:rsidRPr="000643FA">
        <w:rPr>
          <w:rFonts w:ascii="Times New Roman" w:eastAsia="Times New Roman" w:hAnsi="Times New Roman" w:cs="Times New Roman"/>
          <w:i/>
          <w:iCs/>
          <w:color w:val="000000" w:themeColor="text1"/>
          <w:sz w:val="28"/>
          <w:szCs w:val="28"/>
        </w:rPr>
        <w:t xml:space="preserve"> </w:t>
      </w:r>
      <w:r w:rsidRPr="000643FA">
        <w:rPr>
          <w:rFonts w:ascii="Times New Roman" w:eastAsia="Times New Roman" w:hAnsi="Times New Roman" w:cs="Times New Roman"/>
          <w:i/>
          <w:iCs/>
          <w:color w:val="000000" w:themeColor="text1"/>
          <w:sz w:val="28"/>
          <w:szCs w:val="28"/>
          <w:lang w:val="en-US"/>
        </w:rPr>
        <w:t>angustifolium</w:t>
      </w:r>
      <w:r w:rsidRPr="000643FA">
        <w:rPr>
          <w:rFonts w:ascii="Times New Roman" w:eastAsia="Times New Roman" w:hAnsi="Times New Roman" w:cs="Times New Roman"/>
          <w:i/>
          <w:iCs/>
          <w:color w:val="000000" w:themeColor="text1"/>
          <w:sz w:val="28"/>
          <w:szCs w:val="28"/>
        </w:rPr>
        <w:t xml:space="preserve"> </w:t>
      </w:r>
      <w:r w:rsidRPr="000643FA">
        <w:rPr>
          <w:rFonts w:ascii="Times New Roman" w:eastAsia="Times New Roman" w:hAnsi="Times New Roman" w:cs="Times New Roman"/>
          <w:color w:val="000000" w:themeColor="text1"/>
          <w:sz w:val="28"/>
          <w:szCs w:val="28"/>
          <w:lang w:val="en-US"/>
        </w:rPr>
        <w:t>L</w:t>
      </w:r>
      <w:r w:rsidRPr="000643FA">
        <w:rPr>
          <w:rFonts w:ascii="Times New Roman" w:eastAsia="Times New Roman" w:hAnsi="Times New Roman" w:cs="Times New Roman"/>
          <w:color w:val="000000" w:themeColor="text1"/>
          <w:sz w:val="28"/>
          <w:szCs w:val="28"/>
        </w:rPr>
        <w:t>.) з родини Онагрові (Onagraceae).</w:t>
      </w:r>
    </w:p>
    <w:p w:rsidR="00DF5D57" w:rsidRPr="000643FA" w:rsidRDefault="00DF5D57" w:rsidP="00DF5D57">
      <w:pPr>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 xml:space="preserve">Для подальших досліджень було обрано стенотопний вид </w:t>
      </w:r>
      <w:r w:rsidRPr="000643FA">
        <w:rPr>
          <w:rFonts w:ascii="Times New Roman" w:eastAsia="Times New Roman" w:hAnsi="Times New Roman" w:cs="Times New Roman"/>
          <w:color w:val="000000" w:themeColor="text1"/>
          <w:sz w:val="28"/>
          <w:szCs w:val="28"/>
        </w:rPr>
        <w:t>Хамерій вузьколистий (</w:t>
      </w:r>
      <w:r w:rsidRPr="000643FA">
        <w:rPr>
          <w:rFonts w:ascii="Times New Roman" w:eastAsia="Times New Roman" w:hAnsi="Times New Roman" w:cs="Times New Roman"/>
          <w:i/>
          <w:iCs/>
          <w:color w:val="000000" w:themeColor="text1"/>
          <w:sz w:val="28"/>
          <w:szCs w:val="28"/>
          <w:lang w:val="en-US"/>
        </w:rPr>
        <w:t>Chamaerion</w:t>
      </w:r>
      <w:r w:rsidRPr="000643FA">
        <w:rPr>
          <w:rFonts w:ascii="Times New Roman" w:eastAsia="Times New Roman" w:hAnsi="Times New Roman" w:cs="Times New Roman"/>
          <w:i/>
          <w:iCs/>
          <w:color w:val="000000" w:themeColor="text1"/>
          <w:sz w:val="28"/>
          <w:szCs w:val="28"/>
        </w:rPr>
        <w:t xml:space="preserve"> </w:t>
      </w:r>
      <w:r w:rsidRPr="000643FA">
        <w:rPr>
          <w:rFonts w:ascii="Times New Roman" w:eastAsia="Times New Roman" w:hAnsi="Times New Roman" w:cs="Times New Roman"/>
          <w:i/>
          <w:iCs/>
          <w:color w:val="000000" w:themeColor="text1"/>
          <w:sz w:val="28"/>
          <w:szCs w:val="28"/>
          <w:lang w:val="en-US"/>
        </w:rPr>
        <w:t>angustifolium</w:t>
      </w:r>
      <w:r w:rsidRPr="000643FA">
        <w:rPr>
          <w:rFonts w:ascii="Times New Roman" w:eastAsia="Times New Roman" w:hAnsi="Times New Roman" w:cs="Times New Roman"/>
          <w:i/>
          <w:iCs/>
          <w:color w:val="000000" w:themeColor="text1"/>
          <w:sz w:val="28"/>
          <w:szCs w:val="28"/>
        </w:rPr>
        <w:t xml:space="preserve"> </w:t>
      </w:r>
      <w:r w:rsidRPr="000643FA">
        <w:rPr>
          <w:rFonts w:ascii="Times New Roman" w:eastAsia="Times New Roman" w:hAnsi="Times New Roman" w:cs="Times New Roman"/>
          <w:color w:val="000000" w:themeColor="text1"/>
          <w:sz w:val="28"/>
          <w:szCs w:val="28"/>
          <w:lang w:val="en-US"/>
        </w:rPr>
        <w:t>L</w:t>
      </w:r>
      <w:r w:rsidRPr="000643FA">
        <w:rPr>
          <w:rFonts w:ascii="Times New Roman" w:eastAsia="Times New Roman" w:hAnsi="Times New Roman" w:cs="Times New Roman"/>
          <w:color w:val="000000" w:themeColor="text1"/>
          <w:sz w:val="28"/>
          <w:szCs w:val="28"/>
        </w:rPr>
        <w:t>.), що характеризується стабільним вмістом флуоридів в усіх досліджуваних місцях зростання.</w:t>
      </w:r>
    </w:p>
    <w:p w:rsidR="00DF5D57" w:rsidRPr="000643FA" w:rsidRDefault="00DF5D57" w:rsidP="00DF5D57">
      <w:pPr>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Діапазон вмісту флуоридів у водному настої надземної частини флуоридів варіює в межах 0,935-1,37 мг/л, у відварі підземної частини - в межах 1,83-2,21 мг/л. </w:t>
      </w:r>
    </w:p>
    <w:p w:rsidR="00DF5D57" w:rsidRPr="000643FA" w:rsidRDefault="00DF5D57" w:rsidP="00DF5D57">
      <w:pPr>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rPr>
        <w:t xml:space="preserve">Для корекції флорного балансу в організмі жителів ендемічних територій пропонуємо вживати водний настій або відвар хамерію вузьколистого. Для досягнення мінімальної фізіологічної добової норми флуоридів (0,7 мг/л) </w:t>
      </w:r>
      <w:r w:rsidRPr="000643FA">
        <w:rPr>
          <w:rFonts w:ascii="Times New Roman" w:eastAsia="Times New Roman" w:hAnsi="Times New Roman" w:cs="Times New Roman"/>
          <w:color w:val="000000" w:themeColor="text1"/>
          <w:sz w:val="28"/>
          <w:szCs w:val="28"/>
          <w:lang w:eastAsia="uk-UA"/>
        </w:rPr>
        <w:t>рекомендуємо вживання жителям ендемічних за гіпофлуорозом територій настою надземної частини хамерію вузьколистого у кількості 290-430 мл та відвару підземної частини у кількості 180 мл - 220 мл. Для досягнення максимальної фізіологічної добової норми флуоридів (1,2 мг/л) рекомендуємо вживання настою надземної частини хамерію вузьколистого у кількості 660-960 мл та відвару підземної частини у кількості 410 мл - 490 мл.</w:t>
      </w:r>
    </w:p>
    <w:p w:rsidR="00DF5D57" w:rsidRPr="000643FA" w:rsidRDefault="00DF5D57" w:rsidP="00DF5D57">
      <w:pPr>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lastRenderedPageBreak/>
        <w:t>Анатомічні особливості клубово-сліпокишкового переходу в ранньому періоді онтогенезу людини</w:t>
      </w:r>
    </w:p>
    <w:p w:rsidR="00DF5D57" w:rsidRPr="000643FA" w:rsidRDefault="00DF5D57" w:rsidP="00DF5D57">
      <w:pPr>
        <w:ind w:left="3402"/>
        <w:rPr>
          <w:rFonts w:ascii="Times New Roman" w:hAnsi="Times New Roman" w:cs="Times New Roman"/>
          <w:b/>
          <w:color w:val="000000" w:themeColor="text1"/>
        </w:rPr>
      </w:pPr>
    </w:p>
    <w:p w:rsidR="00DF5D57" w:rsidRPr="000643FA" w:rsidRDefault="0010495F" w:rsidP="00DF5D57">
      <w:pPr>
        <w:ind w:left="3402"/>
        <w:rPr>
          <w:rFonts w:ascii="Times New Roman" w:hAnsi="Times New Roman" w:cs="Times New Roman"/>
          <w:b/>
          <w:color w:val="000000" w:themeColor="text1"/>
        </w:rPr>
      </w:pPr>
      <w:r w:rsidRPr="000643FA">
        <w:rPr>
          <w:noProof/>
          <w:color w:val="000000" w:themeColor="text1"/>
          <w:lang w:val="uk-UA" w:eastAsia="uk-UA"/>
        </w:rPr>
        <w:drawing>
          <wp:anchor distT="0" distB="0" distL="114300" distR="114300" simplePos="0" relativeHeight="251777024" behindDoc="0" locked="0" layoutInCell="1" allowOverlap="1" wp14:anchorId="60CB22F1" wp14:editId="6C0855BC">
            <wp:simplePos x="0" y="0"/>
            <wp:positionH relativeFrom="column">
              <wp:posOffset>328295</wp:posOffset>
            </wp:positionH>
            <wp:positionV relativeFrom="paragraph">
              <wp:posOffset>4445</wp:posOffset>
            </wp:positionV>
            <wp:extent cx="1485900" cy="1778197"/>
            <wp:effectExtent l="0" t="0" r="0" b="0"/>
            <wp:wrapNone/>
            <wp:docPr id="107" name="Рисунок 107" descr="D:\БМАНУМ\надія\Конкурс ІІ етап\документи про ІІ етап 2017\ІІІ етап\Шандро Кіріл\Кіріл Шанд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БМАНУМ\надія\Конкурс ІІ етап\документи про ІІ етап 2017\ІІІ етап\Шандро Кіріл\Кіріл Шандро.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26477" t="2120" r="26001" b="56066"/>
                    <a:stretch/>
                  </pic:blipFill>
                  <pic:spPr bwMode="auto">
                    <a:xfrm>
                      <a:off x="0" y="0"/>
                      <a:ext cx="1485900" cy="17781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5D57" w:rsidRPr="000643FA">
        <w:rPr>
          <w:rFonts w:ascii="Times New Roman" w:hAnsi="Times New Roman" w:cs="Times New Roman"/>
          <w:b/>
          <w:color w:val="000000" w:themeColor="text1"/>
        </w:rPr>
        <w:t>Автор:</w:t>
      </w:r>
    </w:p>
    <w:p w:rsidR="00DF5D57" w:rsidRPr="0010495F" w:rsidRDefault="00DF5D57" w:rsidP="00DF5D57">
      <w:pPr>
        <w:ind w:firstLine="3402"/>
        <w:rPr>
          <w:rFonts w:ascii="Times New Roman" w:eastAsia="Calibri" w:hAnsi="Times New Roman" w:cs="Times New Roman"/>
          <w:color w:val="000000" w:themeColor="text1"/>
          <w:lang w:val="uk-UA"/>
        </w:rPr>
      </w:pPr>
      <w:r w:rsidRPr="000643FA">
        <w:rPr>
          <w:rFonts w:ascii="Times New Roman" w:eastAsia="Calibri" w:hAnsi="Times New Roman" w:cs="Times New Roman"/>
          <w:color w:val="000000" w:themeColor="text1"/>
        </w:rPr>
        <w:t>Шандро Кіріл</w:t>
      </w:r>
      <w:r w:rsidR="0010495F">
        <w:rPr>
          <w:rFonts w:ascii="Times New Roman" w:eastAsia="Calibri" w:hAnsi="Times New Roman" w:cs="Times New Roman"/>
          <w:color w:val="000000" w:themeColor="text1"/>
          <w:lang w:val="uk-UA"/>
        </w:rPr>
        <w:t>,</w:t>
      </w:r>
    </w:p>
    <w:p w:rsidR="00DF5D57" w:rsidRPr="000643FA" w:rsidRDefault="00DF5D57" w:rsidP="00DF5D57">
      <w:pPr>
        <w:ind w:firstLine="3402"/>
        <w:rPr>
          <w:rFonts w:ascii="Times New Roman" w:eastAsia="Calibri" w:hAnsi="Times New Roman" w:cs="Times New Roman"/>
          <w:color w:val="000000" w:themeColor="text1"/>
        </w:rPr>
      </w:pPr>
      <w:r w:rsidRPr="000643FA">
        <w:rPr>
          <w:rFonts w:ascii="Times New Roman" w:eastAsia="Calibri" w:hAnsi="Times New Roman" w:cs="Times New Roman"/>
          <w:color w:val="000000" w:themeColor="text1"/>
        </w:rPr>
        <w:t xml:space="preserve">учень 11 класу </w:t>
      </w:r>
    </w:p>
    <w:p w:rsidR="00DF5D57" w:rsidRPr="000643FA" w:rsidRDefault="00DF5D57" w:rsidP="00DF5D57">
      <w:pPr>
        <w:ind w:firstLine="3402"/>
        <w:rPr>
          <w:rFonts w:ascii="Times New Roman" w:eastAsia="Calibri" w:hAnsi="Times New Roman" w:cs="Times New Roman"/>
          <w:color w:val="000000" w:themeColor="text1"/>
        </w:rPr>
      </w:pPr>
      <w:r w:rsidRPr="000643FA">
        <w:rPr>
          <w:rFonts w:ascii="Times New Roman" w:eastAsia="Calibri" w:hAnsi="Times New Roman" w:cs="Times New Roman"/>
          <w:color w:val="000000" w:themeColor="text1"/>
        </w:rPr>
        <w:t>Чернівецької гімназії №1</w:t>
      </w:r>
    </w:p>
    <w:p w:rsidR="00DF5D57" w:rsidRPr="000643FA" w:rsidRDefault="00DF5D57" w:rsidP="00DF5D57">
      <w:pPr>
        <w:ind w:left="3402"/>
        <w:rPr>
          <w:rFonts w:ascii="Times New Roman" w:hAnsi="Times New Roman" w:cs="Times New Roman"/>
          <w:b/>
          <w:color w:val="000000" w:themeColor="text1"/>
        </w:rPr>
      </w:pPr>
    </w:p>
    <w:p w:rsidR="00DF5D57" w:rsidRPr="000643FA" w:rsidRDefault="00DF5D57" w:rsidP="00DF5D57">
      <w:pPr>
        <w:ind w:left="3402"/>
        <w:rPr>
          <w:rFonts w:ascii="Times New Roman" w:hAnsi="Times New Roman" w:cs="Times New Roman"/>
          <w:b/>
          <w:color w:val="000000" w:themeColor="text1"/>
        </w:rPr>
      </w:pPr>
      <w:r w:rsidRPr="000643FA">
        <w:rPr>
          <w:rFonts w:ascii="Times New Roman" w:hAnsi="Times New Roman" w:cs="Times New Roman"/>
          <w:b/>
          <w:color w:val="000000" w:themeColor="text1"/>
        </w:rPr>
        <w:t>Наукові керівники:</w:t>
      </w:r>
    </w:p>
    <w:p w:rsidR="00DF5D57" w:rsidRPr="000643FA" w:rsidRDefault="00DF5D57" w:rsidP="00DF5D57">
      <w:pPr>
        <w:widowControl w:val="0"/>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Проняєв Д.В.</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доцент ВДНЗ України </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Буковинський державний медичний університет</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 к.мед.н.</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Тимчук К.Ю.</w:t>
      </w:r>
      <w:r w:rsidR="0010495F">
        <w:rPr>
          <w:rFonts w:ascii="Times New Roman" w:eastAsia="Times New Roman" w:hAnsi="Times New Roman" w:cs="Times New Roman"/>
          <w:color w:val="000000" w:themeColor="text1"/>
          <w:lang w:val="uk-UA"/>
        </w:rPr>
        <w:t xml:space="preserve">, </w:t>
      </w:r>
      <w:r w:rsidRPr="000643FA">
        <w:rPr>
          <w:rFonts w:ascii="Times New Roman" w:eastAsia="Times New Roman" w:hAnsi="Times New Roman" w:cs="Times New Roman"/>
          <w:color w:val="000000" w:themeColor="text1"/>
        </w:rPr>
        <w:t xml:space="preserve">асистент, ВДНЗ України </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Буковинський державний медичний університет</w:t>
      </w:r>
      <w:r w:rsidR="000C0BEA">
        <w:rPr>
          <w:rFonts w:ascii="Times New Roman" w:eastAsia="Times New Roman" w:hAnsi="Times New Roman" w:cs="Times New Roman"/>
          <w:color w:val="000000" w:themeColor="text1"/>
        </w:rPr>
        <w:t>»</w:t>
      </w:r>
    </w:p>
    <w:p w:rsidR="00DF5D57" w:rsidRPr="000643FA" w:rsidRDefault="00DF5D57" w:rsidP="00DF5D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60" w:lineRule="auto"/>
        <w:ind w:firstLine="720"/>
        <w:jc w:val="both"/>
        <w:rPr>
          <w:rFonts w:ascii="Times New Roman" w:eastAsia="Times New Roman" w:hAnsi="Times New Roman" w:cs="Times New Roman"/>
          <w:color w:val="000000" w:themeColor="text1"/>
          <w:sz w:val="28"/>
          <w:szCs w:val="28"/>
        </w:rPr>
      </w:pPr>
    </w:p>
    <w:p w:rsidR="00DF5D57" w:rsidRPr="000643FA" w:rsidRDefault="00DF5D57" w:rsidP="00DF5D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60" w:lineRule="auto"/>
        <w:ind w:firstLine="720"/>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В структурі перинатальної смертності природжена і спадкова патологія займає друге-третє місце. Частота природженої і спадкової патології в популяції незмінна і становить в середньому 5% від кількості новонароджених дітей. У діагностиці та лікуванні вад розвитку травної системи, що потребують оперативного лікування намітилися позитивні тенденції, однак питома вага летальних наслідків часом сягає 90% в структурі смертності у дітей з хірургічними захворюваннями. Знання основних етапів органогенезу, вияву паралелей розвитку з використанням клінічних і морфологічних даних дозволить об’єктивно оцінити та визначити терміни формування різних відділів кишки, її стінок і судин, що є актуальним і важливим в аспекті вивчення механізмів формування природжених вад. Клубово-сліпокишковий сегмент відіграє важливу роль у регуляції фізіологічних процесів травної системи, в запобіганні рефлюксу. Недостатність детальних анатомічних відомостей щодо просторово-часової характеристики клубово-кишкового сегмента у плодів і новонароджених дітей, його взаємовідношення із суміжними структурами черевної порожнини, мікроанатомія м’язових компонентів, особливості кровопостачання спонукають науковців до поглиблених наукових досліджень. </w:t>
      </w:r>
    </w:p>
    <w:p w:rsidR="00DF5D57" w:rsidRPr="000643FA" w:rsidRDefault="00DF5D57" w:rsidP="00DF5D57">
      <w:pPr>
        <w:jc w:val="center"/>
        <w:rPr>
          <w:rFonts w:ascii="Times New Roman" w:hAnsi="Times New Roman" w:cs="Times New Roman"/>
          <w:b/>
          <w:color w:val="000000" w:themeColor="text1"/>
          <w:sz w:val="32"/>
          <w:szCs w:val="32"/>
        </w:rPr>
      </w:pPr>
    </w:p>
    <w:p w:rsidR="00DF5D57" w:rsidRPr="000643FA" w:rsidRDefault="00DF5D57" w:rsidP="00DF5D57">
      <w:pP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br w:type="page"/>
      </w:r>
    </w:p>
    <w:p w:rsidR="00DF5D57" w:rsidRDefault="00DF5D57" w:rsidP="00DF5D57">
      <w:pPr>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lastRenderedPageBreak/>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Валеології</w:t>
      </w:r>
      <w:r w:rsidR="000C0BEA">
        <w:rPr>
          <w:rFonts w:ascii="Times New Roman" w:hAnsi="Times New Roman" w:cs="Times New Roman"/>
          <w:b/>
          <w:color w:val="000000" w:themeColor="text1"/>
          <w:sz w:val="32"/>
          <w:szCs w:val="32"/>
        </w:rPr>
        <w:t>»</w:t>
      </w:r>
    </w:p>
    <w:p w:rsidR="0010495F" w:rsidRPr="000643FA" w:rsidRDefault="0010495F" w:rsidP="00DF5D57">
      <w:pPr>
        <w:jc w:val="center"/>
        <w:rPr>
          <w:rFonts w:ascii="Times New Roman" w:hAnsi="Times New Roman" w:cs="Times New Roman"/>
          <w:b/>
          <w:color w:val="000000" w:themeColor="text1"/>
          <w:sz w:val="32"/>
          <w:szCs w:val="32"/>
        </w:rPr>
      </w:pPr>
    </w:p>
    <w:p w:rsidR="00DF5D57" w:rsidRPr="000643FA" w:rsidRDefault="00DF5D57" w:rsidP="00DF5D57">
      <w:pPr>
        <w:widowControl w:val="0"/>
        <w:jc w:val="center"/>
        <w:rPr>
          <w:rFonts w:ascii="Times New Roman" w:eastAsia="Times New Roman" w:hAnsi="Times New Roman" w:cs="Times New Roman"/>
          <w:bCs/>
          <w:caps/>
          <w:color w:val="000000" w:themeColor="text1"/>
          <w:sz w:val="28"/>
          <w:szCs w:val="28"/>
          <w:lang w:eastAsia="uk-UA"/>
        </w:rPr>
      </w:pPr>
      <w:r w:rsidRPr="000643FA">
        <w:rPr>
          <w:rFonts w:ascii="Times New Roman" w:eastAsia="Times New Roman" w:hAnsi="Times New Roman" w:cs="Times New Roman"/>
          <w:bCs/>
          <w:caps/>
          <w:color w:val="000000" w:themeColor="text1"/>
          <w:sz w:val="28"/>
          <w:szCs w:val="28"/>
          <w:lang w:eastAsia="uk-UA"/>
        </w:rPr>
        <w:t>Епізоотологічні та епідеміологічні аспекти токсокарозу</w:t>
      </w:r>
    </w:p>
    <w:p w:rsidR="00DF5D57" w:rsidRPr="000643FA" w:rsidRDefault="00DF5D57" w:rsidP="00DF5D57">
      <w:pPr>
        <w:tabs>
          <w:tab w:val="left" w:pos="9356"/>
        </w:tabs>
        <w:jc w:val="center"/>
        <w:rPr>
          <w:rFonts w:ascii="Times New Roman" w:eastAsia="Calibri" w:hAnsi="Times New Roman" w:cs="Times New Roman"/>
          <w:caps/>
          <w:color w:val="000000" w:themeColor="text1"/>
        </w:rPr>
      </w:pPr>
      <w:r w:rsidRPr="000643FA">
        <w:rPr>
          <w:rFonts w:ascii="Times New Roman" w:eastAsia="Times New Roman" w:hAnsi="Times New Roman" w:cs="Times New Roman"/>
          <w:bCs/>
          <w:caps/>
          <w:color w:val="000000" w:themeColor="text1"/>
          <w:sz w:val="28"/>
          <w:szCs w:val="28"/>
          <w:lang w:eastAsia="uk-UA"/>
        </w:rPr>
        <w:t>у тварин і людини на Буковині</w:t>
      </w:r>
    </w:p>
    <w:p w:rsidR="00DF5D57" w:rsidRPr="000643FA" w:rsidRDefault="00DF5D57" w:rsidP="00DF5D57">
      <w:pPr>
        <w:tabs>
          <w:tab w:val="left" w:pos="9356"/>
        </w:tabs>
        <w:rPr>
          <w:rFonts w:ascii="Times New Roman" w:eastAsia="Calibri" w:hAnsi="Times New Roman" w:cs="Times New Roman"/>
          <w:b/>
          <w:color w:val="000000" w:themeColor="text1"/>
        </w:rPr>
      </w:pPr>
    </w:p>
    <w:p w:rsidR="00DF5D57" w:rsidRPr="000643FA" w:rsidRDefault="0010495F" w:rsidP="00DF5D57">
      <w:pPr>
        <w:tabs>
          <w:tab w:val="left" w:pos="9356"/>
        </w:tabs>
        <w:ind w:left="2835" w:firstLine="567"/>
        <w:rPr>
          <w:rFonts w:ascii="Times New Roman" w:eastAsia="Calibri" w:hAnsi="Times New Roman" w:cs="Times New Roman"/>
          <w:b/>
          <w:color w:val="000000" w:themeColor="text1"/>
        </w:rPr>
      </w:pPr>
      <w:r w:rsidRPr="000643FA">
        <w:rPr>
          <w:rFonts w:ascii="Times New Roman" w:eastAsia="Calibri" w:hAnsi="Times New Roman" w:cs="Times New Roman"/>
          <w:noProof/>
          <w:color w:val="000000" w:themeColor="text1"/>
          <w:lang w:val="uk-UA" w:eastAsia="uk-UA"/>
        </w:rPr>
        <w:drawing>
          <wp:anchor distT="0" distB="0" distL="114300" distR="114300" simplePos="0" relativeHeight="251778048" behindDoc="0" locked="0" layoutInCell="1" allowOverlap="1" wp14:anchorId="773E7600" wp14:editId="3241D6A3">
            <wp:simplePos x="0" y="0"/>
            <wp:positionH relativeFrom="column">
              <wp:posOffset>337820</wp:posOffset>
            </wp:positionH>
            <wp:positionV relativeFrom="paragraph">
              <wp:posOffset>13970</wp:posOffset>
            </wp:positionV>
            <wp:extent cx="1447474" cy="1819275"/>
            <wp:effectExtent l="0" t="0" r="635" b="0"/>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a:extLst>
                        <a:ext uri="{28A0092B-C50C-407E-A947-70E740481C1C}">
                          <a14:useLocalDpi xmlns:a14="http://schemas.microsoft.com/office/drawing/2010/main" val="0"/>
                        </a:ext>
                      </a:extLst>
                    </a:blip>
                    <a:srcRect l="7221" t="6138" b="13963"/>
                    <a:stretch/>
                  </pic:blipFill>
                  <pic:spPr bwMode="auto">
                    <a:xfrm>
                      <a:off x="0" y="0"/>
                      <a:ext cx="1447474" cy="1819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Calibri" w:hAnsi="Times New Roman" w:cs="Times New Roman"/>
          <w:b/>
          <w:color w:val="000000" w:themeColor="text1"/>
        </w:rPr>
        <w:t>Автор:</w:t>
      </w:r>
    </w:p>
    <w:p w:rsidR="00DF5D57" w:rsidRPr="0010495F" w:rsidRDefault="00DF5D57" w:rsidP="00DF5D57">
      <w:pPr>
        <w:tabs>
          <w:tab w:val="left" w:pos="9356"/>
        </w:tabs>
        <w:ind w:left="3402"/>
        <w:rPr>
          <w:rFonts w:ascii="Times New Roman" w:eastAsia="Calibri" w:hAnsi="Times New Roman" w:cs="Times New Roman"/>
          <w:color w:val="000000" w:themeColor="text1"/>
          <w:lang w:val="uk-UA"/>
        </w:rPr>
      </w:pPr>
      <w:r w:rsidRPr="000643FA">
        <w:rPr>
          <w:rFonts w:ascii="Times New Roman" w:eastAsia="Times New Roman" w:hAnsi="Times New Roman" w:cs="Times New Roman"/>
          <w:color w:val="000000" w:themeColor="text1"/>
        </w:rPr>
        <w:t>Чокан Вероніка</w:t>
      </w:r>
      <w:r w:rsidR="0010495F">
        <w:rPr>
          <w:rFonts w:ascii="Times New Roman" w:eastAsia="Times New Roman" w:hAnsi="Times New Roman" w:cs="Times New Roman"/>
          <w:color w:val="000000" w:themeColor="text1"/>
          <w:lang w:val="uk-UA"/>
        </w:rPr>
        <w:t>,</w:t>
      </w:r>
    </w:p>
    <w:p w:rsidR="00DF5D57" w:rsidRPr="000643FA" w:rsidRDefault="00DF5D57" w:rsidP="00DF5D57">
      <w:pPr>
        <w:tabs>
          <w:tab w:val="left" w:pos="9356"/>
        </w:tabs>
        <w:ind w:left="3402"/>
        <w:rPr>
          <w:rFonts w:ascii="Times New Roman" w:eastAsia="Calibri" w:hAnsi="Times New Roman" w:cs="Times New Roman"/>
          <w:color w:val="000000" w:themeColor="text1"/>
        </w:rPr>
      </w:pPr>
      <w:r w:rsidRPr="000643FA">
        <w:rPr>
          <w:rFonts w:ascii="Times New Roman" w:eastAsia="Calibri" w:hAnsi="Times New Roman" w:cs="Times New Roman"/>
          <w:color w:val="000000" w:themeColor="text1"/>
        </w:rPr>
        <w:t xml:space="preserve">учениця 11 класу </w:t>
      </w:r>
    </w:p>
    <w:p w:rsidR="00DF5D57" w:rsidRPr="000643FA" w:rsidRDefault="00DF5D57" w:rsidP="00DF5D57">
      <w:pPr>
        <w:tabs>
          <w:tab w:val="left" w:pos="9356"/>
        </w:tabs>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Чудейського НВК Сторожинецького району</w:t>
      </w:r>
    </w:p>
    <w:p w:rsidR="00DF5D57" w:rsidRPr="000643FA" w:rsidRDefault="00DF5D57" w:rsidP="00DF5D57">
      <w:pPr>
        <w:tabs>
          <w:tab w:val="left" w:pos="9356"/>
        </w:tabs>
        <w:ind w:left="3402"/>
        <w:rPr>
          <w:rFonts w:ascii="Times New Roman" w:eastAsia="Calibri" w:hAnsi="Times New Roman" w:cs="Times New Roman"/>
          <w:b/>
          <w:color w:val="000000" w:themeColor="text1"/>
        </w:rPr>
      </w:pPr>
    </w:p>
    <w:p w:rsidR="00DF5D57" w:rsidRPr="000643FA" w:rsidRDefault="00DF5D57" w:rsidP="00DF5D57">
      <w:pPr>
        <w:tabs>
          <w:tab w:val="left" w:pos="9356"/>
        </w:tabs>
        <w:ind w:left="3402"/>
        <w:rPr>
          <w:rFonts w:ascii="Times New Roman" w:eastAsia="Calibri" w:hAnsi="Times New Roman" w:cs="Times New Roman"/>
          <w:b/>
          <w:color w:val="000000" w:themeColor="text1"/>
        </w:rPr>
      </w:pPr>
      <w:r w:rsidRPr="000643FA">
        <w:rPr>
          <w:rFonts w:ascii="Times New Roman" w:eastAsia="Calibri" w:hAnsi="Times New Roman" w:cs="Times New Roman"/>
          <w:b/>
          <w:color w:val="000000" w:themeColor="text1"/>
        </w:rPr>
        <w:t>Наукові керівники:</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Кривчанська М.І.</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доцент ВДНЗ України </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Буковинський державний медичний університет</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 к.мед.н.</w:t>
      </w:r>
    </w:p>
    <w:p w:rsidR="00DF5D57" w:rsidRPr="000643FA" w:rsidRDefault="00DF5D57" w:rsidP="00DF5D57">
      <w:pPr>
        <w:widowControl w:val="0"/>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Захарчук О.І.</w:t>
      </w:r>
      <w:r>
        <w:rPr>
          <w:rFonts w:ascii="Times New Roman" w:eastAsia="Times New Roman" w:hAnsi="Times New Roman" w:cs="Times New Roman"/>
          <w:color w:val="000000" w:themeColor="text1"/>
          <w:lang w:val="uk-UA"/>
        </w:rPr>
        <w:t xml:space="preserve">, </w:t>
      </w:r>
      <w:r w:rsidRPr="000643FA">
        <w:rPr>
          <w:rFonts w:ascii="Times New Roman" w:eastAsia="Times New Roman" w:hAnsi="Times New Roman" w:cs="Times New Roman"/>
          <w:color w:val="000000" w:themeColor="text1"/>
        </w:rPr>
        <w:t xml:space="preserve">професор ВДНЗ України </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Буковинський державний медичний університет</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 д.мед.н.</w:t>
      </w:r>
    </w:p>
    <w:p w:rsidR="00DF5D57" w:rsidRPr="0010495F" w:rsidRDefault="00DF5D57" w:rsidP="00DF5D57">
      <w:pPr>
        <w:jc w:val="center"/>
        <w:rPr>
          <w:rFonts w:ascii="Times New Roman" w:hAnsi="Times New Roman" w:cs="Times New Roman"/>
          <w:color w:val="000000" w:themeColor="text1"/>
        </w:rPr>
      </w:pPr>
    </w:p>
    <w:p w:rsidR="00DF5D57" w:rsidRPr="000643FA" w:rsidRDefault="00DF5D57" w:rsidP="00DF5D57">
      <w:pPr>
        <w:spacing w:line="276" w:lineRule="auto"/>
        <w:ind w:firstLine="720"/>
        <w:jc w:val="both"/>
        <w:rPr>
          <w:rFonts w:ascii="Times New Roman" w:eastAsia="Times New Roman" w:hAnsi="Times New Roman" w:cs="Times New Roman"/>
          <w:color w:val="000000" w:themeColor="text1"/>
          <w:sz w:val="28"/>
          <w:szCs w:val="28"/>
          <w:lang w:val="ru-RU"/>
        </w:rPr>
      </w:pPr>
      <w:r w:rsidRPr="000643FA">
        <w:rPr>
          <w:rFonts w:ascii="Times New Roman" w:eastAsia="Times New Roman" w:hAnsi="Times New Roman" w:cs="Times New Roman"/>
          <w:color w:val="000000" w:themeColor="text1"/>
          <w:sz w:val="28"/>
          <w:szCs w:val="28"/>
        </w:rPr>
        <w:t xml:space="preserve">На основі комплексного епізоотологічного та епідеміологічного обстеження на токсокароз в Чернівецькій області отримані нові дані, які доповнюють уявлення про поширення токсокарозу в Україні, зокрема встановлено, що в природних умовах Буковини можливе формування осередків токсокарозу. Нерівномірною є екстенсивність інвазії в різних клімато-географічних зонах, встановлено ендемічне поширення інвазії, встановлено, що трапляються осередки низької і середньої інтенсивності інвазії. </w:t>
      </w:r>
      <w:r w:rsidRPr="000643FA">
        <w:rPr>
          <w:rFonts w:ascii="Times New Roman" w:eastAsia="Times New Roman" w:hAnsi="Times New Roman" w:cs="Times New Roman"/>
          <w:color w:val="000000" w:themeColor="text1"/>
          <w:sz w:val="28"/>
          <w:szCs w:val="28"/>
          <w:lang w:val="ru-RU"/>
        </w:rPr>
        <w:t xml:space="preserve">Вперше встановлений ступінь і характер залежності поширення токсокарозу від особливостей вологості місцевості, температури повітря і ґрунту в Чернівецькій області. Проведена оцінка і встановлені рівні забруднення об'єктів довкілля (ґрунт, вода, овочі) яйцями токсокар для визначення чинників передачі інвазії в осередку. </w:t>
      </w:r>
    </w:p>
    <w:p w:rsidR="00DF5D57" w:rsidRPr="000643FA" w:rsidRDefault="00DF5D57" w:rsidP="00DF5D57">
      <w:pPr>
        <w:spacing w:line="276" w:lineRule="auto"/>
        <w:ind w:firstLine="720"/>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lang w:val="ru-RU"/>
        </w:rPr>
        <w:t>У результаті проведених досліджень встановлено позитивні знахідки при дослідженні проб води відкритих водойм (0,11%) і проб стічних вод (0,09%). При цьому в річках Прут і Дністер 39% яєць токосокар можуть виживати до 11 місяців за умови, що кількість розчиненого у воді кисню буде не менш 9,7-13,9 мг/л. Забруднення стічних вод яйцями токсокар у різних зонах області також істотно відрізнялося, спостерігалося зростання в цілому по області, особливо в гірській зоні. Зареєстрована висока загальна забрудненість овочів і зелені нематодами (токсокари, аскариди, гострики), зокрема забрудненість яйцями токсокар (1,13%) в 2,5 рази вища, ніж яйцями аскарид (0,47%). Яйця геогельмінтів знаходили на моркві, буряку, цибулі, картоплі. Щорічно забрудненість яйцями токсокар зростає, і в різних районах Буковини істотно відрізняється, особливо сильне забруднення овочів і зелені спостерігалося в гірській зоні.</w:t>
      </w:r>
    </w:p>
    <w:p w:rsidR="00DF5D57" w:rsidRPr="000643FA" w:rsidRDefault="00DF5D57" w:rsidP="0010495F">
      <w:pPr>
        <w:jc w:val="center"/>
        <w:rPr>
          <w:rFonts w:ascii="Times New Roman" w:eastAsia="Times New Roman" w:hAnsi="Times New Roman" w:cs="Times New Roman"/>
          <w:bCs/>
          <w:iCs/>
          <w:smallCaps/>
          <w:color w:val="000000" w:themeColor="text1"/>
          <w:kern w:val="28"/>
          <w:sz w:val="28"/>
          <w:szCs w:val="28"/>
          <w:lang w:eastAsia="uk-UA"/>
        </w:rPr>
      </w:pPr>
      <w:r w:rsidRPr="000643FA">
        <w:rPr>
          <w:rFonts w:ascii="Times New Roman" w:eastAsia="Times New Roman" w:hAnsi="Times New Roman" w:cs="Times New Roman"/>
          <w:bCs/>
          <w:iCs/>
          <w:smallCaps/>
          <w:color w:val="000000" w:themeColor="text1"/>
          <w:kern w:val="28"/>
          <w:sz w:val="28"/>
          <w:szCs w:val="28"/>
          <w:lang w:eastAsia="uk-UA"/>
        </w:rPr>
        <w:lastRenderedPageBreak/>
        <w:t>ФАКТОРИ РИЗИКУ ІНТЕРНЕТ-ЗАЛЕЖНОСТІ СЕРЕД УЧНІВ</w:t>
      </w:r>
    </w:p>
    <w:p w:rsidR="00DF5D57" w:rsidRPr="000643FA" w:rsidRDefault="00DF5D57" w:rsidP="0010495F">
      <w:pPr>
        <w:jc w:val="center"/>
        <w:rPr>
          <w:rFonts w:ascii="Times New Roman" w:eastAsia="Times New Roman" w:hAnsi="Times New Roman" w:cs="Times New Roman"/>
          <w:bCs/>
          <w:iCs/>
          <w:smallCaps/>
          <w:color w:val="000000" w:themeColor="text1"/>
          <w:kern w:val="28"/>
          <w:sz w:val="28"/>
          <w:szCs w:val="28"/>
          <w:lang w:eastAsia="uk-UA"/>
        </w:rPr>
      </w:pPr>
      <w:r w:rsidRPr="000643FA">
        <w:rPr>
          <w:rFonts w:ascii="Times New Roman" w:eastAsia="Times New Roman" w:hAnsi="Times New Roman" w:cs="Times New Roman"/>
          <w:bCs/>
          <w:iCs/>
          <w:smallCaps/>
          <w:color w:val="000000" w:themeColor="text1"/>
          <w:kern w:val="28"/>
          <w:sz w:val="28"/>
          <w:szCs w:val="28"/>
          <w:lang w:eastAsia="uk-UA"/>
        </w:rPr>
        <w:t>ЧЕРНІВЕЦЬКОЇ ОБЛАСТІ</w:t>
      </w:r>
    </w:p>
    <w:p w:rsidR="00DF5D57" w:rsidRPr="000643FA" w:rsidRDefault="00DF5D57" w:rsidP="00DF5D57">
      <w:pPr>
        <w:ind w:firstLine="3402"/>
        <w:rPr>
          <w:rFonts w:ascii="Times New Roman" w:eastAsia="Times New Roman" w:hAnsi="Times New Roman" w:cs="Times New Roman"/>
          <w:bCs/>
          <w:iCs/>
          <w:smallCaps/>
          <w:color w:val="000000" w:themeColor="text1"/>
          <w:kern w:val="28"/>
          <w:sz w:val="28"/>
          <w:szCs w:val="28"/>
          <w:lang w:eastAsia="uk-UA"/>
        </w:rPr>
      </w:pPr>
    </w:p>
    <w:p w:rsidR="00DF5D57" w:rsidRPr="000643FA" w:rsidRDefault="00DF005A" w:rsidP="00DF5D57">
      <w:pPr>
        <w:ind w:firstLine="426"/>
        <w:rPr>
          <w:rFonts w:ascii="Times New Roman" w:hAnsi="Times New Roman" w:cs="Times New Roman"/>
          <w:b/>
          <w:color w:val="000000" w:themeColor="text1"/>
        </w:rPr>
      </w:pPr>
      <w:r>
        <w:rPr>
          <w:rFonts w:ascii="Calibri" w:eastAsia="Batang" w:hAnsi="Calibri" w:cs="Times New Roman"/>
          <w:noProof/>
          <w:color w:val="000000" w:themeColor="text1"/>
          <w:sz w:val="22"/>
          <w:szCs w:val="22"/>
          <w:lang w:eastAsia="en-US"/>
        </w:rPr>
        <w:object w:dxaOrig="1440" w:dyaOrig="1440">
          <v:shape id="_x0000_s1026" type="#_x0000_t75" style="position:absolute;left:0;text-align:left;margin-left:31.15pt;margin-top:.75pt;width:112.5pt;height:138.75pt;z-index:251811840;mso-position-horizontal-relative:text;mso-position-vertical-relative:text;mso-width-relative:page;mso-height-relative:page" wrapcoords="-144 -117 -144 21600 21744 21600 21744 -117 -144 -117" stroked="t" strokecolor="#dbdbdb [1302]">
            <v:imagedata r:id="rId132" o:title=""/>
            <w10:wrap type="tight"/>
          </v:shape>
          <o:OLEObject Type="Embed" ProgID="PBrush" ShapeID="_x0000_s1026" DrawAspect="Content" ObjectID="_1592141819" r:id="rId133"/>
        </w:object>
      </w:r>
      <w:r w:rsidR="00DF5D57" w:rsidRPr="000643FA">
        <w:rPr>
          <w:rFonts w:ascii="Times New Roman" w:hAnsi="Times New Roman" w:cs="Times New Roman"/>
          <w:b/>
          <w:color w:val="000000" w:themeColor="text1"/>
        </w:rPr>
        <w:t>Автор:</w:t>
      </w:r>
    </w:p>
    <w:p w:rsidR="00DF5D57" w:rsidRPr="0010495F" w:rsidRDefault="00DF5D57" w:rsidP="00DF5D57">
      <w:pPr>
        <w:ind w:left="2682" w:firstLine="426"/>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Сливка Катерина</w:t>
      </w:r>
      <w:r w:rsidR="0010495F">
        <w:rPr>
          <w:rFonts w:ascii="Times New Roman" w:eastAsia="Times New Roman" w:hAnsi="Times New Roman" w:cs="Times New Roman"/>
          <w:color w:val="000000" w:themeColor="text1"/>
          <w:lang w:val="uk-UA"/>
        </w:rPr>
        <w:t>,</w:t>
      </w:r>
    </w:p>
    <w:p w:rsidR="00DF5D57" w:rsidRPr="000643FA" w:rsidRDefault="00DF5D57" w:rsidP="00DF5D57">
      <w:pPr>
        <w:pStyle w:val="24"/>
        <w:shd w:val="clear" w:color="auto" w:fill="auto"/>
        <w:spacing w:after="0" w:line="240" w:lineRule="auto"/>
        <w:ind w:firstLine="426"/>
        <w:rPr>
          <w:rFonts w:ascii="Times New Roman" w:eastAsia="Times New Roman" w:hAnsi="Times New Roman" w:cs="Times New Roman"/>
          <w:color w:val="000000" w:themeColor="text1"/>
          <w:sz w:val="24"/>
          <w:szCs w:val="24"/>
          <w:lang w:eastAsia="ru-RU"/>
        </w:rPr>
      </w:pPr>
      <w:r w:rsidRPr="000643FA">
        <w:rPr>
          <w:rFonts w:ascii="Times New Roman" w:eastAsia="Times New Roman" w:hAnsi="Times New Roman" w:cs="Times New Roman"/>
          <w:color w:val="000000" w:themeColor="text1"/>
          <w:sz w:val="24"/>
          <w:szCs w:val="24"/>
          <w:lang w:eastAsia="ru-RU"/>
        </w:rPr>
        <w:t xml:space="preserve">учениця 9 класу </w:t>
      </w:r>
    </w:p>
    <w:p w:rsidR="00DF5D57" w:rsidRPr="000643FA" w:rsidRDefault="00DF5D57" w:rsidP="00DF5D57">
      <w:pPr>
        <w:pStyle w:val="24"/>
        <w:shd w:val="clear" w:color="auto" w:fill="auto"/>
        <w:spacing w:after="0" w:line="240" w:lineRule="auto"/>
        <w:ind w:firstLine="426"/>
        <w:rPr>
          <w:rFonts w:ascii="Times New Roman" w:hAnsi="Times New Roman" w:cs="Times New Roman"/>
          <w:b/>
          <w:color w:val="000000" w:themeColor="text1"/>
          <w:sz w:val="24"/>
          <w:szCs w:val="24"/>
        </w:rPr>
      </w:pPr>
      <w:r w:rsidRPr="000643FA">
        <w:rPr>
          <w:rFonts w:ascii="Times New Roman" w:eastAsia="Times New Roman" w:hAnsi="Times New Roman" w:cs="Times New Roman"/>
          <w:color w:val="000000" w:themeColor="text1"/>
          <w:sz w:val="24"/>
          <w:szCs w:val="24"/>
          <w:lang w:eastAsia="ru-RU"/>
        </w:rPr>
        <w:t>Чернівецької гімназії № 2</w:t>
      </w:r>
    </w:p>
    <w:p w:rsidR="00DF5D57" w:rsidRPr="000643FA" w:rsidRDefault="00DF5D57" w:rsidP="00DF5D57">
      <w:pPr>
        <w:pStyle w:val="24"/>
        <w:shd w:val="clear" w:color="auto" w:fill="auto"/>
        <w:spacing w:after="0" w:line="240" w:lineRule="auto"/>
        <w:ind w:firstLine="426"/>
        <w:rPr>
          <w:rFonts w:ascii="Times New Roman" w:hAnsi="Times New Roman" w:cs="Times New Roman"/>
          <w:b/>
          <w:color w:val="000000" w:themeColor="text1"/>
          <w:sz w:val="24"/>
          <w:szCs w:val="24"/>
        </w:rPr>
      </w:pPr>
    </w:p>
    <w:p w:rsidR="00DF5D57" w:rsidRPr="000643FA" w:rsidRDefault="00DF5D57" w:rsidP="00DF5D57">
      <w:pPr>
        <w:pStyle w:val="24"/>
        <w:shd w:val="clear" w:color="auto" w:fill="auto"/>
        <w:spacing w:after="0" w:line="240" w:lineRule="auto"/>
        <w:ind w:firstLine="426"/>
        <w:rPr>
          <w:rFonts w:ascii="Times New Roman" w:hAnsi="Times New Roman" w:cs="Times New Roman"/>
          <w:color w:val="000000" w:themeColor="text1"/>
          <w:sz w:val="24"/>
          <w:szCs w:val="24"/>
        </w:rPr>
      </w:pPr>
      <w:r w:rsidRPr="000643FA">
        <w:rPr>
          <w:rFonts w:ascii="Times New Roman" w:hAnsi="Times New Roman" w:cs="Times New Roman"/>
          <w:b/>
          <w:color w:val="000000" w:themeColor="text1"/>
          <w:sz w:val="24"/>
          <w:szCs w:val="24"/>
        </w:rPr>
        <w:t>Наукові керівники</w:t>
      </w:r>
      <w:r w:rsidRPr="000643FA">
        <w:rPr>
          <w:rFonts w:ascii="Times New Roman" w:hAnsi="Times New Roman" w:cs="Times New Roman"/>
          <w:color w:val="000000" w:themeColor="text1"/>
          <w:sz w:val="24"/>
          <w:szCs w:val="24"/>
        </w:rPr>
        <w:t>:</w:t>
      </w:r>
    </w:p>
    <w:p w:rsidR="00DF5D57" w:rsidRPr="000643FA" w:rsidRDefault="00DF5D57" w:rsidP="00DF5D57">
      <w:pPr>
        <w:ind w:firstLine="426"/>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Макара Я.Ю.</w:t>
      </w:r>
    </w:p>
    <w:p w:rsidR="0010495F" w:rsidRDefault="00DF5D57" w:rsidP="0010495F">
      <w:pPr>
        <w:ind w:firstLine="426"/>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вчитель біології Чернівецької гімназії № 2</w:t>
      </w:r>
    </w:p>
    <w:p w:rsidR="0010495F" w:rsidRDefault="0010495F" w:rsidP="0010495F">
      <w:pPr>
        <w:ind w:firstLine="426"/>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Плеш І.А., </w:t>
      </w:r>
      <w:r w:rsidRPr="000643FA">
        <w:rPr>
          <w:rFonts w:ascii="Times New Roman" w:eastAsia="Times New Roman" w:hAnsi="Times New Roman" w:cs="Times New Roman"/>
          <w:color w:val="000000" w:themeColor="text1"/>
        </w:rPr>
        <w:t>д.мед.н.</w:t>
      </w:r>
      <w:r>
        <w:rPr>
          <w:rFonts w:ascii="Times New Roman" w:eastAsia="Times New Roman" w:hAnsi="Times New Roman" w:cs="Times New Roman"/>
          <w:color w:val="000000" w:themeColor="text1"/>
          <w:lang w:val="uk-UA"/>
        </w:rPr>
        <w:t xml:space="preserve">, </w:t>
      </w:r>
      <w:r w:rsidR="00DF5D57" w:rsidRPr="000643FA">
        <w:rPr>
          <w:rFonts w:ascii="Times New Roman" w:eastAsia="Times New Roman" w:hAnsi="Times New Roman" w:cs="Times New Roman"/>
          <w:color w:val="000000" w:themeColor="text1"/>
        </w:rPr>
        <w:t xml:space="preserve">професор ВДНЗ України </w:t>
      </w:r>
    </w:p>
    <w:p w:rsidR="00DF5D57" w:rsidRPr="000643FA" w:rsidRDefault="000C0BEA" w:rsidP="0010495F">
      <w:pPr>
        <w:ind w:firstLine="426"/>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t>
      </w:r>
      <w:r w:rsidR="00DF5D57" w:rsidRPr="000643FA">
        <w:rPr>
          <w:rFonts w:ascii="Times New Roman" w:eastAsia="Times New Roman" w:hAnsi="Times New Roman" w:cs="Times New Roman"/>
          <w:color w:val="000000" w:themeColor="text1"/>
        </w:rPr>
        <w:t>Буковинський державний медичний університет</w:t>
      </w:r>
      <w:r>
        <w:rPr>
          <w:rFonts w:ascii="Times New Roman" w:eastAsia="Times New Roman" w:hAnsi="Times New Roman" w:cs="Times New Roman"/>
          <w:color w:val="000000" w:themeColor="text1"/>
        </w:rPr>
        <w:t>»</w:t>
      </w:r>
      <w:r w:rsidR="00DF5D57" w:rsidRPr="000643FA">
        <w:rPr>
          <w:rFonts w:ascii="Times New Roman" w:eastAsia="Times New Roman" w:hAnsi="Times New Roman" w:cs="Times New Roman"/>
          <w:color w:val="000000" w:themeColor="text1"/>
        </w:rPr>
        <w:t xml:space="preserve">, </w:t>
      </w:r>
    </w:p>
    <w:p w:rsidR="00DF5D57" w:rsidRPr="000643FA" w:rsidRDefault="00DF5D57" w:rsidP="0010495F">
      <w:pPr>
        <w:ind w:left="3402" w:firstLine="426"/>
        <w:jc w:val="both"/>
        <w:rPr>
          <w:rFonts w:ascii="Times New Roman" w:eastAsia="Times New Roman" w:hAnsi="Times New Roman" w:cs="Times New Roman"/>
          <w:i/>
          <w:color w:val="000000" w:themeColor="text1"/>
        </w:rPr>
      </w:pPr>
    </w:p>
    <w:p w:rsidR="00DF5D57" w:rsidRPr="000643FA" w:rsidRDefault="00DF5D57" w:rsidP="00DF5D57">
      <w:pPr>
        <w:ind w:firstLine="720"/>
        <w:jc w:val="both"/>
        <w:rPr>
          <w:rFonts w:ascii="Times New Roman" w:hAnsi="Times New Roman" w:cs="Times New Roman"/>
          <w:bCs/>
          <w:color w:val="000000" w:themeColor="text1"/>
          <w:sz w:val="28"/>
          <w:szCs w:val="28"/>
          <w:lang w:eastAsia="uk-UA"/>
        </w:rPr>
      </w:pPr>
      <w:r w:rsidRPr="000643FA">
        <w:rPr>
          <w:rFonts w:ascii="Times New Roman" w:hAnsi="Times New Roman" w:cs="Times New Roman"/>
          <w:bCs/>
          <w:color w:val="000000" w:themeColor="text1"/>
          <w:sz w:val="28"/>
          <w:szCs w:val="28"/>
          <w:lang w:eastAsia="uk-UA"/>
        </w:rPr>
        <w:t>Науково-дослідницька робота присвячена вивченню відносно нового явища у галузі екології людської свідомості – інтернет-залежності. Актуальність цього питання обумовлена все більш зростаючою часткою особ, що надають перевагу віртуальній реальності перед реальним життям. Особливо поширеним це явище є серед молоді та учнівства. Це містить у собі підвищену долю небезпеки, адже юна свідомість ще не є зміцнілою, не має напрацьованих механізмів ефективної взаємодії з суспільством, конструктивних моделей вирішення конфліктів та раціональних способів досягнення поставлених цілей. Замкнутість в інтернет-просторі заважає розвитку цих важливих якостей у дітей та підлітків, що неминуче виливається у їхню дефективну соціальну та особистісну модель.</w:t>
      </w:r>
    </w:p>
    <w:p w:rsidR="00DF5D57" w:rsidRPr="000643FA" w:rsidRDefault="00DF5D57" w:rsidP="00DF5D57">
      <w:pPr>
        <w:ind w:firstLine="720"/>
        <w:jc w:val="both"/>
        <w:rPr>
          <w:rFonts w:ascii="Times New Roman" w:hAnsi="Times New Roman" w:cs="Times New Roman"/>
          <w:bCs/>
          <w:color w:val="000000" w:themeColor="text1"/>
          <w:sz w:val="28"/>
          <w:szCs w:val="28"/>
          <w:lang w:eastAsia="uk-UA"/>
        </w:rPr>
      </w:pPr>
      <w:r w:rsidRPr="000643FA">
        <w:rPr>
          <w:rFonts w:ascii="Times New Roman" w:hAnsi="Times New Roman" w:cs="Times New Roman"/>
          <w:bCs/>
          <w:color w:val="000000" w:themeColor="text1"/>
          <w:sz w:val="28"/>
          <w:szCs w:val="28"/>
          <w:lang w:eastAsia="uk-UA"/>
        </w:rPr>
        <w:t>На сьогоднішній день дослідниками проводиться активна розробка інструментів діагностики, профілактики та лікування інтернет-залежності, тому дана робота є, безперечно, актуальною та має велике практичне значення.</w:t>
      </w:r>
    </w:p>
    <w:p w:rsidR="00DF5D57" w:rsidRPr="000643FA" w:rsidRDefault="00DF5D57" w:rsidP="00DF5D57">
      <w:pPr>
        <w:ind w:firstLine="720"/>
        <w:jc w:val="both"/>
        <w:rPr>
          <w:rFonts w:ascii="Times New Roman" w:hAnsi="Times New Roman" w:cs="Times New Roman"/>
          <w:bCs/>
          <w:color w:val="000000" w:themeColor="text1"/>
          <w:sz w:val="28"/>
          <w:szCs w:val="28"/>
          <w:lang w:eastAsia="uk-UA"/>
        </w:rPr>
      </w:pPr>
      <w:r w:rsidRPr="000643FA">
        <w:rPr>
          <w:rFonts w:ascii="Times New Roman" w:hAnsi="Times New Roman" w:cs="Times New Roman"/>
          <w:bCs/>
          <w:color w:val="000000" w:themeColor="text1"/>
          <w:sz w:val="28"/>
          <w:szCs w:val="28"/>
          <w:lang w:eastAsia="uk-UA"/>
        </w:rPr>
        <w:t>Всього було обстежено 150 учнів середньої та старшої школи Чернівецької області, що відповіли на питання анкети, яка складалася із трьох розділів – 1)- демографічна інформація; 2) – тест з використання інтеренету; 3) – тест інтернет-залежності К. Янг - Young’s Diagnostic Test for Internet Addiction (YDTIA).</w:t>
      </w:r>
    </w:p>
    <w:p w:rsidR="00DF5D57" w:rsidRPr="000643FA" w:rsidRDefault="00DF5D57" w:rsidP="00DF5D57">
      <w:pPr>
        <w:ind w:firstLine="720"/>
        <w:jc w:val="both"/>
        <w:rPr>
          <w:rFonts w:ascii="Times New Roman" w:hAnsi="Times New Roman" w:cs="Times New Roman"/>
          <w:bCs/>
          <w:color w:val="000000" w:themeColor="text1"/>
          <w:sz w:val="28"/>
          <w:szCs w:val="28"/>
          <w:lang w:eastAsia="uk-UA"/>
        </w:rPr>
      </w:pPr>
      <w:r w:rsidRPr="000643FA">
        <w:rPr>
          <w:rFonts w:ascii="Times New Roman" w:hAnsi="Times New Roman" w:cs="Times New Roman"/>
          <w:bCs/>
          <w:color w:val="000000" w:themeColor="text1"/>
          <w:sz w:val="28"/>
          <w:szCs w:val="28"/>
          <w:lang w:eastAsia="uk-UA"/>
        </w:rPr>
        <w:t xml:space="preserve">За даними дослідження було встановлено, що рівень інтернет-залежності серед учнів Чернівецької області є досить високим, особливо серед тих, хто має низьке навчальне навантаження, надлишок вільного часу та вищі показники соціальної ізоляції. </w:t>
      </w:r>
    </w:p>
    <w:p w:rsidR="00DF5D57" w:rsidRPr="000643FA" w:rsidRDefault="00DF5D57" w:rsidP="00DF5D57">
      <w:pPr>
        <w:ind w:firstLine="720"/>
        <w:jc w:val="both"/>
        <w:rPr>
          <w:rFonts w:ascii="Times New Roman" w:hAnsi="Times New Roman" w:cs="Times New Roman"/>
          <w:bCs/>
          <w:color w:val="000000" w:themeColor="text1"/>
          <w:sz w:val="28"/>
          <w:szCs w:val="28"/>
          <w:lang w:eastAsia="uk-UA"/>
        </w:rPr>
      </w:pPr>
      <w:r w:rsidRPr="0010495F">
        <w:rPr>
          <w:rFonts w:ascii="Times New Roman" w:hAnsi="Times New Roman" w:cs="Times New Roman"/>
          <w:bCs/>
          <w:color w:val="000000" w:themeColor="text1"/>
          <w:sz w:val="28"/>
          <w:szCs w:val="28"/>
          <w:lang w:eastAsia="uk-UA"/>
        </w:rPr>
        <w:t>Метою науково-дослідницької роботи є: вивчення факторів ризику</w:t>
      </w:r>
      <w:r w:rsidRPr="000643FA">
        <w:rPr>
          <w:rFonts w:ascii="Times New Roman" w:hAnsi="Times New Roman" w:cs="Times New Roman"/>
          <w:bCs/>
          <w:color w:val="000000" w:themeColor="text1"/>
          <w:sz w:val="28"/>
          <w:szCs w:val="28"/>
          <w:lang w:eastAsia="uk-UA"/>
        </w:rPr>
        <w:t xml:space="preserve"> інтернет-залежності на прикладі рандомізованої вибірки учнів Чернівецької області, поширення інформації про цю проблему серед уразливої категорії, підвищення самосвідомості про цю проблему, розробка ефективних методів діагностики та скринінгу даної патології.</w:t>
      </w:r>
    </w:p>
    <w:p w:rsidR="00DF5D57" w:rsidRPr="000643FA" w:rsidRDefault="00DF5D57" w:rsidP="00DF5D57">
      <w:pPr>
        <w:ind w:firstLine="720"/>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br w:type="page"/>
      </w:r>
    </w:p>
    <w:p w:rsidR="00DF5D57" w:rsidRPr="000643FA" w:rsidRDefault="00DF5D57" w:rsidP="00DF5D57">
      <w:pPr>
        <w:widowControl w:val="0"/>
        <w:ind w:firstLine="540"/>
        <w:jc w:val="center"/>
        <w:rPr>
          <w:rFonts w:ascii="Times New Roman" w:hAnsi="Times New Roman" w:cs="Times New Roman"/>
          <w:caps/>
          <w:color w:val="000000" w:themeColor="text1"/>
          <w:sz w:val="28"/>
          <w:szCs w:val="28"/>
        </w:rPr>
      </w:pPr>
      <w:r w:rsidRPr="000643FA">
        <w:rPr>
          <w:rFonts w:ascii="Times New Roman" w:hAnsi="Times New Roman" w:cs="Times New Roman"/>
          <w:caps/>
          <w:color w:val="000000" w:themeColor="text1"/>
          <w:sz w:val="28"/>
          <w:szCs w:val="28"/>
        </w:rPr>
        <w:lastRenderedPageBreak/>
        <w:t>Вплив харчових добавок на організм людини</w:t>
      </w:r>
    </w:p>
    <w:p w:rsidR="00DF5D57" w:rsidRPr="000643FA" w:rsidRDefault="00DF5D57" w:rsidP="00DF5D57">
      <w:pPr>
        <w:ind w:left="3402"/>
        <w:rPr>
          <w:rFonts w:ascii="Times New Roman" w:hAnsi="Times New Roman" w:cs="Times New Roman"/>
          <w:b/>
          <w:color w:val="000000" w:themeColor="text1"/>
        </w:rPr>
      </w:pPr>
    </w:p>
    <w:p w:rsidR="00DF5D57" w:rsidRPr="000643FA" w:rsidRDefault="0010495F" w:rsidP="00DF5D57">
      <w:pPr>
        <w:ind w:left="3402"/>
        <w:rPr>
          <w:rFonts w:ascii="Times New Roman" w:hAnsi="Times New Roman" w:cs="Times New Roman"/>
          <w:b/>
          <w:color w:val="000000" w:themeColor="text1"/>
        </w:rPr>
      </w:pPr>
      <w:r w:rsidRPr="000643FA">
        <w:rPr>
          <w:rFonts w:ascii="Times New Roman" w:hAnsi="Times New Roman" w:cs="Times New Roman"/>
          <w:b/>
          <w:noProof/>
          <w:color w:val="000000" w:themeColor="text1"/>
          <w:sz w:val="32"/>
          <w:szCs w:val="32"/>
          <w:lang w:val="uk-UA" w:eastAsia="uk-UA"/>
        </w:rPr>
        <w:drawing>
          <wp:anchor distT="0" distB="0" distL="114300" distR="114300" simplePos="0" relativeHeight="251792384" behindDoc="1" locked="0" layoutInCell="1" allowOverlap="1" wp14:anchorId="59215AAA" wp14:editId="6FA00585">
            <wp:simplePos x="0" y="0"/>
            <wp:positionH relativeFrom="margin">
              <wp:posOffset>366395</wp:posOffset>
            </wp:positionH>
            <wp:positionV relativeFrom="paragraph">
              <wp:posOffset>19050</wp:posOffset>
            </wp:positionV>
            <wp:extent cx="1495425" cy="1638300"/>
            <wp:effectExtent l="0" t="0" r="9525" b="0"/>
            <wp:wrapTight wrapText="bothSides">
              <wp:wrapPolygon edited="0">
                <wp:start x="0" y="0"/>
                <wp:lineTo x="0" y="21349"/>
                <wp:lineTo x="21462" y="21349"/>
                <wp:lineTo x="21462"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4">
                      <a:extLst>
                        <a:ext uri="{28A0092B-C50C-407E-A947-70E740481C1C}">
                          <a14:useLocalDpi xmlns:a14="http://schemas.microsoft.com/office/drawing/2010/main" val="0"/>
                        </a:ext>
                      </a:extLst>
                    </a:blip>
                    <a:srcRect l="13255" t="11889" r="11521" b="17600"/>
                    <a:stretch/>
                  </pic:blipFill>
                  <pic:spPr bwMode="auto">
                    <a:xfrm>
                      <a:off x="0" y="0"/>
                      <a:ext cx="1495425"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hAnsi="Times New Roman" w:cs="Times New Roman"/>
          <w:b/>
          <w:color w:val="000000" w:themeColor="text1"/>
        </w:rPr>
        <w:t>Автор:</w:t>
      </w:r>
    </w:p>
    <w:p w:rsidR="00DF5D57" w:rsidRPr="0010495F" w:rsidRDefault="00DF5D57" w:rsidP="00DF5D57">
      <w:pPr>
        <w:widowControl w:val="0"/>
        <w:ind w:left="3402"/>
        <w:rPr>
          <w:rFonts w:ascii="Times New Roman" w:eastAsia="Calibri" w:hAnsi="Times New Roman" w:cs="Times New Roman"/>
          <w:noProof/>
          <w:color w:val="000000" w:themeColor="text1"/>
          <w:lang w:val="uk-UA"/>
        </w:rPr>
      </w:pPr>
      <w:r w:rsidRPr="000643FA">
        <w:rPr>
          <w:rFonts w:ascii="Times New Roman" w:eastAsia="Calibri" w:hAnsi="Times New Roman" w:cs="Times New Roman"/>
          <w:noProof/>
          <w:color w:val="000000" w:themeColor="text1"/>
        </w:rPr>
        <w:t>Фордук Михайлина</w:t>
      </w:r>
      <w:r w:rsidR="0010495F">
        <w:rPr>
          <w:rFonts w:ascii="Times New Roman" w:eastAsia="Calibri" w:hAnsi="Times New Roman" w:cs="Times New Roman"/>
          <w:noProof/>
          <w:color w:val="000000" w:themeColor="text1"/>
          <w:lang w:val="uk-UA"/>
        </w:rPr>
        <w:t>,</w:t>
      </w:r>
    </w:p>
    <w:p w:rsidR="00DF5D57" w:rsidRPr="000643FA" w:rsidRDefault="00DF5D57" w:rsidP="00DF5D57">
      <w:pPr>
        <w:widowControl w:val="0"/>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 xml:space="preserve">учениця 9 класу </w:t>
      </w:r>
    </w:p>
    <w:p w:rsidR="00DF5D57" w:rsidRPr="000643FA" w:rsidRDefault="00DF5D57" w:rsidP="00DF5D57">
      <w:pPr>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 xml:space="preserve">НВК </w:t>
      </w:r>
      <w:r w:rsidR="000C0BEA">
        <w:rPr>
          <w:rFonts w:ascii="Times New Roman" w:eastAsia="Calibri" w:hAnsi="Times New Roman" w:cs="Times New Roman"/>
          <w:noProof/>
          <w:color w:val="000000" w:themeColor="text1"/>
        </w:rPr>
        <w:t>«</w:t>
      </w:r>
      <w:r w:rsidRPr="000643FA">
        <w:rPr>
          <w:rFonts w:ascii="Times New Roman" w:eastAsia="Calibri" w:hAnsi="Times New Roman" w:cs="Times New Roman"/>
          <w:noProof/>
          <w:color w:val="000000" w:themeColor="text1"/>
        </w:rPr>
        <w:t>Берегометська гімназія</w:t>
      </w:r>
      <w:r w:rsidR="000C0BEA">
        <w:rPr>
          <w:rFonts w:ascii="Times New Roman" w:eastAsia="Calibri" w:hAnsi="Times New Roman" w:cs="Times New Roman"/>
          <w:noProof/>
          <w:color w:val="000000" w:themeColor="text1"/>
        </w:rPr>
        <w:t>»</w:t>
      </w:r>
      <w:r w:rsidRPr="000643FA">
        <w:rPr>
          <w:rFonts w:ascii="Times New Roman" w:eastAsia="Calibri" w:hAnsi="Times New Roman" w:cs="Times New Roman"/>
          <w:noProof/>
          <w:color w:val="000000" w:themeColor="text1"/>
        </w:rPr>
        <w:t xml:space="preserve"> </w:t>
      </w:r>
    </w:p>
    <w:p w:rsidR="00DF5D57" w:rsidRPr="000643FA" w:rsidRDefault="00DF5D57" w:rsidP="00DF5D57">
      <w:pPr>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Вижницького району</w:t>
      </w:r>
    </w:p>
    <w:p w:rsidR="00DF5D57" w:rsidRPr="000643FA" w:rsidRDefault="00DF5D57" w:rsidP="00DF5D57">
      <w:pPr>
        <w:ind w:left="3402"/>
        <w:rPr>
          <w:rFonts w:ascii="Times New Roman" w:hAnsi="Times New Roman" w:cs="Times New Roman"/>
          <w:b/>
          <w:color w:val="000000" w:themeColor="text1"/>
          <w:lang w:val="ru-RU"/>
        </w:rPr>
      </w:pPr>
    </w:p>
    <w:p w:rsidR="00DF5D57" w:rsidRPr="000643FA" w:rsidRDefault="00DF5D57" w:rsidP="00DF5D57">
      <w:pPr>
        <w:ind w:left="3402"/>
        <w:rPr>
          <w:rFonts w:ascii="Times New Roman" w:hAnsi="Times New Roman" w:cs="Times New Roman"/>
          <w:color w:val="000000" w:themeColor="text1"/>
          <w:lang w:val="ru-RU"/>
        </w:rPr>
      </w:pPr>
      <w:r w:rsidRPr="000643FA">
        <w:rPr>
          <w:rFonts w:ascii="Times New Roman" w:hAnsi="Times New Roman" w:cs="Times New Roman"/>
          <w:b/>
          <w:color w:val="000000" w:themeColor="text1"/>
          <w:lang w:val="ru-RU"/>
        </w:rPr>
        <w:t>Керівник</w:t>
      </w:r>
      <w:r w:rsidRPr="000643FA">
        <w:rPr>
          <w:rFonts w:ascii="Times New Roman" w:hAnsi="Times New Roman" w:cs="Times New Roman"/>
          <w:color w:val="000000" w:themeColor="text1"/>
          <w:lang w:val="ru-RU"/>
        </w:rPr>
        <w:t>:</w:t>
      </w:r>
    </w:p>
    <w:p w:rsidR="00DF5D57" w:rsidRPr="00AF2B92" w:rsidRDefault="00DF5D57" w:rsidP="00DF5D57">
      <w:pPr>
        <w:ind w:left="3402"/>
        <w:rPr>
          <w:rFonts w:ascii="Times New Roman" w:eastAsia="Calibri" w:hAnsi="Times New Roman" w:cs="Times New Roman"/>
          <w:noProof/>
          <w:color w:val="000000" w:themeColor="text1"/>
          <w:lang w:val="uk-UA"/>
        </w:rPr>
      </w:pPr>
      <w:r w:rsidRPr="000643FA">
        <w:rPr>
          <w:rFonts w:ascii="Times New Roman" w:eastAsia="Calibri" w:hAnsi="Times New Roman" w:cs="Times New Roman"/>
          <w:noProof/>
          <w:color w:val="000000" w:themeColor="text1"/>
        </w:rPr>
        <w:t>Пріньковська В.В.</w:t>
      </w:r>
      <w:r w:rsidR="00AF2B92">
        <w:rPr>
          <w:rFonts w:ascii="Times New Roman" w:eastAsia="Calibri" w:hAnsi="Times New Roman" w:cs="Times New Roman"/>
          <w:noProof/>
          <w:color w:val="000000" w:themeColor="text1"/>
          <w:lang w:val="uk-UA"/>
        </w:rPr>
        <w:t>,</w:t>
      </w:r>
    </w:p>
    <w:p w:rsidR="00DF5D57" w:rsidRPr="000643FA" w:rsidRDefault="00DF5D57" w:rsidP="00DF5D57">
      <w:pPr>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вчитель основ здоров’я</w:t>
      </w:r>
    </w:p>
    <w:p w:rsidR="00DF5D57" w:rsidRPr="000643FA" w:rsidRDefault="00DF5D57" w:rsidP="00DF5D57">
      <w:pPr>
        <w:ind w:left="3402"/>
        <w:rPr>
          <w:rFonts w:ascii="Times New Roman" w:eastAsia="Calibri" w:hAnsi="Times New Roman" w:cs="Times New Roman"/>
          <w:b/>
          <w:color w:val="000000" w:themeColor="text1"/>
          <w:sz w:val="28"/>
          <w:szCs w:val="28"/>
        </w:rPr>
      </w:pPr>
      <w:r w:rsidRPr="000643FA">
        <w:rPr>
          <w:rFonts w:ascii="Times New Roman" w:eastAsia="Calibri" w:hAnsi="Times New Roman" w:cs="Times New Roman"/>
          <w:noProof/>
          <w:color w:val="000000" w:themeColor="text1"/>
        </w:rPr>
        <w:t xml:space="preserve">НВК </w:t>
      </w:r>
      <w:r w:rsidR="000C0BEA">
        <w:rPr>
          <w:rFonts w:ascii="Times New Roman" w:eastAsia="Calibri" w:hAnsi="Times New Roman" w:cs="Times New Roman"/>
          <w:noProof/>
          <w:color w:val="000000" w:themeColor="text1"/>
        </w:rPr>
        <w:t>«</w:t>
      </w:r>
      <w:r w:rsidRPr="000643FA">
        <w:rPr>
          <w:rFonts w:ascii="Times New Roman" w:eastAsia="Calibri" w:hAnsi="Times New Roman" w:cs="Times New Roman"/>
          <w:noProof/>
          <w:color w:val="000000" w:themeColor="text1"/>
        </w:rPr>
        <w:t>Берегометська гімназія</w:t>
      </w:r>
      <w:r w:rsidR="000C0BEA">
        <w:rPr>
          <w:rFonts w:ascii="Times New Roman" w:eastAsia="Calibri" w:hAnsi="Times New Roman" w:cs="Times New Roman"/>
          <w:noProof/>
          <w:color w:val="000000" w:themeColor="text1"/>
        </w:rPr>
        <w:t>»</w:t>
      </w:r>
      <w:r w:rsidRPr="000643FA">
        <w:rPr>
          <w:rFonts w:ascii="Times New Roman" w:eastAsia="Calibri" w:hAnsi="Times New Roman" w:cs="Times New Roman"/>
          <w:b/>
          <w:color w:val="000000" w:themeColor="text1"/>
          <w:sz w:val="28"/>
          <w:szCs w:val="28"/>
        </w:rPr>
        <w:t xml:space="preserve"> </w:t>
      </w:r>
    </w:p>
    <w:p w:rsidR="00DF5D57" w:rsidRPr="000643FA" w:rsidRDefault="00DF5D57" w:rsidP="00DF5D57">
      <w:pPr>
        <w:widowControl w:val="0"/>
        <w:ind w:left="3402"/>
        <w:rPr>
          <w:rFonts w:ascii="Times New Roman" w:hAnsi="Times New Roman" w:cs="Times New Roman"/>
          <w:b/>
          <w:color w:val="000000" w:themeColor="text1"/>
          <w:sz w:val="32"/>
          <w:szCs w:val="32"/>
        </w:rPr>
      </w:pPr>
    </w:p>
    <w:p w:rsidR="00DF5D57" w:rsidRPr="000643FA" w:rsidRDefault="00DF5D57" w:rsidP="0010495F">
      <w:pPr>
        <w:spacing w:line="324" w:lineRule="auto"/>
        <w:ind w:firstLine="708"/>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У даній науковій роботі хочеться зосередити увагу на питанні важливості впливу харчових добавок на організм людини. Для нормальної життєдіяльності людини необхідний повноцінний набір продуктів харчування. Цей набір повинен включати  в оптимальному співвідношенні всі необхідні для людини компоненти: білки, жири, вуглеводи, вітаміни та мікроелементи. </w:t>
      </w:r>
    </w:p>
    <w:p w:rsidR="00DF5D57" w:rsidRPr="000643FA" w:rsidRDefault="00DF5D57" w:rsidP="0010495F">
      <w:pPr>
        <w:spacing w:line="324" w:lineRule="auto"/>
        <w:ind w:firstLine="708"/>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Але сьогодні все частіше в харчовій промисловості використовують речовини хімічного походження, які раніше не містилися і не могли міститись в продуктах харчування. Такі речовини називаються харчовими добавками. Вони покращують смак, запах продуктів харчування, підвищують термін зберігання, покращують купівельну привабливість. Проте, те, що є економічно вигідно для виробників харчових продуктів, не завжди позитивно впливає на здоров’я споживачів цієї продукції. Так харчові добавки, які поділяються на: барвники, консерванти, антиоксиданти стабілізатори, загущувачі, емульгатори, підсилювачі смаку та піногасники можуть завдавати значної шкоди здоров’ю людини.</w:t>
      </w:r>
    </w:p>
    <w:p w:rsidR="00DF5D57" w:rsidRPr="000643FA" w:rsidRDefault="00DF5D57" w:rsidP="0010495F">
      <w:pPr>
        <w:spacing w:line="324" w:lineRule="auto"/>
        <w:ind w:firstLine="708"/>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Тому метою наукової роботи більш детально вивчити і дослідити вплив харчових добавок на організм людини та їх класифікацію.</w:t>
      </w:r>
    </w:p>
    <w:p w:rsidR="00DF5D57" w:rsidRPr="0010495F" w:rsidRDefault="00DF5D57" w:rsidP="0010495F">
      <w:pPr>
        <w:spacing w:line="324" w:lineRule="auto"/>
        <w:ind w:firstLine="708"/>
        <w:jc w:val="both"/>
        <w:rPr>
          <w:rFonts w:ascii="Times New Roman" w:eastAsia="Calibri" w:hAnsi="Times New Roman" w:cs="Times New Roman"/>
          <w:color w:val="000000" w:themeColor="text1"/>
          <w:sz w:val="28"/>
          <w:szCs w:val="28"/>
        </w:rPr>
      </w:pPr>
      <w:r w:rsidRPr="0010495F">
        <w:rPr>
          <w:rFonts w:ascii="Times New Roman" w:eastAsia="Calibri" w:hAnsi="Times New Roman" w:cs="Times New Roman"/>
          <w:color w:val="000000" w:themeColor="text1"/>
          <w:sz w:val="28"/>
          <w:szCs w:val="28"/>
        </w:rPr>
        <w:t>Новизна роботи полягає в ознайомленні з найбільш небезпечними харчовими добавками, які шкодять здоров’ю людини.</w:t>
      </w:r>
    </w:p>
    <w:p w:rsidR="00DF5D57" w:rsidRPr="000643FA" w:rsidRDefault="00DF5D57" w:rsidP="0010495F">
      <w:pPr>
        <w:spacing w:line="324" w:lineRule="auto"/>
        <w:ind w:firstLine="708"/>
        <w:jc w:val="both"/>
        <w:rPr>
          <w:rFonts w:ascii="Times New Roman" w:eastAsia="Calibri" w:hAnsi="Times New Roman" w:cs="Times New Roman"/>
          <w:color w:val="000000" w:themeColor="text1"/>
          <w:sz w:val="28"/>
          <w:szCs w:val="28"/>
        </w:rPr>
      </w:pPr>
      <w:r w:rsidRPr="0010495F">
        <w:rPr>
          <w:rFonts w:ascii="Times New Roman" w:eastAsia="Calibri" w:hAnsi="Times New Roman" w:cs="Times New Roman"/>
          <w:color w:val="000000" w:themeColor="text1"/>
          <w:sz w:val="28"/>
          <w:szCs w:val="28"/>
        </w:rPr>
        <w:t>Практичне значення роботи полягає в тому, що дані отримані в результаті дослідження можуть бути застосовані при вивчені предметів: хімії,</w:t>
      </w:r>
      <w:r w:rsidRPr="000643FA">
        <w:rPr>
          <w:rFonts w:ascii="Times New Roman" w:eastAsia="Calibri" w:hAnsi="Times New Roman" w:cs="Times New Roman"/>
          <w:color w:val="000000" w:themeColor="text1"/>
          <w:sz w:val="28"/>
          <w:szCs w:val="28"/>
        </w:rPr>
        <w:t xml:space="preserve"> біології, основи здоров’я та в написанні наукових робіт. </w:t>
      </w:r>
    </w:p>
    <w:p w:rsidR="00DF5D57" w:rsidRPr="000643FA" w:rsidRDefault="00DF5D57" w:rsidP="0010495F">
      <w:pPr>
        <w:spacing w:line="324" w:lineRule="auto"/>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br w:type="page"/>
      </w:r>
    </w:p>
    <w:p w:rsidR="00DF5D57" w:rsidRPr="000643FA" w:rsidRDefault="00DF5D57" w:rsidP="00DF5D57">
      <w:pPr>
        <w:widowControl w:val="0"/>
        <w:ind w:firstLine="540"/>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lastRenderedPageBreak/>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Загальна біологія</w:t>
      </w:r>
      <w:r w:rsidR="000C0BEA">
        <w:rPr>
          <w:rFonts w:ascii="Times New Roman" w:hAnsi="Times New Roman" w:cs="Times New Roman"/>
          <w:b/>
          <w:color w:val="000000" w:themeColor="text1"/>
          <w:sz w:val="32"/>
          <w:szCs w:val="32"/>
        </w:rPr>
        <w:t>»</w:t>
      </w:r>
    </w:p>
    <w:p w:rsidR="00DF5D57" w:rsidRPr="000643FA" w:rsidRDefault="00DF5D57" w:rsidP="00DF5D57">
      <w:pPr>
        <w:widowControl w:val="0"/>
        <w:ind w:firstLine="540"/>
        <w:jc w:val="center"/>
        <w:rPr>
          <w:rFonts w:ascii="Times New Roman" w:hAnsi="Times New Roman" w:cs="Times New Roman"/>
          <w:color w:val="000000" w:themeColor="text1"/>
          <w:sz w:val="28"/>
          <w:szCs w:val="28"/>
        </w:rPr>
      </w:pPr>
    </w:p>
    <w:p w:rsidR="00032E9B" w:rsidRDefault="00DF5D57" w:rsidP="00DF5D57">
      <w:pPr>
        <w:widowControl w:val="0"/>
        <w:ind w:firstLine="540"/>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t xml:space="preserve">Вплив іонів купруму та кадмію на вміст </w:t>
      </w:r>
    </w:p>
    <w:p w:rsidR="00DF5D57" w:rsidRPr="000643FA" w:rsidRDefault="00DF5D57" w:rsidP="00DF5D57">
      <w:pPr>
        <w:widowControl w:val="0"/>
        <w:ind w:firstLine="540"/>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t xml:space="preserve">тіобарбітурат-активних продуктів та активність АРХ у модельної рослини Arabidopsis thaliana </w:t>
      </w:r>
    </w:p>
    <w:p w:rsidR="00DF5D57" w:rsidRPr="000643FA" w:rsidRDefault="00DF5D57" w:rsidP="00DF5D57">
      <w:pPr>
        <w:widowControl w:val="0"/>
        <w:spacing w:line="312" w:lineRule="auto"/>
        <w:jc w:val="center"/>
        <w:rPr>
          <w:rFonts w:ascii="Times New Roman" w:eastAsia="Calibri" w:hAnsi="Times New Roman" w:cs="Times New Roman"/>
          <w:caps/>
          <w:noProof/>
          <w:color w:val="000000" w:themeColor="text1"/>
          <w:sz w:val="28"/>
          <w:szCs w:val="28"/>
          <w:lang w:val="de-DE"/>
        </w:rPr>
      </w:pPr>
    </w:p>
    <w:p w:rsidR="00DF5D57" w:rsidRPr="000643FA" w:rsidRDefault="00032E9B" w:rsidP="00DF5D57">
      <w:pPr>
        <w:ind w:left="3402"/>
        <w:rPr>
          <w:rFonts w:ascii="Times New Roman" w:hAnsi="Times New Roman" w:cs="Times New Roman"/>
          <w:b/>
          <w:color w:val="000000" w:themeColor="text1"/>
        </w:rPr>
      </w:pPr>
      <w:r w:rsidRPr="000643FA">
        <w:rPr>
          <w:rFonts w:ascii="Times New Roman" w:eastAsia="Calibri" w:hAnsi="Times New Roman" w:cs="Times New Roman"/>
          <w:caps/>
          <w:noProof/>
          <w:color w:val="000000" w:themeColor="text1"/>
          <w:sz w:val="28"/>
          <w:szCs w:val="28"/>
          <w:lang w:val="uk-UA" w:eastAsia="uk-UA"/>
        </w:rPr>
        <w:drawing>
          <wp:anchor distT="0" distB="0" distL="114300" distR="114300" simplePos="0" relativeHeight="251782144" behindDoc="1" locked="0" layoutInCell="1" allowOverlap="1" wp14:anchorId="0B0AE88B" wp14:editId="3C87D7B1">
            <wp:simplePos x="0" y="0"/>
            <wp:positionH relativeFrom="column">
              <wp:posOffset>385445</wp:posOffset>
            </wp:positionH>
            <wp:positionV relativeFrom="paragraph">
              <wp:posOffset>5715</wp:posOffset>
            </wp:positionV>
            <wp:extent cx="1400175" cy="1562100"/>
            <wp:effectExtent l="0" t="0" r="9525" b="0"/>
            <wp:wrapTight wrapText="bothSides">
              <wp:wrapPolygon edited="0">
                <wp:start x="0" y="0"/>
                <wp:lineTo x="0" y="21337"/>
                <wp:lineTo x="21453" y="21337"/>
                <wp:lineTo x="21453" y="0"/>
                <wp:lineTo x="0"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5">
                      <a:extLst>
                        <a:ext uri="{28A0092B-C50C-407E-A947-70E740481C1C}">
                          <a14:useLocalDpi xmlns:a14="http://schemas.microsoft.com/office/drawing/2010/main" val="0"/>
                        </a:ext>
                      </a:extLst>
                    </a:blip>
                    <a:srcRect b="10966"/>
                    <a:stretch/>
                  </pic:blipFill>
                  <pic:spPr bwMode="auto">
                    <a:xfrm>
                      <a:off x="0" y="0"/>
                      <a:ext cx="1400175"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5D57" w:rsidRPr="000643FA">
        <w:rPr>
          <w:rFonts w:ascii="Times New Roman" w:hAnsi="Times New Roman" w:cs="Times New Roman"/>
          <w:b/>
          <w:color w:val="000000" w:themeColor="text1"/>
        </w:rPr>
        <w:t>Автор:</w:t>
      </w:r>
    </w:p>
    <w:p w:rsidR="00DF5D57" w:rsidRPr="00032E9B" w:rsidRDefault="00DF5D57" w:rsidP="00DF5D57">
      <w:pPr>
        <w:widowControl w:val="0"/>
        <w:ind w:left="3402"/>
        <w:rPr>
          <w:rFonts w:ascii="Times New Roman" w:eastAsia="Calibri" w:hAnsi="Times New Roman" w:cs="Times New Roman"/>
          <w:noProof/>
          <w:color w:val="000000" w:themeColor="text1"/>
          <w:lang w:val="uk-UA"/>
        </w:rPr>
      </w:pPr>
      <w:r w:rsidRPr="000643FA">
        <w:rPr>
          <w:rFonts w:ascii="Times New Roman" w:eastAsia="Calibri" w:hAnsi="Times New Roman" w:cs="Times New Roman"/>
          <w:noProof/>
          <w:color w:val="000000" w:themeColor="text1"/>
        </w:rPr>
        <w:t>Волкова Анна</w:t>
      </w:r>
      <w:r w:rsidR="00032E9B">
        <w:rPr>
          <w:rFonts w:ascii="Times New Roman" w:eastAsia="Calibri" w:hAnsi="Times New Roman" w:cs="Times New Roman"/>
          <w:noProof/>
          <w:color w:val="000000" w:themeColor="text1"/>
          <w:lang w:val="uk-UA"/>
        </w:rPr>
        <w:t>,</w:t>
      </w:r>
    </w:p>
    <w:p w:rsidR="00DF5D57" w:rsidRPr="000643FA" w:rsidRDefault="00DF5D57" w:rsidP="00DF5D57">
      <w:pPr>
        <w:widowControl w:val="0"/>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 xml:space="preserve">учениця 10 класу </w:t>
      </w:r>
    </w:p>
    <w:p w:rsidR="00DF5D57" w:rsidRPr="000643FA" w:rsidRDefault="00DF5D57" w:rsidP="00DF5D57">
      <w:pPr>
        <w:widowControl w:val="0"/>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 xml:space="preserve">Чернівецького ліцею № 3 медичного профілю </w:t>
      </w:r>
    </w:p>
    <w:p w:rsidR="00DF5D57" w:rsidRPr="000643FA" w:rsidRDefault="00DF5D57" w:rsidP="00DF5D57">
      <w:pPr>
        <w:pStyle w:val="24"/>
        <w:shd w:val="clear" w:color="auto" w:fill="auto"/>
        <w:spacing w:after="0" w:line="240" w:lineRule="auto"/>
        <w:ind w:left="3402"/>
        <w:rPr>
          <w:rFonts w:ascii="Times New Roman" w:hAnsi="Times New Roman" w:cs="Times New Roman"/>
          <w:b/>
          <w:color w:val="000000" w:themeColor="text1"/>
          <w:sz w:val="24"/>
          <w:szCs w:val="24"/>
        </w:rPr>
      </w:pPr>
    </w:p>
    <w:p w:rsidR="00DF5D57" w:rsidRPr="000643FA" w:rsidRDefault="00DF5D57" w:rsidP="00DF5D57">
      <w:pPr>
        <w:pStyle w:val="24"/>
        <w:shd w:val="clear" w:color="auto" w:fill="auto"/>
        <w:spacing w:after="0" w:line="240" w:lineRule="auto"/>
        <w:ind w:left="3402"/>
        <w:rPr>
          <w:rFonts w:ascii="Times New Roman" w:hAnsi="Times New Roman" w:cs="Times New Roman"/>
          <w:color w:val="000000" w:themeColor="text1"/>
          <w:sz w:val="24"/>
          <w:szCs w:val="24"/>
        </w:rPr>
      </w:pPr>
      <w:r w:rsidRPr="000643FA">
        <w:rPr>
          <w:rFonts w:ascii="Times New Roman" w:hAnsi="Times New Roman" w:cs="Times New Roman"/>
          <w:b/>
          <w:color w:val="000000" w:themeColor="text1"/>
          <w:sz w:val="24"/>
          <w:szCs w:val="24"/>
        </w:rPr>
        <w:t>Науковий керівник</w:t>
      </w:r>
      <w:r w:rsidRPr="000643FA">
        <w:rPr>
          <w:rFonts w:ascii="Times New Roman" w:hAnsi="Times New Roman" w:cs="Times New Roman"/>
          <w:color w:val="000000" w:themeColor="text1"/>
          <w:sz w:val="24"/>
          <w:szCs w:val="24"/>
        </w:rPr>
        <w:t>:</w:t>
      </w:r>
    </w:p>
    <w:p w:rsidR="00DF5D57" w:rsidRPr="000643FA" w:rsidRDefault="00DF5D57" w:rsidP="00DF5D57">
      <w:pPr>
        <w:widowControl w:val="0"/>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Буздуга І.М.</w:t>
      </w:r>
      <w:r w:rsidR="00032E9B">
        <w:rPr>
          <w:rFonts w:ascii="Times New Roman" w:eastAsia="Calibri" w:hAnsi="Times New Roman" w:cs="Times New Roman"/>
          <w:noProof/>
          <w:color w:val="000000" w:themeColor="text1"/>
          <w:lang w:val="uk-UA"/>
        </w:rPr>
        <w:t>,</w:t>
      </w:r>
      <w:r w:rsidRPr="000643FA">
        <w:rPr>
          <w:rFonts w:ascii="Times New Roman" w:eastAsia="Calibri" w:hAnsi="Times New Roman" w:cs="Times New Roman"/>
          <w:noProof/>
          <w:color w:val="000000" w:themeColor="text1"/>
        </w:rPr>
        <w:t xml:space="preserve"> </w:t>
      </w:r>
    </w:p>
    <w:p w:rsidR="00DF5D57" w:rsidRPr="000643FA" w:rsidRDefault="00DF5D57" w:rsidP="00DF5D57">
      <w:pPr>
        <w:widowControl w:val="0"/>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 xml:space="preserve">асистент Інституту біології, хімії та біоресурсів </w:t>
      </w:r>
    </w:p>
    <w:p w:rsidR="00DF5D57" w:rsidRPr="000643FA" w:rsidRDefault="00DF5D57" w:rsidP="00DF5D57">
      <w:pPr>
        <w:widowControl w:val="0"/>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ЧНУ імені Ю. Федьковича, к.б.н.</w:t>
      </w:r>
    </w:p>
    <w:p w:rsidR="00DF5D57" w:rsidRPr="000643FA" w:rsidRDefault="00DF5D57" w:rsidP="00DF5D57">
      <w:pPr>
        <w:ind w:firstLine="708"/>
        <w:jc w:val="both"/>
        <w:rPr>
          <w:rFonts w:ascii="Times New Roman" w:eastAsia="Calibri" w:hAnsi="Times New Roman" w:cs="Times New Roman"/>
          <w:noProof/>
          <w:color w:val="000000" w:themeColor="text1"/>
          <w:shd w:val="clear" w:color="auto" w:fill="FFFFFF"/>
        </w:rPr>
      </w:pPr>
    </w:p>
    <w:p w:rsidR="00DF5D57" w:rsidRPr="00032E9B" w:rsidRDefault="00DF5D57" w:rsidP="00032E9B">
      <w:pPr>
        <w:autoSpaceDE w:val="0"/>
        <w:autoSpaceDN w:val="0"/>
        <w:adjustRightInd w:val="0"/>
        <w:ind w:firstLine="709"/>
        <w:jc w:val="both"/>
        <w:rPr>
          <w:rFonts w:ascii="Times New Roman" w:eastAsia="TimesNewRomanPSMT" w:hAnsi="Times New Roman" w:cs="Times New Roman"/>
          <w:color w:val="000000" w:themeColor="text1"/>
          <w:sz w:val="28"/>
          <w:szCs w:val="28"/>
          <w:lang w:val="ru-RU"/>
        </w:rPr>
      </w:pPr>
      <w:r w:rsidRPr="00032E9B">
        <w:rPr>
          <w:rFonts w:ascii="Times New Roman" w:eastAsia="TimesNewRomanPSMT" w:hAnsi="Times New Roman" w:cs="Times New Roman"/>
          <w:color w:val="000000" w:themeColor="text1"/>
          <w:sz w:val="28"/>
          <w:szCs w:val="28"/>
        </w:rPr>
        <w:t xml:space="preserve">Високотоксичний кадмій спричиняє пригнічення росту та старіння листків. </w:t>
      </w:r>
      <w:r w:rsidRPr="00032E9B">
        <w:rPr>
          <w:rFonts w:ascii="Times New Roman" w:eastAsia="TimesNewRomanPSMT" w:hAnsi="Times New Roman" w:cs="Times New Roman"/>
          <w:color w:val="000000" w:themeColor="text1"/>
          <w:sz w:val="28"/>
          <w:szCs w:val="28"/>
          <w:lang w:val="ru-RU"/>
        </w:rPr>
        <w:t>Він реагує з білками, що призводить до інактивації ферментів, порушення окисновідновної рівноваги. Попередні дослідження показали, що важкі метали викликають оксидативний стрес. Одним з ключових антиоксидантних ферментів є аскорбат пероксидаза (АРХ), яка утилізує пероксид водню. Хоча довготривалі адаптації рослин до стресу важкими металами були широко досліджені, мало відомо про ранні етапи захисту клітин і роль антиоксидантів у цих механізмах.</w:t>
      </w:r>
    </w:p>
    <w:p w:rsidR="00DF5D57" w:rsidRPr="00032E9B" w:rsidRDefault="00DF5D57" w:rsidP="00032E9B">
      <w:pPr>
        <w:autoSpaceDE w:val="0"/>
        <w:autoSpaceDN w:val="0"/>
        <w:adjustRightInd w:val="0"/>
        <w:ind w:firstLine="709"/>
        <w:jc w:val="both"/>
        <w:rPr>
          <w:rFonts w:ascii="Times New Roman" w:eastAsia="TimesNewRomanPSMT" w:hAnsi="Times New Roman" w:cs="Times New Roman"/>
          <w:color w:val="000000" w:themeColor="text1"/>
          <w:sz w:val="28"/>
          <w:szCs w:val="28"/>
          <w:lang w:val="ru-RU"/>
        </w:rPr>
      </w:pPr>
      <w:r w:rsidRPr="00032E9B">
        <w:rPr>
          <w:rFonts w:ascii="Times New Roman" w:eastAsia="TimesNewRomanPSMT" w:hAnsi="Times New Roman" w:cs="Times New Roman"/>
          <w:color w:val="000000" w:themeColor="text1"/>
          <w:sz w:val="28"/>
          <w:szCs w:val="28"/>
        </w:rPr>
        <w:t xml:space="preserve">Метою нашої роботи було оцінити ступінь оксидативного пошкодження клітини та активність АРХ у ранній відповіді модельної рослини </w:t>
      </w:r>
      <w:r w:rsidRPr="00032E9B">
        <w:rPr>
          <w:rFonts w:ascii="Times New Roman" w:eastAsia="TimesNewRomanPSMT" w:hAnsi="Times New Roman" w:cs="Times New Roman"/>
          <w:color w:val="000000" w:themeColor="text1"/>
          <w:sz w:val="28"/>
          <w:szCs w:val="28"/>
          <w:lang w:val="ru-RU"/>
        </w:rPr>
        <w:t>Arabidopsis</w:t>
      </w:r>
      <w:r w:rsidRPr="00032E9B">
        <w:rPr>
          <w:rFonts w:ascii="Times New Roman" w:eastAsia="TimesNewRomanPSMT" w:hAnsi="Times New Roman" w:cs="Times New Roman"/>
          <w:color w:val="000000" w:themeColor="text1"/>
          <w:sz w:val="28"/>
          <w:szCs w:val="28"/>
        </w:rPr>
        <w:t xml:space="preserve"> </w:t>
      </w:r>
      <w:r w:rsidRPr="00032E9B">
        <w:rPr>
          <w:rFonts w:ascii="Times New Roman" w:eastAsia="TimesNewRomanPSMT" w:hAnsi="Times New Roman" w:cs="Times New Roman"/>
          <w:color w:val="000000" w:themeColor="text1"/>
          <w:sz w:val="28"/>
          <w:szCs w:val="28"/>
          <w:lang w:val="ru-RU"/>
        </w:rPr>
        <w:t>thaliana</w:t>
      </w:r>
      <w:r w:rsidRPr="00032E9B">
        <w:rPr>
          <w:rFonts w:ascii="Times New Roman" w:eastAsia="TimesNewRomanPSMT" w:hAnsi="Times New Roman" w:cs="Times New Roman"/>
          <w:color w:val="000000" w:themeColor="text1"/>
          <w:sz w:val="28"/>
          <w:szCs w:val="28"/>
        </w:rPr>
        <w:t xml:space="preserve"> за дії підвищених концентрацій іонів міді та кадмію. </w:t>
      </w:r>
      <w:r w:rsidRPr="00032E9B">
        <w:rPr>
          <w:rFonts w:ascii="Times New Roman" w:eastAsia="TimesNewRomanPSMT" w:hAnsi="Times New Roman" w:cs="Times New Roman"/>
          <w:color w:val="000000" w:themeColor="text1"/>
          <w:sz w:val="28"/>
          <w:szCs w:val="28"/>
          <w:lang w:val="ru-RU"/>
        </w:rPr>
        <w:t xml:space="preserve">Для цього визначали вміст тіобарбітурат активних продуктів (ТБКАП) та активність АРХ при різних режимах обробки. </w:t>
      </w:r>
    </w:p>
    <w:p w:rsidR="00DF5D57" w:rsidRPr="00032E9B" w:rsidRDefault="00DF5D57" w:rsidP="00032E9B">
      <w:pPr>
        <w:autoSpaceDE w:val="0"/>
        <w:autoSpaceDN w:val="0"/>
        <w:adjustRightInd w:val="0"/>
        <w:ind w:firstLine="709"/>
        <w:jc w:val="both"/>
        <w:rPr>
          <w:rFonts w:ascii="Times New Roman" w:eastAsia="TimesNewRomanPSMT" w:hAnsi="Times New Roman" w:cs="Times New Roman"/>
          <w:color w:val="000000" w:themeColor="text1"/>
          <w:sz w:val="28"/>
          <w:szCs w:val="28"/>
          <w:lang w:val="ru-RU"/>
        </w:rPr>
      </w:pPr>
      <w:r w:rsidRPr="00032E9B">
        <w:rPr>
          <w:rFonts w:ascii="Times New Roman" w:eastAsia="TimesNewRomanPSMT" w:hAnsi="Times New Roman" w:cs="Times New Roman"/>
          <w:color w:val="000000" w:themeColor="text1"/>
          <w:sz w:val="28"/>
          <w:szCs w:val="28"/>
          <w:lang w:val="ru-RU"/>
        </w:rPr>
        <w:t xml:space="preserve">Рослини інкубували протягом 2 або 12 годин в присутності 0.1 мМ, 0.5 мМ або 5 мМ розчинів хлоридів купруму або кадмію. Активність АРХ та вміст ТБКАП визначали спектрофотометрично. Отримані дані показали, що за 2-х годинної дії 5 мМ хлориду міді відбувається збільшення концентрації ТБКАП на 92%. Найсильніше зростання вмісту ТБКАП спостерігалось після 12 годинного стресу за дії 0,5 мМ хлориду міді – у 1,3 рази; за дії 5 мМ – у 2,6 рази. Хлорид кадмію викликав достовірне збільшення вмісту ТБКАП лише за 2 годинного стресу: 0,5 мМ - на 24%, 5 мМ на 31%. Було показано, що активність АРХ знижується при застосуванні протягом 2-х годин 0,5 мМ розчину хлориду міді на 24%, а 5 мМ – на 64%. Імовірною причиною цього може бути оксидативна інактивація АРХ за дії високої концентрації іонів Cu2+ за відсутності компенсаторного синтезу нових молекул ферменту. Після 12 годинної обробки 5 мМ хлоридом міді інактивація АРХ була меншою, ніж після 2 годинної, незважаючи на підсилення оксидативного пошкодження клітинних білків. Останнє можна пояснити активацією захисних механізмів, спрямованих зокрема на відновлення АРХ. </w:t>
      </w:r>
    </w:p>
    <w:p w:rsidR="00DF5D57" w:rsidRPr="000643FA" w:rsidRDefault="00DF5D57" w:rsidP="00DF5D57">
      <w:pPr>
        <w:tabs>
          <w:tab w:val="left" w:pos="947"/>
        </w:tabs>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lastRenderedPageBreak/>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Зоологія, ботаніка</w:t>
      </w:r>
      <w:r w:rsidR="000C0BEA">
        <w:rPr>
          <w:rFonts w:ascii="Times New Roman" w:hAnsi="Times New Roman" w:cs="Times New Roman"/>
          <w:b/>
          <w:color w:val="000000" w:themeColor="text1"/>
          <w:sz w:val="32"/>
          <w:szCs w:val="32"/>
        </w:rPr>
        <w:t>»</w:t>
      </w:r>
    </w:p>
    <w:p w:rsidR="00DF5D57" w:rsidRPr="000643FA" w:rsidRDefault="00DF5D57" w:rsidP="00DF5D57">
      <w:pPr>
        <w:ind w:firstLine="706"/>
        <w:jc w:val="both"/>
        <w:rPr>
          <w:rFonts w:ascii="Times New Roman" w:eastAsia="Calibri" w:hAnsi="Times New Roman" w:cs="Times New Roman"/>
          <w:color w:val="000000" w:themeColor="text1"/>
          <w:sz w:val="28"/>
          <w:szCs w:val="28"/>
        </w:rPr>
      </w:pPr>
    </w:p>
    <w:p w:rsidR="00032E9B" w:rsidRDefault="00DF5D57" w:rsidP="00DF5D57">
      <w:pPr>
        <w:jc w:val="center"/>
        <w:rPr>
          <w:rFonts w:ascii="Times New Roman" w:eastAsia="Times New Roman" w:hAnsi="Times New Roman" w:cs="Times New Roman"/>
          <w:bCs/>
          <w:color w:val="000000" w:themeColor="text1"/>
          <w:sz w:val="28"/>
          <w:szCs w:val="28"/>
        </w:rPr>
      </w:pPr>
      <w:r w:rsidRPr="000643FA">
        <w:rPr>
          <w:rFonts w:ascii="Times New Roman" w:eastAsia="Times New Roman" w:hAnsi="Times New Roman" w:cs="Times New Roman"/>
          <w:bCs/>
          <w:color w:val="000000" w:themeColor="text1"/>
          <w:sz w:val="28"/>
          <w:szCs w:val="28"/>
        </w:rPr>
        <w:t xml:space="preserve">ФІЛОГЕНЕТИЧНІ ЗВ’ЯЗКИ УКРАЇНСЬКИХ ПОПУЛЯЦІЙ </w:t>
      </w:r>
    </w:p>
    <w:p w:rsidR="00DF5D57" w:rsidRPr="000643FA" w:rsidRDefault="00DF5D57" w:rsidP="00032E9B">
      <w:pPr>
        <w:jc w:val="center"/>
        <w:rPr>
          <w:rFonts w:ascii="Times New Roman" w:eastAsia="Times New Roman" w:hAnsi="Times New Roman" w:cs="Times New Roman"/>
          <w:color w:val="000000" w:themeColor="text1"/>
        </w:rPr>
      </w:pPr>
      <w:r w:rsidRPr="000643FA">
        <w:rPr>
          <w:rFonts w:ascii="Times New Roman" w:eastAsia="Times New Roman" w:hAnsi="Times New Roman" w:cs="Times New Roman"/>
          <w:bCs/>
          <w:color w:val="000000" w:themeColor="text1"/>
          <w:sz w:val="28"/>
          <w:szCs w:val="28"/>
        </w:rPr>
        <w:t>МЕДОНОСНИХ БДЖІЛ</w:t>
      </w:r>
      <w:r w:rsidRPr="000643FA">
        <w:rPr>
          <w:rFonts w:ascii="Times New Roman" w:eastAsia="Times New Roman" w:hAnsi="Times New Roman" w:cs="Times New Roman"/>
          <w:color w:val="000000" w:themeColor="text1"/>
        </w:rPr>
        <w:t xml:space="preserve"> </w:t>
      </w:r>
      <w:r w:rsidRPr="000643FA">
        <w:rPr>
          <w:rFonts w:ascii="Times New Roman" w:eastAsia="Times New Roman" w:hAnsi="Times New Roman" w:cs="Times New Roman"/>
          <w:bCs/>
          <w:color w:val="000000" w:themeColor="text1"/>
          <w:sz w:val="28"/>
          <w:szCs w:val="28"/>
        </w:rPr>
        <w:t>(</w:t>
      </w:r>
      <w:r w:rsidRPr="000643FA">
        <w:rPr>
          <w:rFonts w:ascii="Times New Roman" w:eastAsia="Times New Roman" w:hAnsi="Times New Roman" w:cs="Times New Roman"/>
          <w:bCs/>
          <w:i/>
          <w:iCs/>
          <w:color w:val="000000" w:themeColor="text1"/>
          <w:sz w:val="28"/>
          <w:szCs w:val="28"/>
        </w:rPr>
        <w:t>Apis mellifera</w:t>
      </w:r>
      <w:r w:rsidRPr="000643FA">
        <w:rPr>
          <w:rFonts w:ascii="Times New Roman" w:eastAsia="Times New Roman" w:hAnsi="Times New Roman" w:cs="Times New Roman"/>
          <w:bCs/>
          <w:color w:val="000000" w:themeColor="text1"/>
          <w:sz w:val="28"/>
          <w:szCs w:val="28"/>
        </w:rPr>
        <w:t xml:space="preserve"> L.)</w:t>
      </w:r>
    </w:p>
    <w:p w:rsidR="00DF5D57" w:rsidRPr="000643FA" w:rsidRDefault="00DF5D57" w:rsidP="00DF5D57">
      <w:pPr>
        <w:shd w:val="clear" w:color="auto" w:fill="FFFFFF"/>
        <w:tabs>
          <w:tab w:val="left" w:pos="2458"/>
        </w:tabs>
        <w:ind w:firstLine="567"/>
        <w:jc w:val="center"/>
        <w:rPr>
          <w:rFonts w:ascii="Times New Roman" w:eastAsia="Times New Roman" w:hAnsi="Times New Roman" w:cs="Times New Roman"/>
          <w:caps/>
          <w:color w:val="000000" w:themeColor="text1"/>
          <w:sz w:val="28"/>
          <w:szCs w:val="28"/>
        </w:rPr>
      </w:pPr>
    </w:p>
    <w:p w:rsidR="00DF5D57" w:rsidRPr="000643FA" w:rsidRDefault="00032E9B"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caps/>
          <w:noProof/>
          <w:color w:val="000000" w:themeColor="text1"/>
          <w:sz w:val="28"/>
          <w:szCs w:val="28"/>
          <w:lang w:val="uk-UA" w:eastAsia="uk-UA"/>
        </w:rPr>
        <w:drawing>
          <wp:anchor distT="0" distB="0" distL="114300" distR="114300" simplePos="0" relativeHeight="251783168" behindDoc="1" locked="0" layoutInCell="1" allowOverlap="1" wp14:anchorId="14CBB47D" wp14:editId="65D7E1B8">
            <wp:simplePos x="0" y="0"/>
            <wp:positionH relativeFrom="column">
              <wp:posOffset>366395</wp:posOffset>
            </wp:positionH>
            <wp:positionV relativeFrom="paragraph">
              <wp:posOffset>13970</wp:posOffset>
            </wp:positionV>
            <wp:extent cx="1428750" cy="1692910"/>
            <wp:effectExtent l="0" t="0" r="0" b="2540"/>
            <wp:wrapTight wrapText="bothSides">
              <wp:wrapPolygon edited="0">
                <wp:start x="0" y="0"/>
                <wp:lineTo x="0" y="21389"/>
                <wp:lineTo x="21312" y="21389"/>
                <wp:lineTo x="21312" y="0"/>
                <wp:lineTo x="0" y="0"/>
              </wp:wrapPolygon>
            </wp:wrapTight>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6">
                      <a:extLst>
                        <a:ext uri="{28A0092B-C50C-407E-A947-70E740481C1C}">
                          <a14:useLocalDpi xmlns:a14="http://schemas.microsoft.com/office/drawing/2010/main" val="0"/>
                        </a:ext>
                      </a:extLst>
                    </a:blip>
                    <a:srcRect l="7643" t="-1041" r="7784" b="10937"/>
                    <a:stretch/>
                  </pic:blipFill>
                  <pic:spPr bwMode="auto">
                    <a:xfrm>
                      <a:off x="0" y="0"/>
                      <a:ext cx="1428750" cy="1692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032E9B"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Побурян Олена</w:t>
      </w:r>
      <w:r w:rsidR="00032E9B">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учениця 11 класу </w:t>
      </w:r>
    </w:p>
    <w:p w:rsidR="00DF5D57" w:rsidRPr="000643FA" w:rsidRDefault="00DF5D57" w:rsidP="00DF5D57">
      <w:pPr>
        <w:widowControl w:val="0"/>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 xml:space="preserve">Чернівецького ліцею № 3 медичного профілю </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Наукові керівники:</w:t>
      </w:r>
    </w:p>
    <w:p w:rsidR="00DF5D57" w:rsidRPr="000643FA" w:rsidRDefault="00DF5D57" w:rsidP="00DF5D57">
      <w:pPr>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Череватов О.В.</w:t>
      </w:r>
      <w:r w:rsidR="00032E9B">
        <w:rPr>
          <w:rFonts w:ascii="Times New Roman" w:eastAsia="Times New Roman" w:hAnsi="Times New Roman" w:cs="Times New Roman"/>
          <w:color w:val="000000" w:themeColor="text1"/>
          <w:lang w:val="uk-UA"/>
        </w:rPr>
        <w:t>,</w:t>
      </w:r>
      <w:r w:rsidRPr="000643FA">
        <w:rPr>
          <w:rFonts w:ascii="Times New Roman" w:eastAsia="Times New Roman" w:hAnsi="Times New Roman" w:cs="Times New Roman"/>
          <w:color w:val="000000" w:themeColor="text1"/>
        </w:rPr>
        <w:t xml:space="preserve"> </w:t>
      </w:r>
    </w:p>
    <w:p w:rsidR="00DF5D57" w:rsidRPr="000643FA" w:rsidRDefault="00DF5D57" w:rsidP="00DF5D57">
      <w:pPr>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асистент Інституту біології, хімії та біоресурсів ЧНУ </w:t>
      </w:r>
    </w:p>
    <w:p w:rsidR="00DF5D57" w:rsidRPr="000643FA" w:rsidRDefault="00DF5D57" w:rsidP="00DF5D57">
      <w:pPr>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імені Ю. Федьковича, к.б.н.</w:t>
      </w:r>
    </w:p>
    <w:p w:rsidR="00DF5D57" w:rsidRPr="000643FA" w:rsidRDefault="00DF5D57" w:rsidP="00DF5D57">
      <w:pPr>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Тинкевич Ю.О.</w:t>
      </w:r>
      <w:r w:rsidR="00032E9B">
        <w:rPr>
          <w:rFonts w:ascii="Times New Roman" w:eastAsia="Times New Roman" w:hAnsi="Times New Roman" w:cs="Times New Roman"/>
          <w:color w:val="000000" w:themeColor="text1"/>
          <w:lang w:val="uk-UA"/>
        </w:rPr>
        <w:t xml:space="preserve">, </w:t>
      </w:r>
      <w:r w:rsidRPr="000643FA">
        <w:rPr>
          <w:rFonts w:ascii="Times New Roman" w:eastAsia="Times New Roman" w:hAnsi="Times New Roman" w:cs="Times New Roman"/>
          <w:color w:val="000000" w:themeColor="text1"/>
        </w:rPr>
        <w:t>асистент Інституту біології, хімії та біоресурсів ЧНУ імені Ю. Федьковича, к.б.н.</w:t>
      </w:r>
    </w:p>
    <w:p w:rsidR="00DF5D57" w:rsidRPr="000643FA" w:rsidRDefault="00DF5D57" w:rsidP="00DF5D57">
      <w:pPr>
        <w:ind w:left="3402"/>
        <w:jc w:val="both"/>
        <w:rPr>
          <w:rFonts w:ascii="Times New Roman" w:eastAsia="Calibri" w:hAnsi="Times New Roman" w:cs="Times New Roman"/>
          <w:noProof/>
          <w:color w:val="000000" w:themeColor="text1"/>
          <w:shd w:val="clear" w:color="auto" w:fill="FFFFFF"/>
        </w:rPr>
      </w:pPr>
    </w:p>
    <w:p w:rsidR="00DF5D57" w:rsidRPr="000643FA" w:rsidRDefault="00DF5D57" w:rsidP="00DF5D57">
      <w:pPr>
        <w:pBdr>
          <w:top w:val="nil"/>
          <w:left w:val="nil"/>
          <w:bottom w:val="nil"/>
          <w:right w:val="nil"/>
          <w:between w:val="nil"/>
        </w:pBdr>
        <w:ind w:firstLine="851"/>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Для попередження зниження всіх господарсько-цінних показників вихідних порід, насамперед неспецифічної стійкості бджіл, потрібно проводити цілеспрямований добір з використанням морфометричних показників та молекулярних маркерів. Для оцінки порідності за морфометричними показниками найчастіше використовують показники кубітального індексу. У якості маркерних найчастіше використовують ділянки хондріому, які кодують субодиниці генів ферменту цитохромоксидази (</w:t>
      </w:r>
      <w:r w:rsidRPr="000643FA">
        <w:rPr>
          <w:rFonts w:ascii="Times New Roman" w:eastAsia="Times New Roman" w:hAnsi="Times New Roman" w:cs="Times New Roman"/>
          <w:i/>
          <w:color w:val="000000" w:themeColor="text1"/>
          <w:sz w:val="28"/>
          <w:szCs w:val="28"/>
          <w:lang w:eastAsia="uk-UA"/>
        </w:rPr>
        <w:t>CО</w:t>
      </w:r>
      <w:r w:rsidRPr="000643FA">
        <w:rPr>
          <w:rFonts w:ascii="Times New Roman" w:eastAsia="Times New Roman" w:hAnsi="Times New Roman" w:cs="Times New Roman"/>
          <w:color w:val="000000" w:themeColor="text1"/>
          <w:sz w:val="28"/>
          <w:szCs w:val="28"/>
          <w:lang w:eastAsia="uk-UA"/>
        </w:rPr>
        <w:t>) та міжгенного спейсеру (</w:t>
      </w:r>
      <w:r w:rsidRPr="000643FA">
        <w:rPr>
          <w:rFonts w:ascii="Times New Roman" w:eastAsia="Times New Roman" w:hAnsi="Times New Roman" w:cs="Times New Roman"/>
          <w:i/>
          <w:color w:val="000000" w:themeColor="text1"/>
          <w:sz w:val="28"/>
          <w:szCs w:val="28"/>
          <w:lang w:eastAsia="uk-UA"/>
        </w:rPr>
        <w:t>CОI</w:t>
      </w:r>
      <w:r w:rsidRPr="000643FA">
        <w:rPr>
          <w:rFonts w:ascii="Times New Roman" w:eastAsia="Times New Roman" w:hAnsi="Times New Roman" w:cs="Times New Roman"/>
          <w:color w:val="000000" w:themeColor="text1"/>
          <w:sz w:val="28"/>
          <w:szCs w:val="28"/>
          <w:lang w:eastAsia="uk-UA"/>
        </w:rPr>
        <w:t>-</w:t>
      </w:r>
      <w:r w:rsidRPr="000643FA">
        <w:rPr>
          <w:rFonts w:ascii="Times New Roman" w:eastAsia="Times New Roman" w:hAnsi="Times New Roman" w:cs="Times New Roman"/>
          <w:i/>
          <w:color w:val="000000" w:themeColor="text1"/>
          <w:sz w:val="28"/>
          <w:szCs w:val="28"/>
          <w:lang w:eastAsia="uk-UA"/>
        </w:rPr>
        <w:t>CОII</w:t>
      </w:r>
      <w:r w:rsidRPr="000643FA">
        <w:rPr>
          <w:rFonts w:ascii="Times New Roman" w:eastAsia="Times New Roman" w:hAnsi="Times New Roman" w:cs="Times New Roman"/>
          <w:color w:val="000000" w:themeColor="text1"/>
          <w:sz w:val="28"/>
          <w:szCs w:val="28"/>
          <w:lang w:eastAsia="uk-UA"/>
        </w:rPr>
        <w:t xml:space="preserve">).  </w:t>
      </w:r>
    </w:p>
    <w:p w:rsidR="00DF5D57" w:rsidRPr="00032E9B" w:rsidRDefault="00DF5D57" w:rsidP="00DF5D57">
      <w:pPr>
        <w:pBdr>
          <w:top w:val="nil"/>
          <w:left w:val="nil"/>
          <w:bottom w:val="nil"/>
          <w:right w:val="nil"/>
          <w:between w:val="nil"/>
        </w:pBdr>
        <w:ind w:firstLine="851"/>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lang w:eastAsia="uk-UA"/>
        </w:rPr>
        <w:t xml:space="preserve">Тому, </w:t>
      </w:r>
      <w:r w:rsidRPr="00032E9B">
        <w:rPr>
          <w:rFonts w:ascii="Times New Roman" w:eastAsia="Times New Roman" w:hAnsi="Times New Roman" w:cs="Times New Roman"/>
          <w:color w:val="000000" w:themeColor="text1"/>
          <w:sz w:val="28"/>
          <w:szCs w:val="28"/>
          <w:lang w:eastAsia="uk-UA"/>
        </w:rPr>
        <w:t>метою</w:t>
      </w:r>
      <w:r w:rsidRPr="000643FA">
        <w:rPr>
          <w:rFonts w:ascii="Times New Roman" w:eastAsia="Times New Roman" w:hAnsi="Times New Roman" w:cs="Times New Roman"/>
          <w:color w:val="000000" w:themeColor="text1"/>
          <w:sz w:val="28"/>
          <w:szCs w:val="28"/>
          <w:lang w:eastAsia="uk-UA"/>
        </w:rPr>
        <w:t xml:space="preserve"> нашого дослідження було </w:t>
      </w:r>
      <w:r w:rsidRPr="000643FA">
        <w:rPr>
          <w:rFonts w:ascii="Times New Roman" w:eastAsia="Times New Roman" w:hAnsi="Times New Roman" w:cs="Times New Roman"/>
          <w:color w:val="000000" w:themeColor="text1"/>
          <w:sz w:val="28"/>
          <w:szCs w:val="28"/>
          <w:shd w:val="clear" w:color="auto" w:fill="FFFFFF"/>
          <w:lang w:eastAsia="uk-UA"/>
        </w:rPr>
        <w:t xml:space="preserve">проаналізувати філогенетичну приналежність популяції медоносних бджіл, які населяють Карпати та передгір’я Карпат. </w:t>
      </w:r>
      <w:r w:rsidRPr="000643FA">
        <w:rPr>
          <w:rFonts w:ascii="Times New Roman" w:eastAsia="Times New Roman" w:hAnsi="Times New Roman" w:cs="Times New Roman"/>
          <w:color w:val="000000" w:themeColor="text1"/>
          <w:sz w:val="28"/>
          <w:szCs w:val="28"/>
        </w:rPr>
        <w:t xml:space="preserve">Відповідно до цього, були поставлені наступні </w:t>
      </w:r>
      <w:r w:rsidRPr="00032E9B">
        <w:rPr>
          <w:rFonts w:ascii="Times New Roman" w:eastAsia="Times New Roman" w:hAnsi="Times New Roman" w:cs="Times New Roman"/>
          <w:color w:val="000000" w:themeColor="text1"/>
          <w:sz w:val="28"/>
          <w:szCs w:val="28"/>
        </w:rPr>
        <w:t>завдання:</w:t>
      </w:r>
    </w:p>
    <w:p w:rsidR="00DF5D57" w:rsidRPr="000643FA" w:rsidRDefault="00DF5D57" w:rsidP="00032E9B">
      <w:pPr>
        <w:numPr>
          <w:ilvl w:val="0"/>
          <w:numId w:val="28"/>
        </w:numPr>
        <w:pBdr>
          <w:top w:val="nil"/>
          <w:left w:val="nil"/>
          <w:bottom w:val="nil"/>
          <w:right w:val="nil"/>
          <w:between w:val="nil"/>
        </w:pBdr>
        <w:spacing w:line="276" w:lineRule="auto"/>
        <w:ind w:left="0" w:firstLine="284"/>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проаналізувати морфометричні показники місцевих популяцій бджіл;</w:t>
      </w:r>
    </w:p>
    <w:p w:rsidR="00DF5D57" w:rsidRPr="000643FA" w:rsidRDefault="00DF5D57" w:rsidP="00032E9B">
      <w:pPr>
        <w:numPr>
          <w:ilvl w:val="0"/>
          <w:numId w:val="28"/>
        </w:numPr>
        <w:pBdr>
          <w:top w:val="nil"/>
          <w:left w:val="nil"/>
          <w:bottom w:val="nil"/>
          <w:right w:val="nil"/>
          <w:between w:val="nil"/>
        </w:pBdr>
        <w:spacing w:line="276" w:lineRule="auto"/>
        <w:ind w:left="0" w:firstLine="284"/>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 xml:space="preserve">ампліфікувати ділянки, що кодують </w:t>
      </w:r>
      <w:r w:rsidRPr="000643FA">
        <w:rPr>
          <w:rFonts w:ascii="Times New Roman" w:eastAsia="Times New Roman" w:hAnsi="Times New Roman" w:cs="Times New Roman"/>
          <w:i/>
          <w:color w:val="000000" w:themeColor="text1"/>
          <w:sz w:val="28"/>
          <w:szCs w:val="28"/>
          <w:lang w:eastAsia="uk-UA"/>
        </w:rPr>
        <w:t>CОI- CОIІ</w:t>
      </w:r>
      <w:r w:rsidRPr="000643FA">
        <w:rPr>
          <w:rFonts w:ascii="Times New Roman" w:eastAsia="Times New Roman" w:hAnsi="Times New Roman" w:cs="Times New Roman"/>
          <w:color w:val="000000" w:themeColor="text1"/>
          <w:sz w:val="28"/>
          <w:szCs w:val="28"/>
          <w:lang w:eastAsia="uk-UA"/>
        </w:rPr>
        <w:t>;</w:t>
      </w:r>
    </w:p>
    <w:p w:rsidR="00DF5D57" w:rsidRPr="000643FA" w:rsidRDefault="00DF5D57" w:rsidP="00032E9B">
      <w:pPr>
        <w:numPr>
          <w:ilvl w:val="0"/>
          <w:numId w:val="28"/>
        </w:numPr>
        <w:pBdr>
          <w:top w:val="nil"/>
          <w:left w:val="nil"/>
          <w:bottom w:val="nil"/>
          <w:right w:val="nil"/>
          <w:between w:val="nil"/>
        </w:pBdr>
        <w:spacing w:line="276" w:lineRule="auto"/>
        <w:ind w:left="0" w:firstLine="284"/>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підготувати для розшифрування досліджувані ділянки ДНК;</w:t>
      </w:r>
    </w:p>
    <w:p w:rsidR="00DF5D57" w:rsidRPr="000643FA" w:rsidRDefault="00DF5D57" w:rsidP="00032E9B">
      <w:pPr>
        <w:numPr>
          <w:ilvl w:val="0"/>
          <w:numId w:val="28"/>
        </w:numPr>
        <w:pBdr>
          <w:top w:val="nil"/>
          <w:left w:val="nil"/>
          <w:bottom w:val="nil"/>
          <w:right w:val="nil"/>
          <w:between w:val="nil"/>
        </w:pBdr>
        <w:spacing w:line="276" w:lineRule="auto"/>
        <w:ind w:left="0" w:firstLine="284"/>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проаналізуати філогенетичні взаємозв’язки популяцій карпатських бджіл.</w:t>
      </w:r>
    </w:p>
    <w:p w:rsidR="00DF5D57" w:rsidRPr="000643FA" w:rsidRDefault="00DF5D57" w:rsidP="00DF5D57">
      <w:pPr>
        <w:ind w:firstLine="851"/>
        <w:jc w:val="both"/>
        <w:rPr>
          <w:rFonts w:ascii="Times New Roman" w:eastAsia="Times New Roman" w:hAnsi="Times New Roman" w:cs="Times New Roman"/>
          <w:iCs/>
          <w:color w:val="000000" w:themeColor="text1"/>
          <w:sz w:val="28"/>
          <w:szCs w:val="28"/>
        </w:rPr>
      </w:pPr>
      <w:r w:rsidRPr="000643FA">
        <w:rPr>
          <w:rFonts w:ascii="Times New Roman" w:eastAsia="Times New Roman" w:hAnsi="Times New Roman" w:cs="Times New Roman"/>
          <w:color w:val="000000" w:themeColor="text1"/>
          <w:sz w:val="28"/>
          <w:szCs w:val="28"/>
        </w:rPr>
        <w:t xml:space="preserve">Аналіз бджолиних колоній за значенням кубітального індексу показав, що більшість колоній належить до метизованих форм української степової та карпатської породи. Проте серед них зустрічаються і такі, що відповідають морфометричним критеріям чистопорідності. При цьому поведінкові риси (рійливість, збуджуваність), відрізняють їх від бджіл української степової або карпатської породи. </w:t>
      </w:r>
      <w:r w:rsidRPr="000643FA">
        <w:rPr>
          <w:rFonts w:ascii="Times New Roman" w:eastAsia="Times New Roman" w:hAnsi="Times New Roman" w:cs="Times New Roman"/>
          <w:iCs/>
          <w:color w:val="000000" w:themeColor="text1"/>
          <w:sz w:val="28"/>
          <w:szCs w:val="28"/>
        </w:rPr>
        <w:t xml:space="preserve">Після порівняння ділянок ДНК </w:t>
      </w:r>
      <w:r w:rsidRPr="000643FA">
        <w:rPr>
          <w:rFonts w:ascii="Times New Roman" w:eastAsia="Times New Roman" w:hAnsi="Times New Roman" w:cs="Times New Roman"/>
          <w:color w:val="000000" w:themeColor="text1"/>
          <w:sz w:val="28"/>
          <w:szCs w:val="28"/>
        </w:rPr>
        <w:t xml:space="preserve">СОІ-СОІІ різних підвидів та західноукраїнських селекційних рас, </w:t>
      </w:r>
      <w:r w:rsidRPr="000643FA">
        <w:rPr>
          <w:rFonts w:ascii="Times New Roman" w:eastAsia="Times New Roman" w:hAnsi="Times New Roman" w:cs="Times New Roman"/>
          <w:iCs/>
          <w:color w:val="000000" w:themeColor="text1"/>
          <w:sz w:val="28"/>
          <w:szCs w:val="28"/>
        </w:rPr>
        <w:t xml:space="preserve">стало очевидно, що карпатські популяції бджіл більше відповідають статусу однієї з популяцій </w:t>
      </w:r>
      <w:r w:rsidRPr="000643FA">
        <w:rPr>
          <w:rFonts w:ascii="Times New Roman" w:eastAsia="Times New Roman" w:hAnsi="Times New Roman" w:cs="Times New Roman"/>
          <w:i/>
          <w:color w:val="000000" w:themeColor="text1"/>
          <w:sz w:val="28"/>
          <w:szCs w:val="28"/>
        </w:rPr>
        <w:t>A. m. carnica</w:t>
      </w:r>
      <w:r w:rsidRPr="000643FA">
        <w:rPr>
          <w:rFonts w:ascii="Times New Roman" w:eastAsia="Times New Roman" w:hAnsi="Times New Roman" w:cs="Times New Roman"/>
          <w:iCs/>
          <w:color w:val="000000" w:themeColor="text1"/>
          <w:sz w:val="28"/>
          <w:szCs w:val="28"/>
        </w:rPr>
        <w:t xml:space="preserve"> ніж іншим підвидовим категоріям.</w:t>
      </w:r>
      <w:r w:rsidRPr="000643FA">
        <w:rPr>
          <w:rFonts w:ascii="Times New Roman" w:eastAsia="Times New Roman" w:hAnsi="Times New Roman" w:cs="Times New Roman"/>
          <w:color w:val="000000" w:themeColor="text1"/>
          <w:sz w:val="28"/>
          <w:szCs w:val="28"/>
        </w:rPr>
        <w:t xml:space="preserve"> Можна припустити, що передгір’я Карпат є місцем зіткнення двох підвидів та існуючі на цій території популяції сформували власні екотипи.</w:t>
      </w:r>
      <w:r w:rsidRPr="000643FA">
        <w:rPr>
          <w:rFonts w:ascii="Times New Roman" w:eastAsia="Times New Roman" w:hAnsi="Times New Roman" w:cs="Times New Roman"/>
          <w:color w:val="000000" w:themeColor="text1"/>
          <w:spacing w:val="-10"/>
          <w:sz w:val="28"/>
          <w:szCs w:val="28"/>
          <w:lang w:eastAsia="uk-UA"/>
        </w:rPr>
        <w:br w:type="page"/>
      </w:r>
    </w:p>
    <w:p w:rsidR="00AF2B92" w:rsidRDefault="00DF5D57" w:rsidP="00032E9B">
      <w:pPr>
        <w:jc w:val="center"/>
        <w:rPr>
          <w:rFonts w:ascii="Times New Roman" w:hAnsi="Times New Roman" w:cs="Times New Roman"/>
          <w:caps/>
          <w:color w:val="000000" w:themeColor="text1"/>
          <w:sz w:val="28"/>
          <w:szCs w:val="28"/>
        </w:rPr>
      </w:pPr>
      <w:r w:rsidRPr="000643FA">
        <w:rPr>
          <w:rFonts w:ascii="Times New Roman" w:hAnsi="Times New Roman" w:cs="Times New Roman"/>
          <w:caps/>
          <w:color w:val="000000" w:themeColor="text1"/>
          <w:sz w:val="28"/>
          <w:szCs w:val="28"/>
        </w:rPr>
        <w:lastRenderedPageBreak/>
        <w:t xml:space="preserve">Вплив антропогенного навантаження </w:t>
      </w:r>
    </w:p>
    <w:p w:rsidR="00DF5D57" w:rsidRPr="000643FA" w:rsidRDefault="00DF5D57" w:rsidP="00032E9B">
      <w:pPr>
        <w:jc w:val="center"/>
        <w:rPr>
          <w:rFonts w:ascii="Times New Roman" w:eastAsia="Times New Roman" w:hAnsi="Times New Roman" w:cs="Times New Roman"/>
          <w:caps/>
          <w:color w:val="000000" w:themeColor="text1"/>
          <w:spacing w:val="-10"/>
          <w:sz w:val="28"/>
          <w:szCs w:val="28"/>
          <w:lang w:eastAsia="uk-UA"/>
        </w:rPr>
      </w:pPr>
      <w:r w:rsidRPr="000643FA">
        <w:rPr>
          <w:rFonts w:ascii="Times New Roman" w:hAnsi="Times New Roman" w:cs="Times New Roman"/>
          <w:caps/>
          <w:color w:val="000000" w:themeColor="text1"/>
          <w:sz w:val="28"/>
          <w:szCs w:val="28"/>
        </w:rPr>
        <w:t>на розвиток урбанізованих екосистем м. Хотин та прилеглих територій</w:t>
      </w:r>
    </w:p>
    <w:p w:rsidR="00DF5D57" w:rsidRPr="000643FA" w:rsidRDefault="00032E9B" w:rsidP="00DF5D57">
      <w:pPr>
        <w:ind w:firstLine="3402"/>
        <w:rPr>
          <w:rFonts w:ascii="Times New Roman" w:hAnsi="Times New Roman" w:cs="Times New Roman"/>
          <w:b/>
          <w:color w:val="000000" w:themeColor="text1"/>
        </w:rPr>
      </w:pPr>
      <w:r w:rsidRPr="000643FA">
        <w:rPr>
          <w:rFonts w:ascii="Times New Roman" w:eastAsia="Times New Roman" w:hAnsi="Times New Roman" w:cs="Times New Roman"/>
          <w:noProof/>
          <w:color w:val="000000" w:themeColor="text1"/>
          <w:lang w:val="uk-UA" w:eastAsia="uk-UA"/>
        </w:rPr>
        <w:drawing>
          <wp:anchor distT="0" distB="0" distL="114300" distR="114300" simplePos="0" relativeHeight="251785216" behindDoc="1" locked="0" layoutInCell="1" allowOverlap="1" wp14:anchorId="183A1EB8" wp14:editId="08B92E92">
            <wp:simplePos x="0" y="0"/>
            <wp:positionH relativeFrom="column">
              <wp:posOffset>375920</wp:posOffset>
            </wp:positionH>
            <wp:positionV relativeFrom="paragraph">
              <wp:posOffset>175895</wp:posOffset>
            </wp:positionV>
            <wp:extent cx="1400175" cy="1695450"/>
            <wp:effectExtent l="19050" t="19050" r="28575" b="19050"/>
            <wp:wrapTight wrapText="bothSides">
              <wp:wrapPolygon edited="0">
                <wp:start x="-294" y="-243"/>
                <wp:lineTo x="-294" y="21600"/>
                <wp:lineTo x="21747" y="21600"/>
                <wp:lineTo x="21747" y="-243"/>
                <wp:lineTo x="-294" y="-243"/>
              </wp:wrapPolygon>
            </wp:wrapTight>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a:extLst>
                        <a:ext uri="{28A0092B-C50C-407E-A947-70E740481C1C}">
                          <a14:useLocalDpi xmlns:a14="http://schemas.microsoft.com/office/drawing/2010/main" val="0"/>
                        </a:ext>
                      </a:extLst>
                    </a:blip>
                    <a:srcRect b="5920"/>
                    <a:stretch/>
                  </pic:blipFill>
                  <pic:spPr bwMode="auto">
                    <a:xfrm>
                      <a:off x="0" y="0"/>
                      <a:ext cx="1400175" cy="1695450"/>
                    </a:xfrm>
                    <a:prstGeom prst="rect">
                      <a:avLst/>
                    </a:prstGeom>
                    <a:noFill/>
                    <a:ln w="9525" cap="flat" cmpd="sng" algn="ctr">
                      <a:solidFill>
                        <a:srgbClr val="A5A5A5">
                          <a:lumMod val="40000"/>
                          <a:lumOff val="6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5D57" w:rsidRPr="00032E9B" w:rsidRDefault="00DF5D57" w:rsidP="00DF5D57">
      <w:pPr>
        <w:ind w:left="3402"/>
        <w:rPr>
          <w:rFonts w:ascii="Times New Roman" w:hAnsi="Times New Roman" w:cs="Times New Roman"/>
          <w:b/>
          <w:color w:val="000000" w:themeColor="text1"/>
        </w:rPr>
      </w:pPr>
      <w:r w:rsidRPr="00032E9B">
        <w:rPr>
          <w:rFonts w:ascii="Times New Roman" w:hAnsi="Times New Roman" w:cs="Times New Roman"/>
          <w:b/>
          <w:color w:val="000000" w:themeColor="text1"/>
        </w:rPr>
        <w:t>Автор:</w:t>
      </w:r>
    </w:p>
    <w:p w:rsidR="00DF5D57" w:rsidRPr="00032E9B" w:rsidRDefault="00DF5D57" w:rsidP="00DF5D57">
      <w:pPr>
        <w:ind w:left="3402"/>
        <w:rPr>
          <w:rFonts w:ascii="Times New Roman" w:eastAsia="Times New Roman" w:hAnsi="Times New Roman" w:cs="Times New Roman"/>
          <w:color w:val="000000" w:themeColor="text1"/>
          <w:lang w:val="uk-UA"/>
        </w:rPr>
      </w:pPr>
      <w:r w:rsidRPr="00032E9B">
        <w:rPr>
          <w:rFonts w:ascii="Times New Roman" w:eastAsia="Times New Roman" w:hAnsi="Times New Roman" w:cs="Times New Roman"/>
          <w:color w:val="000000" w:themeColor="text1"/>
        </w:rPr>
        <w:t>Лопух Дарина</w:t>
      </w:r>
      <w:r w:rsidR="00032E9B" w:rsidRPr="00032E9B">
        <w:rPr>
          <w:rFonts w:ascii="Times New Roman" w:eastAsia="Times New Roman" w:hAnsi="Times New Roman" w:cs="Times New Roman"/>
          <w:color w:val="000000" w:themeColor="text1"/>
          <w:lang w:val="uk-UA"/>
        </w:rPr>
        <w:t>,</w:t>
      </w:r>
    </w:p>
    <w:p w:rsidR="00DF5D57" w:rsidRPr="00032E9B" w:rsidRDefault="00DF5D57" w:rsidP="00DF5D57">
      <w:pPr>
        <w:pStyle w:val="24"/>
        <w:shd w:val="clear" w:color="auto" w:fill="auto"/>
        <w:spacing w:after="0" w:line="240" w:lineRule="auto"/>
        <w:ind w:left="3402"/>
        <w:rPr>
          <w:rFonts w:ascii="Times New Roman" w:eastAsia="Times New Roman" w:hAnsi="Times New Roman" w:cs="Times New Roman"/>
          <w:color w:val="000000" w:themeColor="text1"/>
          <w:sz w:val="24"/>
          <w:szCs w:val="24"/>
          <w:lang w:eastAsia="ru-RU"/>
        </w:rPr>
      </w:pPr>
      <w:r w:rsidRPr="00032E9B">
        <w:rPr>
          <w:rFonts w:ascii="Times New Roman" w:eastAsia="Times New Roman" w:hAnsi="Times New Roman" w:cs="Times New Roman"/>
          <w:color w:val="000000" w:themeColor="text1"/>
          <w:sz w:val="24"/>
          <w:szCs w:val="24"/>
          <w:lang w:eastAsia="ru-RU"/>
        </w:rPr>
        <w:t xml:space="preserve">учениця 10 класу </w:t>
      </w:r>
    </w:p>
    <w:p w:rsidR="00DF5D57" w:rsidRPr="00032E9B" w:rsidRDefault="00DF5D57" w:rsidP="00DF5D57">
      <w:pPr>
        <w:pStyle w:val="24"/>
        <w:shd w:val="clear" w:color="auto" w:fill="auto"/>
        <w:spacing w:after="0" w:line="240" w:lineRule="auto"/>
        <w:ind w:left="3402"/>
        <w:rPr>
          <w:rFonts w:ascii="Times New Roman" w:eastAsia="Times New Roman" w:hAnsi="Times New Roman" w:cs="Times New Roman"/>
          <w:color w:val="000000" w:themeColor="text1"/>
          <w:sz w:val="24"/>
          <w:szCs w:val="24"/>
          <w:lang w:eastAsia="ru-RU"/>
        </w:rPr>
      </w:pPr>
      <w:r w:rsidRPr="00032E9B">
        <w:rPr>
          <w:rFonts w:ascii="Times New Roman" w:eastAsia="Times New Roman" w:hAnsi="Times New Roman" w:cs="Times New Roman"/>
          <w:color w:val="000000" w:themeColor="text1"/>
          <w:sz w:val="24"/>
          <w:szCs w:val="24"/>
          <w:lang w:eastAsia="ru-RU"/>
        </w:rPr>
        <w:t>Хотинської гімназії</w:t>
      </w:r>
    </w:p>
    <w:p w:rsidR="00DF5D57" w:rsidRPr="00032E9B" w:rsidRDefault="00DF5D57" w:rsidP="00DF5D57">
      <w:pPr>
        <w:pStyle w:val="24"/>
        <w:shd w:val="clear" w:color="auto" w:fill="auto"/>
        <w:spacing w:after="0" w:line="240" w:lineRule="auto"/>
        <w:ind w:left="3402"/>
        <w:rPr>
          <w:rFonts w:ascii="Times New Roman" w:hAnsi="Times New Roman" w:cs="Times New Roman"/>
          <w:b/>
          <w:color w:val="000000" w:themeColor="text1"/>
          <w:sz w:val="24"/>
          <w:szCs w:val="24"/>
        </w:rPr>
      </w:pPr>
    </w:p>
    <w:p w:rsidR="00DF5D57" w:rsidRPr="00032E9B" w:rsidRDefault="00DF5D57" w:rsidP="00DF5D57">
      <w:pPr>
        <w:pStyle w:val="24"/>
        <w:shd w:val="clear" w:color="auto" w:fill="auto"/>
        <w:spacing w:after="0" w:line="240" w:lineRule="auto"/>
        <w:ind w:left="3402"/>
        <w:rPr>
          <w:rFonts w:ascii="Times New Roman" w:hAnsi="Times New Roman" w:cs="Times New Roman"/>
          <w:color w:val="000000" w:themeColor="text1"/>
          <w:sz w:val="24"/>
          <w:szCs w:val="24"/>
        </w:rPr>
      </w:pPr>
      <w:r w:rsidRPr="00032E9B">
        <w:rPr>
          <w:rFonts w:ascii="Times New Roman" w:hAnsi="Times New Roman" w:cs="Times New Roman"/>
          <w:b/>
          <w:color w:val="000000" w:themeColor="text1"/>
          <w:sz w:val="24"/>
          <w:szCs w:val="24"/>
        </w:rPr>
        <w:t>Керівники</w:t>
      </w:r>
      <w:r w:rsidRPr="00032E9B">
        <w:rPr>
          <w:rFonts w:ascii="Times New Roman" w:hAnsi="Times New Roman" w:cs="Times New Roman"/>
          <w:color w:val="000000" w:themeColor="text1"/>
          <w:sz w:val="24"/>
          <w:szCs w:val="24"/>
        </w:rPr>
        <w:t>:</w:t>
      </w:r>
    </w:p>
    <w:p w:rsidR="00DF5D57" w:rsidRPr="00032E9B" w:rsidRDefault="00DF5D57" w:rsidP="00DF5D57">
      <w:pPr>
        <w:ind w:left="3402"/>
        <w:rPr>
          <w:rFonts w:ascii="Times New Roman" w:eastAsia="Times New Roman" w:hAnsi="Times New Roman" w:cs="Times New Roman"/>
          <w:color w:val="000000" w:themeColor="text1"/>
        </w:rPr>
      </w:pPr>
      <w:r w:rsidRPr="00032E9B">
        <w:rPr>
          <w:rFonts w:ascii="Times New Roman" w:eastAsia="Times New Roman" w:hAnsi="Times New Roman" w:cs="Times New Roman"/>
          <w:color w:val="000000" w:themeColor="text1"/>
          <w:lang w:eastAsia="uk-UA"/>
        </w:rPr>
        <w:t>Грабовська</w:t>
      </w:r>
      <w:r w:rsidR="00032E9B" w:rsidRPr="00032E9B">
        <w:rPr>
          <w:rFonts w:ascii="Times New Roman" w:eastAsia="Times New Roman" w:hAnsi="Times New Roman" w:cs="Times New Roman"/>
          <w:color w:val="000000" w:themeColor="text1"/>
        </w:rPr>
        <w:t xml:space="preserve"> С.В.,</w:t>
      </w:r>
    </w:p>
    <w:p w:rsidR="00DF5D57" w:rsidRPr="00032E9B" w:rsidRDefault="00DF5D57" w:rsidP="00DF5D57">
      <w:pPr>
        <w:ind w:left="3402"/>
        <w:rPr>
          <w:rFonts w:ascii="Times New Roman" w:eastAsia="Times New Roman" w:hAnsi="Times New Roman" w:cs="Times New Roman"/>
          <w:color w:val="000000" w:themeColor="text1"/>
        </w:rPr>
      </w:pPr>
      <w:r w:rsidRPr="00032E9B">
        <w:rPr>
          <w:rFonts w:ascii="Times New Roman" w:eastAsia="Times New Roman" w:hAnsi="Times New Roman" w:cs="Times New Roman"/>
          <w:color w:val="000000" w:themeColor="text1"/>
        </w:rPr>
        <w:t xml:space="preserve">вчитель біології </w:t>
      </w:r>
      <w:r w:rsidRPr="00032E9B">
        <w:rPr>
          <w:rFonts w:ascii="Times New Roman" w:eastAsia="Times New Roman" w:hAnsi="Times New Roman" w:cs="Times New Roman"/>
          <w:color w:val="000000" w:themeColor="text1"/>
          <w:lang w:eastAsia="uk-UA"/>
        </w:rPr>
        <w:t>Хотинської гімназії</w:t>
      </w:r>
      <w:r w:rsidRPr="00032E9B">
        <w:rPr>
          <w:rFonts w:ascii="Times New Roman" w:eastAsia="Times New Roman" w:hAnsi="Times New Roman" w:cs="Times New Roman"/>
          <w:color w:val="000000" w:themeColor="text1"/>
        </w:rPr>
        <w:t xml:space="preserve"> </w:t>
      </w:r>
    </w:p>
    <w:p w:rsidR="00DF5D57" w:rsidRPr="00032E9B" w:rsidRDefault="00DF5D57" w:rsidP="00DF5D57">
      <w:pPr>
        <w:ind w:left="3402"/>
        <w:jc w:val="both"/>
        <w:rPr>
          <w:rFonts w:ascii="Times New Roman" w:eastAsia="Times New Roman" w:hAnsi="Times New Roman" w:cs="Times New Roman"/>
          <w:color w:val="000000" w:themeColor="text1"/>
          <w:lang w:val="uk-UA" w:eastAsia="uk-UA"/>
        </w:rPr>
      </w:pPr>
      <w:r w:rsidRPr="00032E9B">
        <w:rPr>
          <w:rFonts w:ascii="Times New Roman" w:eastAsia="Times New Roman" w:hAnsi="Times New Roman" w:cs="Times New Roman"/>
          <w:color w:val="000000" w:themeColor="text1"/>
          <w:lang w:eastAsia="uk-UA"/>
        </w:rPr>
        <w:t>Стороженко Ж.В.</w:t>
      </w:r>
      <w:r w:rsidR="00032E9B" w:rsidRPr="00032E9B">
        <w:rPr>
          <w:rFonts w:ascii="Times New Roman" w:eastAsia="Times New Roman" w:hAnsi="Times New Roman" w:cs="Times New Roman"/>
          <w:color w:val="000000" w:themeColor="text1"/>
          <w:lang w:val="uk-UA" w:eastAsia="uk-UA"/>
        </w:rPr>
        <w:t>,</w:t>
      </w:r>
    </w:p>
    <w:p w:rsidR="00DF5D57" w:rsidRPr="00032E9B" w:rsidRDefault="00DF5D57" w:rsidP="00DF5D57">
      <w:pPr>
        <w:ind w:left="3402"/>
        <w:jc w:val="both"/>
        <w:rPr>
          <w:rFonts w:ascii="Times New Roman" w:eastAsia="Times New Roman" w:hAnsi="Times New Roman" w:cs="Times New Roman"/>
          <w:color w:val="000000" w:themeColor="text1"/>
        </w:rPr>
      </w:pPr>
      <w:r w:rsidRPr="00032E9B">
        <w:rPr>
          <w:rFonts w:ascii="Times New Roman" w:eastAsia="Times New Roman" w:hAnsi="Times New Roman" w:cs="Times New Roman"/>
          <w:color w:val="000000" w:themeColor="text1"/>
          <w:lang w:eastAsia="uk-UA"/>
        </w:rPr>
        <w:t xml:space="preserve">науковий співробітник НПП </w:t>
      </w:r>
      <w:r w:rsidR="000C0BEA" w:rsidRPr="00032E9B">
        <w:rPr>
          <w:rFonts w:ascii="Times New Roman" w:eastAsia="Times New Roman" w:hAnsi="Times New Roman" w:cs="Times New Roman"/>
          <w:color w:val="000000" w:themeColor="text1"/>
          <w:lang w:eastAsia="uk-UA"/>
        </w:rPr>
        <w:t>«</w:t>
      </w:r>
      <w:r w:rsidRPr="00032E9B">
        <w:rPr>
          <w:rFonts w:ascii="Times New Roman" w:eastAsia="Times New Roman" w:hAnsi="Times New Roman" w:cs="Times New Roman"/>
          <w:color w:val="000000" w:themeColor="text1"/>
          <w:lang w:eastAsia="uk-UA"/>
        </w:rPr>
        <w:t>Хотинський</w:t>
      </w:r>
      <w:r w:rsidR="000C0BEA" w:rsidRPr="00032E9B">
        <w:rPr>
          <w:rFonts w:ascii="Times New Roman" w:eastAsia="Times New Roman" w:hAnsi="Times New Roman" w:cs="Times New Roman"/>
          <w:color w:val="000000" w:themeColor="text1"/>
          <w:lang w:eastAsia="uk-UA"/>
        </w:rPr>
        <w:t>»</w:t>
      </w:r>
    </w:p>
    <w:p w:rsidR="00DF5D57" w:rsidRPr="00032E9B" w:rsidRDefault="00DF5D57" w:rsidP="00DF5D57">
      <w:pPr>
        <w:ind w:firstLine="708"/>
        <w:jc w:val="both"/>
        <w:rPr>
          <w:rFonts w:ascii="Times New Roman" w:eastAsia="Times New Roman" w:hAnsi="Times New Roman" w:cs="Times New Roman"/>
          <w:color w:val="000000" w:themeColor="text1"/>
          <w:sz w:val="28"/>
          <w:szCs w:val="28"/>
          <w:lang w:eastAsia="uk-UA"/>
        </w:rPr>
      </w:pPr>
    </w:p>
    <w:p w:rsidR="00DF5D57" w:rsidRPr="000643FA" w:rsidRDefault="00DF5D57" w:rsidP="00DF5D57">
      <w:pPr>
        <w:ind w:firstLine="708"/>
        <w:jc w:val="both"/>
        <w:rPr>
          <w:color w:val="000000" w:themeColor="text1"/>
        </w:rPr>
      </w:pPr>
      <w:r w:rsidRPr="000643FA">
        <w:rPr>
          <w:rFonts w:ascii="Times New Roman" w:eastAsia="Times New Roman" w:hAnsi="Times New Roman" w:cs="Times New Roman"/>
          <w:color w:val="000000" w:themeColor="text1"/>
          <w:sz w:val="28"/>
          <w:szCs w:val="28"/>
          <w:lang w:eastAsia="uk-UA"/>
        </w:rPr>
        <w:t>Інвазії чужорідних видів стали глобальною проблемою. Ступінь екологічного ризику цього явища посідає друге місце щодо збереження біологічної різноманітності після знищення природних місцезростань. Актуальність виконання наукового дослідження чужорідних видів рослин визначається важливістю збереження біоти, зокрема фітобіоти, у межах міського середовища, що постійно трансформується людиною.</w:t>
      </w:r>
      <w:r w:rsidRPr="000643FA">
        <w:rPr>
          <w:color w:val="000000" w:themeColor="text1"/>
        </w:rPr>
        <w:t xml:space="preserve"> </w:t>
      </w:r>
    </w:p>
    <w:p w:rsidR="00DF5D57" w:rsidRPr="000643FA" w:rsidRDefault="00DF5D57" w:rsidP="00DF5D57">
      <w:pPr>
        <w:ind w:firstLine="708"/>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Мета даної роботи: дослідити вплив антропогенного навантаження у вигляді біологічних інвазій на розвиток урбанізованих екосистем м. Хотин та прилеглих територій.</w:t>
      </w:r>
    </w:p>
    <w:p w:rsidR="00DF5D57" w:rsidRPr="000643FA" w:rsidRDefault="00DF5D57" w:rsidP="00DF5D57">
      <w:pPr>
        <w:ind w:firstLine="708"/>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 xml:space="preserve">Завдання: </w:t>
      </w:r>
    </w:p>
    <w:p w:rsidR="00DF5D57" w:rsidRPr="000643FA" w:rsidRDefault="00DF5D57" w:rsidP="00DF5D57">
      <w:pPr>
        <w:ind w:firstLine="284"/>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1.</w:t>
      </w:r>
      <w:r w:rsidRPr="000643FA">
        <w:rPr>
          <w:rFonts w:ascii="Times New Roman" w:eastAsia="Times New Roman" w:hAnsi="Times New Roman" w:cs="Times New Roman"/>
          <w:color w:val="000000" w:themeColor="text1"/>
          <w:sz w:val="28"/>
          <w:szCs w:val="28"/>
          <w:lang w:eastAsia="uk-UA"/>
        </w:rPr>
        <w:tab/>
        <w:t>Оцінити вплив біологічних інвазій на аборигенну флору м. Хотин та прилеглих територій;</w:t>
      </w:r>
    </w:p>
    <w:p w:rsidR="00DF5D57" w:rsidRPr="000643FA" w:rsidRDefault="00DF5D57" w:rsidP="00DF5D57">
      <w:pPr>
        <w:ind w:firstLine="284"/>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2.</w:t>
      </w:r>
      <w:r w:rsidRPr="000643FA">
        <w:rPr>
          <w:rFonts w:ascii="Times New Roman" w:eastAsia="Times New Roman" w:hAnsi="Times New Roman" w:cs="Times New Roman"/>
          <w:color w:val="000000" w:themeColor="text1"/>
          <w:sz w:val="28"/>
          <w:szCs w:val="28"/>
          <w:lang w:eastAsia="uk-UA"/>
        </w:rPr>
        <w:tab/>
        <w:t>Визначити видовий склад найагресивніших адвентивних видів рослин м. Хотин та прилеглих територій.</w:t>
      </w:r>
    </w:p>
    <w:p w:rsidR="00DF5D57" w:rsidRPr="000643FA" w:rsidRDefault="00DF5D57" w:rsidP="00DF5D57">
      <w:pPr>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Для виконання завдання було встановлено 3 піддослідні ділянки. Методом польових досліджень виявлено та ідентифіковано 14 адвентивних видів рослин, серед яких 7 – інвазійні.</w:t>
      </w:r>
    </w:p>
    <w:p w:rsidR="00DF5D57" w:rsidRPr="000643FA" w:rsidRDefault="00DF5D57" w:rsidP="00DF5D57">
      <w:pPr>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На ділянках було отримано такі результати:</w:t>
      </w:r>
    </w:p>
    <w:p w:rsidR="00DF5D57" w:rsidRPr="000643FA" w:rsidRDefault="00DF5D57" w:rsidP="00DF5D57">
      <w:pPr>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 xml:space="preserve">ПДД № 1: </w:t>
      </w:r>
      <w:r w:rsidRPr="000643FA">
        <w:rPr>
          <w:rFonts w:ascii="Times New Roman" w:eastAsia="Times New Roman" w:hAnsi="Times New Roman" w:cs="Times New Roman"/>
          <w:iCs/>
          <w:color w:val="000000" w:themeColor="text1"/>
          <w:sz w:val="28"/>
          <w:szCs w:val="28"/>
          <w:lang w:eastAsia="uk-UA"/>
        </w:rPr>
        <w:t xml:space="preserve">у структурі фітоценозу основну роль відіграє амброзія полинолиста </w:t>
      </w:r>
      <w:r w:rsidRPr="000643FA">
        <w:rPr>
          <w:rFonts w:ascii="Times New Roman" w:eastAsia="Times New Roman" w:hAnsi="Times New Roman" w:cs="Times New Roman"/>
          <w:color w:val="000000" w:themeColor="text1"/>
          <w:sz w:val="28"/>
          <w:szCs w:val="28"/>
          <w:lang w:eastAsia="uk-UA"/>
        </w:rPr>
        <w:t>(</w:t>
      </w:r>
      <w:r w:rsidRPr="000643FA">
        <w:rPr>
          <w:rFonts w:ascii="Times New Roman" w:eastAsia="Times New Roman" w:hAnsi="Times New Roman" w:cs="Times New Roman"/>
          <w:i/>
          <w:iCs/>
          <w:color w:val="000000" w:themeColor="text1"/>
          <w:sz w:val="28"/>
          <w:szCs w:val="28"/>
          <w:lang w:eastAsia="uk-UA"/>
        </w:rPr>
        <w:t>Ambrosia artemisiifolia</w:t>
      </w:r>
      <w:r w:rsidRPr="000643FA">
        <w:rPr>
          <w:rFonts w:ascii="Times New Roman" w:eastAsia="Times New Roman" w:hAnsi="Times New Roman" w:cs="Times New Roman"/>
          <w:color w:val="000000" w:themeColor="text1"/>
          <w:sz w:val="28"/>
          <w:szCs w:val="28"/>
          <w:lang w:eastAsia="uk-UA"/>
        </w:rPr>
        <w:t> L.) – 70 % загальної флори;</w:t>
      </w:r>
    </w:p>
    <w:p w:rsidR="00DF5D57" w:rsidRPr="000643FA" w:rsidRDefault="00DF5D57" w:rsidP="00DF5D57">
      <w:pPr>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 xml:space="preserve">ПДД № 2: </w:t>
      </w:r>
      <w:r w:rsidRPr="000643FA">
        <w:rPr>
          <w:rFonts w:ascii="Times New Roman" w:eastAsia="Times New Roman" w:hAnsi="Times New Roman" w:cs="Times New Roman"/>
          <w:iCs/>
          <w:color w:val="000000" w:themeColor="text1"/>
          <w:sz w:val="28"/>
          <w:szCs w:val="28"/>
          <w:lang w:eastAsia="uk-UA"/>
        </w:rPr>
        <w:t xml:space="preserve">у структурі фітоценозу основну роль відіграє амброзія полинолиста </w:t>
      </w:r>
      <w:r w:rsidRPr="000643FA">
        <w:rPr>
          <w:rFonts w:ascii="Times New Roman" w:eastAsia="Times New Roman" w:hAnsi="Times New Roman" w:cs="Times New Roman"/>
          <w:color w:val="000000" w:themeColor="text1"/>
          <w:sz w:val="28"/>
          <w:szCs w:val="28"/>
          <w:lang w:eastAsia="uk-UA"/>
        </w:rPr>
        <w:t>(</w:t>
      </w:r>
      <w:r w:rsidRPr="000643FA">
        <w:rPr>
          <w:rFonts w:ascii="Times New Roman" w:eastAsia="Times New Roman" w:hAnsi="Times New Roman" w:cs="Times New Roman"/>
          <w:i/>
          <w:iCs/>
          <w:color w:val="000000" w:themeColor="text1"/>
          <w:sz w:val="28"/>
          <w:szCs w:val="28"/>
          <w:lang w:eastAsia="uk-UA"/>
        </w:rPr>
        <w:t>Ambrosia artemisiifolia</w:t>
      </w:r>
      <w:r w:rsidRPr="000643FA">
        <w:rPr>
          <w:rFonts w:ascii="Times New Roman" w:eastAsia="Times New Roman" w:hAnsi="Times New Roman" w:cs="Times New Roman"/>
          <w:color w:val="000000" w:themeColor="text1"/>
          <w:sz w:val="28"/>
          <w:szCs w:val="28"/>
          <w:lang w:eastAsia="uk-UA"/>
        </w:rPr>
        <w:t> L.) – 85 % загальної флори;</w:t>
      </w:r>
    </w:p>
    <w:p w:rsidR="00DF5D57" w:rsidRPr="000643FA" w:rsidRDefault="00DF5D57" w:rsidP="00DF5D57">
      <w:pPr>
        <w:ind w:firstLine="709"/>
        <w:jc w:val="both"/>
        <w:rPr>
          <w:rFonts w:ascii="Times New Roman" w:eastAsia="Times New Roman" w:hAnsi="Times New Roman" w:cs="Times New Roman"/>
          <w:iCs/>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 xml:space="preserve">ПДД № 3: у структурі фітоценозу основу </w:t>
      </w:r>
      <w:r w:rsidRPr="000643FA">
        <w:rPr>
          <w:rFonts w:ascii="Times New Roman" w:eastAsia="Times New Roman" w:hAnsi="Times New Roman" w:cs="Times New Roman"/>
          <w:iCs/>
          <w:color w:val="000000" w:themeColor="text1"/>
          <w:sz w:val="28"/>
          <w:szCs w:val="28"/>
          <w:lang w:eastAsia="uk-UA"/>
        </w:rPr>
        <w:t xml:space="preserve">горіх волоський, каштан кінський, липа серце листа </w:t>
      </w:r>
      <w:r w:rsidRPr="000643FA">
        <w:rPr>
          <w:rFonts w:ascii="Times New Roman" w:eastAsia="Times New Roman" w:hAnsi="Times New Roman" w:cs="Times New Roman"/>
          <w:color w:val="000000" w:themeColor="text1"/>
          <w:sz w:val="28"/>
          <w:szCs w:val="28"/>
          <w:lang w:eastAsia="uk-UA"/>
        </w:rPr>
        <w:t>– 50 %;</w:t>
      </w:r>
    </w:p>
    <w:p w:rsidR="00DF5D57" w:rsidRPr="000643FA" w:rsidRDefault="00DF5D57" w:rsidP="00DF5D57">
      <w:pPr>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 xml:space="preserve">Отже, дослідження засвідчило значну частку інвазійної флори, особливо на території </w:t>
      </w:r>
      <m:oMath>
        <m:r>
          <m:rPr>
            <m:sty m:val="p"/>
          </m:rPr>
          <w:rPr>
            <w:rFonts w:ascii="Cambria Math" w:eastAsia="Times New Roman" w:hAnsi="Cambria Math" w:cs="Times New Roman"/>
            <w:color w:val="000000" w:themeColor="text1"/>
            <w:sz w:val="28"/>
            <w:szCs w:val="28"/>
            <w:lang w:eastAsia="uk-UA"/>
          </w:rPr>
          <m:t>ПДД № 2</m:t>
        </m:r>
      </m:oMath>
      <w:r w:rsidRPr="000643FA">
        <w:rPr>
          <w:rFonts w:ascii="Times New Roman" w:eastAsia="Times New Roman" w:hAnsi="Times New Roman" w:cs="Times New Roman"/>
          <w:color w:val="000000" w:themeColor="text1"/>
          <w:sz w:val="28"/>
          <w:szCs w:val="28"/>
          <w:lang w:eastAsia="uk-UA"/>
        </w:rPr>
        <w:t xml:space="preserve"> (</w:t>
      </w:r>
      <w:r w:rsidRPr="000643FA">
        <w:rPr>
          <w:rFonts w:ascii="Times New Roman" w:eastAsia="Times New Roman" w:hAnsi="Times New Roman" w:cs="Times New Roman"/>
          <w:i/>
          <w:iCs/>
          <w:color w:val="000000" w:themeColor="text1"/>
          <w:sz w:val="28"/>
          <w:szCs w:val="28"/>
          <w:lang w:eastAsia="uk-UA"/>
        </w:rPr>
        <w:t>Ambrosia artemisiifolia</w:t>
      </w:r>
      <w:r w:rsidRPr="000643FA">
        <w:rPr>
          <w:rFonts w:ascii="Times New Roman" w:eastAsia="Times New Roman" w:hAnsi="Times New Roman" w:cs="Times New Roman"/>
          <w:color w:val="000000" w:themeColor="text1"/>
          <w:sz w:val="28"/>
          <w:szCs w:val="28"/>
          <w:lang w:eastAsia="uk-UA"/>
        </w:rPr>
        <w:t xml:space="preserve"> L. – 85 %, </w:t>
      </w:r>
      <w:r w:rsidRPr="000643FA">
        <w:rPr>
          <w:rFonts w:ascii="Times New Roman" w:eastAsia="Times New Roman" w:hAnsi="Times New Roman" w:cs="Times New Roman"/>
          <w:iCs/>
          <w:color w:val="000000" w:themeColor="text1"/>
          <w:sz w:val="28"/>
          <w:szCs w:val="28"/>
          <w:lang w:eastAsia="uk-UA"/>
        </w:rPr>
        <w:t>щільність складає 100 особин на 1 м²</w:t>
      </w:r>
      <w:r w:rsidRPr="000643FA">
        <w:rPr>
          <w:rFonts w:ascii="Times New Roman" w:eastAsia="Times New Roman" w:hAnsi="Times New Roman" w:cs="Times New Roman"/>
          <w:color w:val="000000" w:themeColor="text1"/>
          <w:sz w:val="28"/>
          <w:szCs w:val="28"/>
          <w:lang w:eastAsia="uk-UA"/>
        </w:rPr>
        <w:t xml:space="preserve">). Ця проблема зумовлена насамперед сильним антропогенним навантаженням, адже </w:t>
      </w:r>
      <m:oMath>
        <m:r>
          <m:rPr>
            <m:sty m:val="p"/>
          </m:rPr>
          <w:rPr>
            <w:rFonts w:ascii="Cambria Math" w:eastAsia="Times New Roman" w:hAnsi="Cambria Math" w:cs="Times New Roman"/>
            <w:color w:val="000000" w:themeColor="text1"/>
            <w:sz w:val="28"/>
            <w:szCs w:val="28"/>
            <w:lang w:eastAsia="uk-UA"/>
          </w:rPr>
          <m:t xml:space="preserve">ПДД № 2 </m:t>
        </m:r>
        <m:r>
          <w:rPr>
            <w:rFonts w:ascii="Cambria Math" w:eastAsia="Times New Roman" w:hAnsi="Cambria Math" w:cs="Times New Roman"/>
            <w:color w:val="000000" w:themeColor="text1"/>
            <w:sz w:val="28"/>
            <w:szCs w:val="28"/>
            <w:lang w:eastAsia="uk-UA"/>
          </w:rPr>
          <m:t xml:space="preserve"> </m:t>
        </m:r>
      </m:oMath>
      <w:r w:rsidRPr="000643FA">
        <w:rPr>
          <w:rFonts w:ascii="Times New Roman" w:eastAsia="Times New Roman" w:hAnsi="Times New Roman" w:cs="Times New Roman"/>
          <w:color w:val="000000" w:themeColor="text1"/>
          <w:sz w:val="28"/>
          <w:szCs w:val="28"/>
          <w:lang w:eastAsia="uk-UA"/>
        </w:rPr>
        <w:t xml:space="preserve">– узбіччя дороги всеукраїнського значення. </w:t>
      </w:r>
    </w:p>
    <w:p w:rsidR="00DF5D57" w:rsidRPr="000643FA" w:rsidRDefault="00DF5D57" w:rsidP="00DF5D57">
      <w:pPr>
        <w:ind w:firstLine="708"/>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br w:type="page"/>
      </w:r>
    </w:p>
    <w:p w:rsidR="00DF5D57" w:rsidRPr="000643FA" w:rsidRDefault="00DF5D57" w:rsidP="00DF5D57">
      <w:pPr>
        <w:jc w:val="center"/>
        <w:rPr>
          <w:rFonts w:ascii="Times New Roman" w:eastAsia="Times New Roman" w:hAnsi="Times New Roman" w:cs="Times New Roman"/>
          <w:caps/>
          <w:color w:val="000000" w:themeColor="text1"/>
          <w:sz w:val="28"/>
          <w:szCs w:val="28"/>
        </w:rPr>
      </w:pPr>
      <w:r w:rsidRPr="00AF2B92">
        <w:rPr>
          <w:rFonts w:ascii="Times New Roman" w:eastAsia="Times New Roman" w:hAnsi="Times New Roman" w:cs="Times New Roman"/>
          <w:caps/>
          <w:color w:val="000000" w:themeColor="text1"/>
          <w:sz w:val="28"/>
          <w:szCs w:val="28"/>
        </w:rPr>
        <w:lastRenderedPageBreak/>
        <w:t xml:space="preserve">Біологія розмноження колорадського  жука у природних </w:t>
      </w:r>
      <w:r w:rsidRPr="000643FA">
        <w:rPr>
          <w:rFonts w:ascii="Times New Roman" w:eastAsia="Times New Roman" w:hAnsi="Times New Roman" w:cs="Times New Roman"/>
          <w:caps/>
          <w:color w:val="000000" w:themeColor="text1"/>
          <w:sz w:val="28"/>
          <w:szCs w:val="28"/>
        </w:rPr>
        <w:t>умовах існування</w:t>
      </w:r>
    </w:p>
    <w:p w:rsidR="00DF5D57" w:rsidRPr="000643FA" w:rsidRDefault="00DF5D57" w:rsidP="00DF5D57">
      <w:pPr>
        <w:ind w:firstLine="3402"/>
        <w:rPr>
          <w:rFonts w:ascii="Times New Roman" w:eastAsia="Times New Roman" w:hAnsi="Times New Roman" w:cs="Times New Roman"/>
          <w:b/>
          <w:color w:val="000000" w:themeColor="text1"/>
        </w:rPr>
      </w:pPr>
    </w:p>
    <w:p w:rsidR="00DF5D57" w:rsidRPr="000643FA" w:rsidRDefault="00DF5D57" w:rsidP="00DF5D57">
      <w:pPr>
        <w:ind w:firstLine="3402"/>
        <w:rPr>
          <w:rFonts w:ascii="Times New Roman" w:eastAsia="Times New Roman" w:hAnsi="Times New Roman" w:cs="Times New Roman"/>
          <w:b/>
          <w:color w:val="000000" w:themeColor="text1"/>
        </w:rPr>
      </w:pPr>
      <w:r w:rsidRPr="000643FA">
        <w:rPr>
          <w:rFonts w:ascii="Times New Roman" w:eastAsia="Times New Roman" w:hAnsi="Times New Roman" w:cs="Times New Roman"/>
          <w:noProof/>
          <w:color w:val="000000" w:themeColor="text1"/>
          <w:lang w:val="uk-UA" w:eastAsia="uk-UA"/>
        </w:rPr>
        <w:drawing>
          <wp:anchor distT="0" distB="0" distL="114300" distR="114300" simplePos="0" relativeHeight="251781120" behindDoc="0" locked="0" layoutInCell="1" allowOverlap="1" wp14:anchorId="4727BBCD" wp14:editId="5A5C8F8C">
            <wp:simplePos x="0" y="0"/>
            <wp:positionH relativeFrom="column">
              <wp:posOffset>376555</wp:posOffset>
            </wp:positionH>
            <wp:positionV relativeFrom="paragraph">
              <wp:posOffset>123825</wp:posOffset>
            </wp:positionV>
            <wp:extent cx="1390650" cy="1792605"/>
            <wp:effectExtent l="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90996" cy="1793051"/>
                    </a:xfrm>
                    <a:prstGeom prst="rect">
                      <a:avLst/>
                    </a:prstGeom>
                    <a:noFill/>
                  </pic:spPr>
                </pic:pic>
              </a:graphicData>
            </a:graphic>
            <wp14:sizeRelH relativeFrom="page">
              <wp14:pctWidth>0</wp14:pctWidth>
            </wp14:sizeRelH>
            <wp14:sizeRelV relativeFrom="page">
              <wp14:pctHeight>0</wp14:pctHeight>
            </wp14:sizeRelV>
          </wp:anchor>
        </w:drawing>
      </w:r>
      <w:r w:rsidRPr="000643FA">
        <w:rPr>
          <w:rFonts w:ascii="Times New Roman" w:eastAsia="Times New Roman" w:hAnsi="Times New Roman" w:cs="Times New Roman"/>
          <w:b/>
          <w:color w:val="000000" w:themeColor="text1"/>
        </w:rPr>
        <w:t>Автор:</w:t>
      </w:r>
    </w:p>
    <w:p w:rsidR="00DF5D57" w:rsidRPr="006A1A9A" w:rsidRDefault="00DF5D57" w:rsidP="00DF5D57">
      <w:pPr>
        <w:ind w:firstLine="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lang w:eastAsia="uk-UA"/>
        </w:rPr>
        <w:t>Самараш Ангеліна</w:t>
      </w:r>
      <w:r w:rsidR="006A1A9A">
        <w:rPr>
          <w:rFonts w:ascii="Times New Roman" w:eastAsia="Times New Roman" w:hAnsi="Times New Roman" w:cs="Times New Roman"/>
          <w:color w:val="000000" w:themeColor="text1"/>
          <w:lang w:val="uk-UA" w:eastAsia="uk-UA"/>
        </w:rPr>
        <w:t>,</w:t>
      </w:r>
    </w:p>
    <w:p w:rsidR="00DF5D57" w:rsidRPr="000643FA" w:rsidRDefault="00DF5D57" w:rsidP="00DF5D57">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учениця 11 класу </w:t>
      </w:r>
    </w:p>
    <w:p w:rsidR="00DF5D57" w:rsidRPr="000643FA" w:rsidRDefault="00DF5D57" w:rsidP="00DF5D57">
      <w:pPr>
        <w:ind w:firstLine="3402"/>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Білоусівського НВК</w:t>
      </w:r>
    </w:p>
    <w:p w:rsidR="00DF5D57" w:rsidRPr="000643FA" w:rsidRDefault="00DF5D57" w:rsidP="00DF5D57">
      <w:pPr>
        <w:ind w:firstLine="3402"/>
        <w:rPr>
          <w:rFonts w:ascii="Times New Roman" w:eastAsia="Times New Roman" w:hAnsi="Times New Roman" w:cs="Times New Roman"/>
          <w:b/>
          <w:color w:val="000000" w:themeColor="text1"/>
        </w:rPr>
      </w:pPr>
      <w:r w:rsidRPr="000643FA">
        <w:rPr>
          <w:rFonts w:ascii="Times New Roman" w:eastAsia="Times New Roman" w:hAnsi="Times New Roman" w:cs="Times New Roman"/>
          <w:color w:val="000000" w:themeColor="text1"/>
          <w:lang w:eastAsia="uk-UA"/>
        </w:rPr>
        <w:t>Сокирянського району</w:t>
      </w:r>
      <w:r w:rsidRPr="000643FA">
        <w:rPr>
          <w:rFonts w:ascii="Times New Roman" w:eastAsia="Times New Roman" w:hAnsi="Times New Roman" w:cs="Times New Roman"/>
          <w:color w:val="000000" w:themeColor="text1"/>
        </w:rPr>
        <w:t xml:space="preserve"> </w:t>
      </w:r>
    </w:p>
    <w:p w:rsidR="00DF5D57" w:rsidRPr="000643FA" w:rsidRDefault="00DF5D57" w:rsidP="00DF5D57">
      <w:pPr>
        <w:ind w:firstLine="3402"/>
        <w:rPr>
          <w:rFonts w:ascii="Times New Roman" w:eastAsia="Times New Roman" w:hAnsi="Times New Roman" w:cs="Times New Roman"/>
          <w:b/>
          <w:color w:val="000000" w:themeColor="text1"/>
        </w:rPr>
      </w:pPr>
    </w:p>
    <w:p w:rsidR="00DF5D57" w:rsidRPr="000643FA" w:rsidRDefault="00DF5D57" w:rsidP="00DF5D57">
      <w:pPr>
        <w:ind w:firstLine="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Наукові керівники:</w:t>
      </w:r>
    </w:p>
    <w:p w:rsidR="00DF5D57" w:rsidRPr="000643FA" w:rsidRDefault="00DF5D57" w:rsidP="00DF5D57">
      <w:pPr>
        <w:shd w:val="clear" w:color="auto" w:fill="FFFFFF"/>
        <w:ind w:firstLine="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Дорофей М.С.</w:t>
      </w:r>
    </w:p>
    <w:p w:rsidR="00DF5D57" w:rsidRPr="000643FA" w:rsidRDefault="00DF5D57" w:rsidP="00DF5D57">
      <w:pPr>
        <w:shd w:val="clear" w:color="auto" w:fill="FFFFFF"/>
        <w:ind w:firstLine="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 xml:space="preserve">методист, заслужений вчитель України </w:t>
      </w:r>
    </w:p>
    <w:p w:rsidR="00DF5D57" w:rsidRPr="000643FA" w:rsidRDefault="00DF5D57" w:rsidP="00DF5D57">
      <w:pPr>
        <w:shd w:val="clear" w:color="auto" w:fill="FFFFFF"/>
        <w:ind w:firstLine="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вчитель біології, Білоусівського НВК</w:t>
      </w:r>
    </w:p>
    <w:p w:rsidR="00DF5D57" w:rsidRPr="000643FA" w:rsidRDefault="00DF5D57" w:rsidP="00DF5D57">
      <w:pPr>
        <w:shd w:val="clear" w:color="auto" w:fill="FFFFFF"/>
        <w:ind w:firstLine="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Хлус Л.М.</w:t>
      </w:r>
    </w:p>
    <w:p w:rsidR="00DF5D57" w:rsidRPr="000643FA" w:rsidRDefault="00DF5D57" w:rsidP="00DF5D57">
      <w:pPr>
        <w:shd w:val="clear" w:color="auto" w:fill="FFFFFF"/>
        <w:ind w:firstLine="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викладач БМАНУМ доцент, к.б.н.</w:t>
      </w:r>
    </w:p>
    <w:p w:rsidR="00DF5D57" w:rsidRPr="000643FA" w:rsidRDefault="00DF5D57" w:rsidP="00DF5D57">
      <w:pPr>
        <w:shd w:val="clear" w:color="auto" w:fill="FFFFFF"/>
        <w:ind w:firstLine="3402"/>
        <w:jc w:val="both"/>
        <w:rPr>
          <w:rFonts w:ascii="Times New Roman" w:eastAsia="Times New Roman" w:hAnsi="Times New Roman" w:cs="Times New Roman"/>
          <w:color w:val="000000" w:themeColor="text1"/>
          <w:lang w:eastAsia="uk-UA"/>
        </w:rPr>
      </w:pPr>
    </w:p>
    <w:p w:rsidR="00DF5D57" w:rsidRPr="000643FA" w:rsidRDefault="00DF5D57" w:rsidP="00DF5D57">
      <w:pPr>
        <w:spacing w:line="276" w:lineRule="auto"/>
        <w:ind w:firstLine="540"/>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Мета роботи – дослідження розмноження колорадського жука в природних  умовах існування на прикладі рівнинної частини Чернівецької області в межах Прут-Дністровського межиріччя. Цей аналіз ґрунтується на використанні методу суми ефективних температур для встановлення фаз розвитку виду.</w:t>
      </w:r>
    </w:p>
    <w:p w:rsidR="00DF5D57" w:rsidRPr="000643FA" w:rsidRDefault="00DF5D57" w:rsidP="00DF5D57">
      <w:pPr>
        <w:spacing w:line="276" w:lineRule="auto"/>
        <w:ind w:firstLine="540"/>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Актуальність дослідження очевидна: колорадський жук лишається небезпечним шкідником що створює серйозні проблеми для сільського господарства і проблема боротьби з ним потребує детального вивчення.                         Основні завдання роботи – опрацювати літературні джерела щодо обраної теми, дослідити цикл розмноження колорадського жука в природних умовах існування, здійснити фенологічні спостереження за ростом і розвитком, проаналізувати результати досліджень, зробити висновки.</w:t>
      </w:r>
    </w:p>
    <w:p w:rsidR="00DF5D57" w:rsidRPr="000643FA" w:rsidRDefault="00DF5D57" w:rsidP="00DF5D57">
      <w:pPr>
        <w:spacing w:line="276" w:lineRule="auto"/>
        <w:ind w:firstLine="540"/>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Результати досліджень можуть бути використані городниками-аматорами, на присадибних ділянках для виявлення жуків на різних фазах розвитку.</w:t>
      </w:r>
    </w:p>
    <w:p w:rsidR="00DF5D57" w:rsidRPr="000643FA" w:rsidRDefault="00DF5D57" w:rsidP="00DF5D57">
      <w:pPr>
        <w:spacing w:line="276" w:lineRule="auto"/>
        <w:ind w:firstLine="540"/>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В результаті досліджень виявили 5 варіацій меланізованого рисунка елітр із значним переважанням морфи </w:t>
      </w:r>
      <w:r w:rsidRPr="000643FA">
        <w:rPr>
          <w:rFonts w:ascii="Times New Roman" w:eastAsia="Times New Roman" w:hAnsi="Times New Roman" w:cs="Times New Roman"/>
          <w:color w:val="000000" w:themeColor="text1"/>
          <w:sz w:val="28"/>
          <w:szCs w:val="28"/>
          <w:lang w:val="en-US"/>
        </w:rPr>
        <w:t>V</w:t>
      </w:r>
      <w:r w:rsidRPr="000643FA">
        <w:rPr>
          <w:rFonts w:ascii="Times New Roman" w:eastAsia="Times New Roman" w:hAnsi="Times New Roman" w:cs="Times New Roman"/>
          <w:color w:val="000000" w:themeColor="text1"/>
          <w:sz w:val="28"/>
          <w:szCs w:val="28"/>
        </w:rPr>
        <w:t xml:space="preserve"> (70 %). Значно меншою виявилася частота зустріваності морф </w:t>
      </w:r>
      <w:r w:rsidRPr="000643FA">
        <w:rPr>
          <w:rFonts w:ascii="Times New Roman" w:eastAsia="Times New Roman" w:hAnsi="Times New Roman" w:cs="Times New Roman"/>
          <w:color w:val="000000" w:themeColor="text1"/>
          <w:sz w:val="28"/>
          <w:szCs w:val="28"/>
          <w:lang w:val="en-US"/>
        </w:rPr>
        <w:t>W</w:t>
      </w:r>
      <w:r w:rsidRPr="000643FA">
        <w:rPr>
          <w:rFonts w:ascii="Times New Roman" w:eastAsia="Times New Roman" w:hAnsi="Times New Roman" w:cs="Times New Roman"/>
          <w:color w:val="000000" w:themeColor="text1"/>
          <w:sz w:val="28"/>
          <w:szCs w:val="28"/>
          <w:lang w:val="ru-RU"/>
        </w:rPr>
        <w:t xml:space="preserve"> </w:t>
      </w:r>
      <w:r w:rsidRPr="000643FA">
        <w:rPr>
          <w:rFonts w:ascii="Times New Roman" w:eastAsia="Times New Roman" w:hAnsi="Times New Roman" w:cs="Times New Roman"/>
          <w:color w:val="000000" w:themeColor="text1"/>
          <w:sz w:val="28"/>
          <w:szCs w:val="28"/>
        </w:rPr>
        <w:t xml:space="preserve">та </w:t>
      </w:r>
      <w:r w:rsidRPr="000643FA">
        <w:rPr>
          <w:rFonts w:ascii="Times New Roman" w:eastAsia="Times New Roman" w:hAnsi="Times New Roman" w:cs="Times New Roman"/>
          <w:color w:val="000000" w:themeColor="text1"/>
          <w:sz w:val="28"/>
          <w:szCs w:val="28"/>
          <w:lang w:val="en-US"/>
        </w:rPr>
        <w:t>W</w:t>
      </w:r>
      <w:r w:rsidRPr="000643FA">
        <w:rPr>
          <w:rFonts w:ascii="Times New Roman" w:eastAsia="Times New Roman" w:hAnsi="Times New Roman" w:cs="Times New Roman"/>
          <w:color w:val="000000" w:themeColor="text1"/>
          <w:sz w:val="28"/>
          <w:szCs w:val="28"/>
          <w:lang w:val="ru-RU"/>
        </w:rPr>
        <w:t>/</w:t>
      </w:r>
      <w:r w:rsidRPr="000643FA">
        <w:rPr>
          <w:rFonts w:ascii="Times New Roman" w:eastAsia="Times New Roman" w:hAnsi="Times New Roman" w:cs="Times New Roman"/>
          <w:color w:val="000000" w:themeColor="text1"/>
          <w:sz w:val="28"/>
          <w:szCs w:val="28"/>
          <w:lang w:val="en-US"/>
        </w:rPr>
        <w:t>V</w:t>
      </w:r>
      <w:r w:rsidRPr="000643FA">
        <w:rPr>
          <w:rFonts w:ascii="Times New Roman" w:eastAsia="Times New Roman" w:hAnsi="Times New Roman" w:cs="Times New Roman"/>
          <w:color w:val="000000" w:themeColor="text1"/>
          <w:sz w:val="28"/>
          <w:szCs w:val="28"/>
        </w:rPr>
        <w:t xml:space="preserve">, але все ж обидві є досить поширеними у досліджуваній популяції. Водночас, феноваріації </w:t>
      </w:r>
      <w:r w:rsidRPr="000643FA">
        <w:rPr>
          <w:rFonts w:ascii="Times New Roman" w:eastAsia="Times New Roman" w:hAnsi="Times New Roman" w:cs="Times New Roman"/>
          <w:color w:val="000000" w:themeColor="text1"/>
          <w:sz w:val="28"/>
          <w:szCs w:val="28"/>
          <w:lang w:val="en-US"/>
        </w:rPr>
        <w:t>Z</w:t>
      </w:r>
      <w:r w:rsidRPr="000643FA">
        <w:rPr>
          <w:rFonts w:ascii="Times New Roman" w:eastAsia="Times New Roman" w:hAnsi="Times New Roman" w:cs="Times New Roman"/>
          <w:color w:val="000000" w:themeColor="text1"/>
          <w:sz w:val="28"/>
          <w:szCs w:val="28"/>
          <w:lang w:val="ru-RU"/>
        </w:rPr>
        <w:t xml:space="preserve"> </w:t>
      </w:r>
      <w:r w:rsidRPr="000643FA">
        <w:rPr>
          <w:rFonts w:ascii="Times New Roman" w:eastAsia="Times New Roman" w:hAnsi="Times New Roman" w:cs="Times New Roman"/>
          <w:color w:val="000000" w:themeColor="text1"/>
          <w:sz w:val="28"/>
          <w:szCs w:val="28"/>
        </w:rPr>
        <w:t xml:space="preserve">та </w:t>
      </w:r>
      <w:r w:rsidRPr="000643FA">
        <w:rPr>
          <w:rFonts w:ascii="Times New Roman" w:eastAsia="Times New Roman" w:hAnsi="Times New Roman" w:cs="Times New Roman"/>
          <w:color w:val="000000" w:themeColor="text1"/>
          <w:sz w:val="28"/>
          <w:szCs w:val="28"/>
          <w:lang w:val="en-US"/>
        </w:rPr>
        <w:t>Y</w:t>
      </w:r>
      <w:r w:rsidRPr="000643FA">
        <w:rPr>
          <w:rFonts w:ascii="Times New Roman" w:eastAsia="Times New Roman" w:hAnsi="Times New Roman" w:cs="Times New Roman"/>
          <w:color w:val="000000" w:themeColor="text1"/>
          <w:sz w:val="28"/>
          <w:szCs w:val="28"/>
        </w:rPr>
        <w:t>, безумовно, належать до дуже рідкісних (особини з таким забарвленням надкрил зустрічаються одинично). Саме тому при невисокому значенні показника внутрішньо популяційної різноманітності частка рідкісних морф у досліджуваній популяції є доволі значною.</w:t>
      </w:r>
    </w:p>
    <w:p w:rsidR="00DF5D57" w:rsidRPr="000643FA" w:rsidRDefault="00DF5D57" w:rsidP="00DF5D57">
      <w:pPr>
        <w:rPr>
          <w:rFonts w:ascii="Times New Roman" w:eastAsia="Times New Roman" w:hAnsi="Times New Roman" w:cs="Times New Roman"/>
          <w:color w:val="000000" w:themeColor="text1"/>
          <w:lang w:val="ru-RU"/>
        </w:rPr>
      </w:pPr>
    </w:p>
    <w:p w:rsidR="00DF5D57" w:rsidRDefault="00DF5D57" w:rsidP="00DF5D57">
      <w:pPr>
        <w:jc w:val="center"/>
        <w:rPr>
          <w:rFonts w:ascii="Times New Roman" w:eastAsia="Calibri" w:hAnsi="Times New Roman" w:cs="Times New Roman"/>
          <w:caps/>
          <w:color w:val="000000" w:themeColor="text1"/>
          <w:sz w:val="28"/>
          <w:szCs w:val="28"/>
        </w:rPr>
      </w:pPr>
    </w:p>
    <w:p w:rsidR="00DF5D57" w:rsidRDefault="00DF5D57" w:rsidP="00DF5D57">
      <w:pPr>
        <w:jc w:val="center"/>
        <w:rPr>
          <w:rFonts w:ascii="Times New Roman" w:eastAsia="Calibri" w:hAnsi="Times New Roman" w:cs="Times New Roman"/>
          <w:caps/>
          <w:color w:val="000000" w:themeColor="text1"/>
          <w:sz w:val="28"/>
          <w:szCs w:val="28"/>
        </w:rPr>
      </w:pPr>
    </w:p>
    <w:p w:rsidR="00DF5D57" w:rsidRDefault="00DF5D57" w:rsidP="00DF5D57">
      <w:pPr>
        <w:jc w:val="center"/>
        <w:rPr>
          <w:rFonts w:ascii="Times New Roman" w:eastAsia="Calibri" w:hAnsi="Times New Roman" w:cs="Times New Roman"/>
          <w:caps/>
          <w:color w:val="000000" w:themeColor="text1"/>
          <w:sz w:val="28"/>
          <w:szCs w:val="28"/>
        </w:rPr>
      </w:pPr>
    </w:p>
    <w:p w:rsidR="00DF5D57" w:rsidRPr="000643FA" w:rsidRDefault="00DF5D57" w:rsidP="006A1A9A">
      <w:pPr>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lastRenderedPageBreak/>
        <w:t>Фауна лускокрилих (</w:t>
      </w:r>
      <w:r w:rsidRPr="000643FA">
        <w:rPr>
          <w:rFonts w:ascii="Times New Roman" w:eastAsia="Calibri" w:hAnsi="Times New Roman" w:cs="Times New Roman"/>
          <w:caps/>
          <w:color w:val="000000" w:themeColor="text1"/>
          <w:sz w:val="28"/>
          <w:szCs w:val="28"/>
          <w:lang w:val="en-US"/>
        </w:rPr>
        <w:t>Insecta</w:t>
      </w:r>
      <w:r w:rsidRPr="000643FA">
        <w:rPr>
          <w:rFonts w:ascii="Times New Roman" w:eastAsia="Calibri" w:hAnsi="Times New Roman" w:cs="Times New Roman"/>
          <w:caps/>
          <w:color w:val="000000" w:themeColor="text1"/>
          <w:sz w:val="28"/>
          <w:szCs w:val="28"/>
        </w:rPr>
        <w:t xml:space="preserve">, </w:t>
      </w:r>
      <w:r w:rsidRPr="000643FA">
        <w:rPr>
          <w:rFonts w:ascii="Times New Roman" w:eastAsia="Calibri" w:hAnsi="Times New Roman" w:cs="Times New Roman"/>
          <w:caps/>
          <w:color w:val="000000" w:themeColor="text1"/>
          <w:sz w:val="28"/>
          <w:szCs w:val="28"/>
          <w:lang w:val="en-US"/>
        </w:rPr>
        <w:t>Lepidoptera</w:t>
      </w:r>
      <w:r w:rsidRPr="000643FA">
        <w:rPr>
          <w:rFonts w:ascii="Times New Roman" w:eastAsia="Calibri" w:hAnsi="Times New Roman" w:cs="Times New Roman"/>
          <w:caps/>
          <w:color w:val="000000" w:themeColor="text1"/>
          <w:sz w:val="28"/>
          <w:szCs w:val="28"/>
        </w:rPr>
        <w:t xml:space="preserve">) </w:t>
      </w:r>
    </w:p>
    <w:p w:rsidR="00DF5D57" w:rsidRPr="000643FA" w:rsidRDefault="00DF5D57" w:rsidP="006A1A9A">
      <w:pPr>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t>Північної Буковини</w:t>
      </w:r>
    </w:p>
    <w:p w:rsidR="00DF5D57" w:rsidRPr="000643FA" w:rsidRDefault="00DF5D57" w:rsidP="00DF5D57">
      <w:pPr>
        <w:spacing w:line="276" w:lineRule="auto"/>
        <w:jc w:val="center"/>
        <w:rPr>
          <w:rFonts w:ascii="Times New Roman" w:eastAsia="Times New Roman" w:hAnsi="Times New Roman" w:cs="Times New Roman"/>
          <w:b/>
          <w:color w:val="000000" w:themeColor="text1"/>
          <w:sz w:val="28"/>
          <w:szCs w:val="28"/>
        </w:rPr>
      </w:pPr>
      <w:r w:rsidRPr="000643FA">
        <w:rPr>
          <w:rFonts w:ascii="Times New Roman" w:eastAsia="Calibri" w:hAnsi="Times New Roman" w:cs="Times New Roman"/>
          <w:b/>
          <w:color w:val="000000" w:themeColor="text1"/>
          <w:sz w:val="28"/>
          <w:szCs w:val="28"/>
        </w:rPr>
        <w:tab/>
      </w:r>
    </w:p>
    <w:p w:rsidR="00DF5D57" w:rsidRPr="000643FA" w:rsidRDefault="006A1A9A" w:rsidP="006A1A9A">
      <w:pPr>
        <w:ind w:left="3402"/>
        <w:rPr>
          <w:rFonts w:ascii="Times New Roman" w:hAnsi="Times New Roman" w:cs="Times New Roman"/>
          <w:b/>
          <w:color w:val="000000" w:themeColor="text1"/>
        </w:rPr>
      </w:pPr>
      <w:r w:rsidRPr="000643FA">
        <w:rPr>
          <w:noProof/>
          <w:color w:val="000000" w:themeColor="text1"/>
          <w:lang w:val="uk-UA" w:eastAsia="uk-UA"/>
        </w:rPr>
        <w:drawing>
          <wp:anchor distT="0" distB="0" distL="114300" distR="114300" simplePos="0" relativeHeight="251787264" behindDoc="0" locked="0" layoutInCell="1" allowOverlap="1" wp14:anchorId="53105018" wp14:editId="33DD8375">
            <wp:simplePos x="0" y="0"/>
            <wp:positionH relativeFrom="column">
              <wp:posOffset>452120</wp:posOffset>
            </wp:positionH>
            <wp:positionV relativeFrom="paragraph">
              <wp:posOffset>12065</wp:posOffset>
            </wp:positionV>
            <wp:extent cx="1323975" cy="1614805"/>
            <wp:effectExtent l="0" t="0" r="9525" b="4445"/>
            <wp:wrapNone/>
            <wp:docPr id="114" name="Рисунок 114" descr="C:\Users\User\Download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Image-1.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25055" t="25449" r="37790" b="48506"/>
                    <a:stretch/>
                  </pic:blipFill>
                  <pic:spPr bwMode="auto">
                    <a:xfrm flipH="1">
                      <a:off x="0" y="0"/>
                      <a:ext cx="1323975" cy="1614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hAnsi="Times New Roman" w:cs="Times New Roman"/>
          <w:b/>
          <w:color w:val="000000" w:themeColor="text1"/>
        </w:rPr>
        <w:t>Автор:</w:t>
      </w:r>
    </w:p>
    <w:p w:rsidR="00DF5D57" w:rsidRPr="006A1A9A" w:rsidRDefault="00DF5D57" w:rsidP="006A1A9A">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Побережник Ангеліна</w:t>
      </w:r>
      <w:r w:rsidR="006A1A9A">
        <w:rPr>
          <w:rFonts w:ascii="Times New Roman" w:eastAsia="Times New Roman" w:hAnsi="Times New Roman" w:cs="Times New Roman"/>
          <w:color w:val="000000" w:themeColor="text1"/>
          <w:lang w:val="uk-UA"/>
        </w:rPr>
        <w:t>,</w:t>
      </w:r>
    </w:p>
    <w:p w:rsidR="00DF5D57" w:rsidRPr="000643FA" w:rsidRDefault="00DF5D57" w:rsidP="006A1A9A">
      <w:pPr>
        <w:pStyle w:val="24"/>
        <w:shd w:val="clear" w:color="auto" w:fill="auto"/>
        <w:spacing w:after="0" w:line="240" w:lineRule="auto"/>
        <w:ind w:left="3402"/>
        <w:rPr>
          <w:rFonts w:ascii="Times New Roman" w:eastAsia="Times New Roman" w:hAnsi="Times New Roman" w:cs="Times New Roman"/>
          <w:color w:val="000000" w:themeColor="text1"/>
          <w:sz w:val="24"/>
          <w:szCs w:val="24"/>
          <w:lang w:eastAsia="ru-RU"/>
        </w:rPr>
      </w:pPr>
      <w:r w:rsidRPr="000643FA">
        <w:rPr>
          <w:rFonts w:ascii="Times New Roman" w:eastAsia="Times New Roman" w:hAnsi="Times New Roman" w:cs="Times New Roman"/>
          <w:color w:val="000000" w:themeColor="text1"/>
          <w:sz w:val="24"/>
          <w:szCs w:val="24"/>
          <w:lang w:eastAsia="ru-RU"/>
        </w:rPr>
        <w:t xml:space="preserve">учениця 9 класу </w:t>
      </w:r>
    </w:p>
    <w:p w:rsidR="00DF5D57" w:rsidRPr="000643FA" w:rsidRDefault="00DF5D57" w:rsidP="006A1A9A">
      <w:pPr>
        <w:pStyle w:val="24"/>
        <w:shd w:val="clear" w:color="auto" w:fill="auto"/>
        <w:spacing w:after="0" w:line="240" w:lineRule="auto"/>
        <w:ind w:left="3402"/>
        <w:rPr>
          <w:rFonts w:ascii="Times New Roman" w:eastAsia="Times New Roman" w:hAnsi="Times New Roman" w:cs="Times New Roman"/>
          <w:color w:val="000000" w:themeColor="text1"/>
          <w:sz w:val="24"/>
          <w:szCs w:val="24"/>
          <w:lang w:eastAsia="ru-RU"/>
        </w:rPr>
      </w:pPr>
      <w:r w:rsidRPr="000643FA">
        <w:rPr>
          <w:rFonts w:ascii="Times New Roman" w:eastAsia="Times New Roman" w:hAnsi="Times New Roman" w:cs="Times New Roman"/>
          <w:color w:val="000000" w:themeColor="text1"/>
          <w:sz w:val="24"/>
          <w:szCs w:val="24"/>
          <w:lang w:eastAsia="ru-RU"/>
        </w:rPr>
        <w:t>Чернівецької ЗОШ №1</w:t>
      </w:r>
    </w:p>
    <w:p w:rsidR="00DF5D57" w:rsidRPr="000643FA" w:rsidRDefault="00DF5D57" w:rsidP="006A1A9A">
      <w:pPr>
        <w:pStyle w:val="24"/>
        <w:shd w:val="clear" w:color="auto" w:fill="auto"/>
        <w:spacing w:after="0" w:line="240" w:lineRule="auto"/>
        <w:ind w:firstLine="3420"/>
        <w:rPr>
          <w:rFonts w:ascii="Times New Roman" w:hAnsi="Times New Roman" w:cs="Times New Roman"/>
          <w:b/>
          <w:color w:val="000000" w:themeColor="text1"/>
          <w:sz w:val="24"/>
          <w:szCs w:val="24"/>
        </w:rPr>
      </w:pPr>
    </w:p>
    <w:p w:rsidR="00DF5D57" w:rsidRPr="000643FA" w:rsidRDefault="00DF5D57" w:rsidP="006A1A9A">
      <w:pPr>
        <w:pStyle w:val="24"/>
        <w:shd w:val="clear" w:color="auto" w:fill="auto"/>
        <w:spacing w:after="0" w:line="240" w:lineRule="auto"/>
        <w:ind w:left="3402"/>
        <w:rPr>
          <w:rFonts w:ascii="Times New Roman" w:hAnsi="Times New Roman" w:cs="Times New Roman"/>
          <w:color w:val="000000" w:themeColor="text1"/>
          <w:sz w:val="24"/>
          <w:szCs w:val="24"/>
        </w:rPr>
      </w:pPr>
      <w:r w:rsidRPr="000643FA">
        <w:rPr>
          <w:rFonts w:ascii="Times New Roman" w:hAnsi="Times New Roman" w:cs="Times New Roman"/>
          <w:b/>
          <w:color w:val="000000" w:themeColor="text1"/>
          <w:sz w:val="24"/>
          <w:szCs w:val="24"/>
        </w:rPr>
        <w:t>Науковий керівник</w:t>
      </w:r>
      <w:r w:rsidRPr="000643FA">
        <w:rPr>
          <w:rFonts w:ascii="Times New Roman" w:hAnsi="Times New Roman" w:cs="Times New Roman"/>
          <w:color w:val="000000" w:themeColor="text1"/>
          <w:sz w:val="24"/>
          <w:szCs w:val="24"/>
        </w:rPr>
        <w:t>:</w:t>
      </w:r>
    </w:p>
    <w:p w:rsidR="00DF5D57" w:rsidRPr="000643FA" w:rsidRDefault="00DF5D57" w:rsidP="006A1A9A">
      <w:pPr>
        <w:shd w:val="clear" w:color="auto" w:fill="FFFFFF"/>
        <w:ind w:left="3402"/>
        <w:rPr>
          <w:rFonts w:ascii="Times New Roman" w:eastAsia="Times New Roman" w:hAnsi="Times New Roman" w:cs="Times New Roman"/>
          <w:color w:val="000000" w:themeColor="text1"/>
          <w:lang w:eastAsia="uk-UA"/>
        </w:rPr>
      </w:pPr>
      <w:r w:rsidRPr="000643FA">
        <w:rPr>
          <w:rFonts w:ascii="Times New Roman" w:eastAsia="Calibri" w:hAnsi="Times New Roman" w:cs="Times New Roman"/>
          <w:color w:val="000000" w:themeColor="text1"/>
        </w:rPr>
        <w:t>Тимочко Л.І.</w:t>
      </w:r>
    </w:p>
    <w:p w:rsidR="00DF5D57" w:rsidRPr="000643FA" w:rsidRDefault="00DF5D57" w:rsidP="006A1A9A">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асистент Інституту біології, хімії та біоресурсів ЧНУ </w:t>
      </w:r>
    </w:p>
    <w:p w:rsidR="00DF5D57" w:rsidRPr="000643FA" w:rsidRDefault="00DF5D57" w:rsidP="006A1A9A">
      <w:pPr>
        <w:ind w:left="3402"/>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rPr>
        <w:t>імені Ю. Федьковича, к.б.н.</w:t>
      </w:r>
    </w:p>
    <w:p w:rsidR="00DF5D57" w:rsidRPr="000643FA" w:rsidRDefault="00DF5D57" w:rsidP="00DF5D57">
      <w:pPr>
        <w:spacing w:line="276" w:lineRule="auto"/>
        <w:ind w:firstLine="708"/>
        <w:jc w:val="center"/>
        <w:rPr>
          <w:rFonts w:ascii="Times New Roman" w:eastAsia="Times New Roman" w:hAnsi="Times New Roman" w:cs="Times New Roman"/>
          <w:color w:val="000000" w:themeColor="text1"/>
          <w:sz w:val="28"/>
          <w:szCs w:val="28"/>
        </w:rPr>
      </w:pPr>
    </w:p>
    <w:p w:rsidR="00DF5D57" w:rsidRPr="000643FA" w:rsidRDefault="00DF5D57" w:rsidP="00DF5D57">
      <w:pPr>
        <w:spacing w:line="276" w:lineRule="auto"/>
        <w:ind w:firstLine="708"/>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Мета даної роботи – аналіз фауни лускокрилих окремих районів Північної Буковини. Завдання роботи: з`ясувати видовий склад лускокрилих у фауні окол. с. Долішній Шепіт (Вижницьк</w:t>
      </w:r>
      <w:r>
        <w:rPr>
          <w:rFonts w:ascii="Times New Roman" w:eastAsia="Times New Roman" w:hAnsi="Times New Roman" w:cs="Times New Roman"/>
          <w:color w:val="000000" w:themeColor="text1"/>
          <w:sz w:val="28"/>
          <w:szCs w:val="28"/>
        </w:rPr>
        <w:t>ий район, Чернівецька обл.) та с.</w:t>
      </w:r>
      <w:r w:rsidRPr="000643FA">
        <w:rPr>
          <w:rFonts w:ascii="Times New Roman" w:eastAsia="Times New Roman" w:hAnsi="Times New Roman" w:cs="Times New Roman"/>
          <w:color w:val="000000" w:themeColor="text1"/>
          <w:sz w:val="28"/>
          <w:szCs w:val="28"/>
        </w:rPr>
        <w:t>Білоусівка (Сокирянський р-н, Чернівецька обл.);  дослідити частоту трапляння окремих видів в досліджуваному регіоні; провести зоогеографічний та екологічний аналіз лепідоптерокомплексів у досліджуваному регіоні.</w:t>
      </w:r>
    </w:p>
    <w:p w:rsidR="00DF5D57" w:rsidRDefault="00DF5D57" w:rsidP="00DF5D57">
      <w:pPr>
        <w:spacing w:line="276" w:lineRule="auto"/>
        <w:ind w:firstLine="708"/>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Лускокрилі – один з найчисельніших рядів комах, представники якого мають величезне значення в екосистемах передусім як фітофаги, запилювачі низки видів рослин, а також як індикатори забруднення довкілля. При цьому, чисельність низки видів катастрофічно знижується. Систематизація даних по фауні лускокрилих Чернівецької області давно не проводилася. В цілому в досліджуваному регіоні виявлено 75 видів лускокрилих з 12 родин. </w:t>
      </w:r>
      <w:r w:rsidR="000C0BEA">
        <w:rPr>
          <w:rFonts w:ascii="Times New Roman" w:eastAsia="Times New Roman" w:hAnsi="Times New Roman" w:cs="Times New Roman"/>
          <w:color w:val="000000" w:themeColor="text1"/>
          <w:sz w:val="28"/>
          <w:szCs w:val="28"/>
        </w:rPr>
        <w:t>«</w:t>
      </w:r>
      <w:r w:rsidRPr="000643FA">
        <w:rPr>
          <w:rFonts w:ascii="Times New Roman" w:eastAsia="Times New Roman" w:hAnsi="Times New Roman" w:cs="Times New Roman"/>
          <w:color w:val="000000" w:themeColor="text1"/>
          <w:sz w:val="28"/>
          <w:szCs w:val="28"/>
        </w:rPr>
        <w:t>Масовими</w:t>
      </w:r>
      <w:r w:rsidR="000C0BEA">
        <w:rPr>
          <w:rFonts w:ascii="Times New Roman" w:eastAsia="Times New Roman" w:hAnsi="Times New Roman" w:cs="Times New Roman"/>
          <w:color w:val="000000" w:themeColor="text1"/>
          <w:sz w:val="28"/>
          <w:szCs w:val="28"/>
        </w:rPr>
        <w:t>»</w:t>
      </w:r>
      <w:r w:rsidRPr="000643FA">
        <w:rPr>
          <w:rFonts w:ascii="Times New Roman" w:eastAsia="Times New Roman" w:hAnsi="Times New Roman" w:cs="Times New Roman"/>
          <w:color w:val="000000" w:themeColor="text1"/>
          <w:sz w:val="28"/>
          <w:szCs w:val="28"/>
        </w:rPr>
        <w:t xml:space="preserve"> видами в обох досліджуваних місцеіснуваннях  виявились </w:t>
      </w:r>
      <w:r w:rsidRPr="000643FA">
        <w:rPr>
          <w:rFonts w:ascii="Times New Roman" w:eastAsia="Times New Roman" w:hAnsi="Times New Roman" w:cs="Times New Roman"/>
          <w:i/>
          <w:color w:val="000000" w:themeColor="text1"/>
          <w:sz w:val="28"/>
          <w:szCs w:val="28"/>
        </w:rPr>
        <w:t>Pieris napi</w:t>
      </w:r>
      <w:r w:rsidRPr="000643FA">
        <w:rPr>
          <w:rFonts w:ascii="Times New Roman" w:eastAsia="Times New Roman" w:hAnsi="Times New Roman" w:cs="Times New Roman"/>
          <w:color w:val="000000" w:themeColor="text1"/>
          <w:sz w:val="28"/>
          <w:szCs w:val="28"/>
        </w:rPr>
        <w:t xml:space="preserve">, </w:t>
      </w:r>
      <w:r w:rsidRPr="000643FA">
        <w:rPr>
          <w:rFonts w:ascii="Times New Roman" w:eastAsia="Times New Roman" w:hAnsi="Times New Roman" w:cs="Times New Roman"/>
          <w:i/>
          <w:color w:val="000000" w:themeColor="text1"/>
          <w:sz w:val="28"/>
          <w:szCs w:val="28"/>
        </w:rPr>
        <w:t>P. rapae</w:t>
      </w:r>
      <w:r w:rsidRPr="000643FA">
        <w:rPr>
          <w:rFonts w:ascii="Times New Roman" w:eastAsia="Times New Roman" w:hAnsi="Times New Roman" w:cs="Times New Roman"/>
          <w:color w:val="000000" w:themeColor="text1"/>
          <w:sz w:val="28"/>
          <w:szCs w:val="28"/>
        </w:rPr>
        <w:t xml:space="preserve">, </w:t>
      </w:r>
      <w:r w:rsidRPr="000643FA">
        <w:rPr>
          <w:rFonts w:ascii="Times New Roman" w:eastAsia="Times New Roman" w:hAnsi="Times New Roman" w:cs="Times New Roman"/>
          <w:i/>
          <w:color w:val="000000" w:themeColor="text1"/>
          <w:sz w:val="28"/>
          <w:szCs w:val="28"/>
        </w:rPr>
        <w:t>Polyommatus icarus</w:t>
      </w:r>
      <w:r w:rsidRPr="000643FA">
        <w:rPr>
          <w:rFonts w:ascii="Times New Roman" w:eastAsia="Times New Roman" w:hAnsi="Times New Roman" w:cs="Times New Roman"/>
          <w:color w:val="000000" w:themeColor="text1"/>
          <w:sz w:val="28"/>
          <w:szCs w:val="28"/>
        </w:rPr>
        <w:t xml:space="preserve">;  </w:t>
      </w:r>
      <w:r w:rsidR="000C0BEA">
        <w:rPr>
          <w:rFonts w:ascii="Times New Roman" w:eastAsia="Times New Roman" w:hAnsi="Times New Roman" w:cs="Times New Roman"/>
          <w:color w:val="000000" w:themeColor="text1"/>
          <w:sz w:val="28"/>
          <w:szCs w:val="28"/>
        </w:rPr>
        <w:t>«</w:t>
      </w:r>
      <w:r w:rsidRPr="000643FA">
        <w:rPr>
          <w:rFonts w:ascii="Times New Roman" w:eastAsia="Times New Roman" w:hAnsi="Times New Roman" w:cs="Times New Roman"/>
          <w:color w:val="000000" w:themeColor="text1"/>
          <w:sz w:val="28"/>
          <w:szCs w:val="28"/>
        </w:rPr>
        <w:t>рідкісними</w:t>
      </w:r>
      <w:r w:rsidR="000C0BEA">
        <w:rPr>
          <w:rFonts w:ascii="Times New Roman" w:eastAsia="Times New Roman" w:hAnsi="Times New Roman" w:cs="Times New Roman"/>
          <w:color w:val="000000" w:themeColor="text1"/>
          <w:sz w:val="28"/>
          <w:szCs w:val="28"/>
        </w:rPr>
        <w:t>»</w:t>
      </w:r>
      <w:r w:rsidRPr="000643FA">
        <w:rPr>
          <w:rFonts w:ascii="Times New Roman" w:eastAsia="Times New Roman" w:hAnsi="Times New Roman" w:cs="Times New Roman"/>
          <w:color w:val="000000" w:themeColor="text1"/>
          <w:sz w:val="28"/>
          <w:szCs w:val="28"/>
        </w:rPr>
        <w:t xml:space="preserve"> – понад 40 % видів в обох місцеіснуваннях. Ядро лепідоптерофауни  окол. с. Долішній Шепіт та окол. с.Білоусівка складають палеарктичні види (41,0% та 50,0% відповідно); частка західнопалеарктичних становить 20,6% і 12,5%; Європейських – 11,6% та 6%; євросибірських – 9,0% та 25,5%; космополітів – 5,8% та 6% відповідно; голарктичні та понтоазіатські види виявлені лише в гірському регіоні (9% та 3% відповідно).У складі екологічних комплексів лускокрилих окол. с. Долішній Шепіт переважали види-убіквісти (34,4%), частка мезофілів складала 34,5%, ксеротермофілів – 28,1%, гігрофілів – 3%; в окол. с. Білоусівка виявлено переважання мезофілів (67%), тоді як убіквістів – 26%, ксеротермофілів – 7%.  </w:t>
      </w:r>
    </w:p>
    <w:p w:rsidR="00DF5D57" w:rsidRDefault="00DF5D57">
      <w:pPr>
        <w:spacing w:after="160" w:line="259"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rsidR="00DF5D57" w:rsidRPr="000643FA" w:rsidRDefault="00DF5D57" w:rsidP="00DF5D57">
      <w:pPr>
        <w:jc w:val="center"/>
        <w:rPr>
          <w:rFonts w:ascii="Times New Roman" w:eastAsia="Calibri" w:hAnsi="Times New Roman" w:cs="Times New Roman"/>
          <w:bCs/>
          <w:caps/>
          <w:color w:val="000000" w:themeColor="text1"/>
          <w:sz w:val="28"/>
          <w:szCs w:val="28"/>
        </w:rPr>
      </w:pPr>
      <w:r w:rsidRPr="000643FA">
        <w:rPr>
          <w:rFonts w:ascii="Times New Roman" w:eastAsia="Calibri" w:hAnsi="Times New Roman" w:cs="Times New Roman"/>
          <w:bCs/>
          <w:caps/>
          <w:color w:val="000000" w:themeColor="text1"/>
          <w:sz w:val="28"/>
          <w:szCs w:val="28"/>
        </w:rPr>
        <w:lastRenderedPageBreak/>
        <w:t xml:space="preserve">Corvus frugilegus L. в місті: за і проти </w:t>
      </w:r>
    </w:p>
    <w:p w:rsidR="00DF5D57" w:rsidRPr="000643FA" w:rsidRDefault="00DF5D57" w:rsidP="00DF5D57">
      <w:pPr>
        <w:jc w:val="center"/>
        <w:rPr>
          <w:rFonts w:ascii="Times New Roman" w:eastAsia="Calibri" w:hAnsi="Times New Roman" w:cs="Times New Roman"/>
          <w:bCs/>
          <w:caps/>
          <w:color w:val="000000" w:themeColor="text1"/>
          <w:sz w:val="28"/>
          <w:szCs w:val="28"/>
        </w:rPr>
      </w:pPr>
      <w:r w:rsidRPr="000643FA">
        <w:rPr>
          <w:rFonts w:ascii="Times New Roman" w:eastAsia="Calibri" w:hAnsi="Times New Roman" w:cs="Times New Roman"/>
          <w:bCs/>
          <w:caps/>
          <w:color w:val="000000" w:themeColor="text1"/>
          <w:sz w:val="28"/>
          <w:szCs w:val="28"/>
        </w:rPr>
        <w:t>(</w:t>
      </w:r>
      <w:r w:rsidR="006A1A9A">
        <w:rPr>
          <w:rFonts w:ascii="Times New Roman" w:eastAsia="Calibri" w:hAnsi="Times New Roman" w:cs="Times New Roman"/>
          <w:bCs/>
          <w:color w:val="000000" w:themeColor="text1"/>
          <w:sz w:val="28"/>
          <w:szCs w:val="28"/>
        </w:rPr>
        <w:t>на прикладі м. Ч</w:t>
      </w:r>
      <w:r w:rsidR="006A1A9A" w:rsidRPr="000643FA">
        <w:rPr>
          <w:rFonts w:ascii="Times New Roman" w:eastAsia="Calibri" w:hAnsi="Times New Roman" w:cs="Times New Roman"/>
          <w:bCs/>
          <w:color w:val="000000" w:themeColor="text1"/>
          <w:sz w:val="28"/>
          <w:szCs w:val="28"/>
        </w:rPr>
        <w:t>ернівців</w:t>
      </w:r>
      <w:r w:rsidRPr="000643FA">
        <w:rPr>
          <w:rFonts w:ascii="Times New Roman" w:eastAsia="Calibri" w:hAnsi="Times New Roman" w:cs="Times New Roman"/>
          <w:bCs/>
          <w:caps/>
          <w:color w:val="000000" w:themeColor="text1"/>
          <w:sz w:val="28"/>
          <w:szCs w:val="28"/>
        </w:rPr>
        <w:t>)</w:t>
      </w:r>
    </w:p>
    <w:p w:rsidR="00DF5D57" w:rsidRPr="000643FA" w:rsidRDefault="00DF5D57" w:rsidP="00DF5D57">
      <w:pPr>
        <w:jc w:val="center"/>
        <w:rPr>
          <w:rFonts w:ascii="Times New Roman" w:eastAsia="Times New Roman" w:hAnsi="Times New Roman" w:cs="Times New Roman"/>
          <w:color w:val="000000" w:themeColor="text1"/>
          <w:sz w:val="28"/>
          <w:szCs w:val="28"/>
        </w:rPr>
      </w:pPr>
    </w:p>
    <w:p w:rsidR="00DF5D57" w:rsidRPr="000643FA" w:rsidRDefault="00DF5D57" w:rsidP="00DF5D57">
      <w:pPr>
        <w:tabs>
          <w:tab w:val="left" w:pos="9356"/>
        </w:tabs>
        <w:ind w:left="3402"/>
        <w:rPr>
          <w:rFonts w:ascii="Times New Roman" w:eastAsia="Calibri" w:hAnsi="Times New Roman" w:cs="Times New Roman"/>
          <w:b/>
          <w:color w:val="000000" w:themeColor="text1"/>
        </w:rPr>
      </w:pPr>
      <w:r w:rsidRPr="000643FA">
        <w:rPr>
          <w:rFonts w:ascii="Times New Roman" w:eastAsia="Calibri" w:hAnsi="Times New Roman" w:cs="Times New Roman"/>
          <w:b/>
          <w:noProof/>
          <w:color w:val="000000" w:themeColor="text1"/>
          <w:lang w:val="uk-UA" w:eastAsia="uk-UA"/>
        </w:rPr>
        <w:drawing>
          <wp:anchor distT="0" distB="0" distL="114300" distR="114300" simplePos="0" relativeHeight="251780096" behindDoc="0" locked="0" layoutInCell="1" allowOverlap="1" wp14:anchorId="2695C8B1" wp14:editId="5B40E945">
            <wp:simplePos x="0" y="0"/>
            <wp:positionH relativeFrom="column">
              <wp:posOffset>395605</wp:posOffset>
            </wp:positionH>
            <wp:positionV relativeFrom="paragraph">
              <wp:posOffset>37465</wp:posOffset>
            </wp:positionV>
            <wp:extent cx="1371600" cy="1790065"/>
            <wp:effectExtent l="0" t="0" r="0" b="635"/>
            <wp:wrapSquare wrapText="bothSides"/>
            <wp:docPr id="115" name="Рисунок 115" descr="C:\Users\User\Downloads\20180125_16184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180125_161840 (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71600" cy="1790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3FA">
        <w:rPr>
          <w:rFonts w:ascii="Times New Roman" w:eastAsia="Calibri" w:hAnsi="Times New Roman" w:cs="Times New Roman"/>
          <w:b/>
          <w:color w:val="000000" w:themeColor="text1"/>
        </w:rPr>
        <w:t>Автор:</w:t>
      </w:r>
    </w:p>
    <w:p w:rsidR="00DF5D57" w:rsidRPr="006A1A9A" w:rsidRDefault="00DF5D57" w:rsidP="00DF5D57">
      <w:pPr>
        <w:tabs>
          <w:tab w:val="left" w:pos="9356"/>
        </w:tabs>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Чифурко Ігор</w:t>
      </w:r>
      <w:r w:rsidR="006A1A9A">
        <w:rPr>
          <w:rFonts w:ascii="Times New Roman" w:eastAsia="Times New Roman" w:hAnsi="Times New Roman" w:cs="Times New Roman"/>
          <w:color w:val="000000" w:themeColor="text1"/>
          <w:lang w:val="uk-UA"/>
        </w:rPr>
        <w:t>,</w:t>
      </w:r>
    </w:p>
    <w:p w:rsidR="00DF5D57" w:rsidRPr="000643FA" w:rsidRDefault="00DF5D57" w:rsidP="00DF5D57">
      <w:pPr>
        <w:tabs>
          <w:tab w:val="left" w:pos="9356"/>
        </w:tabs>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учень 10 класу </w:t>
      </w:r>
    </w:p>
    <w:p w:rsidR="00DF5D57" w:rsidRPr="000643FA" w:rsidRDefault="00DF5D57" w:rsidP="00DF5D57">
      <w:pPr>
        <w:tabs>
          <w:tab w:val="left" w:pos="9356"/>
        </w:tabs>
        <w:ind w:left="3402"/>
        <w:rPr>
          <w:rFonts w:ascii="Times New Roman" w:eastAsia="Calibri" w:hAnsi="Times New Roman" w:cs="Times New Roman"/>
          <w:b/>
          <w:color w:val="000000" w:themeColor="text1"/>
        </w:rPr>
      </w:pPr>
      <w:r w:rsidRPr="000643FA">
        <w:rPr>
          <w:rFonts w:ascii="Times New Roman" w:eastAsia="Times New Roman" w:hAnsi="Times New Roman" w:cs="Times New Roman"/>
          <w:color w:val="000000" w:themeColor="text1"/>
        </w:rPr>
        <w:t>Чернівецької ЗОШ І-ІІІ ступенів №4</w:t>
      </w:r>
    </w:p>
    <w:p w:rsidR="00DF5D57" w:rsidRPr="000643FA" w:rsidRDefault="00DF5D57" w:rsidP="00DF5D57">
      <w:pPr>
        <w:tabs>
          <w:tab w:val="left" w:pos="9356"/>
        </w:tabs>
        <w:ind w:left="3402"/>
        <w:rPr>
          <w:rFonts w:ascii="Times New Roman" w:eastAsia="Calibri" w:hAnsi="Times New Roman" w:cs="Times New Roman"/>
          <w:b/>
          <w:color w:val="000000" w:themeColor="text1"/>
        </w:rPr>
      </w:pPr>
    </w:p>
    <w:p w:rsidR="00DF5D57" w:rsidRPr="000643FA" w:rsidRDefault="00DF5D57" w:rsidP="00DF5D57">
      <w:pPr>
        <w:tabs>
          <w:tab w:val="left" w:pos="9356"/>
        </w:tabs>
        <w:ind w:left="3402"/>
        <w:rPr>
          <w:rFonts w:ascii="Times New Roman" w:eastAsia="Calibri" w:hAnsi="Times New Roman" w:cs="Times New Roman"/>
          <w:b/>
          <w:color w:val="000000" w:themeColor="text1"/>
        </w:rPr>
      </w:pPr>
      <w:r w:rsidRPr="000643FA">
        <w:rPr>
          <w:rFonts w:ascii="Times New Roman" w:eastAsia="Calibri" w:hAnsi="Times New Roman" w:cs="Times New Roman"/>
          <w:b/>
          <w:color w:val="000000" w:themeColor="text1"/>
        </w:rPr>
        <w:t>Наукові керівники:</w:t>
      </w:r>
    </w:p>
    <w:p w:rsidR="00DF5D57" w:rsidRPr="000643FA" w:rsidRDefault="006A1A9A" w:rsidP="00DF5D57">
      <w:pPr>
        <w:ind w:left="3402"/>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Голубчик Т.В.,</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вчитель біології та екології</w:t>
      </w:r>
    </w:p>
    <w:p w:rsidR="00DF5D57" w:rsidRPr="000643FA" w:rsidRDefault="006A1A9A" w:rsidP="00DF5D57">
      <w:pPr>
        <w:ind w:left="3402"/>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Скільський І.В.,</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орнітолог, к.б.н.</w:t>
      </w:r>
    </w:p>
    <w:p w:rsidR="00DF5D57" w:rsidRPr="000643FA" w:rsidRDefault="00DF5D57" w:rsidP="00DF5D57">
      <w:pPr>
        <w:ind w:left="3402"/>
        <w:rPr>
          <w:rFonts w:ascii="Times New Roman" w:eastAsia="Times New Roman" w:hAnsi="Times New Roman" w:cs="Times New Roman"/>
          <w:color w:val="000000" w:themeColor="text1"/>
        </w:rPr>
      </w:pPr>
    </w:p>
    <w:p w:rsidR="00DF5D57" w:rsidRPr="000643FA" w:rsidRDefault="00DF5D57" w:rsidP="00DF5D57">
      <w:pPr>
        <w:autoSpaceDE w:val="0"/>
        <w:autoSpaceDN w:val="0"/>
        <w:adjustRightInd w:val="0"/>
        <w:spacing w:line="300"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Птахи можуть виступати в якості показника стану довкілля. Збільшення чисельності граків відбувається завдяки доступності їжі і наявності місць для гніздування. Численні звалища з харчовими відходами в місті – це важлива умовами для збільшення чисельності воронових птахів. </w:t>
      </w:r>
    </w:p>
    <w:p w:rsidR="00DF5D57" w:rsidRPr="006A1A9A" w:rsidRDefault="00DF5D57" w:rsidP="00DF5D57">
      <w:pPr>
        <w:autoSpaceDE w:val="0"/>
        <w:autoSpaceDN w:val="0"/>
        <w:adjustRightInd w:val="0"/>
        <w:spacing w:line="300" w:lineRule="auto"/>
        <w:ind w:firstLine="709"/>
        <w:jc w:val="both"/>
        <w:rPr>
          <w:rFonts w:ascii="Times New Roman" w:eastAsia="Calibri" w:hAnsi="Times New Roman" w:cs="Times New Roman"/>
          <w:color w:val="000000" w:themeColor="text1"/>
          <w:sz w:val="28"/>
          <w:szCs w:val="28"/>
        </w:rPr>
      </w:pPr>
      <w:r w:rsidRPr="006A1A9A">
        <w:rPr>
          <w:rFonts w:ascii="Times New Roman" w:eastAsia="Calibri" w:hAnsi="Times New Roman" w:cs="Times New Roman"/>
          <w:color w:val="000000" w:themeColor="text1"/>
          <w:sz w:val="28"/>
          <w:szCs w:val="28"/>
        </w:rPr>
        <w:t xml:space="preserve">Мета роботи – вивчення особливостей просторового розподілу та щільності гніздування грака </w:t>
      </w:r>
      <w:r w:rsidRPr="006A1A9A">
        <w:rPr>
          <w:rFonts w:ascii="Times New Roman" w:eastAsia="Calibri" w:hAnsi="Times New Roman" w:cs="Times New Roman"/>
          <w:i/>
          <w:color w:val="000000" w:themeColor="text1"/>
          <w:sz w:val="28"/>
          <w:szCs w:val="28"/>
          <w:lang w:val="en-US"/>
        </w:rPr>
        <w:t>Corvus</w:t>
      </w:r>
      <w:r w:rsidRPr="006A1A9A">
        <w:rPr>
          <w:rFonts w:ascii="Times New Roman" w:eastAsia="Calibri" w:hAnsi="Times New Roman" w:cs="Times New Roman"/>
          <w:i/>
          <w:color w:val="000000" w:themeColor="text1"/>
          <w:sz w:val="28"/>
          <w:szCs w:val="28"/>
        </w:rPr>
        <w:t xml:space="preserve"> </w:t>
      </w:r>
      <w:r w:rsidRPr="006A1A9A">
        <w:rPr>
          <w:rFonts w:ascii="Times New Roman" w:eastAsia="Calibri" w:hAnsi="Times New Roman" w:cs="Times New Roman"/>
          <w:i/>
          <w:color w:val="000000" w:themeColor="text1"/>
          <w:sz w:val="28"/>
          <w:szCs w:val="28"/>
          <w:lang w:val="en-US"/>
        </w:rPr>
        <w:t>frugilegus</w:t>
      </w:r>
      <w:r w:rsidRPr="006A1A9A">
        <w:rPr>
          <w:rFonts w:ascii="Times New Roman" w:eastAsia="Calibri" w:hAnsi="Times New Roman" w:cs="Times New Roman"/>
          <w:i/>
          <w:color w:val="000000" w:themeColor="text1"/>
          <w:sz w:val="28"/>
          <w:szCs w:val="28"/>
        </w:rPr>
        <w:t xml:space="preserve"> </w:t>
      </w:r>
      <w:r w:rsidRPr="006A1A9A">
        <w:rPr>
          <w:rFonts w:ascii="Times New Roman" w:eastAsia="Calibri" w:hAnsi="Times New Roman" w:cs="Times New Roman"/>
          <w:color w:val="000000" w:themeColor="text1"/>
          <w:sz w:val="28"/>
          <w:szCs w:val="28"/>
          <w:lang w:val="en-US"/>
        </w:rPr>
        <w:t>L</w:t>
      </w:r>
      <w:r w:rsidRPr="006A1A9A">
        <w:rPr>
          <w:rFonts w:ascii="Times New Roman" w:eastAsia="Calibri" w:hAnsi="Times New Roman" w:cs="Times New Roman"/>
          <w:color w:val="000000" w:themeColor="text1"/>
          <w:sz w:val="28"/>
          <w:szCs w:val="28"/>
        </w:rPr>
        <w:t>.</w:t>
      </w:r>
      <w:r w:rsidRPr="006A1A9A">
        <w:rPr>
          <w:rFonts w:ascii="Times New Roman" w:eastAsia="Calibri" w:hAnsi="Times New Roman" w:cs="Times New Roman"/>
          <w:i/>
          <w:color w:val="000000" w:themeColor="text1"/>
          <w:sz w:val="28"/>
          <w:szCs w:val="28"/>
        </w:rPr>
        <w:t xml:space="preserve"> </w:t>
      </w:r>
      <w:r w:rsidRPr="006A1A9A">
        <w:rPr>
          <w:rFonts w:ascii="Times New Roman" w:eastAsia="Calibri" w:hAnsi="Times New Roman" w:cs="Times New Roman"/>
          <w:color w:val="000000" w:themeColor="text1"/>
          <w:sz w:val="28"/>
          <w:szCs w:val="28"/>
        </w:rPr>
        <w:t>в місті Чернівці.</w:t>
      </w:r>
    </w:p>
    <w:p w:rsidR="00DF5D57" w:rsidRPr="006A1A9A" w:rsidRDefault="00DF5D57" w:rsidP="00DF5D57">
      <w:pPr>
        <w:shd w:val="clear" w:color="auto" w:fill="FFFFFF"/>
        <w:spacing w:line="300" w:lineRule="auto"/>
        <w:ind w:firstLine="709"/>
        <w:jc w:val="both"/>
        <w:rPr>
          <w:rFonts w:ascii="Times New Roman" w:eastAsia="Calibri" w:hAnsi="Times New Roman" w:cs="Times New Roman"/>
          <w:color w:val="000000" w:themeColor="text1"/>
          <w:sz w:val="28"/>
          <w:szCs w:val="28"/>
        </w:rPr>
      </w:pPr>
      <w:r w:rsidRPr="006A1A9A">
        <w:rPr>
          <w:rFonts w:ascii="Times New Roman" w:eastAsia="Calibri" w:hAnsi="Times New Roman" w:cs="Times New Roman"/>
          <w:color w:val="000000" w:themeColor="text1"/>
          <w:sz w:val="28"/>
          <w:szCs w:val="28"/>
        </w:rPr>
        <w:t>Відповідно до мети поставлено наступні завдання:</w:t>
      </w:r>
    </w:p>
    <w:p w:rsidR="00DF5D57" w:rsidRPr="006A1A9A" w:rsidRDefault="00DF5D57" w:rsidP="00032E9B">
      <w:pPr>
        <w:widowControl w:val="0"/>
        <w:numPr>
          <w:ilvl w:val="0"/>
          <w:numId w:val="29"/>
        </w:numPr>
        <w:shd w:val="clear" w:color="auto" w:fill="FFFFFF"/>
        <w:tabs>
          <w:tab w:val="left" w:pos="426"/>
        </w:tabs>
        <w:autoSpaceDE w:val="0"/>
        <w:autoSpaceDN w:val="0"/>
        <w:adjustRightInd w:val="0"/>
        <w:spacing w:line="300" w:lineRule="auto"/>
        <w:ind w:left="0" w:firstLine="426"/>
        <w:jc w:val="both"/>
        <w:rPr>
          <w:rFonts w:ascii="Times New Roman" w:eastAsia="Calibri" w:hAnsi="Times New Roman" w:cs="Times New Roman"/>
          <w:color w:val="000000" w:themeColor="text1"/>
          <w:sz w:val="28"/>
          <w:szCs w:val="28"/>
        </w:rPr>
      </w:pPr>
      <w:r w:rsidRPr="006A1A9A">
        <w:rPr>
          <w:rFonts w:ascii="Times New Roman" w:eastAsia="Calibri" w:hAnsi="Times New Roman" w:cs="Times New Roman"/>
          <w:color w:val="000000" w:themeColor="text1"/>
          <w:sz w:val="28"/>
          <w:szCs w:val="28"/>
        </w:rPr>
        <w:t xml:space="preserve">Дослідити  </w:t>
      </w:r>
      <w:r w:rsidRPr="006A1A9A">
        <w:rPr>
          <w:rFonts w:ascii="Times New Roman" w:eastAsia="Calibri" w:hAnsi="Times New Roman" w:cs="Times New Roman"/>
          <w:bCs/>
          <w:color w:val="000000" w:themeColor="text1"/>
          <w:sz w:val="28"/>
          <w:szCs w:val="28"/>
        </w:rPr>
        <w:t>причини збільшення кількості граків у м. Чернівці.</w:t>
      </w:r>
    </w:p>
    <w:p w:rsidR="00DF5D57" w:rsidRPr="000643FA" w:rsidRDefault="00DF5D57" w:rsidP="00032E9B">
      <w:pPr>
        <w:widowControl w:val="0"/>
        <w:numPr>
          <w:ilvl w:val="0"/>
          <w:numId w:val="29"/>
        </w:numPr>
        <w:shd w:val="clear" w:color="auto" w:fill="FFFFFF"/>
        <w:tabs>
          <w:tab w:val="left" w:pos="426"/>
        </w:tabs>
        <w:autoSpaceDE w:val="0"/>
        <w:autoSpaceDN w:val="0"/>
        <w:adjustRightInd w:val="0"/>
        <w:spacing w:line="300" w:lineRule="auto"/>
        <w:ind w:left="0" w:firstLine="426"/>
        <w:jc w:val="both"/>
        <w:rPr>
          <w:rFonts w:ascii="Times New Roman" w:eastAsia="Calibri" w:hAnsi="Times New Roman" w:cs="Times New Roman"/>
          <w:color w:val="000000" w:themeColor="text1"/>
          <w:sz w:val="28"/>
          <w:szCs w:val="28"/>
        </w:rPr>
      </w:pPr>
      <w:r w:rsidRPr="006A1A9A">
        <w:rPr>
          <w:rFonts w:ascii="Times New Roman" w:eastAsia="Calibri" w:hAnsi="Times New Roman" w:cs="Times New Roman"/>
          <w:color w:val="000000" w:themeColor="text1"/>
          <w:sz w:val="28"/>
          <w:szCs w:val="28"/>
        </w:rPr>
        <w:t>Проаналізувати вплив різних факторів, в тому числі й антропогенних,</w:t>
      </w:r>
      <w:r w:rsidRPr="000643FA">
        <w:rPr>
          <w:rFonts w:ascii="Times New Roman" w:eastAsia="Calibri" w:hAnsi="Times New Roman" w:cs="Times New Roman"/>
          <w:color w:val="000000" w:themeColor="text1"/>
          <w:sz w:val="28"/>
          <w:szCs w:val="28"/>
        </w:rPr>
        <w:t xml:space="preserve"> для збереження і відновлення природних екосистем, для запровадження основ раціонального співіснування людини і грака.</w:t>
      </w:r>
    </w:p>
    <w:p w:rsidR="00DF5D57" w:rsidRPr="000643FA" w:rsidRDefault="00DF5D57" w:rsidP="00032E9B">
      <w:pPr>
        <w:widowControl w:val="0"/>
        <w:numPr>
          <w:ilvl w:val="0"/>
          <w:numId w:val="29"/>
        </w:numPr>
        <w:shd w:val="clear" w:color="auto" w:fill="FFFFFF"/>
        <w:tabs>
          <w:tab w:val="left" w:pos="426"/>
        </w:tabs>
        <w:autoSpaceDE w:val="0"/>
        <w:autoSpaceDN w:val="0"/>
        <w:adjustRightInd w:val="0"/>
        <w:spacing w:line="300" w:lineRule="auto"/>
        <w:ind w:left="0" w:firstLine="426"/>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Розглянути основні динамічні тенденції виду і з’ясувати їхні причини протягом останніх років. </w:t>
      </w:r>
    </w:p>
    <w:p w:rsidR="00DF5D57" w:rsidRPr="000643FA" w:rsidRDefault="00DF5D57" w:rsidP="00032E9B">
      <w:pPr>
        <w:widowControl w:val="0"/>
        <w:numPr>
          <w:ilvl w:val="0"/>
          <w:numId w:val="29"/>
        </w:numPr>
        <w:shd w:val="clear" w:color="auto" w:fill="FFFFFF"/>
        <w:tabs>
          <w:tab w:val="left" w:pos="426"/>
        </w:tabs>
        <w:autoSpaceDE w:val="0"/>
        <w:autoSpaceDN w:val="0"/>
        <w:adjustRightInd w:val="0"/>
        <w:spacing w:line="300" w:lineRule="auto"/>
        <w:ind w:left="0" w:firstLine="426"/>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bCs/>
          <w:color w:val="000000" w:themeColor="text1"/>
          <w:sz w:val="28"/>
          <w:szCs w:val="28"/>
        </w:rPr>
        <w:t>Виявити позитивні та негативні тенденції щодо наявності популяцій граків у м. Чернівці.</w:t>
      </w:r>
    </w:p>
    <w:p w:rsidR="00DF5D57" w:rsidRPr="000643FA" w:rsidRDefault="00DF5D57" w:rsidP="00032E9B">
      <w:pPr>
        <w:widowControl w:val="0"/>
        <w:numPr>
          <w:ilvl w:val="0"/>
          <w:numId w:val="29"/>
        </w:numPr>
        <w:shd w:val="clear" w:color="auto" w:fill="FFFFFF"/>
        <w:tabs>
          <w:tab w:val="left" w:pos="426"/>
        </w:tabs>
        <w:autoSpaceDE w:val="0"/>
        <w:autoSpaceDN w:val="0"/>
        <w:adjustRightInd w:val="0"/>
        <w:spacing w:line="300" w:lineRule="auto"/>
        <w:ind w:left="0" w:firstLine="426"/>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Розробити рекомендації для працівників СЕС, аеропорту.</w:t>
      </w:r>
    </w:p>
    <w:p w:rsidR="00DF5D57" w:rsidRPr="000643FA" w:rsidRDefault="00DF5D57" w:rsidP="00DF5D57">
      <w:pPr>
        <w:widowControl w:val="0"/>
        <w:shd w:val="clear" w:color="auto" w:fill="FFFFFF"/>
        <w:tabs>
          <w:tab w:val="left" w:pos="426"/>
        </w:tabs>
        <w:autoSpaceDE w:val="0"/>
        <w:autoSpaceDN w:val="0"/>
        <w:adjustRightInd w:val="0"/>
        <w:spacing w:line="300"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i/>
          <w:color w:val="000000" w:themeColor="text1"/>
          <w:sz w:val="28"/>
          <w:szCs w:val="28"/>
        </w:rPr>
        <w:t>Об’єкт дослідження –</w:t>
      </w:r>
      <w:r w:rsidRPr="000643FA">
        <w:rPr>
          <w:rFonts w:ascii="Times New Roman" w:eastAsia="Calibri" w:hAnsi="Times New Roman" w:cs="Times New Roman"/>
          <w:color w:val="000000" w:themeColor="text1"/>
          <w:sz w:val="28"/>
          <w:szCs w:val="28"/>
        </w:rPr>
        <w:t xml:space="preserve"> грак</w:t>
      </w:r>
      <w:r w:rsidRPr="000643FA">
        <w:rPr>
          <w:rFonts w:ascii="Times New Roman" w:eastAsia="Calibri" w:hAnsi="Times New Roman" w:cs="Times New Roman"/>
          <w:i/>
          <w:color w:val="000000" w:themeColor="text1"/>
          <w:sz w:val="28"/>
          <w:szCs w:val="28"/>
        </w:rPr>
        <w:t xml:space="preserve"> (</w:t>
      </w:r>
      <w:r w:rsidRPr="000643FA">
        <w:rPr>
          <w:rFonts w:ascii="Times New Roman" w:eastAsia="Calibri" w:hAnsi="Times New Roman" w:cs="Times New Roman"/>
          <w:i/>
          <w:color w:val="000000" w:themeColor="text1"/>
          <w:sz w:val="28"/>
          <w:szCs w:val="28"/>
          <w:lang w:val="en-US"/>
        </w:rPr>
        <w:t>Corvus</w:t>
      </w:r>
      <w:r w:rsidRPr="000643FA">
        <w:rPr>
          <w:rFonts w:ascii="Times New Roman" w:eastAsia="Calibri" w:hAnsi="Times New Roman" w:cs="Times New Roman"/>
          <w:i/>
          <w:color w:val="000000" w:themeColor="text1"/>
          <w:sz w:val="28"/>
          <w:szCs w:val="28"/>
        </w:rPr>
        <w:t xml:space="preserve"> </w:t>
      </w:r>
      <w:r w:rsidRPr="000643FA">
        <w:rPr>
          <w:rFonts w:ascii="Times New Roman" w:eastAsia="Calibri" w:hAnsi="Times New Roman" w:cs="Times New Roman"/>
          <w:i/>
          <w:color w:val="000000" w:themeColor="text1"/>
          <w:sz w:val="28"/>
          <w:szCs w:val="28"/>
          <w:lang w:val="en-US"/>
        </w:rPr>
        <w:t>frugilegus</w:t>
      </w:r>
      <w:r w:rsidRPr="000643FA">
        <w:rPr>
          <w:rFonts w:ascii="Times New Roman" w:eastAsia="Calibri" w:hAnsi="Times New Roman" w:cs="Times New Roman"/>
          <w:i/>
          <w:color w:val="000000" w:themeColor="text1"/>
          <w:sz w:val="28"/>
          <w:szCs w:val="28"/>
        </w:rPr>
        <w:t xml:space="preserve"> </w:t>
      </w:r>
      <w:r w:rsidRPr="000643FA">
        <w:rPr>
          <w:rFonts w:ascii="Times New Roman" w:eastAsia="Calibri" w:hAnsi="Times New Roman" w:cs="Times New Roman"/>
          <w:color w:val="000000" w:themeColor="text1"/>
          <w:sz w:val="28"/>
          <w:szCs w:val="28"/>
          <w:lang w:val="en-US"/>
        </w:rPr>
        <w:t>L</w:t>
      </w:r>
      <w:r w:rsidRPr="000643FA">
        <w:rPr>
          <w:rFonts w:ascii="Times New Roman" w:eastAsia="Calibri" w:hAnsi="Times New Roman" w:cs="Times New Roman"/>
          <w:color w:val="000000" w:themeColor="text1"/>
          <w:sz w:val="28"/>
          <w:szCs w:val="28"/>
        </w:rPr>
        <w:t>.) як типовий гніздовий та зимуючий птах паркових насаджень та вулиць м. Чернівців.</w:t>
      </w:r>
    </w:p>
    <w:p w:rsidR="00DF5D57" w:rsidRPr="000643FA" w:rsidRDefault="00DF5D57" w:rsidP="00DF5D57">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i/>
          <w:color w:val="000000" w:themeColor="text1"/>
          <w:sz w:val="28"/>
          <w:szCs w:val="28"/>
        </w:rPr>
        <w:t>Предмет дослідження –</w:t>
      </w:r>
      <w:r w:rsidRPr="000643FA">
        <w:rPr>
          <w:rFonts w:ascii="Times New Roman" w:eastAsia="Calibri" w:hAnsi="Times New Roman" w:cs="Times New Roman"/>
          <w:color w:val="000000" w:themeColor="text1"/>
          <w:sz w:val="28"/>
          <w:szCs w:val="28"/>
        </w:rPr>
        <w:t xml:space="preserve"> чисельність гніздових колоній грака та його зимові скупчення, міграції у зимуючих зграях, вплив екологічних факторів.</w:t>
      </w:r>
    </w:p>
    <w:p w:rsidR="00DF5D57" w:rsidRPr="000643FA" w:rsidRDefault="00DF5D57" w:rsidP="00DF5D57">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i/>
          <w:color w:val="000000" w:themeColor="text1"/>
          <w:sz w:val="28"/>
          <w:szCs w:val="28"/>
        </w:rPr>
        <w:t xml:space="preserve">Методи дослідження – </w:t>
      </w:r>
      <w:r w:rsidRPr="000643FA">
        <w:rPr>
          <w:rFonts w:ascii="Times New Roman" w:eastAsia="Calibri" w:hAnsi="Times New Roman" w:cs="Times New Roman"/>
          <w:color w:val="000000" w:themeColor="text1"/>
          <w:sz w:val="28"/>
          <w:szCs w:val="28"/>
        </w:rPr>
        <w:t>спостереження, експериментальне дослідження засобами підрахунків, аналіз, систематизація і статистична обробка даних.</w:t>
      </w:r>
    </w:p>
    <w:p w:rsidR="00DF5D57" w:rsidRPr="000643FA" w:rsidRDefault="00DF5D57" w:rsidP="00DF5D57">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Збір первинного матеріалу: візуальні спостереження, пошук колективних ночівель, гніздувань, облік птахів за секторами, картографічні методи, стандартні методи статистичного аналізу.</w:t>
      </w:r>
    </w:p>
    <w:p w:rsidR="00DF5D57" w:rsidRPr="000643FA" w:rsidRDefault="00DF5D57" w:rsidP="00DF5D57">
      <w:pPr>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br w:type="page"/>
      </w:r>
    </w:p>
    <w:p w:rsidR="00DF5D57" w:rsidRPr="000643FA" w:rsidRDefault="00DF5D57" w:rsidP="00DF5D57">
      <w:pPr>
        <w:ind w:firstLine="709"/>
        <w:jc w:val="center"/>
        <w:rPr>
          <w:rFonts w:ascii="Times New Roman" w:eastAsia="Times New Roman" w:hAnsi="Times New Roman" w:cs="Times New Roman"/>
          <w:bCs/>
          <w:caps/>
          <w:color w:val="000000" w:themeColor="text1"/>
          <w:sz w:val="28"/>
          <w:szCs w:val="28"/>
        </w:rPr>
      </w:pPr>
      <w:r w:rsidRPr="000643FA">
        <w:rPr>
          <w:rFonts w:ascii="Times New Roman" w:eastAsia="Times New Roman" w:hAnsi="Times New Roman" w:cs="Times New Roman"/>
          <w:bCs/>
          <w:caps/>
          <w:color w:val="000000" w:themeColor="text1"/>
          <w:sz w:val="28"/>
          <w:szCs w:val="28"/>
        </w:rPr>
        <w:lastRenderedPageBreak/>
        <w:t xml:space="preserve">Особливості клітинного складу гемолімфи </w:t>
      </w:r>
    </w:p>
    <w:p w:rsidR="00DF5D57" w:rsidRPr="000643FA" w:rsidRDefault="00DF5D57" w:rsidP="00DF5D57">
      <w:pPr>
        <w:ind w:firstLine="709"/>
        <w:jc w:val="center"/>
        <w:rPr>
          <w:rFonts w:ascii="Times New Roman" w:eastAsia="Times New Roman" w:hAnsi="Times New Roman" w:cs="Times New Roman"/>
          <w:bCs/>
          <w:i/>
          <w:iCs/>
          <w:color w:val="000000" w:themeColor="text1"/>
          <w:sz w:val="28"/>
          <w:szCs w:val="28"/>
        </w:rPr>
      </w:pPr>
      <w:r w:rsidRPr="000643FA">
        <w:rPr>
          <w:rFonts w:ascii="Times New Roman" w:eastAsia="Times New Roman" w:hAnsi="Times New Roman" w:cs="Times New Roman"/>
          <w:bCs/>
          <w:caps/>
          <w:color w:val="000000" w:themeColor="text1"/>
          <w:sz w:val="28"/>
          <w:szCs w:val="28"/>
        </w:rPr>
        <w:t>бджолиних маток </w:t>
      </w:r>
      <w:r w:rsidRPr="000643FA">
        <w:rPr>
          <w:rFonts w:ascii="Times New Roman" w:eastAsia="Times New Roman" w:hAnsi="Times New Roman" w:cs="Times New Roman"/>
          <w:bCs/>
          <w:i/>
          <w:iCs/>
          <w:color w:val="000000" w:themeColor="text1"/>
          <w:sz w:val="28"/>
          <w:szCs w:val="28"/>
          <w:lang w:val="en-US"/>
        </w:rPr>
        <w:t>Apis mellifera</w:t>
      </w:r>
    </w:p>
    <w:p w:rsidR="00DF5D57" w:rsidRPr="000643FA" w:rsidRDefault="00DF5D57" w:rsidP="00DF5D57">
      <w:pPr>
        <w:tabs>
          <w:tab w:val="left" w:pos="9356"/>
        </w:tabs>
        <w:ind w:left="3402"/>
        <w:rPr>
          <w:rFonts w:ascii="Times New Roman" w:eastAsia="Calibri" w:hAnsi="Times New Roman" w:cs="Times New Roman"/>
          <w:b/>
          <w:color w:val="000000" w:themeColor="text1"/>
        </w:rPr>
      </w:pPr>
    </w:p>
    <w:p w:rsidR="00DF5D57" w:rsidRPr="000643FA" w:rsidRDefault="006A1A9A" w:rsidP="00DF5D57">
      <w:pPr>
        <w:tabs>
          <w:tab w:val="left" w:pos="9356"/>
        </w:tabs>
        <w:ind w:left="3402"/>
        <w:rPr>
          <w:rFonts w:ascii="Times New Roman" w:eastAsia="Calibri" w:hAnsi="Times New Roman" w:cs="Times New Roman"/>
          <w:b/>
          <w:color w:val="000000" w:themeColor="text1"/>
        </w:rPr>
      </w:pPr>
      <w:r w:rsidRPr="000643FA">
        <w:rPr>
          <w:rFonts w:ascii="Times New Roman" w:eastAsia="Times New Roman" w:hAnsi="Times New Roman" w:cs="Times New Roman"/>
          <w:noProof/>
          <w:color w:val="000000" w:themeColor="text1"/>
          <w:lang w:val="uk-UA" w:eastAsia="uk-UA"/>
        </w:rPr>
        <w:drawing>
          <wp:anchor distT="0" distB="0" distL="114300" distR="114300" simplePos="0" relativeHeight="251796480" behindDoc="1" locked="0" layoutInCell="1" allowOverlap="1" wp14:anchorId="7D0810C3" wp14:editId="39780633">
            <wp:simplePos x="0" y="0"/>
            <wp:positionH relativeFrom="column">
              <wp:posOffset>375920</wp:posOffset>
            </wp:positionH>
            <wp:positionV relativeFrom="paragraph">
              <wp:posOffset>5080</wp:posOffset>
            </wp:positionV>
            <wp:extent cx="1432560" cy="1571625"/>
            <wp:effectExtent l="0" t="0" r="0" b="9525"/>
            <wp:wrapTight wrapText="bothSides">
              <wp:wrapPolygon edited="0">
                <wp:start x="0" y="0"/>
                <wp:lineTo x="0" y="21469"/>
                <wp:lineTo x="21255" y="21469"/>
                <wp:lineTo x="21255" y="0"/>
                <wp:lineTo x="0" y="0"/>
              </wp:wrapPolygon>
            </wp:wrapTight>
            <wp:docPr id="116" name="Рисунок 116" descr="C:\Users\User\Downloads\IMG_20180609_17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80609_171255.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607" t="20658" r="977"/>
                    <a:stretch/>
                  </pic:blipFill>
                  <pic:spPr bwMode="auto">
                    <a:xfrm>
                      <a:off x="0" y="0"/>
                      <a:ext cx="1432560"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Calibri" w:hAnsi="Times New Roman" w:cs="Times New Roman"/>
          <w:b/>
          <w:color w:val="000000" w:themeColor="text1"/>
        </w:rPr>
        <w:t>Автор:</w:t>
      </w:r>
    </w:p>
    <w:p w:rsidR="00DF5D57" w:rsidRPr="000643FA" w:rsidRDefault="00DF5D57" w:rsidP="00DF5D57">
      <w:pPr>
        <w:tabs>
          <w:tab w:val="left" w:pos="9356"/>
        </w:tabs>
        <w:ind w:left="3402"/>
        <w:rPr>
          <w:rFonts w:ascii="Times New Roman" w:eastAsia="Times New Roman" w:hAnsi="Times New Roman" w:cs="Times New Roman"/>
          <w:color w:val="000000" w:themeColor="text1"/>
          <w:lang w:val="ru-RU"/>
        </w:rPr>
      </w:pPr>
      <w:r w:rsidRPr="000643FA">
        <w:rPr>
          <w:rFonts w:ascii="Times New Roman" w:eastAsia="Times New Roman" w:hAnsi="Times New Roman" w:cs="Times New Roman"/>
          <w:color w:val="000000" w:themeColor="text1"/>
          <w:lang w:val="ru-RU"/>
        </w:rPr>
        <w:t>Тікан Олександр</w:t>
      </w:r>
      <w:r w:rsidR="006A1A9A">
        <w:rPr>
          <w:rFonts w:ascii="Times New Roman" w:eastAsia="Times New Roman" w:hAnsi="Times New Roman" w:cs="Times New Roman"/>
          <w:color w:val="000000" w:themeColor="text1"/>
          <w:lang w:val="ru-RU"/>
        </w:rPr>
        <w:t>,</w:t>
      </w:r>
      <w:r w:rsidRPr="000643FA">
        <w:rPr>
          <w:rFonts w:ascii="Times New Roman" w:eastAsia="Times New Roman" w:hAnsi="Times New Roman" w:cs="Times New Roman"/>
          <w:color w:val="000000" w:themeColor="text1"/>
          <w:lang w:val="ru-RU"/>
        </w:rPr>
        <w:t xml:space="preserve"> </w:t>
      </w:r>
    </w:p>
    <w:p w:rsidR="00DF5D57" w:rsidRPr="000643FA" w:rsidRDefault="00DF5D57" w:rsidP="00DF5D57">
      <w:pPr>
        <w:tabs>
          <w:tab w:val="left" w:pos="9356"/>
        </w:tabs>
        <w:ind w:left="3402"/>
        <w:rPr>
          <w:rFonts w:ascii="Times New Roman" w:eastAsia="Times New Roman" w:hAnsi="Times New Roman" w:cs="Times New Roman"/>
          <w:color w:val="000000" w:themeColor="text1"/>
          <w:lang w:val="ru-RU"/>
        </w:rPr>
      </w:pPr>
      <w:r w:rsidRPr="000643FA">
        <w:rPr>
          <w:rFonts w:ascii="Times New Roman" w:eastAsia="Times New Roman" w:hAnsi="Times New Roman" w:cs="Times New Roman"/>
          <w:color w:val="000000" w:themeColor="text1"/>
          <w:lang w:val="ru-RU"/>
        </w:rPr>
        <w:t>учень 9 класу</w:t>
      </w:r>
    </w:p>
    <w:p w:rsidR="00DF5D57" w:rsidRPr="000643FA" w:rsidRDefault="00DF5D57" w:rsidP="00DF5D57">
      <w:pPr>
        <w:tabs>
          <w:tab w:val="left" w:pos="9356"/>
        </w:tabs>
        <w:ind w:left="3402"/>
        <w:rPr>
          <w:rFonts w:ascii="Times New Roman" w:eastAsia="Times New Roman" w:hAnsi="Times New Roman" w:cs="Times New Roman"/>
          <w:color w:val="000000" w:themeColor="text1"/>
          <w:lang w:val="ru-RU"/>
        </w:rPr>
      </w:pPr>
      <w:r w:rsidRPr="000643FA">
        <w:rPr>
          <w:rFonts w:ascii="Times New Roman" w:eastAsia="Times New Roman" w:hAnsi="Times New Roman" w:cs="Times New Roman"/>
          <w:color w:val="000000" w:themeColor="text1"/>
          <w:lang w:val="ru-RU"/>
        </w:rPr>
        <w:t xml:space="preserve">Чернівецького ліцею № 3 медичного профілю </w:t>
      </w:r>
    </w:p>
    <w:p w:rsidR="00DF5D57" w:rsidRPr="000643FA" w:rsidRDefault="00DF5D57" w:rsidP="00DF5D57">
      <w:pPr>
        <w:tabs>
          <w:tab w:val="left" w:pos="9356"/>
        </w:tabs>
        <w:ind w:left="3402"/>
        <w:rPr>
          <w:rFonts w:ascii="Times New Roman" w:eastAsia="Times New Roman" w:hAnsi="Times New Roman" w:cs="Times New Roman"/>
          <w:color w:val="000000" w:themeColor="text1"/>
          <w:lang w:val="ru-RU"/>
        </w:rPr>
      </w:pPr>
    </w:p>
    <w:p w:rsidR="00DF5D57" w:rsidRPr="000643FA" w:rsidRDefault="00DF5D57" w:rsidP="00DF5D57">
      <w:pPr>
        <w:tabs>
          <w:tab w:val="left" w:pos="9356"/>
        </w:tabs>
        <w:ind w:left="3402"/>
        <w:rPr>
          <w:rFonts w:ascii="Times New Roman" w:eastAsia="Calibri" w:hAnsi="Times New Roman" w:cs="Times New Roman"/>
          <w:b/>
          <w:color w:val="000000" w:themeColor="text1"/>
        </w:rPr>
      </w:pPr>
      <w:r w:rsidRPr="000643FA">
        <w:rPr>
          <w:rFonts w:ascii="Times New Roman" w:eastAsia="Calibri" w:hAnsi="Times New Roman" w:cs="Times New Roman"/>
          <w:b/>
          <w:color w:val="000000" w:themeColor="text1"/>
        </w:rPr>
        <w:t>Науковий керівник:</w:t>
      </w:r>
    </w:p>
    <w:p w:rsidR="00DF5D57" w:rsidRPr="000643FA" w:rsidRDefault="00DF5D57" w:rsidP="00DF5D57">
      <w:pPr>
        <w:tabs>
          <w:tab w:val="left" w:pos="9356"/>
        </w:tabs>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Савчук Г.Г.</w:t>
      </w:r>
      <w:r w:rsidR="006A1A9A">
        <w:rPr>
          <w:rFonts w:ascii="Times New Roman" w:eastAsia="Times New Roman" w:hAnsi="Times New Roman" w:cs="Times New Roman"/>
          <w:color w:val="000000" w:themeColor="text1"/>
          <w:lang w:val="uk-UA"/>
        </w:rPr>
        <w:t>,</w:t>
      </w:r>
      <w:r w:rsidRPr="000643FA">
        <w:rPr>
          <w:rFonts w:ascii="Times New Roman" w:eastAsia="Times New Roman" w:hAnsi="Times New Roman" w:cs="Times New Roman"/>
          <w:color w:val="000000" w:themeColor="text1"/>
        </w:rPr>
        <w:t xml:space="preserve"> </w:t>
      </w:r>
    </w:p>
    <w:p w:rsidR="00DF5D57" w:rsidRPr="000643FA" w:rsidRDefault="00DF5D57" w:rsidP="00DF5D57">
      <w:pPr>
        <w:tabs>
          <w:tab w:val="left" w:pos="9356"/>
        </w:tabs>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доцент Інституту біології, хімії та біоресурсів </w:t>
      </w:r>
    </w:p>
    <w:p w:rsidR="00DF5D57" w:rsidRPr="000643FA" w:rsidRDefault="00DF5D57" w:rsidP="00DF5D57">
      <w:pPr>
        <w:tabs>
          <w:tab w:val="left" w:pos="9356"/>
        </w:tabs>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ЧНУ імені Юрія Федьковича, к.б.н.</w:t>
      </w:r>
    </w:p>
    <w:p w:rsidR="00DF5D57" w:rsidRPr="000643FA" w:rsidRDefault="00DF5D57" w:rsidP="00DF5D57">
      <w:pPr>
        <w:spacing w:line="360" w:lineRule="auto"/>
        <w:ind w:firstLine="709"/>
        <w:jc w:val="center"/>
        <w:rPr>
          <w:rFonts w:ascii="Times New Roman" w:eastAsia="Times New Roman" w:hAnsi="Times New Roman" w:cs="Times New Roman"/>
          <w:color w:val="000000" w:themeColor="text1"/>
          <w:sz w:val="28"/>
          <w:szCs w:val="28"/>
        </w:rPr>
      </w:pPr>
    </w:p>
    <w:p w:rsidR="00DF5D57" w:rsidRPr="000643FA" w:rsidRDefault="00DF5D57" w:rsidP="00DF5D57">
      <w:pPr>
        <w:spacing w:line="360" w:lineRule="auto"/>
        <w:ind w:firstLine="709"/>
        <w:jc w:val="both"/>
        <w:rPr>
          <w:rFonts w:ascii="Times New Roman" w:eastAsia="Times New Roman" w:hAnsi="Times New Roman" w:cs="Times New Roman"/>
          <w:color w:val="000000" w:themeColor="text1"/>
          <w:sz w:val="28"/>
          <w:szCs w:val="28"/>
          <w:lang w:val="ru-RU"/>
        </w:rPr>
      </w:pPr>
      <w:r w:rsidRPr="000643FA">
        <w:rPr>
          <w:rFonts w:ascii="Times New Roman" w:eastAsia="Times New Roman" w:hAnsi="Times New Roman" w:cs="Times New Roman"/>
          <w:color w:val="000000" w:themeColor="text1"/>
          <w:sz w:val="28"/>
          <w:szCs w:val="28"/>
        </w:rPr>
        <w:t xml:space="preserve">У багатьох країнах світу масово вимирають бджоли. Тотальну загибель бджолиних сімей вчені пояснюють поєднаною дією низки факторів. Здатність бджіл протистояти впливу чужорідних агентів забезпечується імунною системою. У комах відсутній специфічний імунітет, однак у них є достатньо широкий арсенал засобів неспецифічного захисту, що включає гуморальні та клітинні реакції. В основі клітинного імунітету лежать реакції, реалізовані клітинами гемолімфи – гемоцитами. </w:t>
      </w:r>
      <w:r w:rsidRPr="000643FA">
        <w:rPr>
          <w:rFonts w:ascii="Times New Roman" w:eastAsia="Times New Roman" w:hAnsi="Times New Roman" w:cs="Times New Roman"/>
          <w:color w:val="000000" w:themeColor="text1"/>
          <w:sz w:val="28"/>
          <w:szCs w:val="28"/>
          <w:lang w:val="ru-RU"/>
        </w:rPr>
        <w:t>Оскільки в бджолиній сім’ї до розмноження здатна лише одна матка стан її імунітету є особливо важливим. Одначе їх імунна система досліджена значно менше, ніж у робочих бджіл.</w:t>
      </w:r>
    </w:p>
    <w:p w:rsidR="00DF5D57" w:rsidRPr="000643FA" w:rsidRDefault="00DF5D57" w:rsidP="00DF5D57">
      <w:pPr>
        <w:spacing w:line="360" w:lineRule="auto"/>
        <w:ind w:firstLine="709"/>
        <w:jc w:val="both"/>
        <w:rPr>
          <w:rFonts w:ascii="Times New Roman" w:eastAsia="Times New Roman" w:hAnsi="Times New Roman" w:cs="Times New Roman"/>
          <w:color w:val="000000" w:themeColor="text1"/>
          <w:sz w:val="28"/>
          <w:szCs w:val="28"/>
          <w:lang w:val="ru-RU"/>
        </w:rPr>
      </w:pPr>
      <w:r w:rsidRPr="000643FA">
        <w:rPr>
          <w:rFonts w:ascii="Times New Roman" w:eastAsia="Times New Roman" w:hAnsi="Times New Roman" w:cs="Times New Roman"/>
          <w:color w:val="000000" w:themeColor="text1"/>
          <w:sz w:val="28"/>
          <w:szCs w:val="28"/>
          <w:lang w:val="ru-RU"/>
        </w:rPr>
        <w:t>Метою нашої роботи було проаналізувати склад гемолімфи молодих маток медоносної бджоли та класифікувати їх гемоцити. Для цього з однієї бджолиної сім’ї було відібрано три незапліднені матки та взято мазки гемолімфи.</w:t>
      </w:r>
    </w:p>
    <w:p w:rsidR="00DF5D57" w:rsidRPr="000643FA" w:rsidRDefault="00DF5D57" w:rsidP="00DF5D57">
      <w:pPr>
        <w:spacing w:line="360" w:lineRule="auto"/>
        <w:ind w:firstLine="709"/>
        <w:jc w:val="both"/>
        <w:rPr>
          <w:rFonts w:ascii="Times New Roman" w:hAnsi="Times New Roman" w:cs="Times New Roman"/>
          <w:b/>
          <w:color w:val="000000" w:themeColor="text1"/>
          <w:sz w:val="32"/>
          <w:szCs w:val="32"/>
        </w:rPr>
      </w:pPr>
      <w:r w:rsidRPr="000643FA">
        <w:rPr>
          <w:rFonts w:ascii="Times New Roman" w:eastAsia="Times New Roman" w:hAnsi="Times New Roman" w:cs="Times New Roman"/>
          <w:color w:val="000000" w:themeColor="text1"/>
          <w:sz w:val="28"/>
          <w:szCs w:val="28"/>
          <w:lang w:val="ru-RU"/>
        </w:rPr>
        <w:t>Аналіз мазків гемолімфи бджолиних маток показав певні відмінності щодо їх клітинного складу. Зокрема, у матки №1 виявлено незначну кількість клітин, які відповідали дегранульованим гемоцитам. У матки №2 спостерігались прогемоцити, плазматоцити овальні і веретеноподібні, проникні клітини, дегранульовані гранулоцити, співвідношення яких становило 11,5/73,8/9,8/3,3/1,6 % відповідно. В матки №3 співвідношення неідентифікованих гемоцитів, гранулоцитів із цитоплазмою і дегранульованих гранулоцитів складало 82/11/7 %.</w:t>
      </w:r>
      <w:r w:rsidRPr="000643FA">
        <w:rPr>
          <w:rFonts w:ascii="Times New Roman" w:hAnsi="Times New Roman" w:cs="Times New Roman"/>
          <w:b/>
          <w:color w:val="000000" w:themeColor="text1"/>
          <w:sz w:val="32"/>
          <w:szCs w:val="32"/>
        </w:rPr>
        <w:br w:type="page"/>
      </w:r>
    </w:p>
    <w:p w:rsidR="00DF5D57" w:rsidRPr="000643FA" w:rsidRDefault="00DF5D57" w:rsidP="00DF5D57">
      <w:pPr>
        <w:ind w:firstLine="720"/>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lastRenderedPageBreak/>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Медицина</w:t>
      </w:r>
      <w:r w:rsidR="000C0BEA">
        <w:rPr>
          <w:rFonts w:ascii="Times New Roman" w:hAnsi="Times New Roman" w:cs="Times New Roman"/>
          <w:b/>
          <w:color w:val="000000" w:themeColor="text1"/>
          <w:sz w:val="32"/>
          <w:szCs w:val="32"/>
        </w:rPr>
        <w:t>»</w:t>
      </w:r>
    </w:p>
    <w:p w:rsidR="00DF5D57" w:rsidRPr="000643FA" w:rsidRDefault="00DF5D57" w:rsidP="00DF5D57">
      <w:pPr>
        <w:ind w:firstLine="720"/>
        <w:jc w:val="both"/>
        <w:rPr>
          <w:rFonts w:ascii="Times New Roman" w:eastAsia="Times New Roman" w:hAnsi="Times New Roman" w:cs="Times New Roman"/>
          <w:color w:val="000000" w:themeColor="text1"/>
          <w:sz w:val="32"/>
          <w:szCs w:val="32"/>
        </w:rPr>
      </w:pPr>
    </w:p>
    <w:p w:rsidR="00DF5D57" w:rsidRPr="000643FA" w:rsidRDefault="00DF5D57" w:rsidP="00DF5D57">
      <w:pPr>
        <w:jc w:val="center"/>
        <w:rPr>
          <w:rFonts w:ascii="Times New Roman" w:eastAsia="Calibri" w:hAnsi="Times New Roman" w:cs="Times New Roman"/>
          <w:bCs/>
          <w:caps/>
          <w:color w:val="000000" w:themeColor="text1"/>
          <w:sz w:val="28"/>
          <w:szCs w:val="28"/>
        </w:rPr>
      </w:pPr>
      <w:r w:rsidRPr="000643FA">
        <w:rPr>
          <w:rFonts w:ascii="Times New Roman" w:eastAsia="Calibri" w:hAnsi="Times New Roman" w:cs="Times New Roman"/>
          <w:bCs/>
          <w:caps/>
          <w:color w:val="000000" w:themeColor="text1"/>
          <w:sz w:val="28"/>
          <w:szCs w:val="28"/>
        </w:rPr>
        <w:t>Вплив мелатоніну на стан про- та антиоксидантної системи щурів за умов алкогольної інтоксикації та введення кофеїну</w:t>
      </w:r>
    </w:p>
    <w:p w:rsidR="00DF5D57" w:rsidRPr="000643FA" w:rsidRDefault="00DF5D57" w:rsidP="00DF5D57">
      <w:pPr>
        <w:tabs>
          <w:tab w:val="left" w:pos="9356"/>
        </w:tabs>
        <w:ind w:firstLine="3402"/>
        <w:rPr>
          <w:rFonts w:ascii="Times New Roman" w:eastAsia="Calibri" w:hAnsi="Times New Roman" w:cs="Times New Roman"/>
          <w:b/>
          <w:color w:val="000000" w:themeColor="text1"/>
        </w:rPr>
      </w:pPr>
    </w:p>
    <w:p w:rsidR="00DF5D57" w:rsidRPr="000643FA" w:rsidRDefault="00A42845" w:rsidP="00DF5D57">
      <w:pPr>
        <w:tabs>
          <w:tab w:val="left" w:pos="9356"/>
        </w:tabs>
        <w:ind w:left="3402"/>
        <w:rPr>
          <w:rFonts w:ascii="Times New Roman" w:eastAsia="Calibri" w:hAnsi="Times New Roman" w:cs="Times New Roman"/>
          <w:b/>
          <w:color w:val="000000" w:themeColor="text1"/>
        </w:rPr>
      </w:pPr>
      <w:r w:rsidRPr="000643FA">
        <w:rPr>
          <w:rFonts w:ascii="Times New Roman" w:eastAsia="Calibri" w:hAnsi="Times New Roman" w:cs="Times New Roman"/>
          <w:b/>
          <w:noProof/>
          <w:color w:val="000000" w:themeColor="text1"/>
          <w:lang w:val="uk-UA" w:eastAsia="uk-UA"/>
        </w:rPr>
        <w:drawing>
          <wp:anchor distT="0" distB="0" distL="114300" distR="114300" simplePos="0" relativeHeight="251774976" behindDoc="1" locked="0" layoutInCell="1" allowOverlap="1" wp14:anchorId="6AE9BE1C" wp14:editId="242F3873">
            <wp:simplePos x="0" y="0"/>
            <wp:positionH relativeFrom="column">
              <wp:posOffset>395605</wp:posOffset>
            </wp:positionH>
            <wp:positionV relativeFrom="paragraph">
              <wp:posOffset>29845</wp:posOffset>
            </wp:positionV>
            <wp:extent cx="1352550" cy="1743075"/>
            <wp:effectExtent l="19050" t="19050" r="19050" b="28575"/>
            <wp:wrapTight wrapText="bothSides">
              <wp:wrapPolygon edited="0">
                <wp:start x="-304" y="-236"/>
                <wp:lineTo x="-304" y="21718"/>
                <wp:lineTo x="21600" y="21718"/>
                <wp:lineTo x="21600" y="-236"/>
                <wp:lineTo x="-304" y="-236"/>
              </wp:wrapPolygon>
            </wp:wrapTight>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52550" cy="1743075"/>
                    </a:xfrm>
                    <a:prstGeom prst="rect">
                      <a:avLst/>
                    </a:prstGeom>
                    <a:noFill/>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DF5D57" w:rsidRPr="000643FA">
        <w:rPr>
          <w:rFonts w:ascii="Times New Roman" w:eastAsia="Calibri" w:hAnsi="Times New Roman" w:cs="Times New Roman"/>
          <w:b/>
          <w:color w:val="000000" w:themeColor="text1"/>
        </w:rPr>
        <w:t>Автор:</w:t>
      </w:r>
    </w:p>
    <w:p w:rsidR="00DF5D57" w:rsidRPr="00A42845" w:rsidRDefault="00DF5D57" w:rsidP="00DF5D57">
      <w:pPr>
        <w:tabs>
          <w:tab w:val="left" w:pos="3402"/>
          <w:tab w:val="left" w:pos="9356"/>
        </w:tabs>
        <w:ind w:left="3402"/>
        <w:rPr>
          <w:rFonts w:ascii="Times New Roman" w:eastAsia="Calibri" w:hAnsi="Times New Roman" w:cs="Times New Roman"/>
          <w:color w:val="000000" w:themeColor="text1"/>
          <w:lang w:val="uk-UA"/>
        </w:rPr>
      </w:pPr>
      <w:r w:rsidRPr="000643FA">
        <w:rPr>
          <w:rFonts w:ascii="Times New Roman" w:eastAsia="Times New Roman" w:hAnsi="Times New Roman" w:cs="Times New Roman"/>
          <w:color w:val="000000" w:themeColor="text1"/>
        </w:rPr>
        <w:t>Салехі Дар’юш</w:t>
      </w:r>
      <w:r w:rsidR="00A42845">
        <w:rPr>
          <w:rFonts w:ascii="Times New Roman" w:eastAsia="Times New Roman" w:hAnsi="Times New Roman" w:cs="Times New Roman"/>
          <w:color w:val="000000" w:themeColor="text1"/>
          <w:lang w:val="uk-UA"/>
        </w:rPr>
        <w:t>,</w:t>
      </w:r>
    </w:p>
    <w:p w:rsidR="00DF5D57" w:rsidRPr="000643FA" w:rsidRDefault="00DF5D57" w:rsidP="00DF5D57">
      <w:pPr>
        <w:tabs>
          <w:tab w:val="left" w:pos="3402"/>
          <w:tab w:val="left" w:pos="9356"/>
        </w:tabs>
        <w:ind w:left="3402"/>
        <w:rPr>
          <w:rFonts w:ascii="Times New Roman" w:eastAsia="Calibri" w:hAnsi="Times New Roman" w:cs="Times New Roman"/>
          <w:color w:val="000000" w:themeColor="text1"/>
        </w:rPr>
      </w:pPr>
      <w:r w:rsidRPr="000643FA">
        <w:rPr>
          <w:rFonts w:ascii="Times New Roman" w:eastAsia="Calibri" w:hAnsi="Times New Roman" w:cs="Times New Roman"/>
          <w:color w:val="000000" w:themeColor="text1"/>
        </w:rPr>
        <w:t xml:space="preserve">учень 11 класу </w:t>
      </w:r>
    </w:p>
    <w:p w:rsidR="00DF5D57" w:rsidRPr="000643FA" w:rsidRDefault="00DF5D57" w:rsidP="00DF5D57">
      <w:pPr>
        <w:tabs>
          <w:tab w:val="left" w:pos="3402"/>
          <w:tab w:val="left" w:pos="9356"/>
        </w:tabs>
        <w:ind w:left="3402"/>
        <w:rPr>
          <w:rFonts w:ascii="Times New Roman" w:eastAsia="Calibri" w:hAnsi="Times New Roman" w:cs="Times New Roman"/>
          <w:color w:val="000000" w:themeColor="text1"/>
        </w:rPr>
      </w:pPr>
      <w:r w:rsidRPr="000643FA">
        <w:rPr>
          <w:rFonts w:ascii="Times New Roman" w:eastAsia="Times New Roman" w:hAnsi="Times New Roman" w:cs="Times New Roman"/>
          <w:color w:val="000000" w:themeColor="text1"/>
        </w:rPr>
        <w:t>Чернівецьк</w:t>
      </w:r>
      <w:r w:rsidR="00A42845">
        <w:rPr>
          <w:rFonts w:ascii="Times New Roman" w:eastAsia="Times New Roman" w:hAnsi="Times New Roman" w:cs="Times New Roman"/>
          <w:color w:val="000000" w:themeColor="text1"/>
          <w:lang w:val="uk-UA"/>
        </w:rPr>
        <w:t>ої</w:t>
      </w:r>
      <w:r w:rsidRPr="000643FA">
        <w:rPr>
          <w:rFonts w:ascii="Times New Roman" w:eastAsia="Times New Roman" w:hAnsi="Times New Roman" w:cs="Times New Roman"/>
          <w:color w:val="000000" w:themeColor="text1"/>
        </w:rPr>
        <w:t xml:space="preserve"> ЗОШ І-ІІІ ст. №1</w:t>
      </w:r>
    </w:p>
    <w:p w:rsidR="00DF5D57" w:rsidRPr="000643FA" w:rsidRDefault="00DF5D57" w:rsidP="00DF5D57">
      <w:pPr>
        <w:tabs>
          <w:tab w:val="left" w:pos="3402"/>
          <w:tab w:val="left" w:pos="9356"/>
        </w:tabs>
        <w:ind w:left="3402"/>
        <w:rPr>
          <w:rFonts w:ascii="Times New Roman" w:eastAsia="Calibri" w:hAnsi="Times New Roman" w:cs="Times New Roman"/>
          <w:b/>
          <w:color w:val="000000" w:themeColor="text1"/>
        </w:rPr>
      </w:pPr>
    </w:p>
    <w:p w:rsidR="00DF5D57" w:rsidRPr="000643FA" w:rsidRDefault="00DF5D57" w:rsidP="00DF5D57">
      <w:pPr>
        <w:tabs>
          <w:tab w:val="left" w:pos="3402"/>
          <w:tab w:val="left" w:pos="9356"/>
        </w:tabs>
        <w:ind w:left="3402"/>
        <w:rPr>
          <w:rFonts w:ascii="Times New Roman" w:eastAsia="Calibri" w:hAnsi="Times New Roman" w:cs="Times New Roman"/>
          <w:b/>
          <w:color w:val="000000" w:themeColor="text1"/>
        </w:rPr>
      </w:pPr>
      <w:r w:rsidRPr="000643FA">
        <w:rPr>
          <w:rFonts w:ascii="Times New Roman" w:eastAsia="Calibri" w:hAnsi="Times New Roman" w:cs="Times New Roman"/>
          <w:b/>
          <w:color w:val="000000" w:themeColor="text1"/>
        </w:rPr>
        <w:t>Наукові керівники:</w:t>
      </w:r>
    </w:p>
    <w:p w:rsidR="00DF5D57" w:rsidRPr="000643FA" w:rsidRDefault="00DF5D57" w:rsidP="00DF5D57">
      <w:pPr>
        <w:tabs>
          <w:tab w:val="left" w:pos="3402"/>
        </w:tabs>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Давидова Н.В</w:t>
      </w:r>
      <w:r w:rsidR="00A42845">
        <w:rPr>
          <w:rFonts w:ascii="Times New Roman" w:eastAsia="Times New Roman" w:hAnsi="Times New Roman" w:cs="Times New Roman"/>
          <w:color w:val="000000" w:themeColor="text1"/>
          <w:lang w:val="uk-UA"/>
        </w:rPr>
        <w:t>.,</w:t>
      </w:r>
      <w:r w:rsidRPr="000643FA">
        <w:rPr>
          <w:rFonts w:ascii="Times New Roman" w:eastAsia="Times New Roman" w:hAnsi="Times New Roman" w:cs="Times New Roman"/>
          <w:color w:val="000000" w:themeColor="text1"/>
        </w:rPr>
        <w:t xml:space="preserve"> </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доцент ВДНЗ України </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Буковинський державний медичний університет</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 к.мед.н.</w:t>
      </w:r>
    </w:p>
    <w:p w:rsidR="00DF5D57" w:rsidRPr="000643FA" w:rsidRDefault="00A42845" w:rsidP="00DF5D57">
      <w:pPr>
        <w:ind w:left="3402"/>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Ясінська О.В., </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доцент ВДНЗ України </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Буковинський державний медичний університет</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 к.мед.н.</w:t>
      </w:r>
    </w:p>
    <w:p w:rsidR="00DF5D57" w:rsidRPr="000643FA" w:rsidRDefault="00DF5D57" w:rsidP="00DF5D57">
      <w:pPr>
        <w:ind w:left="3402"/>
        <w:rPr>
          <w:rFonts w:ascii="Times New Roman" w:eastAsia="Times New Roman" w:hAnsi="Times New Roman" w:cs="Times New Roman"/>
          <w:color w:val="000000" w:themeColor="text1"/>
          <w:sz w:val="32"/>
          <w:szCs w:val="32"/>
        </w:rPr>
      </w:pPr>
    </w:p>
    <w:p w:rsidR="00DF5D57" w:rsidRPr="000643FA" w:rsidRDefault="00DF5D57" w:rsidP="00DF5D57">
      <w:pPr>
        <w:tabs>
          <w:tab w:val="left" w:pos="709"/>
          <w:tab w:val="left" w:pos="9498"/>
        </w:tabs>
        <w:spacing w:line="276" w:lineRule="auto"/>
        <w:ind w:firstLine="709"/>
        <w:jc w:val="both"/>
        <w:rPr>
          <w:rFonts w:ascii="Times New Roman" w:eastAsia="Calibri" w:hAnsi="Times New Roman" w:cs="Times New Roman"/>
          <w:color w:val="000000" w:themeColor="text1"/>
          <w:sz w:val="28"/>
          <w:szCs w:val="28"/>
          <w:shd w:val="clear" w:color="auto" w:fill="FFFFFF"/>
        </w:rPr>
      </w:pPr>
      <w:r w:rsidRPr="000643FA">
        <w:rPr>
          <w:rFonts w:ascii="Times New Roman" w:eastAsia="Calibri" w:hAnsi="Times New Roman" w:cs="Times New Roman"/>
          <w:color w:val="000000" w:themeColor="text1"/>
          <w:sz w:val="28"/>
          <w:szCs w:val="28"/>
        </w:rPr>
        <w:t xml:space="preserve">Алкоголізм є однією з найсерйозніших медичних і соціально значущих проблем нашої держави. У сучасному житті вживання етанолу часто поєднується із впливом інших шкідливих факторів, таких як надмірне споживання кофеїну та </w:t>
      </w:r>
      <w:r w:rsidRPr="000643FA">
        <w:rPr>
          <w:rFonts w:ascii="Times New Roman" w:eastAsia="Calibri" w:hAnsi="Times New Roman" w:cs="Times New Roman"/>
          <w:color w:val="000000" w:themeColor="text1"/>
          <w:sz w:val="28"/>
          <w:szCs w:val="28"/>
          <w:shd w:val="clear" w:color="auto" w:fill="FFFFFF"/>
        </w:rPr>
        <w:t xml:space="preserve">порушень світлового режиму. </w:t>
      </w:r>
    </w:p>
    <w:p w:rsidR="00DF5D57" w:rsidRPr="000643FA" w:rsidRDefault="00DF5D57" w:rsidP="00DF5D57">
      <w:pPr>
        <w:tabs>
          <w:tab w:val="left" w:pos="709"/>
          <w:tab w:val="left" w:pos="9498"/>
        </w:tabs>
        <w:spacing w:line="276" w:lineRule="auto"/>
        <w:ind w:firstLine="709"/>
        <w:jc w:val="both"/>
        <w:rPr>
          <w:rFonts w:ascii="Times New Roman" w:eastAsia="Calibri" w:hAnsi="Times New Roman" w:cs="Times New Roman"/>
          <w:color w:val="000000" w:themeColor="text1"/>
          <w:sz w:val="28"/>
          <w:szCs w:val="28"/>
        </w:rPr>
      </w:pPr>
      <w:r w:rsidRPr="00A42845">
        <w:rPr>
          <w:rFonts w:ascii="Times New Roman" w:eastAsia="Calibri" w:hAnsi="Times New Roman" w:cs="Times New Roman"/>
          <w:color w:val="000000" w:themeColor="text1"/>
          <w:sz w:val="28"/>
          <w:szCs w:val="28"/>
        </w:rPr>
        <w:t>Метою роботи було вивчення показників вільнорадикального</w:t>
      </w:r>
      <w:r w:rsidRPr="000643FA">
        <w:rPr>
          <w:rFonts w:ascii="Times New Roman" w:eastAsia="Calibri" w:hAnsi="Times New Roman" w:cs="Times New Roman"/>
          <w:color w:val="000000" w:themeColor="text1"/>
          <w:sz w:val="28"/>
          <w:szCs w:val="28"/>
        </w:rPr>
        <w:t xml:space="preserve"> окислення біомолекул та антиоксидантної системи (АОС) крові та печінки щурів за умов підгострої алкогольної інтоксикації, поєднання її з введенням кофеїну або зміненим фотоперіодом та можливість їх корекції мелатоніном.</w:t>
      </w:r>
    </w:p>
    <w:p w:rsidR="00DF5D57" w:rsidRPr="000643FA" w:rsidRDefault="00DF5D57" w:rsidP="00DF5D57">
      <w:pPr>
        <w:tabs>
          <w:tab w:val="left" w:pos="709"/>
          <w:tab w:val="left" w:pos="9498"/>
        </w:tabs>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Нами встановлено, що поєднане введення етанолу та кофеїну потенціювало токсичний вплив алкоголю на печінку, про що свідчило зростання вмісту малонового альдегіду та окисно модифікованих білків на 116% та 60% вище рівня контролю, що вірогідно вище показників тварин, які отримували лише етанол. Найвищими зазначені показники були в печінці тварин при поєднаному впливі етанолу та постійного освітлення (на 139% та 88% вище контролю). Поряд із цим встановлений дисбаланс і виснаження показників антиоксидантної системи щурів усіх досліджуваних груп, із більш вираженими змінами у печінці тварин. Введення мелатоніну</w:t>
      </w:r>
      <w:r w:rsidRPr="000643FA">
        <w:rPr>
          <w:rFonts w:ascii="Times New Roman" w:eastAsia="Calibri" w:hAnsi="Times New Roman" w:cs="Times New Roman"/>
          <w:color w:val="000000" w:themeColor="text1"/>
          <w:sz w:val="28"/>
          <w:szCs w:val="28"/>
          <w:lang w:eastAsia="uk-UA" w:bidi="uk-UA"/>
        </w:rPr>
        <w:t xml:space="preserve"> в дозі 5 </w:t>
      </w:r>
      <w:r w:rsidRPr="000643FA">
        <w:rPr>
          <w:rFonts w:ascii="Times New Roman" w:eastAsia="Calibri" w:hAnsi="Times New Roman" w:cs="Times New Roman"/>
          <w:color w:val="000000" w:themeColor="text1"/>
          <w:sz w:val="28"/>
          <w:szCs w:val="28"/>
          <w:lang w:bidi="ru-RU"/>
        </w:rPr>
        <w:t xml:space="preserve">мг/кг </w:t>
      </w:r>
      <w:r w:rsidRPr="000643FA">
        <w:rPr>
          <w:rFonts w:ascii="Times New Roman" w:eastAsia="Calibri" w:hAnsi="Times New Roman" w:cs="Times New Roman"/>
          <w:color w:val="000000" w:themeColor="text1"/>
          <w:sz w:val="28"/>
          <w:szCs w:val="28"/>
          <w:lang w:eastAsia="uk-UA" w:bidi="uk-UA"/>
        </w:rPr>
        <w:t xml:space="preserve">маси тваринам </w:t>
      </w:r>
      <w:r w:rsidRPr="000643FA">
        <w:rPr>
          <w:rFonts w:ascii="Times New Roman" w:eastAsia="Calibri" w:hAnsi="Times New Roman" w:cs="Times New Roman"/>
          <w:color w:val="000000" w:themeColor="text1"/>
          <w:sz w:val="28"/>
          <w:szCs w:val="28"/>
        </w:rPr>
        <w:t>на фоні інтоксикації етанолом, поєднання її з введенням кофеїну або зміненим фотоперіодом впродовж 7 діб викликало нормалізацію більшості показників вільнорадикального окислення та АОС печінки та крові щурів, що свідчить про виражені антиоксидантні властивості мелатоніну.</w:t>
      </w:r>
      <w:r w:rsidRPr="000643FA">
        <w:rPr>
          <w:rFonts w:ascii="Times New Roman" w:eastAsia="Calibri" w:hAnsi="Times New Roman" w:cs="Times New Roman"/>
          <w:color w:val="000000" w:themeColor="text1"/>
          <w:sz w:val="28"/>
          <w:szCs w:val="28"/>
        </w:rPr>
        <w:br w:type="page"/>
      </w:r>
    </w:p>
    <w:p w:rsidR="00A42845" w:rsidRDefault="00DF5D57" w:rsidP="00DF5D57">
      <w:pPr>
        <w:jc w:val="center"/>
        <w:rPr>
          <w:rFonts w:ascii="Times New Roman" w:eastAsia="Times New Roman" w:hAnsi="Times New Roman" w:cs="Times New Roman"/>
          <w:caps/>
          <w:noProof/>
          <w:color w:val="000000" w:themeColor="text1"/>
          <w:sz w:val="28"/>
          <w:szCs w:val="28"/>
        </w:rPr>
      </w:pPr>
      <w:r w:rsidRPr="000643FA">
        <w:rPr>
          <w:rFonts w:ascii="Times New Roman" w:eastAsia="Times New Roman" w:hAnsi="Times New Roman" w:cs="Times New Roman"/>
          <w:caps/>
          <w:noProof/>
          <w:color w:val="000000" w:themeColor="text1"/>
          <w:sz w:val="28"/>
          <w:szCs w:val="28"/>
        </w:rPr>
        <w:lastRenderedPageBreak/>
        <w:t xml:space="preserve">Морфологічна картина ротової рідини: </w:t>
      </w:r>
    </w:p>
    <w:p w:rsidR="00DF5D57" w:rsidRPr="000643FA" w:rsidRDefault="00DF5D57" w:rsidP="00DF5D57">
      <w:pPr>
        <w:jc w:val="center"/>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aps/>
          <w:noProof/>
          <w:color w:val="000000" w:themeColor="text1"/>
          <w:sz w:val="28"/>
          <w:szCs w:val="28"/>
        </w:rPr>
        <w:t>діагностичні можливості</w:t>
      </w:r>
    </w:p>
    <w:p w:rsidR="00DF5D57" w:rsidRPr="000643FA" w:rsidRDefault="00DF5D57" w:rsidP="00DF5D57">
      <w:pPr>
        <w:tabs>
          <w:tab w:val="left" w:pos="9356"/>
        </w:tabs>
        <w:ind w:firstLine="3402"/>
        <w:rPr>
          <w:rFonts w:ascii="Times New Roman" w:eastAsia="Calibri" w:hAnsi="Times New Roman" w:cs="Times New Roman"/>
          <w:b/>
          <w:color w:val="000000" w:themeColor="text1"/>
        </w:rPr>
      </w:pPr>
    </w:p>
    <w:p w:rsidR="00DF5D57" w:rsidRPr="000643FA" w:rsidRDefault="00A42845" w:rsidP="00DF5D57">
      <w:pPr>
        <w:tabs>
          <w:tab w:val="left" w:pos="9356"/>
        </w:tabs>
        <w:ind w:left="3402"/>
        <w:rPr>
          <w:rFonts w:ascii="Times New Roman" w:eastAsia="Calibri" w:hAnsi="Times New Roman" w:cs="Times New Roman"/>
          <w:b/>
          <w:color w:val="000000" w:themeColor="text1"/>
        </w:rPr>
      </w:pPr>
      <w:r w:rsidRPr="000643FA">
        <w:rPr>
          <w:rFonts w:ascii="Times New Roman" w:eastAsia="Times New Roman" w:hAnsi="Times New Roman" w:cs="Times New Roman"/>
          <w:noProof/>
          <w:color w:val="000000" w:themeColor="text1"/>
          <w:lang w:val="uk-UA" w:eastAsia="uk-UA"/>
        </w:rPr>
        <w:drawing>
          <wp:anchor distT="0" distB="0" distL="114300" distR="114300" simplePos="0" relativeHeight="251786240" behindDoc="1" locked="0" layoutInCell="1" allowOverlap="1" wp14:anchorId="0422C8A9" wp14:editId="4578B3AA">
            <wp:simplePos x="0" y="0"/>
            <wp:positionH relativeFrom="column">
              <wp:posOffset>356235</wp:posOffset>
            </wp:positionH>
            <wp:positionV relativeFrom="paragraph">
              <wp:posOffset>33655</wp:posOffset>
            </wp:positionV>
            <wp:extent cx="1430655" cy="1638300"/>
            <wp:effectExtent l="0" t="0" r="0" b="0"/>
            <wp:wrapTight wrapText="bothSides">
              <wp:wrapPolygon edited="0">
                <wp:start x="0" y="0"/>
                <wp:lineTo x="0" y="21349"/>
                <wp:lineTo x="21284" y="21349"/>
                <wp:lineTo x="21284" y="0"/>
                <wp:lineTo x="0" y="0"/>
              </wp:wrapPolygon>
            </wp:wrapTight>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a:extLst>
                        <a:ext uri="{28A0092B-C50C-407E-A947-70E740481C1C}">
                          <a14:useLocalDpi xmlns:a14="http://schemas.microsoft.com/office/drawing/2010/main" val="0"/>
                        </a:ext>
                      </a:extLst>
                    </a:blip>
                    <a:srcRect l="11053" t="8024" r="7895" b="29219"/>
                    <a:stretch/>
                  </pic:blipFill>
                  <pic:spPr bwMode="auto">
                    <a:xfrm flipH="1">
                      <a:off x="0" y="0"/>
                      <a:ext cx="1430655"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Calibri" w:hAnsi="Times New Roman" w:cs="Times New Roman"/>
          <w:b/>
          <w:color w:val="000000" w:themeColor="text1"/>
        </w:rPr>
        <w:t>Автор:</w:t>
      </w:r>
    </w:p>
    <w:p w:rsidR="00DF5D57" w:rsidRPr="00A42845" w:rsidRDefault="00DF5D57" w:rsidP="00DF5D57">
      <w:pPr>
        <w:tabs>
          <w:tab w:val="left" w:pos="9356"/>
        </w:tabs>
        <w:ind w:left="3402"/>
        <w:rPr>
          <w:rFonts w:ascii="Times New Roman" w:eastAsia="Calibri" w:hAnsi="Times New Roman" w:cs="Times New Roman"/>
          <w:color w:val="000000" w:themeColor="text1"/>
          <w:lang w:val="uk-UA"/>
        </w:rPr>
      </w:pPr>
      <w:r w:rsidRPr="000643FA">
        <w:rPr>
          <w:rFonts w:ascii="Times New Roman" w:eastAsia="Times New Roman" w:hAnsi="Times New Roman" w:cs="Times New Roman"/>
          <w:color w:val="000000" w:themeColor="text1"/>
        </w:rPr>
        <w:t>Гуменюк Дмитро</w:t>
      </w:r>
      <w:r w:rsidR="00A42845">
        <w:rPr>
          <w:rFonts w:ascii="Times New Roman" w:eastAsia="Times New Roman" w:hAnsi="Times New Roman" w:cs="Times New Roman"/>
          <w:color w:val="000000" w:themeColor="text1"/>
          <w:lang w:val="uk-UA"/>
        </w:rPr>
        <w:t>,</w:t>
      </w:r>
    </w:p>
    <w:p w:rsidR="00DF5D57" w:rsidRPr="000643FA" w:rsidRDefault="00DF5D57" w:rsidP="00DF5D57">
      <w:pPr>
        <w:tabs>
          <w:tab w:val="left" w:pos="9356"/>
        </w:tabs>
        <w:ind w:left="3402"/>
        <w:rPr>
          <w:rFonts w:ascii="Times New Roman" w:eastAsia="Calibri" w:hAnsi="Times New Roman" w:cs="Times New Roman"/>
          <w:color w:val="000000" w:themeColor="text1"/>
        </w:rPr>
      </w:pPr>
      <w:r w:rsidRPr="000643FA">
        <w:rPr>
          <w:rFonts w:ascii="Times New Roman" w:eastAsia="Calibri" w:hAnsi="Times New Roman" w:cs="Times New Roman"/>
          <w:color w:val="000000" w:themeColor="text1"/>
        </w:rPr>
        <w:t xml:space="preserve">учень 11 класу </w:t>
      </w:r>
    </w:p>
    <w:p w:rsidR="00DF5D57" w:rsidRPr="000643FA" w:rsidRDefault="00DF5D57" w:rsidP="00DF5D57">
      <w:pPr>
        <w:tabs>
          <w:tab w:val="left" w:pos="9356"/>
        </w:tabs>
        <w:ind w:left="3402"/>
        <w:rPr>
          <w:rFonts w:ascii="Times New Roman" w:eastAsia="Calibri" w:hAnsi="Times New Roman" w:cs="Times New Roman"/>
          <w:b/>
          <w:color w:val="000000" w:themeColor="text1"/>
        </w:rPr>
      </w:pPr>
      <w:r w:rsidRPr="000643FA">
        <w:rPr>
          <w:rFonts w:ascii="Times New Roman" w:eastAsia="Times New Roman" w:hAnsi="Times New Roman" w:cs="Times New Roman"/>
          <w:bCs/>
          <w:color w:val="000000" w:themeColor="text1"/>
        </w:rPr>
        <w:t>Кельменецького ліцею-опорного закладу</w:t>
      </w:r>
    </w:p>
    <w:p w:rsidR="00DF5D57" w:rsidRPr="000643FA" w:rsidRDefault="00DF5D57" w:rsidP="00DF5D57">
      <w:pPr>
        <w:tabs>
          <w:tab w:val="left" w:pos="9356"/>
        </w:tabs>
        <w:ind w:left="3402"/>
        <w:rPr>
          <w:rFonts w:ascii="Times New Roman" w:eastAsia="Calibri" w:hAnsi="Times New Roman" w:cs="Times New Roman"/>
          <w:b/>
          <w:color w:val="000000" w:themeColor="text1"/>
        </w:rPr>
      </w:pPr>
    </w:p>
    <w:p w:rsidR="00DF5D57" w:rsidRPr="000643FA" w:rsidRDefault="00DF5D57" w:rsidP="00DF5D57">
      <w:pPr>
        <w:tabs>
          <w:tab w:val="left" w:pos="9356"/>
        </w:tabs>
        <w:ind w:left="3402"/>
        <w:rPr>
          <w:rFonts w:ascii="Times New Roman" w:eastAsia="Calibri" w:hAnsi="Times New Roman" w:cs="Times New Roman"/>
          <w:b/>
          <w:color w:val="000000" w:themeColor="text1"/>
        </w:rPr>
      </w:pPr>
      <w:r w:rsidRPr="000643FA">
        <w:rPr>
          <w:rFonts w:ascii="Times New Roman" w:eastAsia="Calibri" w:hAnsi="Times New Roman" w:cs="Times New Roman"/>
          <w:b/>
          <w:color w:val="000000" w:themeColor="text1"/>
        </w:rPr>
        <w:t>Керівник:</w:t>
      </w:r>
    </w:p>
    <w:p w:rsidR="00DF5D57" w:rsidRPr="00A42845"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Ткач С. А.</w:t>
      </w:r>
      <w:r w:rsidR="00A42845">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вчитель біології </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Кельменецького ліцею-опорного закладу</w:t>
      </w:r>
    </w:p>
    <w:p w:rsidR="00DF5D57" w:rsidRPr="000643FA" w:rsidRDefault="00DF5D57" w:rsidP="00DF5D57">
      <w:pPr>
        <w:ind w:left="3402"/>
        <w:rPr>
          <w:rFonts w:ascii="Times New Roman" w:eastAsia="Times New Roman" w:hAnsi="Times New Roman" w:cs="Times New Roman"/>
          <w:color w:val="000000" w:themeColor="text1"/>
          <w:sz w:val="28"/>
          <w:szCs w:val="28"/>
        </w:rPr>
      </w:pPr>
    </w:p>
    <w:p w:rsidR="00DF5D57" w:rsidRPr="000643FA" w:rsidRDefault="00DF5D57" w:rsidP="00DF5D57">
      <w:pPr>
        <w:jc w:val="center"/>
        <w:rPr>
          <w:rFonts w:ascii="Times New Roman" w:eastAsia="Times New Roman" w:hAnsi="Times New Roman" w:cs="Times New Roman"/>
          <w:color w:val="000000" w:themeColor="text1"/>
          <w:sz w:val="28"/>
          <w:szCs w:val="28"/>
        </w:rPr>
      </w:pPr>
    </w:p>
    <w:p w:rsidR="00DF5D57" w:rsidRPr="000643FA" w:rsidRDefault="00DF5D57" w:rsidP="00DF5D57">
      <w:pPr>
        <w:spacing w:line="276" w:lineRule="auto"/>
        <w:ind w:firstLine="709"/>
        <w:jc w:val="both"/>
        <w:rPr>
          <w:rFonts w:ascii="Times New Roman" w:eastAsia="Calibri" w:hAnsi="Times New Roman" w:cs="Times New Roman"/>
          <w:color w:val="000000" w:themeColor="text1"/>
          <w:sz w:val="28"/>
          <w:szCs w:val="28"/>
          <w:lang w:val="ru-RU"/>
        </w:rPr>
      </w:pPr>
      <w:r w:rsidRPr="000643FA">
        <w:rPr>
          <w:rFonts w:ascii="Times New Roman" w:eastAsia="Calibri" w:hAnsi="Times New Roman" w:cs="Times New Roman"/>
          <w:color w:val="000000" w:themeColor="text1"/>
          <w:sz w:val="28"/>
          <w:szCs w:val="28"/>
        </w:rPr>
        <w:t>Мета даної робот</w:t>
      </w:r>
      <w:r w:rsidRPr="000643FA">
        <w:rPr>
          <w:rFonts w:ascii="Times New Roman" w:eastAsia="Calibri" w:hAnsi="Times New Roman" w:cs="Times New Roman"/>
          <w:color w:val="000000" w:themeColor="text1"/>
          <w:sz w:val="28"/>
          <w:szCs w:val="28"/>
          <w:lang w:val="ru-RU"/>
        </w:rPr>
        <w:t>и – створення нового неінвазивного д</w:t>
      </w:r>
      <w:r w:rsidRPr="000643FA">
        <w:rPr>
          <w:rFonts w:ascii="Times New Roman" w:eastAsia="Calibri" w:hAnsi="Times New Roman" w:cs="Times New Roman"/>
          <w:color w:val="000000" w:themeColor="text1"/>
          <w:sz w:val="28"/>
          <w:szCs w:val="28"/>
        </w:rPr>
        <w:t>і</w:t>
      </w:r>
      <w:r w:rsidRPr="000643FA">
        <w:rPr>
          <w:rFonts w:ascii="Times New Roman" w:eastAsia="Calibri" w:hAnsi="Times New Roman" w:cs="Times New Roman"/>
          <w:color w:val="000000" w:themeColor="text1"/>
          <w:sz w:val="28"/>
          <w:szCs w:val="28"/>
          <w:lang w:val="ru-RU"/>
        </w:rPr>
        <w:t>агностичного методу, який би не вимагав  великих ресурсів, але при цьому був ефективним та точним.</w:t>
      </w:r>
    </w:p>
    <w:p w:rsidR="00DF5D57" w:rsidRPr="000643FA" w:rsidRDefault="00DF5D57" w:rsidP="00DF5D57">
      <w:pPr>
        <w:autoSpaceDE w:val="0"/>
        <w:autoSpaceDN w:val="0"/>
        <w:adjustRightInd w:val="0"/>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Останніми роками дедалі частіше застосовують секрет слинних залоз як важливий неінвазивний діагностичний тест для оцінки стану організму при різній соматичній патології та ефективності лікувальних і профілактичних заходів.</w:t>
      </w:r>
    </w:p>
    <w:p w:rsidR="00DF5D57" w:rsidRPr="000643FA" w:rsidRDefault="00DF5D57" w:rsidP="00DF5D57">
      <w:pPr>
        <w:autoSpaceDE w:val="0"/>
        <w:autoSpaceDN w:val="0"/>
        <w:adjustRightInd w:val="0"/>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Стан ротової рідини часто визначає показники емалі зубів. Ротова рідина грає важливу роль у підтримці фізіологічної рівноваги процесів де- і ремінералізації. </w:t>
      </w:r>
    </w:p>
    <w:p w:rsidR="00DF5D57" w:rsidRPr="000643FA" w:rsidRDefault="00DF5D57" w:rsidP="00DF5D57">
      <w:pPr>
        <w:autoSpaceDE w:val="0"/>
        <w:autoSpaceDN w:val="0"/>
        <w:adjustRightInd w:val="0"/>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Важливим показником мінерализуючої функції слини є здатність її до мікрокристалізації. В результаті дорівнюючої оцінки показників мікрокристалізації трьох біологічних рідин (сироватки крові, ротової рідини, сечовини) експериментальних тварин та людини спеціалісти прийшли до висновку, що мікрокристалізація слини (МКС) є спільним показником гомеостазу організму, який може бути використаний як з ціллю оцінки ефективності профілактичних, лікарських і реабілітаційних заходів, так і для прогнозування проходження захворювань.</w:t>
      </w:r>
    </w:p>
    <w:p w:rsidR="00DF5D57" w:rsidRPr="000643FA" w:rsidRDefault="00DF5D57" w:rsidP="00DF5D57">
      <w:pPr>
        <w:autoSpaceDE w:val="0"/>
        <w:autoSpaceDN w:val="0"/>
        <w:adjustRightInd w:val="0"/>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Отже, результати нашого дослідження показали, що мікрокристалізація слини залежить від функціонального стану організму, режиму харчування.</w:t>
      </w:r>
      <w:r w:rsidRPr="000643FA">
        <w:rPr>
          <w:rFonts w:ascii="Times New Roman" w:eastAsia="Calibri" w:hAnsi="Times New Roman" w:cs="Times New Roman"/>
          <w:bCs/>
          <w:color w:val="000000" w:themeColor="text1"/>
          <w:sz w:val="28"/>
          <w:szCs w:val="28"/>
        </w:rPr>
        <w:t xml:space="preserve"> Стан мікрокристалізації змішаної слини та будова фації є чутливими індикаторами серйозних системних захворювань і стану організму, навіть короткочасні метаболічні порушення в організмі, стресовий стан можуть змінити якісний склад та структуру ротової рідини.</w:t>
      </w:r>
      <w:r w:rsidRPr="000643FA">
        <w:rPr>
          <w:rFonts w:ascii="Times New Roman" w:eastAsia="Times New Roman" w:hAnsi="Times New Roman" w:cs="Times New Roman"/>
          <w:color w:val="000000" w:themeColor="text1"/>
          <w:sz w:val="28"/>
          <w:szCs w:val="28"/>
        </w:rPr>
        <w:br w:type="page"/>
      </w:r>
    </w:p>
    <w:p w:rsidR="00DF5D57" w:rsidRPr="000643FA" w:rsidRDefault="00DF5D57" w:rsidP="00A42845">
      <w:pPr>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lastRenderedPageBreak/>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Хімія</w:t>
      </w:r>
      <w:r w:rsidR="000C0BEA">
        <w:rPr>
          <w:rFonts w:ascii="Times New Roman" w:hAnsi="Times New Roman" w:cs="Times New Roman"/>
          <w:b/>
          <w:color w:val="000000" w:themeColor="text1"/>
          <w:sz w:val="32"/>
          <w:szCs w:val="32"/>
        </w:rPr>
        <w:t>»</w:t>
      </w:r>
    </w:p>
    <w:p w:rsidR="00DF5D57" w:rsidRPr="000643FA" w:rsidRDefault="00DF5D57" w:rsidP="00DF5D57">
      <w:pPr>
        <w:ind w:firstLine="720"/>
        <w:jc w:val="center"/>
        <w:rPr>
          <w:rFonts w:ascii="Times New Roman" w:hAnsi="Times New Roman" w:cs="Times New Roman"/>
          <w:b/>
          <w:color w:val="000000" w:themeColor="text1"/>
          <w:sz w:val="32"/>
          <w:szCs w:val="32"/>
        </w:rPr>
      </w:pPr>
    </w:p>
    <w:p w:rsidR="00DF5D57" w:rsidRPr="000643FA" w:rsidRDefault="00DF5D57" w:rsidP="00DF5D57">
      <w:pPr>
        <w:ind w:firstLine="720"/>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t xml:space="preserve">Дослідження антиоксидантної активності </w:t>
      </w:r>
    </w:p>
    <w:p w:rsidR="00DF5D57" w:rsidRPr="000643FA" w:rsidRDefault="00DF5D57" w:rsidP="00DF5D57">
      <w:pPr>
        <w:ind w:firstLine="720"/>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t xml:space="preserve">похідних частково гідрованого піримідину </w:t>
      </w:r>
    </w:p>
    <w:p w:rsidR="00DF5D57" w:rsidRPr="000643FA" w:rsidRDefault="00DF5D57" w:rsidP="00DF5D57">
      <w:pPr>
        <w:ind w:firstLine="720"/>
        <w:jc w:val="center"/>
        <w:rPr>
          <w:rFonts w:ascii="Times New Roman" w:hAnsi="Times New Roman" w:cs="Times New Roman"/>
          <w:caps/>
          <w:color w:val="000000" w:themeColor="text1"/>
          <w:sz w:val="28"/>
          <w:szCs w:val="28"/>
        </w:rPr>
      </w:pPr>
    </w:p>
    <w:p w:rsidR="00DF5D57" w:rsidRPr="000643FA" w:rsidRDefault="00A42845" w:rsidP="00DF5D57">
      <w:pPr>
        <w:ind w:left="3402"/>
        <w:rPr>
          <w:rFonts w:ascii="Times New Roman" w:eastAsia="Times New Roman" w:hAnsi="Times New Roman" w:cs="Times New Roman"/>
          <w:b/>
          <w:color w:val="000000" w:themeColor="text1"/>
        </w:rPr>
      </w:pPr>
      <w:r w:rsidRPr="000643FA">
        <w:rPr>
          <w:rFonts w:ascii="Times New Roman" w:hAnsi="Times New Roman" w:cs="Times New Roman"/>
          <w:noProof/>
          <w:color w:val="000000" w:themeColor="text1"/>
          <w:lang w:val="uk-UA" w:eastAsia="uk-UA"/>
        </w:rPr>
        <w:drawing>
          <wp:anchor distT="0" distB="0" distL="114300" distR="114300" simplePos="0" relativeHeight="251789312" behindDoc="1" locked="0" layoutInCell="1" allowOverlap="1" wp14:anchorId="60C6915A" wp14:editId="3CC32195">
            <wp:simplePos x="0" y="0"/>
            <wp:positionH relativeFrom="column">
              <wp:posOffset>337820</wp:posOffset>
            </wp:positionH>
            <wp:positionV relativeFrom="paragraph">
              <wp:posOffset>13335</wp:posOffset>
            </wp:positionV>
            <wp:extent cx="1476375" cy="1638300"/>
            <wp:effectExtent l="0" t="0" r="9525" b="0"/>
            <wp:wrapTight wrapText="bothSides">
              <wp:wrapPolygon edited="0">
                <wp:start x="0" y="0"/>
                <wp:lineTo x="0" y="21349"/>
                <wp:lineTo x="21461" y="21349"/>
                <wp:lineTo x="21461" y="0"/>
                <wp:lineTo x="0"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4">
                      <a:extLst>
                        <a:ext uri="{28A0092B-C50C-407E-A947-70E740481C1C}">
                          <a14:useLocalDpi xmlns:a14="http://schemas.microsoft.com/office/drawing/2010/main" val="0"/>
                        </a:ext>
                      </a:extLst>
                    </a:blip>
                    <a:srcRect l="6407" t="10475" r="10217" b="-568"/>
                    <a:stretch/>
                  </pic:blipFill>
                  <pic:spPr bwMode="auto">
                    <a:xfrm>
                      <a:off x="0" y="0"/>
                      <a:ext cx="1476375"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0643FA" w:rsidRDefault="00DF5D57" w:rsidP="00DF5D57">
      <w:pPr>
        <w:pStyle w:val="Default"/>
        <w:ind w:left="3402"/>
        <w:rPr>
          <w:color w:val="000000" w:themeColor="text1"/>
        </w:rPr>
      </w:pPr>
      <w:r w:rsidRPr="000643FA">
        <w:rPr>
          <w:color w:val="000000" w:themeColor="text1"/>
          <w:lang w:val="uk-UA"/>
        </w:rPr>
        <w:t>Мінтянська Альона</w:t>
      </w:r>
      <w:r w:rsidR="00A42845">
        <w:rPr>
          <w:color w:val="000000" w:themeColor="text1"/>
          <w:lang w:val="uk-UA"/>
        </w:rPr>
        <w:t>,</w:t>
      </w:r>
      <w:r w:rsidRPr="000643FA">
        <w:rPr>
          <w:color w:val="000000" w:themeColor="text1"/>
        </w:rPr>
        <w:t xml:space="preserve"> </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учениця 11 класу</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Глибоцької гімназії</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 xml:space="preserve">Наукові керівники: </w:t>
      </w:r>
    </w:p>
    <w:p w:rsidR="00DF5D57" w:rsidRPr="000643FA" w:rsidRDefault="00DF5D57" w:rsidP="00DF5D57">
      <w:pPr>
        <w:widowControl w:val="0"/>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Скрипська О.В.</w:t>
      </w:r>
      <w:r w:rsidR="00A42845">
        <w:rPr>
          <w:rFonts w:ascii="Times New Roman" w:eastAsia="Times New Roman" w:hAnsi="Times New Roman" w:cs="Times New Roman"/>
          <w:color w:val="000000" w:themeColor="text1"/>
          <w:lang w:val="uk-UA"/>
        </w:rPr>
        <w:t>,</w:t>
      </w:r>
      <w:r w:rsidRPr="000643FA">
        <w:rPr>
          <w:rFonts w:ascii="Times New Roman" w:eastAsia="Times New Roman" w:hAnsi="Times New Roman" w:cs="Times New Roman"/>
          <w:color w:val="000000" w:themeColor="text1"/>
        </w:rPr>
        <w:t xml:space="preserve"> </w:t>
      </w:r>
    </w:p>
    <w:p w:rsidR="00DF5D57" w:rsidRPr="000643FA" w:rsidRDefault="00DF5D57" w:rsidP="00DF5D57">
      <w:pPr>
        <w:pStyle w:val="Default"/>
        <w:ind w:left="3402"/>
        <w:rPr>
          <w:color w:val="000000" w:themeColor="text1"/>
          <w:lang w:val="uk-UA"/>
        </w:rPr>
      </w:pPr>
      <w:r w:rsidRPr="000643FA">
        <w:rPr>
          <w:color w:val="000000" w:themeColor="text1"/>
          <w:lang w:val="uk-UA"/>
        </w:rPr>
        <w:t xml:space="preserve">доцент Інституту біології, хімії та біоресурсів ЧНУ </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імені Ю. Федьковича, к.х.н.</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Кушнір О.В.</w:t>
      </w:r>
      <w:r w:rsidR="00A42845">
        <w:rPr>
          <w:rFonts w:ascii="Times New Roman" w:hAnsi="Times New Roman" w:cs="Times New Roman"/>
          <w:color w:val="000000" w:themeColor="text1"/>
          <w:lang w:val="uk-UA"/>
        </w:rPr>
        <w:t>,</w:t>
      </w:r>
      <w:r w:rsidRPr="000643FA">
        <w:rPr>
          <w:rFonts w:ascii="Times New Roman" w:hAnsi="Times New Roman" w:cs="Times New Roman"/>
          <w:color w:val="000000" w:themeColor="text1"/>
        </w:rPr>
        <w:t xml:space="preserve"> </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асистент Інституту біології, хімії та біоресурсів ЧНУ</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імені Ю.Федьковича, к.х.н.</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Блисенко Ю.Д.</w:t>
      </w:r>
      <w:r w:rsidR="00A42845">
        <w:rPr>
          <w:rFonts w:ascii="Times New Roman" w:hAnsi="Times New Roman" w:cs="Times New Roman"/>
          <w:color w:val="000000" w:themeColor="text1"/>
          <w:lang w:val="uk-UA"/>
        </w:rPr>
        <w:t xml:space="preserve">, </w:t>
      </w:r>
      <w:r w:rsidRPr="000643FA">
        <w:rPr>
          <w:rFonts w:ascii="Times New Roman" w:hAnsi="Times New Roman" w:cs="Times New Roman"/>
          <w:color w:val="000000" w:themeColor="text1"/>
        </w:rPr>
        <w:t>вчитель хімії Глибоцької гімназії</w:t>
      </w:r>
    </w:p>
    <w:p w:rsidR="00DF5D57" w:rsidRPr="000643FA" w:rsidRDefault="00DF5D57" w:rsidP="00DF5D57">
      <w:pPr>
        <w:ind w:left="3402"/>
        <w:rPr>
          <w:rFonts w:ascii="Times New Roman" w:hAnsi="Times New Roman" w:cs="Times New Roman"/>
          <w:color w:val="000000" w:themeColor="text1"/>
        </w:rPr>
      </w:pPr>
    </w:p>
    <w:p w:rsidR="00DF5D57" w:rsidRPr="00A42845" w:rsidRDefault="00DF5D57" w:rsidP="00A42845">
      <w:pPr>
        <w:spacing w:line="300" w:lineRule="auto"/>
        <w:ind w:firstLine="708"/>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Одним з важливих завдань органічної хімії є пошук нових фізіологічно активних сполук. Як відомо, у розвитку найпоширеніших захворювань </w:t>
      </w:r>
      <w:r w:rsidRPr="000643FA">
        <w:rPr>
          <w:rFonts w:ascii="Times New Roman" w:eastAsia="Times New Roman" w:hAnsi="Times New Roman" w:cs="Times New Roman"/>
          <w:color w:val="000000" w:themeColor="text1"/>
          <w:sz w:val="28"/>
          <w:szCs w:val="28"/>
          <w:lang w:val="ru-RU"/>
        </w:rPr>
        <w:t>–</w:t>
      </w:r>
      <w:r w:rsidRPr="000643FA">
        <w:rPr>
          <w:rFonts w:ascii="Times New Roman" w:eastAsia="Times New Roman" w:hAnsi="Times New Roman" w:cs="Times New Roman"/>
          <w:color w:val="000000" w:themeColor="text1"/>
          <w:sz w:val="28"/>
          <w:szCs w:val="28"/>
        </w:rPr>
        <w:t xml:space="preserve"> серцево-судинних, онкологічних, цукрового діабету та ін. – беруть участь </w:t>
      </w:r>
      <w:r w:rsidRPr="00A42845">
        <w:rPr>
          <w:rFonts w:ascii="Times New Roman" w:eastAsia="Times New Roman" w:hAnsi="Times New Roman" w:cs="Times New Roman"/>
          <w:color w:val="000000" w:themeColor="text1"/>
          <w:sz w:val="28"/>
          <w:szCs w:val="28"/>
        </w:rPr>
        <w:t xml:space="preserve">вільні радикали. Їх концентрація зростає при зниженні активності антиоксидантної системи організму в процесі його старіння, при дії радіації, УФ-опромінення, при інфекційних хворобах, постійних стресах. Активізувати роботу захисних сил можна за допомогою антиоксидантної терапії. З огляду на це виявлення сполук, здатних інгібувати процеси вільно-радикального окиснення, є актуальною проблемою. </w:t>
      </w:r>
    </w:p>
    <w:p w:rsidR="00DF5D57" w:rsidRPr="00A42845" w:rsidRDefault="00DF5D57" w:rsidP="00A42845">
      <w:pPr>
        <w:spacing w:line="300" w:lineRule="auto"/>
        <w:ind w:firstLine="709"/>
        <w:jc w:val="both"/>
        <w:rPr>
          <w:rFonts w:ascii="Times New Roman" w:eastAsia="Times New Roman" w:hAnsi="Times New Roman" w:cs="Times New Roman"/>
          <w:color w:val="000000" w:themeColor="text1"/>
          <w:sz w:val="28"/>
          <w:szCs w:val="28"/>
        </w:rPr>
      </w:pPr>
      <w:r w:rsidRPr="00A42845">
        <w:rPr>
          <w:rFonts w:ascii="Times New Roman" w:eastAsia="Times New Roman" w:hAnsi="Times New Roman" w:cs="Times New Roman"/>
          <w:color w:val="000000" w:themeColor="text1"/>
          <w:sz w:val="28"/>
          <w:szCs w:val="28"/>
        </w:rPr>
        <w:t xml:space="preserve">Мета дослідження: проаналізувати літературні дані про природні антиоксиданти; вивчити класифікацію антиоксидантних речовин; хімічні та </w:t>
      </w:r>
      <w:r w:rsidRPr="00A42845">
        <w:rPr>
          <w:rFonts w:ascii="Times New Roman" w:eastAsia="Times New Roman" w:hAnsi="Times New Roman" w:cs="Times New Roman"/>
          <w:bCs/>
          <w:color w:val="000000" w:themeColor="text1"/>
          <w:sz w:val="28"/>
          <w:szCs w:val="28"/>
        </w:rPr>
        <w:t xml:space="preserve">фармакологічні властивості похідних піримідину; синтезувати </w:t>
      </w:r>
      <w:r w:rsidRPr="00A42845">
        <w:rPr>
          <w:rFonts w:ascii="Times New Roman" w:eastAsia="Times New Roman" w:hAnsi="Times New Roman" w:cs="Times New Roman"/>
          <w:color w:val="000000" w:themeColor="text1"/>
          <w:sz w:val="28"/>
          <w:szCs w:val="28"/>
        </w:rPr>
        <w:t xml:space="preserve">нові похідні частково гідрованого піримідину </w:t>
      </w:r>
      <w:r w:rsidRPr="00A42845">
        <w:rPr>
          <w:rFonts w:ascii="Times New Roman" w:eastAsia="Times New Roman" w:hAnsi="Times New Roman" w:cs="Times New Roman"/>
          <w:bCs/>
          <w:color w:val="000000" w:themeColor="text1"/>
          <w:sz w:val="28"/>
          <w:szCs w:val="28"/>
        </w:rPr>
        <w:t xml:space="preserve">та </w:t>
      </w:r>
      <w:r w:rsidRPr="00A42845">
        <w:rPr>
          <w:rFonts w:ascii="Times New Roman" w:eastAsia="Times New Roman" w:hAnsi="Times New Roman" w:cs="Times New Roman"/>
          <w:color w:val="000000" w:themeColor="text1"/>
          <w:sz w:val="28"/>
          <w:szCs w:val="28"/>
        </w:rPr>
        <w:t xml:space="preserve">дослідити їх антиоксидантні властивості. </w:t>
      </w:r>
    </w:p>
    <w:p w:rsidR="00DF5D57" w:rsidRPr="00A42845" w:rsidRDefault="00DF5D57" w:rsidP="00A42845">
      <w:pPr>
        <w:spacing w:line="300" w:lineRule="auto"/>
        <w:ind w:firstLine="720"/>
        <w:jc w:val="both"/>
        <w:rPr>
          <w:rFonts w:ascii="Times New Roman" w:eastAsia="Times New Roman" w:hAnsi="Times New Roman" w:cs="Times New Roman"/>
          <w:color w:val="000000" w:themeColor="text1"/>
          <w:sz w:val="28"/>
          <w:szCs w:val="28"/>
        </w:rPr>
      </w:pPr>
      <w:r w:rsidRPr="00A42845">
        <w:rPr>
          <w:rFonts w:ascii="Times New Roman" w:eastAsia="Times New Roman" w:hAnsi="Times New Roman" w:cs="Times New Roman"/>
          <w:color w:val="000000" w:themeColor="text1"/>
          <w:sz w:val="28"/>
          <w:szCs w:val="28"/>
        </w:rPr>
        <w:t xml:space="preserve">Об’єкт дослідження: </w:t>
      </w:r>
      <w:r w:rsidRPr="00A42845">
        <w:rPr>
          <w:rFonts w:ascii="Times New Roman" w:eastAsia="Times New Roman" w:hAnsi="Times New Roman" w:cs="Times New Roman"/>
          <w:bCs/>
          <w:color w:val="000000" w:themeColor="text1"/>
          <w:sz w:val="28"/>
          <w:szCs w:val="28"/>
        </w:rPr>
        <w:t>р</w:t>
      </w:r>
      <w:r w:rsidRPr="00A42845">
        <w:rPr>
          <w:rFonts w:ascii="Times New Roman" w:eastAsia="Times New Roman" w:hAnsi="Times New Roman" w:cs="Times New Roman"/>
          <w:color w:val="000000" w:themeColor="text1"/>
          <w:sz w:val="28"/>
          <w:szCs w:val="28"/>
        </w:rPr>
        <w:t>еакція циклоконденсації як метод синтезу поліфункціональних похідних піримідину з антиоксидантними властивостями.</w:t>
      </w:r>
    </w:p>
    <w:p w:rsidR="00DF5D57" w:rsidRPr="000643FA" w:rsidRDefault="00DF5D57" w:rsidP="00A42845">
      <w:pPr>
        <w:tabs>
          <w:tab w:val="left" w:pos="5580"/>
        </w:tabs>
        <w:spacing w:line="300" w:lineRule="auto"/>
        <w:ind w:firstLine="709"/>
        <w:jc w:val="both"/>
        <w:rPr>
          <w:rFonts w:ascii="Times New Roman" w:eastAsia="Times New Roman" w:hAnsi="Times New Roman" w:cs="Times New Roman"/>
          <w:color w:val="000000" w:themeColor="text1"/>
          <w:lang w:val="ru-RU"/>
        </w:rPr>
      </w:pPr>
      <w:r w:rsidRPr="00A42845">
        <w:rPr>
          <w:rFonts w:ascii="Times New Roman" w:eastAsia="Times New Roman" w:hAnsi="Times New Roman" w:cs="Times New Roman"/>
          <w:color w:val="000000" w:themeColor="text1"/>
          <w:sz w:val="28"/>
          <w:szCs w:val="28"/>
        </w:rPr>
        <w:t>Результати досліджень:  в результаті досліджень встановлено, що синтезовані похідні частково гідрованих піримідинів виявляють, як п</w:t>
      </w:r>
      <w:r w:rsidRPr="000643FA">
        <w:rPr>
          <w:rFonts w:ascii="Times New Roman" w:eastAsia="Times New Roman" w:hAnsi="Times New Roman" w:cs="Times New Roman"/>
          <w:color w:val="000000" w:themeColor="text1"/>
          <w:sz w:val="28"/>
          <w:szCs w:val="28"/>
        </w:rPr>
        <w:t>осередню, так і високу антиоксидантну дію.</w:t>
      </w:r>
      <w:r w:rsidRPr="000643FA">
        <w:rPr>
          <w:rFonts w:ascii="Times New Roman" w:eastAsia="Times New Roman" w:hAnsi="Times New Roman" w:cs="Times New Roman"/>
          <w:color w:val="000000" w:themeColor="text1"/>
        </w:rPr>
        <w:t xml:space="preserve"> </w:t>
      </w:r>
      <w:r w:rsidRPr="000643FA">
        <w:rPr>
          <w:rFonts w:ascii="Times New Roman" w:hAnsi="Times New Roman" w:cs="Times New Roman"/>
          <w:b/>
          <w:color w:val="000000" w:themeColor="text1"/>
          <w:sz w:val="32"/>
          <w:szCs w:val="32"/>
        </w:rPr>
        <w:t xml:space="preserve"> </w:t>
      </w:r>
      <w:r w:rsidRPr="000643FA">
        <w:rPr>
          <w:rFonts w:ascii="Times New Roman" w:hAnsi="Times New Roman" w:cs="Times New Roman"/>
          <w:b/>
          <w:color w:val="000000" w:themeColor="text1"/>
          <w:sz w:val="32"/>
          <w:szCs w:val="32"/>
        </w:rPr>
        <w:br w:type="page"/>
      </w:r>
    </w:p>
    <w:p w:rsidR="00DF5D57" w:rsidRPr="000643FA" w:rsidRDefault="00DF5D57" w:rsidP="00DF5D57">
      <w:pPr>
        <w:tabs>
          <w:tab w:val="left" w:pos="4298"/>
        </w:tabs>
        <w:spacing w:after="120"/>
        <w:jc w:val="center"/>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caps/>
          <w:color w:val="000000" w:themeColor="text1"/>
          <w:sz w:val="28"/>
          <w:szCs w:val="28"/>
        </w:rPr>
        <w:lastRenderedPageBreak/>
        <w:t xml:space="preserve">Кінетичні дослідження окисно-відновної взаємодії між йонами Феруму(ІІІ) та Тіосульфат-іонами </w:t>
      </w:r>
    </w:p>
    <w:p w:rsidR="00DF5D57" w:rsidRPr="000643FA" w:rsidRDefault="00DF5D57" w:rsidP="00DF5D57">
      <w:pPr>
        <w:ind w:firstLine="3402"/>
        <w:rPr>
          <w:rFonts w:ascii="Times New Roman" w:eastAsia="Times New Roman" w:hAnsi="Times New Roman" w:cs="Times New Roman"/>
          <w:b/>
          <w:color w:val="000000" w:themeColor="text1"/>
          <w:lang w:eastAsia="uk-UA"/>
        </w:rPr>
      </w:pPr>
    </w:p>
    <w:p w:rsidR="00DF5D57" w:rsidRPr="000643FA" w:rsidRDefault="00DF5D57" w:rsidP="00DF5D57">
      <w:pPr>
        <w:ind w:left="3402"/>
        <w:rPr>
          <w:rFonts w:ascii="Times New Roman" w:eastAsia="Times New Roman" w:hAnsi="Times New Roman" w:cs="Times New Roman"/>
          <w:b/>
          <w:color w:val="000000" w:themeColor="text1"/>
          <w:lang w:eastAsia="uk-UA"/>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802624" behindDoc="1" locked="0" layoutInCell="1" allowOverlap="1" wp14:anchorId="1C839A76" wp14:editId="7FC96EF0">
            <wp:simplePos x="0" y="0"/>
            <wp:positionH relativeFrom="column">
              <wp:posOffset>337820</wp:posOffset>
            </wp:positionH>
            <wp:positionV relativeFrom="paragraph">
              <wp:posOffset>5080</wp:posOffset>
            </wp:positionV>
            <wp:extent cx="1382395" cy="1524000"/>
            <wp:effectExtent l="0" t="0" r="8255" b="0"/>
            <wp:wrapTight wrapText="bothSides">
              <wp:wrapPolygon edited="0">
                <wp:start x="0" y="0"/>
                <wp:lineTo x="0" y="21330"/>
                <wp:lineTo x="21431" y="21330"/>
                <wp:lineTo x="21431" y="0"/>
                <wp:lineTo x="0" y="0"/>
              </wp:wrapPolygon>
            </wp:wrapTight>
            <wp:docPr id="120" name="Рисунок 120" descr="C:\Users\User\Downloads\IMG-d1eea0b55591e65af4da1601b7dabb2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d1eea0b55591e65af4da1601b7dabb2b-V.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6541" r="2580" b="12953"/>
                    <a:stretch/>
                  </pic:blipFill>
                  <pic:spPr bwMode="auto">
                    <a:xfrm>
                      <a:off x="0" y="0"/>
                      <a:ext cx="1382395"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FA">
        <w:rPr>
          <w:rFonts w:ascii="Times New Roman" w:eastAsia="Times New Roman" w:hAnsi="Times New Roman" w:cs="Times New Roman"/>
          <w:b/>
          <w:color w:val="000000" w:themeColor="text1"/>
          <w:lang w:eastAsia="uk-UA"/>
        </w:rPr>
        <w:t>Автор:</w:t>
      </w:r>
    </w:p>
    <w:p w:rsidR="00DF5D57" w:rsidRPr="00A42845" w:rsidRDefault="00DF5D57" w:rsidP="00DF5D57">
      <w:pPr>
        <w:ind w:left="3402"/>
        <w:rPr>
          <w:rFonts w:ascii="Times New Roman" w:eastAsia="Times New Roman" w:hAnsi="Times New Roman" w:cs="Times New Roman"/>
          <w:color w:val="000000" w:themeColor="text1"/>
          <w:lang w:val="uk-UA" w:eastAsia="uk-UA"/>
        </w:rPr>
      </w:pPr>
      <w:r w:rsidRPr="000643FA">
        <w:rPr>
          <w:rFonts w:ascii="Times New Roman" w:eastAsia="Times New Roman" w:hAnsi="Times New Roman" w:cs="Times New Roman"/>
          <w:color w:val="000000" w:themeColor="text1"/>
        </w:rPr>
        <w:t>Гончарук Сергій</w:t>
      </w:r>
      <w:r w:rsidR="00A42845">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учень 11 класу</w:t>
      </w:r>
    </w:p>
    <w:p w:rsidR="00DF5D57" w:rsidRPr="000643FA" w:rsidRDefault="00DF5D57" w:rsidP="00DF5D57">
      <w:pPr>
        <w:ind w:left="3402"/>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Чернівецького ліцею №1</w:t>
      </w:r>
    </w:p>
    <w:p w:rsidR="00DF5D57" w:rsidRPr="000643FA" w:rsidRDefault="00DF5D57" w:rsidP="00DF5D57">
      <w:pPr>
        <w:ind w:left="3402"/>
        <w:rPr>
          <w:rFonts w:ascii="Times New Roman" w:eastAsia="Times New Roman" w:hAnsi="Times New Roman" w:cs="Times New Roman"/>
          <w:b/>
          <w:color w:val="000000" w:themeColor="text1"/>
          <w:lang w:eastAsia="uk-UA"/>
        </w:rPr>
      </w:pPr>
    </w:p>
    <w:p w:rsidR="00DF5D57" w:rsidRPr="000643FA" w:rsidRDefault="00DF5D57" w:rsidP="00DF5D57">
      <w:pPr>
        <w:ind w:left="3402"/>
        <w:rPr>
          <w:rFonts w:ascii="Times New Roman" w:eastAsia="Times New Roman" w:hAnsi="Times New Roman" w:cs="Times New Roman"/>
          <w:b/>
          <w:color w:val="000000" w:themeColor="text1"/>
          <w:lang w:eastAsia="uk-UA"/>
        </w:rPr>
      </w:pPr>
      <w:r w:rsidRPr="000643FA">
        <w:rPr>
          <w:rFonts w:ascii="Times New Roman" w:eastAsia="Times New Roman" w:hAnsi="Times New Roman" w:cs="Times New Roman"/>
          <w:b/>
          <w:color w:val="000000" w:themeColor="text1"/>
          <w:lang w:eastAsia="uk-UA"/>
        </w:rPr>
        <w:t>Науковий керівник:</w:t>
      </w:r>
    </w:p>
    <w:p w:rsidR="00DF5D57" w:rsidRPr="000643FA" w:rsidRDefault="00DF5D57" w:rsidP="00DF5D57">
      <w:pPr>
        <w:ind w:left="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rPr>
        <w:t>Халавка Ю.Б.</w:t>
      </w:r>
      <w:r w:rsidR="00A42845">
        <w:rPr>
          <w:rFonts w:ascii="Times New Roman" w:eastAsia="Times New Roman" w:hAnsi="Times New Roman" w:cs="Times New Roman"/>
          <w:color w:val="000000" w:themeColor="text1"/>
          <w:lang w:val="uk-UA"/>
        </w:rPr>
        <w:t>,</w:t>
      </w:r>
      <w:r w:rsidRPr="000643FA">
        <w:rPr>
          <w:rFonts w:ascii="Times New Roman" w:eastAsia="Times New Roman" w:hAnsi="Times New Roman" w:cs="Times New Roman"/>
          <w:color w:val="000000" w:themeColor="text1"/>
          <w:lang w:eastAsia="uk-UA"/>
        </w:rPr>
        <w:t xml:space="preserve"> </w:t>
      </w:r>
    </w:p>
    <w:p w:rsidR="00DF5D57" w:rsidRPr="000643FA" w:rsidRDefault="00DF5D57" w:rsidP="00DF5D57">
      <w:pPr>
        <w:ind w:left="3402"/>
        <w:jc w:val="both"/>
        <w:rPr>
          <w:rFonts w:ascii="Times New Roman" w:eastAsia="Calibri" w:hAnsi="Times New Roman" w:cs="Times New Roman"/>
          <w:color w:val="000000" w:themeColor="text1"/>
          <w:lang w:eastAsia="uk-UA"/>
        </w:rPr>
      </w:pPr>
      <w:r w:rsidRPr="000643FA">
        <w:rPr>
          <w:rFonts w:ascii="Times New Roman" w:eastAsia="Calibri" w:hAnsi="Times New Roman" w:cs="Times New Roman"/>
          <w:color w:val="000000" w:themeColor="text1"/>
          <w:spacing w:val="-2"/>
          <w:lang w:eastAsia="uk-UA"/>
        </w:rPr>
        <w:t xml:space="preserve">доцент </w:t>
      </w:r>
      <w:r w:rsidRPr="000643FA">
        <w:rPr>
          <w:rFonts w:ascii="Times New Roman" w:eastAsia="Calibri" w:hAnsi="Times New Roman" w:cs="Times New Roman"/>
          <w:color w:val="000000" w:themeColor="text1"/>
          <w:lang w:eastAsia="uk-UA"/>
        </w:rPr>
        <w:t xml:space="preserve">Інституту біології, хімії та біоресурсів </w:t>
      </w:r>
    </w:p>
    <w:p w:rsidR="00DF5D57" w:rsidRPr="000643FA" w:rsidRDefault="00DF5D57" w:rsidP="00DF5D57">
      <w:pPr>
        <w:ind w:left="3402"/>
        <w:jc w:val="both"/>
        <w:rPr>
          <w:rFonts w:ascii="Times New Roman" w:eastAsia="Calibri" w:hAnsi="Times New Roman" w:cs="Times New Roman"/>
          <w:color w:val="000000" w:themeColor="text1"/>
          <w:spacing w:val="-2"/>
          <w:lang w:eastAsia="uk-UA"/>
        </w:rPr>
      </w:pPr>
      <w:r w:rsidRPr="000643FA">
        <w:rPr>
          <w:rFonts w:ascii="Times New Roman" w:eastAsia="Calibri" w:hAnsi="Times New Roman" w:cs="Times New Roman"/>
          <w:color w:val="000000" w:themeColor="text1"/>
          <w:lang w:eastAsia="uk-UA"/>
        </w:rPr>
        <w:t>ЧНУ імені Ю. Федьковича,</w:t>
      </w:r>
      <w:r w:rsidRPr="000643FA">
        <w:rPr>
          <w:rFonts w:ascii="Times New Roman" w:eastAsia="Calibri" w:hAnsi="Times New Roman" w:cs="Times New Roman"/>
          <w:color w:val="000000" w:themeColor="text1"/>
          <w:spacing w:val="-2"/>
          <w:lang w:eastAsia="uk-UA"/>
        </w:rPr>
        <w:t xml:space="preserve"> к.х.н.</w:t>
      </w:r>
    </w:p>
    <w:p w:rsidR="00DF5D57" w:rsidRPr="000643FA" w:rsidRDefault="00DF5D57" w:rsidP="00DF5D57">
      <w:pPr>
        <w:jc w:val="center"/>
        <w:rPr>
          <w:rFonts w:ascii="Times New Roman" w:eastAsia="Calibri" w:hAnsi="Times New Roman" w:cs="Times New Roman"/>
          <w:caps/>
          <w:color w:val="000000" w:themeColor="text1"/>
          <w:sz w:val="28"/>
          <w:szCs w:val="28"/>
        </w:rPr>
      </w:pPr>
    </w:p>
    <w:p w:rsidR="00DF5D57" w:rsidRPr="000643FA" w:rsidRDefault="00DF5D57" w:rsidP="00DF5D57">
      <w:pPr>
        <w:jc w:val="center"/>
        <w:rPr>
          <w:rFonts w:ascii="Times New Roman" w:eastAsia="Calibri" w:hAnsi="Times New Roman" w:cs="Times New Roman"/>
          <w:caps/>
          <w:color w:val="000000" w:themeColor="text1"/>
          <w:sz w:val="28"/>
          <w:szCs w:val="28"/>
        </w:rPr>
      </w:pPr>
    </w:p>
    <w:p w:rsidR="00DF5D57" w:rsidRPr="000643FA" w:rsidRDefault="00DF5D57" w:rsidP="00DF5D57">
      <w:pPr>
        <w:shd w:val="clear" w:color="auto" w:fill="FFFFFF"/>
        <w:spacing w:line="360" w:lineRule="auto"/>
        <w:ind w:firstLine="708"/>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Незважаючи на те, що взаємодія іонів тіосульфату з іонами феруму (ІІІ) відома давно, багато закономірностей цієї взаємодії залишаються не вивченими. </w:t>
      </w:r>
    </w:p>
    <w:p w:rsidR="00DF5D57" w:rsidRPr="000643FA" w:rsidRDefault="00DF5D57" w:rsidP="00DF5D57">
      <w:pPr>
        <w:shd w:val="clear" w:color="auto" w:fill="FFFFFF"/>
        <w:spacing w:line="360" w:lineRule="auto"/>
        <w:ind w:firstLine="708"/>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Метою роботи було дослідження впливу йонів металічних елементів на швидкість реакції між натрій тіосульфатом та ферум (</w:t>
      </w:r>
      <w:r w:rsidRPr="000643FA">
        <w:rPr>
          <w:rFonts w:ascii="Times New Roman" w:eastAsia="Calibri" w:hAnsi="Times New Roman" w:cs="Times New Roman"/>
          <w:color w:val="000000" w:themeColor="text1"/>
          <w:sz w:val="28"/>
          <w:szCs w:val="28"/>
          <w:lang w:val="en-GB"/>
        </w:rPr>
        <w:t>III</w:t>
      </w:r>
      <w:r w:rsidRPr="000643FA">
        <w:rPr>
          <w:rFonts w:ascii="Times New Roman" w:eastAsia="Calibri" w:hAnsi="Times New Roman" w:cs="Times New Roman"/>
          <w:color w:val="000000" w:themeColor="text1"/>
          <w:sz w:val="28"/>
          <w:szCs w:val="28"/>
        </w:rPr>
        <w:t xml:space="preserve">) хлоридом за допомогою визначення періоду напіврозпаду утвореного комплексу із використанням спектрофотометра. </w:t>
      </w:r>
    </w:p>
    <w:p w:rsidR="00DF5D57" w:rsidRPr="000643FA" w:rsidRDefault="00DF5D57" w:rsidP="00DF5D57">
      <w:pPr>
        <w:shd w:val="clear" w:color="auto" w:fill="FFFFFF"/>
        <w:spacing w:line="360" w:lineRule="auto"/>
        <w:ind w:firstLine="708"/>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Були поставлені наступні задачі:</w:t>
      </w:r>
    </w:p>
    <w:p w:rsidR="00DF5D57" w:rsidRPr="000643FA" w:rsidRDefault="00DF5D57" w:rsidP="00A42845">
      <w:pPr>
        <w:numPr>
          <w:ilvl w:val="0"/>
          <w:numId w:val="30"/>
        </w:numPr>
        <w:shd w:val="clear" w:color="auto" w:fill="FFFFFF"/>
        <w:tabs>
          <w:tab w:val="left" w:pos="720"/>
          <w:tab w:val="left" w:pos="900"/>
        </w:tabs>
        <w:spacing w:line="360" w:lineRule="auto"/>
        <w:ind w:left="540" w:firstLine="0"/>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опанувати методики вимірювання оптичних властивостей в часі</w:t>
      </w:r>
      <w:r w:rsidR="00A42845">
        <w:rPr>
          <w:rFonts w:ascii="Times New Roman" w:eastAsia="Calibri" w:hAnsi="Times New Roman" w:cs="Times New Roman"/>
          <w:color w:val="000000" w:themeColor="text1"/>
          <w:sz w:val="28"/>
          <w:szCs w:val="28"/>
          <w:lang w:val="uk-UA"/>
        </w:rPr>
        <w:t>;</w:t>
      </w:r>
    </w:p>
    <w:p w:rsidR="00DF5D57" w:rsidRPr="000643FA" w:rsidRDefault="00DF5D57" w:rsidP="00A42845">
      <w:pPr>
        <w:shd w:val="clear" w:color="auto" w:fill="FFFFFF"/>
        <w:tabs>
          <w:tab w:val="left" w:pos="720"/>
          <w:tab w:val="left" w:pos="900"/>
        </w:tabs>
        <w:spacing w:line="360" w:lineRule="auto"/>
        <w:ind w:left="540"/>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2) дослідити швидкість реакції взаємодії між компонентами за різного їх співвідношення.</w:t>
      </w:r>
    </w:p>
    <w:p w:rsidR="00DF5D57" w:rsidRPr="000643FA" w:rsidRDefault="00DF5D57" w:rsidP="00DF5D57">
      <w:pPr>
        <w:shd w:val="clear" w:color="auto" w:fill="FFFFFF"/>
        <w:spacing w:line="360" w:lineRule="auto"/>
        <w:ind w:firstLine="708"/>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Предметом дослідження є вплив співвідношення реагентів на перебіг хімічної реакції. Об’єктом – дослідження впливу співвідношення концентрацій іонів тіосульфату та феруму(ІІІ) на швидкість реакції взаємодії між ними, а також каталітичний ефект іонів купруму та кобальту на цю реакцію.</w:t>
      </w:r>
    </w:p>
    <w:p w:rsidR="00DF5D57" w:rsidRPr="000643FA" w:rsidRDefault="00DF5D57" w:rsidP="00DF5D57">
      <w:pPr>
        <w:shd w:val="clear" w:color="auto" w:fill="FFFFFF"/>
        <w:spacing w:line="360" w:lineRule="auto"/>
        <w:ind w:firstLine="708"/>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У роботі використано наступні методи дослідження: оптичну спектроскопію та математичні методи аналізу даних у програмному пакеті OriginLab.</w:t>
      </w:r>
    </w:p>
    <w:p w:rsidR="00DF5D57" w:rsidRPr="000643FA" w:rsidRDefault="00DF5D57" w:rsidP="00DF5D57">
      <w:pPr>
        <w:spacing w:line="360" w:lineRule="auto"/>
        <w:ind w:firstLine="720"/>
        <w:jc w:val="both"/>
        <w:rPr>
          <w:rFonts w:ascii="Times New Roman" w:eastAsia="Times New Roman" w:hAnsi="Times New Roman" w:cs="Times New Roman"/>
          <w:color w:val="000000" w:themeColor="text1"/>
          <w:sz w:val="28"/>
          <w:szCs w:val="28"/>
        </w:rPr>
      </w:pPr>
      <w:r w:rsidRPr="000643FA">
        <w:rPr>
          <w:rFonts w:ascii="Calibri" w:eastAsia="Calibri" w:hAnsi="Calibri" w:cs="Times New Roman"/>
          <w:color w:val="000000" w:themeColor="text1"/>
        </w:rPr>
        <w:br w:type="page"/>
      </w:r>
    </w:p>
    <w:p w:rsidR="00DF5D57" w:rsidRPr="000643FA" w:rsidRDefault="00DF5D57" w:rsidP="00DF5D57">
      <w:pPr>
        <w:jc w:val="center"/>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aps/>
          <w:color w:val="000000" w:themeColor="text1"/>
          <w:sz w:val="28"/>
          <w:szCs w:val="28"/>
        </w:rPr>
        <w:lastRenderedPageBreak/>
        <w:t>Оцінка перспектив застосування симплекс-граткового плану Шеффе для планування синтезу безкадмієвих квантових точок</w:t>
      </w:r>
      <w:r w:rsidRPr="000643FA">
        <w:rPr>
          <w:rFonts w:ascii="Times New Roman" w:eastAsia="Times New Roman" w:hAnsi="Times New Roman" w:cs="Times New Roman"/>
          <w:color w:val="000000" w:themeColor="text1"/>
          <w:sz w:val="28"/>
          <w:szCs w:val="28"/>
        </w:rPr>
        <w:t xml:space="preserve"> AgInS2</w:t>
      </w:r>
    </w:p>
    <w:p w:rsidR="00DF5D57" w:rsidRPr="000643FA" w:rsidRDefault="00DF5D57" w:rsidP="00DF5D57">
      <w:pPr>
        <w:shd w:val="clear" w:color="auto" w:fill="FFFFFF"/>
        <w:tabs>
          <w:tab w:val="left" w:pos="2458"/>
        </w:tabs>
        <w:ind w:firstLine="567"/>
        <w:jc w:val="center"/>
        <w:rPr>
          <w:rFonts w:ascii="Times New Roman" w:eastAsia="Calibri" w:hAnsi="Times New Roman" w:cs="Times New Roman"/>
          <w:caps/>
          <w:color w:val="000000" w:themeColor="text1"/>
          <w:sz w:val="28"/>
          <w:szCs w:val="28"/>
        </w:rPr>
      </w:pPr>
    </w:p>
    <w:p w:rsidR="00DF5D57" w:rsidRPr="000643FA" w:rsidRDefault="00A42845" w:rsidP="00DF5D57">
      <w:pPr>
        <w:shd w:val="clear" w:color="auto" w:fill="FFFFFF"/>
        <w:tabs>
          <w:tab w:val="left" w:pos="2458"/>
        </w:tabs>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804672" behindDoc="1" locked="0" layoutInCell="1" allowOverlap="1" wp14:anchorId="2049401E" wp14:editId="352D7A18">
            <wp:simplePos x="0" y="0"/>
            <wp:positionH relativeFrom="column">
              <wp:posOffset>356870</wp:posOffset>
            </wp:positionH>
            <wp:positionV relativeFrom="paragraph">
              <wp:posOffset>66675</wp:posOffset>
            </wp:positionV>
            <wp:extent cx="1352550" cy="1750060"/>
            <wp:effectExtent l="19050" t="19050" r="19050" b="21590"/>
            <wp:wrapTight wrapText="bothSides">
              <wp:wrapPolygon edited="0">
                <wp:start x="-304" y="-235"/>
                <wp:lineTo x="-304" y="21631"/>
                <wp:lineTo x="21600" y="21631"/>
                <wp:lineTo x="21600" y="-235"/>
                <wp:lineTo x="-304" y="-235"/>
              </wp:wrapPolygon>
            </wp:wrapTight>
            <wp:docPr id="121" name="Рисунок 121" descr="C:\Users\User\Downloads\борейко_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борейко_фото.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3163"/>
                    <a:stretch/>
                  </pic:blipFill>
                  <pic:spPr bwMode="auto">
                    <a:xfrm>
                      <a:off x="0" y="0"/>
                      <a:ext cx="1352550" cy="1750060"/>
                    </a:xfrm>
                    <a:prstGeom prst="rect">
                      <a:avLst/>
                    </a:prstGeom>
                    <a:noFill/>
                    <a:ln>
                      <a:solidFill>
                        <a:schemeClr val="tx2">
                          <a:lumMod val="20000"/>
                          <a:lumOff val="8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A42845" w:rsidRDefault="00DF5D57" w:rsidP="00DF5D57">
      <w:pPr>
        <w:ind w:left="3402"/>
        <w:jc w:val="both"/>
        <w:rPr>
          <w:rFonts w:ascii="Times New Roman" w:eastAsia="Times New Roman" w:hAnsi="Times New Roman" w:cs="Times New Roman"/>
          <w:color w:val="000000" w:themeColor="text1"/>
          <w:lang w:val="uk-UA"/>
        </w:rPr>
      </w:pPr>
      <w:r w:rsidRPr="000643FA">
        <w:rPr>
          <w:rFonts w:ascii="Times New Roman" w:hAnsi="Times New Roman"/>
          <w:color w:val="000000" w:themeColor="text1"/>
        </w:rPr>
        <w:t>Борейко Олексій</w:t>
      </w:r>
      <w:r w:rsidR="00A42845">
        <w:rPr>
          <w:rFonts w:ascii="Times New Roman" w:hAnsi="Times New Roman"/>
          <w:color w:val="000000" w:themeColor="text1"/>
          <w:lang w:val="uk-UA"/>
        </w:rPr>
        <w:t>,</w:t>
      </w:r>
    </w:p>
    <w:p w:rsidR="00DF5D57" w:rsidRPr="000643FA" w:rsidRDefault="00DF5D57" w:rsidP="00DF5D57">
      <w:pPr>
        <w:ind w:left="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rPr>
        <w:t>учень 10 класу</w:t>
      </w:r>
      <w:r w:rsidRPr="000643FA">
        <w:rPr>
          <w:rFonts w:ascii="Times New Roman" w:eastAsia="Times New Roman" w:hAnsi="Times New Roman" w:cs="Times New Roman"/>
          <w:color w:val="000000" w:themeColor="text1"/>
          <w:lang w:eastAsia="uk-UA"/>
        </w:rPr>
        <w:t xml:space="preserve"> </w:t>
      </w:r>
    </w:p>
    <w:p w:rsidR="00DF5D57" w:rsidRPr="000643FA" w:rsidRDefault="00DF5D57" w:rsidP="00DF5D57">
      <w:pPr>
        <w:ind w:left="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Чернівецький ліцей №3 медичного профілю</w:t>
      </w:r>
    </w:p>
    <w:p w:rsidR="00DF5D57" w:rsidRPr="000643FA" w:rsidRDefault="00DF5D57" w:rsidP="00DF5D57">
      <w:pPr>
        <w:ind w:left="3402"/>
        <w:jc w:val="both"/>
        <w:rPr>
          <w:rFonts w:ascii="Times New Roman" w:eastAsia="Times New Roman" w:hAnsi="Times New Roman" w:cs="Times New Roman"/>
          <w:b/>
          <w:color w:val="000000" w:themeColor="text1"/>
        </w:rPr>
      </w:pPr>
    </w:p>
    <w:p w:rsidR="00DF5D57" w:rsidRPr="000643FA" w:rsidRDefault="00DF5D57" w:rsidP="00DF5D57">
      <w:pPr>
        <w:ind w:left="3402"/>
        <w:jc w:val="both"/>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 xml:space="preserve">Наукові керівники: </w:t>
      </w:r>
    </w:p>
    <w:p w:rsidR="00DF5D57" w:rsidRPr="000643FA" w:rsidRDefault="00DF5D57" w:rsidP="00DF5D57">
      <w:pPr>
        <w:ind w:left="3402"/>
        <w:rPr>
          <w:rFonts w:ascii="Times New Roman" w:eastAsia="Calibri" w:hAnsi="Times New Roman" w:cs="Times New Roman"/>
          <w:color w:val="000000" w:themeColor="text1"/>
          <w:spacing w:val="-2"/>
          <w:lang w:eastAsia="uk-UA"/>
        </w:rPr>
      </w:pPr>
      <w:r w:rsidRPr="000643FA">
        <w:rPr>
          <w:rFonts w:ascii="Times New Roman" w:eastAsia="Calibri" w:hAnsi="Times New Roman" w:cs="Times New Roman"/>
          <w:color w:val="000000" w:themeColor="text1"/>
          <w:spacing w:val="-2"/>
          <w:lang w:eastAsia="uk-UA"/>
        </w:rPr>
        <w:t xml:space="preserve">Окрепка Г.М. </w:t>
      </w:r>
    </w:p>
    <w:p w:rsidR="00DF5D57" w:rsidRPr="000643FA" w:rsidRDefault="00DF5D57" w:rsidP="00DF5D57">
      <w:pPr>
        <w:ind w:left="3402"/>
        <w:rPr>
          <w:rFonts w:ascii="Times New Roman" w:eastAsia="Calibri" w:hAnsi="Times New Roman" w:cs="Times New Roman"/>
          <w:color w:val="000000" w:themeColor="text1"/>
          <w:spacing w:val="-2"/>
          <w:lang w:eastAsia="uk-UA"/>
        </w:rPr>
      </w:pPr>
      <w:r w:rsidRPr="000643FA">
        <w:rPr>
          <w:rFonts w:ascii="Times New Roman" w:eastAsia="Calibri" w:hAnsi="Times New Roman" w:cs="Times New Roman"/>
          <w:color w:val="000000" w:themeColor="text1"/>
          <w:spacing w:val="-2"/>
          <w:lang w:eastAsia="uk-UA"/>
        </w:rPr>
        <w:t xml:space="preserve">асистент </w:t>
      </w:r>
      <w:r w:rsidRPr="000643FA">
        <w:rPr>
          <w:rFonts w:ascii="Times New Roman" w:eastAsia="Times New Roman" w:hAnsi="Times New Roman" w:cs="Times New Roman"/>
          <w:color w:val="000000" w:themeColor="text1"/>
        </w:rPr>
        <w:t xml:space="preserve">ВДНЗ України </w:t>
      </w:r>
      <w:r w:rsidR="000C0BEA">
        <w:rPr>
          <w:rFonts w:ascii="Times New Roman" w:eastAsia="Times New Roman" w:hAnsi="Times New Roman" w:cs="Times New Roman"/>
          <w:color w:val="000000" w:themeColor="text1"/>
        </w:rPr>
        <w:t>«</w:t>
      </w:r>
      <w:r w:rsidRPr="000643FA">
        <w:rPr>
          <w:rFonts w:ascii="Times New Roman" w:eastAsia="Times New Roman" w:hAnsi="Times New Roman" w:cs="Times New Roman"/>
          <w:color w:val="000000" w:themeColor="text1"/>
        </w:rPr>
        <w:t>Буковинський державний медичний університет</w:t>
      </w:r>
      <w:r w:rsidR="000C0BEA">
        <w:rPr>
          <w:rFonts w:ascii="Times New Roman" w:eastAsia="Times New Roman" w:hAnsi="Times New Roman" w:cs="Times New Roman"/>
          <w:color w:val="000000" w:themeColor="text1"/>
        </w:rPr>
        <w:t>»</w:t>
      </w:r>
      <w:r w:rsidRPr="000643FA">
        <w:rPr>
          <w:rFonts w:ascii="Times New Roman" w:eastAsia="Calibri" w:hAnsi="Times New Roman" w:cs="Times New Roman"/>
          <w:color w:val="000000" w:themeColor="text1"/>
          <w:spacing w:val="-2"/>
          <w:lang w:eastAsia="uk-UA"/>
        </w:rPr>
        <w:t>, к.х.н.</w:t>
      </w:r>
    </w:p>
    <w:p w:rsidR="00DF5D57" w:rsidRPr="000643FA" w:rsidRDefault="00DF5D57" w:rsidP="00DF5D57">
      <w:pPr>
        <w:ind w:left="3402"/>
        <w:rPr>
          <w:rFonts w:ascii="Times New Roman" w:eastAsia="Calibri" w:hAnsi="Times New Roman" w:cs="Times New Roman"/>
          <w:color w:val="000000" w:themeColor="text1"/>
          <w:spacing w:val="-2"/>
          <w:lang w:eastAsia="uk-UA"/>
        </w:rPr>
      </w:pPr>
      <w:r w:rsidRPr="000643FA">
        <w:rPr>
          <w:rFonts w:ascii="Times New Roman" w:eastAsia="Calibri" w:hAnsi="Times New Roman" w:cs="Times New Roman"/>
          <w:color w:val="000000" w:themeColor="text1"/>
          <w:spacing w:val="-2"/>
          <w:lang w:eastAsia="uk-UA"/>
        </w:rPr>
        <w:t>Горбик Т.М., асистент Інституту біології, хімії та біоресурсів ЧНУ імені Ю.Федьковича</w:t>
      </w:r>
    </w:p>
    <w:p w:rsidR="00DF5D57" w:rsidRPr="000643FA" w:rsidRDefault="00DF5D57" w:rsidP="00DF5D57">
      <w:pPr>
        <w:ind w:left="3402"/>
        <w:rPr>
          <w:rFonts w:ascii="Times New Roman" w:eastAsia="Calibri" w:hAnsi="Times New Roman" w:cs="Times New Roman"/>
          <w:color w:val="000000" w:themeColor="text1"/>
        </w:rPr>
      </w:pPr>
    </w:p>
    <w:p w:rsidR="00DF5D57" w:rsidRPr="00A42845" w:rsidRDefault="00DF5D57" w:rsidP="00DF5D57">
      <w:pPr>
        <w:spacing w:line="276" w:lineRule="auto"/>
        <w:ind w:firstLine="539"/>
        <w:jc w:val="both"/>
        <w:rPr>
          <w:rFonts w:ascii="Times New Roman" w:eastAsia="Times New Roman" w:hAnsi="Times New Roman" w:cs="Times New Roman"/>
          <w:color w:val="000000" w:themeColor="text1"/>
          <w:spacing w:val="-4"/>
          <w:sz w:val="28"/>
          <w:szCs w:val="28"/>
        </w:rPr>
      </w:pPr>
      <w:r w:rsidRPr="000643FA">
        <w:rPr>
          <w:rFonts w:ascii="Times New Roman" w:eastAsia="Times New Roman" w:hAnsi="Times New Roman" w:cs="Times New Roman"/>
          <w:color w:val="000000" w:themeColor="text1"/>
          <w:spacing w:val="-4"/>
          <w:sz w:val="28"/>
          <w:szCs w:val="28"/>
        </w:rPr>
        <w:t xml:space="preserve">В наш час активно ведеться пошук безкадмієвих квантових точок, використання яких на відміну від кадмієвих не зумовить екологічну проблему утилізації квантових точок і можливе додаткове забруднення навколишнього середовища кадмієм. Для практичного застосування світло-випромінювальних та світло-поглинальних приладів необхідно, щоб останні проявляли фотолюмінесцентні властивості не лише у видимому, але і дальному УФ і ближньому ІЧ-діапазоні. Такими властивостями володіють нещодавно описані в </w:t>
      </w:r>
      <w:r w:rsidRPr="00A42845">
        <w:rPr>
          <w:rFonts w:ascii="Times New Roman" w:eastAsia="Times New Roman" w:hAnsi="Times New Roman" w:cs="Times New Roman"/>
          <w:color w:val="000000" w:themeColor="text1"/>
          <w:spacing w:val="-4"/>
          <w:sz w:val="28"/>
          <w:szCs w:val="28"/>
        </w:rPr>
        <w:t xml:space="preserve">літературі квантові точки </w:t>
      </w:r>
      <w:r w:rsidRPr="00A42845">
        <w:rPr>
          <w:rFonts w:ascii="Times New Roman" w:eastAsia="Times New Roman" w:hAnsi="Times New Roman" w:cs="Times New Roman"/>
          <w:color w:val="000000" w:themeColor="text1"/>
          <w:spacing w:val="-4"/>
          <w:sz w:val="28"/>
          <w:szCs w:val="28"/>
          <w:lang w:val="en-US"/>
        </w:rPr>
        <w:t>AgInS</w:t>
      </w:r>
      <w:r w:rsidRPr="00A42845">
        <w:rPr>
          <w:rFonts w:ascii="Times New Roman" w:eastAsia="Times New Roman" w:hAnsi="Times New Roman" w:cs="Times New Roman"/>
          <w:color w:val="000000" w:themeColor="text1"/>
          <w:spacing w:val="-4"/>
          <w:sz w:val="28"/>
          <w:szCs w:val="28"/>
          <w:vertAlign w:val="subscript"/>
        </w:rPr>
        <w:t>2</w:t>
      </w:r>
      <w:r w:rsidRPr="00A42845">
        <w:rPr>
          <w:rFonts w:ascii="Times New Roman" w:eastAsia="Times New Roman" w:hAnsi="Times New Roman" w:cs="Times New Roman"/>
          <w:color w:val="000000" w:themeColor="text1"/>
          <w:spacing w:val="-4"/>
          <w:sz w:val="28"/>
          <w:szCs w:val="28"/>
        </w:rPr>
        <w:t>.</w:t>
      </w:r>
    </w:p>
    <w:p w:rsidR="00DF5D57" w:rsidRPr="00A42845" w:rsidRDefault="00DF5D57" w:rsidP="00DF5D57">
      <w:pPr>
        <w:spacing w:line="276" w:lineRule="auto"/>
        <w:ind w:firstLine="539"/>
        <w:jc w:val="both"/>
        <w:rPr>
          <w:rFonts w:ascii="Times New Roman" w:eastAsia="Times New Roman" w:hAnsi="Times New Roman" w:cs="Times New Roman"/>
          <w:color w:val="000000" w:themeColor="text1"/>
          <w:spacing w:val="-4"/>
          <w:sz w:val="28"/>
          <w:szCs w:val="28"/>
        </w:rPr>
      </w:pPr>
      <w:r w:rsidRPr="00A42845">
        <w:rPr>
          <w:rFonts w:ascii="Times New Roman" w:eastAsia="Times New Roman" w:hAnsi="Times New Roman" w:cs="Times New Roman"/>
          <w:color w:val="000000" w:themeColor="text1"/>
          <w:spacing w:val="-4"/>
          <w:sz w:val="28"/>
          <w:szCs w:val="28"/>
        </w:rPr>
        <w:t xml:space="preserve">Метою даної науково-дослідницької роботи є синтез безкадмієвих квантових точок </w:t>
      </w:r>
      <w:r w:rsidRPr="00A42845">
        <w:rPr>
          <w:rFonts w:ascii="Times New Roman" w:eastAsia="Times New Roman" w:hAnsi="Times New Roman" w:cs="Times New Roman"/>
          <w:color w:val="000000" w:themeColor="text1"/>
          <w:spacing w:val="-4"/>
          <w:sz w:val="28"/>
          <w:szCs w:val="28"/>
          <w:lang w:val="en-US"/>
        </w:rPr>
        <w:t>AgInS</w:t>
      </w:r>
      <w:r w:rsidRPr="00A42845">
        <w:rPr>
          <w:rFonts w:ascii="Times New Roman" w:eastAsia="Times New Roman" w:hAnsi="Times New Roman" w:cs="Times New Roman"/>
          <w:color w:val="000000" w:themeColor="text1"/>
          <w:spacing w:val="-4"/>
          <w:sz w:val="28"/>
          <w:szCs w:val="28"/>
          <w:vertAlign w:val="subscript"/>
        </w:rPr>
        <w:t>2</w:t>
      </w:r>
      <w:r w:rsidRPr="00A42845">
        <w:rPr>
          <w:rFonts w:ascii="Times New Roman" w:eastAsia="Times New Roman" w:hAnsi="Times New Roman" w:cs="Times New Roman"/>
          <w:color w:val="000000" w:themeColor="text1"/>
          <w:spacing w:val="-4"/>
          <w:sz w:val="28"/>
          <w:szCs w:val="28"/>
        </w:rPr>
        <w:t xml:space="preserve"> та дослідження їх оптичних властивостей. На основі отриманих експериментальних результатів підібрати координати концентраційного трикутника АВС для математичного планування експерименту синтезу квантових точок. Об’єктом дослідження є оптичні властивості безкадмієвих квантових точок, а предметом дослідження – синтезовані колоїди </w:t>
      </w:r>
      <w:r w:rsidRPr="00A42845">
        <w:rPr>
          <w:rFonts w:ascii="Times New Roman" w:eastAsia="Times New Roman" w:hAnsi="Times New Roman" w:cs="Times New Roman"/>
          <w:color w:val="000000" w:themeColor="text1"/>
          <w:spacing w:val="-4"/>
          <w:sz w:val="28"/>
          <w:szCs w:val="28"/>
          <w:lang w:val="en-US"/>
        </w:rPr>
        <w:t>AgInS</w:t>
      </w:r>
      <w:r w:rsidRPr="00A42845">
        <w:rPr>
          <w:rFonts w:ascii="Times New Roman" w:eastAsia="Times New Roman" w:hAnsi="Times New Roman" w:cs="Times New Roman"/>
          <w:color w:val="000000" w:themeColor="text1"/>
          <w:spacing w:val="-4"/>
          <w:sz w:val="28"/>
          <w:szCs w:val="28"/>
          <w:vertAlign w:val="subscript"/>
        </w:rPr>
        <w:t>2</w:t>
      </w:r>
      <w:r w:rsidRPr="00A42845">
        <w:rPr>
          <w:rFonts w:ascii="Times New Roman" w:eastAsia="Times New Roman" w:hAnsi="Times New Roman" w:cs="Times New Roman"/>
          <w:color w:val="000000" w:themeColor="text1"/>
          <w:spacing w:val="-4"/>
          <w:sz w:val="28"/>
          <w:szCs w:val="28"/>
        </w:rPr>
        <w:t>.</w:t>
      </w:r>
    </w:p>
    <w:p w:rsidR="00DF5D57" w:rsidRPr="000643FA" w:rsidRDefault="00DF5D57" w:rsidP="00DF5D57">
      <w:pPr>
        <w:spacing w:line="276" w:lineRule="auto"/>
        <w:ind w:firstLine="539"/>
        <w:jc w:val="both"/>
        <w:rPr>
          <w:rFonts w:ascii="Times New Roman" w:eastAsia="Calibri" w:hAnsi="Times New Roman" w:cs="Times New Roman"/>
          <w:color w:val="000000" w:themeColor="text1"/>
          <w:sz w:val="28"/>
        </w:rPr>
      </w:pPr>
      <w:r w:rsidRPr="00A42845">
        <w:rPr>
          <w:rFonts w:ascii="Times New Roman" w:eastAsia="Times New Roman" w:hAnsi="Times New Roman" w:cs="Times New Roman"/>
          <w:color w:val="000000" w:themeColor="text1"/>
          <w:spacing w:val="-4"/>
          <w:sz w:val="28"/>
          <w:szCs w:val="28"/>
        </w:rPr>
        <w:t xml:space="preserve">В результаті виконання науково-дослідницької роботи апробовано методику синтезу квантових точок </w:t>
      </w:r>
      <w:r w:rsidRPr="00A42845">
        <w:rPr>
          <w:rFonts w:ascii="Times New Roman" w:eastAsia="Times New Roman" w:hAnsi="Times New Roman" w:cs="Times New Roman"/>
          <w:color w:val="000000" w:themeColor="text1"/>
          <w:spacing w:val="-4"/>
          <w:sz w:val="28"/>
          <w:szCs w:val="28"/>
          <w:lang w:val="en-US"/>
        </w:rPr>
        <w:t>AgInS</w:t>
      </w:r>
      <w:r w:rsidRPr="00A42845">
        <w:rPr>
          <w:rFonts w:ascii="Times New Roman" w:eastAsia="Times New Roman" w:hAnsi="Times New Roman" w:cs="Times New Roman"/>
          <w:color w:val="000000" w:themeColor="text1"/>
          <w:spacing w:val="-4"/>
          <w:sz w:val="28"/>
          <w:szCs w:val="28"/>
          <w:vertAlign w:val="subscript"/>
        </w:rPr>
        <w:t xml:space="preserve">2 </w:t>
      </w:r>
      <w:r w:rsidRPr="00A42845">
        <w:rPr>
          <w:rFonts w:ascii="Times New Roman" w:eastAsia="Times New Roman" w:hAnsi="Times New Roman" w:cs="Times New Roman"/>
          <w:color w:val="000000" w:themeColor="text1"/>
          <w:spacing w:val="-4"/>
          <w:sz w:val="28"/>
          <w:szCs w:val="28"/>
        </w:rPr>
        <w:t>у водному розчині. Синтезовано</w:t>
      </w:r>
      <w:r w:rsidRPr="000643FA">
        <w:rPr>
          <w:rFonts w:ascii="Times New Roman" w:eastAsia="Times New Roman" w:hAnsi="Times New Roman" w:cs="Times New Roman"/>
          <w:color w:val="000000" w:themeColor="text1"/>
          <w:spacing w:val="-4"/>
          <w:sz w:val="28"/>
          <w:szCs w:val="28"/>
        </w:rPr>
        <w:t xml:space="preserve"> розчини квантових точок </w:t>
      </w:r>
      <w:r w:rsidRPr="000643FA">
        <w:rPr>
          <w:rFonts w:ascii="Times New Roman" w:eastAsia="Times New Roman" w:hAnsi="Times New Roman" w:cs="Times New Roman"/>
          <w:color w:val="000000" w:themeColor="text1"/>
          <w:spacing w:val="-4"/>
          <w:sz w:val="28"/>
          <w:szCs w:val="28"/>
          <w:lang w:val="en-US"/>
        </w:rPr>
        <w:t>AgInS</w:t>
      </w:r>
      <w:r w:rsidRPr="000643FA">
        <w:rPr>
          <w:rFonts w:ascii="Times New Roman" w:eastAsia="Times New Roman" w:hAnsi="Times New Roman" w:cs="Times New Roman"/>
          <w:color w:val="000000" w:themeColor="text1"/>
          <w:spacing w:val="-4"/>
          <w:sz w:val="28"/>
          <w:szCs w:val="28"/>
          <w:vertAlign w:val="subscript"/>
        </w:rPr>
        <w:t xml:space="preserve">2 </w:t>
      </w:r>
      <w:r w:rsidRPr="000643FA">
        <w:rPr>
          <w:rFonts w:ascii="Times New Roman" w:eastAsia="Times New Roman" w:hAnsi="Times New Roman" w:cs="Times New Roman"/>
          <w:color w:val="000000" w:themeColor="text1"/>
          <w:spacing w:val="-4"/>
          <w:sz w:val="28"/>
          <w:szCs w:val="28"/>
        </w:rPr>
        <w:t xml:space="preserve">при різному співвідношенні вихідних компонентів </w:t>
      </w:r>
      <w:r w:rsidRPr="000643FA">
        <w:rPr>
          <w:rFonts w:ascii="Times New Roman" w:eastAsia="Times New Roman" w:hAnsi="Times New Roman" w:cs="Times New Roman"/>
          <w:color w:val="000000" w:themeColor="text1"/>
          <w:spacing w:val="-4"/>
          <w:sz w:val="28"/>
          <w:szCs w:val="28"/>
          <w:lang w:val="en-US"/>
        </w:rPr>
        <w:t>AgNO</w:t>
      </w:r>
      <w:r w:rsidRPr="000643FA">
        <w:rPr>
          <w:rFonts w:ascii="Times New Roman" w:eastAsia="Times New Roman" w:hAnsi="Times New Roman" w:cs="Times New Roman"/>
          <w:color w:val="000000" w:themeColor="text1"/>
          <w:spacing w:val="-4"/>
          <w:sz w:val="28"/>
          <w:szCs w:val="28"/>
          <w:vertAlign w:val="subscript"/>
        </w:rPr>
        <w:t>3</w:t>
      </w:r>
      <w:r w:rsidRPr="000643FA">
        <w:rPr>
          <w:rFonts w:ascii="Times New Roman" w:eastAsia="Times New Roman" w:hAnsi="Times New Roman" w:cs="Times New Roman"/>
          <w:color w:val="000000" w:themeColor="text1"/>
          <w:spacing w:val="-4"/>
          <w:sz w:val="28"/>
          <w:szCs w:val="28"/>
        </w:rPr>
        <w:t>-</w:t>
      </w:r>
      <w:r w:rsidRPr="000643FA">
        <w:rPr>
          <w:rFonts w:ascii="Times New Roman" w:eastAsia="Times New Roman" w:hAnsi="Times New Roman" w:cs="Times New Roman"/>
          <w:color w:val="000000" w:themeColor="text1"/>
          <w:spacing w:val="-4"/>
          <w:sz w:val="28"/>
          <w:szCs w:val="28"/>
          <w:lang w:val="ru-RU"/>
        </w:rPr>
        <w:t>InCl</w:t>
      </w:r>
      <w:r w:rsidRPr="000643FA">
        <w:rPr>
          <w:rFonts w:ascii="Times New Roman" w:eastAsia="Times New Roman" w:hAnsi="Times New Roman" w:cs="Times New Roman"/>
          <w:color w:val="000000" w:themeColor="text1"/>
          <w:spacing w:val="-4"/>
          <w:sz w:val="28"/>
          <w:szCs w:val="28"/>
          <w:vertAlign w:val="subscript"/>
        </w:rPr>
        <w:t>3</w:t>
      </w:r>
      <w:r w:rsidRPr="000643FA">
        <w:rPr>
          <w:rFonts w:ascii="Times New Roman" w:eastAsia="Times New Roman" w:hAnsi="Times New Roman" w:cs="Times New Roman"/>
          <w:color w:val="000000" w:themeColor="text1"/>
          <w:spacing w:val="-4"/>
          <w:sz w:val="28"/>
          <w:szCs w:val="28"/>
        </w:rPr>
        <w:t>-</w:t>
      </w:r>
      <w:r w:rsidRPr="000643FA">
        <w:rPr>
          <w:rFonts w:ascii="Times New Roman" w:eastAsia="Times New Roman" w:hAnsi="Times New Roman" w:cs="Times New Roman"/>
          <w:color w:val="000000" w:themeColor="text1"/>
          <w:spacing w:val="-4"/>
          <w:sz w:val="28"/>
          <w:szCs w:val="28"/>
          <w:lang w:val="ru-RU"/>
        </w:rPr>
        <w:t>Na</w:t>
      </w:r>
      <w:r w:rsidRPr="000643FA">
        <w:rPr>
          <w:rFonts w:ascii="Times New Roman" w:eastAsia="Times New Roman" w:hAnsi="Times New Roman" w:cs="Times New Roman"/>
          <w:color w:val="000000" w:themeColor="text1"/>
          <w:spacing w:val="-4"/>
          <w:sz w:val="28"/>
          <w:szCs w:val="28"/>
          <w:vertAlign w:val="subscript"/>
        </w:rPr>
        <w:t>2</w:t>
      </w:r>
      <w:r w:rsidRPr="000643FA">
        <w:rPr>
          <w:rFonts w:ascii="Times New Roman" w:eastAsia="Times New Roman" w:hAnsi="Times New Roman" w:cs="Times New Roman"/>
          <w:color w:val="000000" w:themeColor="text1"/>
          <w:spacing w:val="-4"/>
          <w:sz w:val="28"/>
          <w:szCs w:val="28"/>
          <w:lang w:val="ru-RU"/>
        </w:rPr>
        <w:t>S</w:t>
      </w:r>
      <w:r w:rsidRPr="000643FA">
        <w:rPr>
          <w:rFonts w:ascii="Times New Roman" w:eastAsia="Times New Roman" w:hAnsi="Times New Roman" w:cs="Times New Roman"/>
          <w:color w:val="000000" w:themeColor="text1"/>
          <w:spacing w:val="-4"/>
          <w:sz w:val="28"/>
          <w:szCs w:val="28"/>
        </w:rPr>
        <w:t xml:space="preserve"> та встановлено, що колоїди характеризуються різною стійкістю. Стабільні колоїдні розчини </w:t>
      </w:r>
      <w:r w:rsidRPr="000643FA">
        <w:rPr>
          <w:rFonts w:ascii="Times New Roman" w:eastAsia="Times New Roman" w:hAnsi="Times New Roman" w:cs="Times New Roman"/>
          <w:color w:val="000000" w:themeColor="text1"/>
          <w:spacing w:val="-4"/>
          <w:sz w:val="28"/>
          <w:szCs w:val="28"/>
          <w:lang w:val="en-US"/>
        </w:rPr>
        <w:t>AgInS</w:t>
      </w:r>
      <w:r w:rsidRPr="000643FA">
        <w:rPr>
          <w:rFonts w:ascii="Times New Roman" w:eastAsia="Times New Roman" w:hAnsi="Times New Roman" w:cs="Times New Roman"/>
          <w:color w:val="000000" w:themeColor="text1"/>
          <w:spacing w:val="-4"/>
          <w:sz w:val="28"/>
          <w:szCs w:val="28"/>
          <w:vertAlign w:val="subscript"/>
        </w:rPr>
        <w:t>2</w:t>
      </w:r>
      <w:r w:rsidRPr="000643FA">
        <w:rPr>
          <w:rFonts w:ascii="Times New Roman" w:eastAsia="Times New Roman" w:hAnsi="Times New Roman" w:cs="Times New Roman"/>
          <w:color w:val="000000" w:themeColor="text1"/>
          <w:spacing w:val="-4"/>
          <w:sz w:val="28"/>
          <w:szCs w:val="28"/>
        </w:rPr>
        <w:t xml:space="preserve"> проявляють фотолюмінесцентні властивості та залежно від співвідношення вихідних компонентів пік ФЛ знаходиться в межах 580-700нм. Симплекс-гратковий план Шеффе можна застосовувати для планування синтезу </w:t>
      </w:r>
      <w:r w:rsidRPr="000643FA">
        <w:rPr>
          <w:rFonts w:ascii="Times New Roman" w:eastAsia="Times New Roman" w:hAnsi="Times New Roman" w:cs="Times New Roman"/>
          <w:color w:val="000000" w:themeColor="text1"/>
          <w:spacing w:val="-4"/>
          <w:sz w:val="28"/>
          <w:szCs w:val="28"/>
          <w:lang w:val="ru-RU"/>
        </w:rPr>
        <w:t>AgInS</w:t>
      </w:r>
      <w:r w:rsidRPr="000643FA">
        <w:rPr>
          <w:rFonts w:ascii="Times New Roman" w:eastAsia="Times New Roman" w:hAnsi="Times New Roman" w:cs="Times New Roman"/>
          <w:color w:val="000000" w:themeColor="text1"/>
          <w:spacing w:val="-4"/>
          <w:sz w:val="28"/>
          <w:szCs w:val="28"/>
          <w:vertAlign w:val="subscript"/>
        </w:rPr>
        <w:t>2</w:t>
      </w:r>
      <w:r w:rsidRPr="000643FA">
        <w:rPr>
          <w:rFonts w:ascii="Times New Roman" w:eastAsia="Times New Roman" w:hAnsi="Times New Roman" w:cs="Times New Roman"/>
          <w:color w:val="000000" w:themeColor="text1"/>
          <w:spacing w:val="-4"/>
          <w:sz w:val="28"/>
          <w:szCs w:val="28"/>
        </w:rPr>
        <w:t xml:space="preserve"> та побудови залежностей </w:t>
      </w:r>
      <w:r w:rsidR="000C0BEA">
        <w:rPr>
          <w:rFonts w:ascii="Times New Roman" w:eastAsia="Times New Roman" w:hAnsi="Times New Roman" w:cs="Times New Roman"/>
          <w:color w:val="000000" w:themeColor="text1"/>
          <w:spacing w:val="-4"/>
          <w:sz w:val="28"/>
          <w:szCs w:val="28"/>
        </w:rPr>
        <w:t>«</w:t>
      </w:r>
      <w:r w:rsidRPr="000643FA">
        <w:rPr>
          <w:rFonts w:ascii="Times New Roman" w:eastAsia="Times New Roman" w:hAnsi="Times New Roman" w:cs="Times New Roman"/>
          <w:color w:val="000000" w:themeColor="text1"/>
          <w:spacing w:val="-4"/>
          <w:sz w:val="28"/>
          <w:szCs w:val="28"/>
        </w:rPr>
        <w:t>положення піку фотолюмінесценції – склад розчину</w:t>
      </w:r>
      <w:r w:rsidR="000C0BEA">
        <w:rPr>
          <w:rFonts w:ascii="Times New Roman" w:eastAsia="Times New Roman" w:hAnsi="Times New Roman" w:cs="Times New Roman"/>
          <w:color w:val="000000" w:themeColor="text1"/>
          <w:spacing w:val="-4"/>
          <w:sz w:val="28"/>
          <w:szCs w:val="28"/>
        </w:rPr>
        <w:t>»</w:t>
      </w:r>
      <w:r w:rsidRPr="000643FA">
        <w:rPr>
          <w:rFonts w:ascii="Times New Roman" w:eastAsia="Times New Roman" w:hAnsi="Times New Roman" w:cs="Times New Roman"/>
          <w:color w:val="000000" w:themeColor="text1"/>
          <w:spacing w:val="-4"/>
          <w:sz w:val="28"/>
          <w:szCs w:val="28"/>
        </w:rPr>
        <w:t>.</w:t>
      </w:r>
      <w:r w:rsidRPr="000643FA">
        <w:rPr>
          <w:rFonts w:ascii="Times New Roman" w:eastAsia="Calibri" w:hAnsi="Times New Roman" w:cs="Times New Roman"/>
          <w:color w:val="000000" w:themeColor="text1"/>
          <w:sz w:val="28"/>
        </w:rPr>
        <w:br w:type="page"/>
      </w:r>
    </w:p>
    <w:p w:rsidR="00DF5D57" w:rsidRPr="000643FA" w:rsidRDefault="00DF5D57" w:rsidP="00DF5D57">
      <w:pPr>
        <w:widowControl w:val="0"/>
        <w:jc w:val="center"/>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caps/>
          <w:color w:val="000000" w:themeColor="text1"/>
          <w:sz w:val="28"/>
          <w:szCs w:val="28"/>
        </w:rPr>
        <w:lastRenderedPageBreak/>
        <w:t xml:space="preserve">АДСОРБЦІЙНИЙ КОМПЛЕКС ДЛЯ ОЧИСТКИ </w:t>
      </w:r>
    </w:p>
    <w:p w:rsidR="00DF5D57" w:rsidRPr="000643FA" w:rsidRDefault="00DF5D57" w:rsidP="00DF5D57">
      <w:pPr>
        <w:widowControl w:val="0"/>
        <w:jc w:val="center"/>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caps/>
          <w:color w:val="000000" w:themeColor="text1"/>
          <w:sz w:val="28"/>
          <w:szCs w:val="28"/>
        </w:rPr>
        <w:t>СТІЧНИХ ТА ПОВЕРХНЕВИХ ВОД</w:t>
      </w:r>
    </w:p>
    <w:p w:rsidR="00DF5D57" w:rsidRPr="000643FA" w:rsidRDefault="00DF5D57" w:rsidP="00DF5D57">
      <w:pPr>
        <w:widowControl w:val="0"/>
        <w:jc w:val="center"/>
        <w:rPr>
          <w:rFonts w:ascii="Times New Roman" w:eastAsia="Times New Roman" w:hAnsi="Times New Roman" w:cs="Times New Roman"/>
          <w:color w:val="000000" w:themeColor="text1"/>
          <w:sz w:val="28"/>
          <w:szCs w:val="28"/>
        </w:rPr>
      </w:pPr>
    </w:p>
    <w:p w:rsidR="00DF5D57" w:rsidRPr="000643FA" w:rsidRDefault="00A42845" w:rsidP="00DF5D57">
      <w:pPr>
        <w:ind w:left="3402"/>
        <w:jc w:val="both"/>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806720" behindDoc="1" locked="0" layoutInCell="1" allowOverlap="1" wp14:anchorId="3DAF9403" wp14:editId="13CE12E1">
            <wp:simplePos x="0" y="0"/>
            <wp:positionH relativeFrom="column">
              <wp:posOffset>328295</wp:posOffset>
            </wp:positionH>
            <wp:positionV relativeFrom="paragraph">
              <wp:posOffset>13970</wp:posOffset>
            </wp:positionV>
            <wp:extent cx="1457325" cy="1661795"/>
            <wp:effectExtent l="0" t="0" r="9525" b="0"/>
            <wp:wrapTight wrapText="bothSides">
              <wp:wrapPolygon edited="0">
                <wp:start x="0" y="0"/>
                <wp:lineTo x="0" y="21295"/>
                <wp:lineTo x="21459" y="21295"/>
                <wp:lineTo x="21459" y="0"/>
                <wp:lineTo x="0"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7">
                      <a:extLst>
                        <a:ext uri="{28A0092B-C50C-407E-A947-70E740481C1C}">
                          <a14:useLocalDpi xmlns:a14="http://schemas.microsoft.com/office/drawing/2010/main" val="0"/>
                        </a:ext>
                      </a:extLst>
                    </a:blip>
                    <a:srcRect l="32424" t="5336" r="30688" b="63064"/>
                    <a:stretch/>
                  </pic:blipFill>
                  <pic:spPr bwMode="auto">
                    <a:xfrm>
                      <a:off x="0" y="0"/>
                      <a:ext cx="1457325" cy="1661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A42845" w:rsidRDefault="00DF5D57" w:rsidP="00DF5D57">
      <w:pPr>
        <w:ind w:left="3402"/>
        <w:jc w:val="both"/>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Шалер Ірина</w:t>
      </w:r>
      <w:r w:rsidR="00A42845">
        <w:rPr>
          <w:rFonts w:ascii="Times New Roman" w:eastAsia="Times New Roman" w:hAnsi="Times New Roman" w:cs="Times New Roman"/>
          <w:color w:val="000000" w:themeColor="text1"/>
          <w:lang w:val="uk-UA"/>
        </w:rPr>
        <w:t>,</w:t>
      </w:r>
    </w:p>
    <w:p w:rsidR="00DF5D57" w:rsidRPr="000643FA" w:rsidRDefault="00DF5D57" w:rsidP="00DF5D57">
      <w:pPr>
        <w:ind w:left="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rPr>
        <w:t>учениця 11 класу</w:t>
      </w:r>
      <w:r w:rsidRPr="000643FA">
        <w:rPr>
          <w:rFonts w:ascii="Times New Roman" w:eastAsia="Times New Roman" w:hAnsi="Times New Roman" w:cs="Times New Roman"/>
          <w:color w:val="000000" w:themeColor="text1"/>
          <w:lang w:eastAsia="uk-UA"/>
        </w:rPr>
        <w:t xml:space="preserve"> </w:t>
      </w:r>
    </w:p>
    <w:p w:rsidR="00DF5D57" w:rsidRPr="000643FA" w:rsidRDefault="00DF5D57" w:rsidP="00DF5D57">
      <w:pPr>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lang w:eastAsia="uk-UA"/>
        </w:rPr>
        <w:t>Чернівецької ЗОШ І-ІІІ ст. №4</w:t>
      </w:r>
    </w:p>
    <w:p w:rsidR="00DF5D57" w:rsidRPr="000643FA" w:rsidRDefault="00DF5D57" w:rsidP="00DF5D57">
      <w:pPr>
        <w:ind w:left="3402"/>
        <w:jc w:val="both"/>
        <w:rPr>
          <w:rFonts w:ascii="Times New Roman" w:eastAsia="Times New Roman" w:hAnsi="Times New Roman" w:cs="Times New Roman"/>
          <w:b/>
          <w:color w:val="000000" w:themeColor="text1"/>
        </w:rPr>
      </w:pPr>
    </w:p>
    <w:p w:rsidR="00DF5D57" w:rsidRPr="000643FA" w:rsidRDefault="00DF5D57" w:rsidP="00DF5D57">
      <w:pPr>
        <w:ind w:left="3402"/>
        <w:jc w:val="both"/>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 xml:space="preserve">Науковий керівник: </w:t>
      </w:r>
    </w:p>
    <w:p w:rsidR="00DF5D57" w:rsidRPr="000643FA" w:rsidRDefault="00DF5D57" w:rsidP="00DF5D57">
      <w:pPr>
        <w:ind w:left="3402"/>
        <w:rPr>
          <w:rFonts w:ascii="Times New Roman" w:eastAsia="Times New Roman" w:hAnsi="Times New Roman" w:cs="Times New Roman"/>
          <w:bCs/>
          <w:color w:val="000000" w:themeColor="text1"/>
        </w:rPr>
      </w:pPr>
      <w:r w:rsidRPr="000643FA">
        <w:rPr>
          <w:rFonts w:ascii="Times New Roman" w:eastAsia="Times New Roman" w:hAnsi="Times New Roman" w:cs="Times New Roman"/>
          <w:bCs/>
          <w:color w:val="000000" w:themeColor="text1"/>
        </w:rPr>
        <w:t xml:space="preserve">Кондратьєва І.В. </w:t>
      </w:r>
    </w:p>
    <w:p w:rsidR="00DF5D57" w:rsidRPr="000643FA" w:rsidRDefault="00DF5D57" w:rsidP="00DF5D57">
      <w:pPr>
        <w:ind w:left="3402"/>
        <w:rPr>
          <w:rFonts w:ascii="Times New Roman" w:eastAsia="Times New Roman" w:hAnsi="Times New Roman" w:cs="Times New Roman"/>
          <w:bCs/>
          <w:color w:val="000000" w:themeColor="text1"/>
        </w:rPr>
      </w:pPr>
      <w:r w:rsidRPr="000643FA">
        <w:rPr>
          <w:rFonts w:ascii="Times New Roman" w:eastAsia="Times New Roman" w:hAnsi="Times New Roman" w:cs="Times New Roman"/>
          <w:bCs/>
          <w:color w:val="000000" w:themeColor="text1"/>
        </w:rPr>
        <w:t xml:space="preserve">доцент Інституту біології, хімії та біоресурсів </w:t>
      </w:r>
    </w:p>
    <w:p w:rsidR="00DF5D57" w:rsidRPr="000643FA" w:rsidRDefault="00DF5D57" w:rsidP="00DF5D57">
      <w:pPr>
        <w:ind w:left="3402"/>
        <w:rPr>
          <w:rFonts w:ascii="Times New Roman" w:eastAsia="Times New Roman" w:hAnsi="Times New Roman" w:cs="Times New Roman"/>
          <w:bCs/>
          <w:color w:val="000000" w:themeColor="text1"/>
        </w:rPr>
      </w:pPr>
      <w:r w:rsidRPr="000643FA">
        <w:rPr>
          <w:rFonts w:ascii="Times New Roman" w:eastAsia="Times New Roman" w:hAnsi="Times New Roman" w:cs="Times New Roman"/>
          <w:bCs/>
          <w:color w:val="000000" w:themeColor="text1"/>
        </w:rPr>
        <w:t>ЧНУ імені Ю. Федьковича, к.х.н.</w:t>
      </w:r>
    </w:p>
    <w:p w:rsidR="00DF5D57" w:rsidRPr="000643FA" w:rsidRDefault="00DF5D57" w:rsidP="00DF5D57">
      <w:pPr>
        <w:ind w:left="3402"/>
        <w:rPr>
          <w:rFonts w:ascii="Times New Roman" w:eastAsia="Times New Roman" w:hAnsi="Times New Roman" w:cs="Times New Roman"/>
          <w:b/>
          <w:color w:val="000000" w:themeColor="text1"/>
          <w:sz w:val="28"/>
          <w:szCs w:val="28"/>
        </w:rPr>
      </w:pPr>
    </w:p>
    <w:p w:rsidR="00DF5D57" w:rsidRPr="000643FA" w:rsidRDefault="00DF5D57" w:rsidP="00DF5D57">
      <w:pPr>
        <w:ind w:firstLine="709"/>
        <w:jc w:val="both"/>
        <w:rPr>
          <w:rFonts w:ascii="Times New Roman" w:eastAsia="Times New Roman" w:hAnsi="Times New Roman" w:cs="Times New Roman"/>
          <w:color w:val="000000" w:themeColor="text1"/>
          <w:sz w:val="28"/>
          <w:szCs w:val="28"/>
        </w:rPr>
      </w:pPr>
    </w:p>
    <w:p w:rsidR="00DF5D57" w:rsidRPr="000643FA" w:rsidRDefault="00DF5D57" w:rsidP="00DF5D57">
      <w:pPr>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Останнім часом значну увагу дослідників привертають адсорбційні методи очищення стоків від забруднювачів із застосуванням природних дисперсних сорбентів. </w:t>
      </w:r>
      <w:r w:rsidRPr="000643FA">
        <w:rPr>
          <w:rFonts w:ascii="Times New Roman" w:eastAsia="Times New Roman" w:hAnsi="Times New Roman" w:cs="Times New Roman"/>
          <w:color w:val="000000" w:themeColor="text1"/>
          <w:sz w:val="28"/>
          <w:szCs w:val="28"/>
          <w:lang w:val="ru-RU"/>
        </w:rPr>
        <w:t xml:space="preserve">Перевагами застосування </w:t>
      </w:r>
      <w:r w:rsidRPr="000643FA">
        <w:rPr>
          <w:rFonts w:ascii="Times New Roman" w:eastAsia="Times New Roman" w:hAnsi="Times New Roman" w:cs="Times New Roman"/>
          <w:color w:val="000000" w:themeColor="text1"/>
          <w:sz w:val="28"/>
          <w:szCs w:val="28"/>
        </w:rPr>
        <w:t>таких</w:t>
      </w:r>
      <w:r w:rsidRPr="000643FA">
        <w:rPr>
          <w:rFonts w:ascii="Times New Roman" w:eastAsia="Times New Roman" w:hAnsi="Times New Roman" w:cs="Times New Roman"/>
          <w:color w:val="000000" w:themeColor="text1"/>
          <w:sz w:val="28"/>
          <w:szCs w:val="28"/>
          <w:lang w:val="ru-RU"/>
        </w:rPr>
        <w:t xml:space="preserve"> адсорбційних матеріалів є</w:t>
      </w:r>
      <w:r w:rsidRPr="000643FA">
        <w:rPr>
          <w:rFonts w:ascii="Times New Roman" w:eastAsia="Times New Roman" w:hAnsi="Times New Roman" w:cs="Times New Roman"/>
          <w:color w:val="000000" w:themeColor="text1"/>
          <w:sz w:val="28"/>
          <w:szCs w:val="28"/>
        </w:rPr>
        <w:t xml:space="preserve"> широка розповсюдженість, доступність, дешевизна тощо. Крім того, адсорбційні технології з використанням природних дисперсних сорбентів забезпечують високу ступінь очищення; відпрацьований природний адсорбент не потребує регенерації.</w:t>
      </w:r>
    </w:p>
    <w:p w:rsidR="00DF5D57" w:rsidRPr="000643FA" w:rsidRDefault="00DF5D57" w:rsidP="00DF5D57">
      <w:pPr>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Метою роботи є доцільність використання природних матеріалів у процесах адсорбційного очищення та створення на їх основі адсорбційного комплексу для очистки поверхневих та стічних вод.</w:t>
      </w:r>
    </w:p>
    <w:p w:rsidR="00DF5D57" w:rsidRPr="000643FA" w:rsidRDefault="00DF5D57" w:rsidP="00DF5D57">
      <w:pPr>
        <w:tabs>
          <w:tab w:val="left" w:pos="284"/>
        </w:tabs>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Проведений аналіз використання різних сорбентів вказує на перспективу застосування таких природних сорбентів, як деревна тирса та кокосовий субстрат, основними перевагами яких є їх екологічна чистота, широка сировинна база та низька вартість.</w:t>
      </w:r>
    </w:p>
    <w:p w:rsidR="00DF5D57" w:rsidRPr="000643FA" w:rsidRDefault="00DF5D57" w:rsidP="00DF5D57">
      <w:pPr>
        <w:tabs>
          <w:tab w:val="left" w:pos="284"/>
        </w:tabs>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Встановлено, що незалежно від адсорбенту максимальне значення адсорбції у модельному розчині NH</w:t>
      </w:r>
      <w:r w:rsidRPr="000643FA">
        <w:rPr>
          <w:rFonts w:ascii="Cambria Math" w:eastAsia="Times New Roman" w:hAnsi="Cambria Math" w:cs="Times New Roman"/>
          <w:color w:val="000000" w:themeColor="text1"/>
          <w:sz w:val="28"/>
          <w:szCs w:val="28"/>
        </w:rPr>
        <w:t>₄</w:t>
      </w:r>
      <w:r w:rsidRPr="000643FA">
        <w:rPr>
          <w:rFonts w:ascii="Times New Roman" w:eastAsia="Times New Roman" w:hAnsi="Times New Roman" w:cs="Times New Roman"/>
          <w:color w:val="000000" w:themeColor="text1"/>
          <w:sz w:val="28"/>
          <w:szCs w:val="28"/>
          <w:vertAlign w:val="superscript"/>
        </w:rPr>
        <w:t>+</w:t>
      </w:r>
      <w:r w:rsidRPr="000643FA">
        <w:rPr>
          <w:rFonts w:ascii="Times New Roman" w:eastAsia="Times New Roman" w:hAnsi="Times New Roman" w:cs="Times New Roman"/>
          <w:color w:val="000000" w:themeColor="text1"/>
          <w:sz w:val="28"/>
          <w:szCs w:val="28"/>
        </w:rPr>
        <w:t xml:space="preserve"> досягається за 24 години. Найкращим адсорбентом у модельному розчині NH</w:t>
      </w:r>
      <w:r w:rsidRPr="000643FA">
        <w:rPr>
          <w:rFonts w:ascii="Cambria Math" w:eastAsia="Times New Roman" w:hAnsi="Cambria Math" w:cs="Times New Roman"/>
          <w:color w:val="000000" w:themeColor="text1"/>
          <w:sz w:val="28"/>
          <w:szCs w:val="28"/>
        </w:rPr>
        <w:t>₄</w:t>
      </w:r>
      <w:r w:rsidRPr="000643FA">
        <w:rPr>
          <w:rFonts w:ascii="Times New Roman" w:eastAsia="Times New Roman" w:hAnsi="Times New Roman" w:cs="Times New Roman"/>
          <w:color w:val="000000" w:themeColor="text1"/>
          <w:sz w:val="28"/>
          <w:szCs w:val="28"/>
        </w:rPr>
        <w:t>Cl є базальтовий туф, прожарений за 700 °С, найгіршим – кокосовий субстрат.</w:t>
      </w:r>
    </w:p>
    <w:p w:rsidR="00DF5D57" w:rsidRPr="000643FA" w:rsidRDefault="00DF5D57" w:rsidP="00DF5D57">
      <w:pPr>
        <w:tabs>
          <w:tab w:val="left" w:pos="284"/>
        </w:tabs>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Активоване вугілля виявилось найкращим адсорбентом для модельного розчину CH</w:t>
      </w:r>
      <w:r w:rsidRPr="000643FA">
        <w:rPr>
          <w:rFonts w:ascii="Calibri" w:eastAsia="Times New Roman" w:hAnsi="Calibri" w:cs="Calibri"/>
          <w:color w:val="000000" w:themeColor="text1"/>
          <w:sz w:val="28"/>
          <w:szCs w:val="28"/>
        </w:rPr>
        <w:t>₃</w:t>
      </w:r>
      <w:r w:rsidRPr="000643FA">
        <w:rPr>
          <w:rFonts w:ascii="Times New Roman" w:eastAsia="Times New Roman" w:hAnsi="Times New Roman" w:cs="Times New Roman"/>
          <w:color w:val="000000" w:themeColor="text1"/>
          <w:sz w:val="28"/>
          <w:szCs w:val="28"/>
        </w:rPr>
        <w:t>COOH. Стабільність досліджених зразків спостерігаємо через 5 годин адсорбції.</w:t>
      </w:r>
    </w:p>
    <w:p w:rsidR="00DF5D57" w:rsidRPr="000643FA" w:rsidRDefault="00DF5D57" w:rsidP="00DF5D57">
      <w:pPr>
        <w:tabs>
          <w:tab w:val="left" w:pos="284"/>
        </w:tabs>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Показано, що незалежно від концентрації модельного розчину NaOH найкращі сорбційні властивості проявив кокосовий субстрат, при чому із зменшенням вихідної концентрації модельного розчину NaOH максимальне значення адсорбції досягається вже за 2 години.</w:t>
      </w:r>
    </w:p>
    <w:p w:rsidR="00DF5D57" w:rsidRPr="000643FA" w:rsidRDefault="00DF5D57" w:rsidP="00DF5D57">
      <w:pPr>
        <w:tabs>
          <w:tab w:val="left" w:pos="284"/>
        </w:tabs>
        <w:ind w:firstLine="709"/>
        <w:jc w:val="both"/>
        <w:rPr>
          <w:rFonts w:ascii="Times New Roman" w:hAnsi="Times New Roman" w:cs="Times New Roman"/>
          <w:b/>
          <w:color w:val="000000" w:themeColor="text1"/>
          <w:sz w:val="32"/>
          <w:szCs w:val="32"/>
        </w:rPr>
      </w:pPr>
      <w:r w:rsidRPr="000643FA">
        <w:rPr>
          <w:rFonts w:ascii="Times New Roman" w:eastAsia="Times New Roman" w:hAnsi="Times New Roman" w:cs="Times New Roman"/>
          <w:color w:val="000000" w:themeColor="text1"/>
          <w:sz w:val="28"/>
          <w:szCs w:val="28"/>
        </w:rPr>
        <w:t>Вивчено комбіновану дію досліджених сорбентів та запропоновано конструкцію комплексного адсорбційного очищення промислових та поверхневих вод, використовуючи природні недорогі сорбенти (активоване вугілля, БТ, пресована деревна тирса, кокосовий субстрат).</w:t>
      </w:r>
      <w:r w:rsidRPr="000643FA">
        <w:rPr>
          <w:rFonts w:ascii="Times New Roman" w:hAnsi="Times New Roman" w:cs="Times New Roman"/>
          <w:b/>
          <w:color w:val="000000" w:themeColor="text1"/>
          <w:sz w:val="32"/>
          <w:szCs w:val="32"/>
        </w:rPr>
        <w:br w:type="page"/>
      </w:r>
    </w:p>
    <w:p w:rsidR="00DF5D57" w:rsidRPr="000643FA" w:rsidRDefault="00DF5D57" w:rsidP="00DF5D57">
      <w:pPr>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lastRenderedPageBreak/>
        <w:t>Синтез похідних 3-(4-ацетилфенілазо)-4-гідроксикумарину та прогнозування їх біологічної активності на основі віртуального скринінгу</w:t>
      </w:r>
    </w:p>
    <w:p w:rsidR="00DF5D57" w:rsidRPr="000643FA" w:rsidRDefault="00DF5D57" w:rsidP="00DF5D57">
      <w:pPr>
        <w:jc w:val="center"/>
        <w:rPr>
          <w:rFonts w:ascii="Times New Roman" w:eastAsia="Calibri" w:hAnsi="Times New Roman" w:cs="Times New Roman"/>
          <w:caps/>
          <w:color w:val="000000" w:themeColor="text1"/>
          <w:sz w:val="28"/>
          <w:szCs w:val="28"/>
        </w:rPr>
      </w:pPr>
    </w:p>
    <w:p w:rsidR="00DF5D57" w:rsidRPr="000643FA" w:rsidRDefault="00A42845"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779072" behindDoc="1" locked="0" layoutInCell="1" allowOverlap="1" wp14:anchorId="36EAB113" wp14:editId="6497EB95">
            <wp:simplePos x="0" y="0"/>
            <wp:positionH relativeFrom="column">
              <wp:posOffset>356870</wp:posOffset>
            </wp:positionH>
            <wp:positionV relativeFrom="paragraph">
              <wp:posOffset>66675</wp:posOffset>
            </wp:positionV>
            <wp:extent cx="1413510" cy="1552575"/>
            <wp:effectExtent l="0" t="0" r="0" b="9525"/>
            <wp:wrapTight wrapText="bothSides">
              <wp:wrapPolygon edited="0">
                <wp:start x="0" y="0"/>
                <wp:lineTo x="0" y="21467"/>
                <wp:lineTo x="21251" y="21467"/>
                <wp:lineTo x="21251" y="0"/>
                <wp:lineTo x="0" y="0"/>
              </wp:wrapPolygon>
            </wp:wrapTight>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8">
                      <a:extLst>
                        <a:ext uri="{28A0092B-C50C-407E-A947-70E740481C1C}">
                          <a14:useLocalDpi xmlns:a14="http://schemas.microsoft.com/office/drawing/2010/main" val="0"/>
                        </a:ext>
                      </a:extLst>
                    </a:blip>
                    <a:srcRect l="7307" t="3625" r="13450" b="31866"/>
                    <a:stretch/>
                  </pic:blipFill>
                  <pic:spPr bwMode="auto">
                    <a:xfrm>
                      <a:off x="0" y="0"/>
                      <a:ext cx="1413510" cy="155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0643FA" w:rsidRDefault="00DF5D57" w:rsidP="00DF5D57">
      <w:pPr>
        <w:pStyle w:val="Default"/>
        <w:ind w:left="3402"/>
        <w:rPr>
          <w:color w:val="000000" w:themeColor="text1"/>
        </w:rPr>
      </w:pPr>
      <w:r w:rsidRPr="000643FA">
        <w:rPr>
          <w:color w:val="000000" w:themeColor="text1"/>
          <w:lang w:val="uk-UA"/>
        </w:rPr>
        <w:t>Балінов Сергій</w:t>
      </w:r>
      <w:r w:rsidR="00A42845">
        <w:rPr>
          <w:color w:val="000000" w:themeColor="text1"/>
          <w:lang w:val="uk-UA"/>
        </w:rPr>
        <w:t>,</w:t>
      </w:r>
      <w:r w:rsidRPr="000643FA">
        <w:rPr>
          <w:color w:val="000000" w:themeColor="text1"/>
        </w:rPr>
        <w:t xml:space="preserve"> </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учень 10 класу</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Сторожинецького районного ліцею</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 xml:space="preserve">Науковий керівник: </w:t>
      </w:r>
    </w:p>
    <w:p w:rsidR="00DF5D57" w:rsidRPr="000643FA" w:rsidRDefault="00DF5D57" w:rsidP="00DF5D57">
      <w:pPr>
        <w:widowControl w:val="0"/>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Скрипська О.В.</w:t>
      </w:r>
      <w:r w:rsidR="00A42845">
        <w:rPr>
          <w:rFonts w:ascii="Times New Roman" w:eastAsia="Times New Roman" w:hAnsi="Times New Roman" w:cs="Times New Roman"/>
          <w:color w:val="000000" w:themeColor="text1"/>
          <w:lang w:val="uk-UA"/>
        </w:rPr>
        <w:t>,</w:t>
      </w:r>
      <w:r w:rsidRPr="000643FA">
        <w:rPr>
          <w:rFonts w:ascii="Times New Roman" w:eastAsia="Times New Roman" w:hAnsi="Times New Roman" w:cs="Times New Roman"/>
          <w:color w:val="000000" w:themeColor="text1"/>
        </w:rPr>
        <w:t xml:space="preserve"> </w:t>
      </w:r>
    </w:p>
    <w:p w:rsidR="00DF5D57" w:rsidRPr="000643FA" w:rsidRDefault="00DF5D57" w:rsidP="00DF5D57">
      <w:pPr>
        <w:pStyle w:val="Default"/>
        <w:ind w:left="3402"/>
        <w:rPr>
          <w:color w:val="000000" w:themeColor="text1"/>
          <w:lang w:val="uk-UA"/>
        </w:rPr>
      </w:pPr>
      <w:r w:rsidRPr="000643FA">
        <w:rPr>
          <w:color w:val="000000" w:themeColor="text1"/>
          <w:lang w:val="uk-UA"/>
        </w:rPr>
        <w:t xml:space="preserve">доцент Інституту біології, хімії та біоресурсів ЧНУ </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імені Ю. Федьковича, к.х.н.</w:t>
      </w:r>
    </w:p>
    <w:p w:rsidR="00DF5D57" w:rsidRPr="000643FA" w:rsidRDefault="00DF5D57" w:rsidP="00DF5D57">
      <w:pPr>
        <w:shd w:val="clear" w:color="auto" w:fill="FFFFFF"/>
        <w:autoSpaceDE w:val="0"/>
        <w:autoSpaceDN w:val="0"/>
        <w:adjustRightInd w:val="0"/>
        <w:spacing w:line="360" w:lineRule="auto"/>
        <w:ind w:firstLine="2778"/>
        <w:jc w:val="both"/>
        <w:rPr>
          <w:rFonts w:ascii="Times New Roman" w:eastAsia="Calibri" w:hAnsi="Times New Roman" w:cs="Times New Roman"/>
          <w:color w:val="000000" w:themeColor="text1"/>
          <w:sz w:val="27"/>
          <w:szCs w:val="27"/>
        </w:rPr>
      </w:pPr>
    </w:p>
    <w:p w:rsidR="00DF5D57" w:rsidRPr="000643FA" w:rsidRDefault="00DF5D57" w:rsidP="00DF5D57">
      <w:pPr>
        <w:shd w:val="clear" w:color="auto" w:fill="FFFFFF"/>
        <w:autoSpaceDE w:val="0"/>
        <w:autoSpaceDN w:val="0"/>
        <w:adjustRightInd w:val="0"/>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Одним із пріоритетних напрямів сучасної фармації є пошук біологічно активних речовин і створення на їх основі нових ефективних лікарських субстанцій. У цьому аспекті цікавими об’єктами дослідження протягом останніх років є похідні кумарину, що зумовлено, з одного боку, широким спектром їх біологічної активності, а з іншого – потенціалом синтетичних перетворень для створення їх різноманітних похідних. </w:t>
      </w:r>
    </w:p>
    <w:p w:rsidR="00DF5D57" w:rsidRPr="000643FA" w:rsidRDefault="00DF5D57" w:rsidP="00DF5D57">
      <w:pPr>
        <w:spacing w:line="276" w:lineRule="auto"/>
        <w:ind w:firstLine="709"/>
        <w:jc w:val="both"/>
        <w:outlineLvl w:val="0"/>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Метою нашої роботи є синтез </w:t>
      </w:r>
      <w:r w:rsidRPr="000643FA">
        <w:rPr>
          <w:rFonts w:ascii="Times New Roman" w:eastAsia="Times New Roman" w:hAnsi="Times New Roman" w:cs="Times New Roman"/>
          <w:color w:val="000000" w:themeColor="text1"/>
          <w:sz w:val="28"/>
          <w:szCs w:val="28"/>
          <w:bdr w:val="none" w:sz="0" w:space="0" w:color="auto" w:frame="1"/>
          <w:shd w:val="clear" w:color="auto" w:fill="FFFFFF"/>
        </w:rPr>
        <w:t xml:space="preserve">нових функціональних похідних на основі 3-(4-ацетилфенілазо)-4-гідроксикумарину, </w:t>
      </w:r>
      <w:r w:rsidRPr="000643FA">
        <w:rPr>
          <w:rFonts w:ascii="Times New Roman" w:eastAsia="Times New Roman" w:hAnsi="Times New Roman" w:cs="Times New Roman"/>
          <w:color w:val="000000" w:themeColor="text1"/>
          <w:sz w:val="28"/>
          <w:szCs w:val="28"/>
        </w:rPr>
        <w:t xml:space="preserve">вивчення параметрів лікоподібності синтезованих сполук з використанням програми </w:t>
      </w:r>
      <w:r w:rsidR="000C0BEA">
        <w:rPr>
          <w:rFonts w:ascii="Times New Roman" w:eastAsia="Times New Roman" w:hAnsi="Times New Roman" w:cs="Times New Roman"/>
          <w:color w:val="000000" w:themeColor="text1"/>
          <w:sz w:val="28"/>
          <w:szCs w:val="28"/>
        </w:rPr>
        <w:t>«</w:t>
      </w:r>
      <w:r w:rsidRPr="000643FA">
        <w:rPr>
          <w:rFonts w:ascii="Times New Roman" w:eastAsia="Times New Roman" w:hAnsi="Times New Roman" w:cs="Times New Roman"/>
          <w:color w:val="000000" w:themeColor="text1"/>
          <w:sz w:val="28"/>
          <w:szCs w:val="28"/>
        </w:rPr>
        <w:t>OSIRIS Property Explorer</w:t>
      </w:r>
      <w:r w:rsidR="000C0BEA">
        <w:rPr>
          <w:rFonts w:ascii="Times New Roman" w:eastAsia="Times New Roman" w:hAnsi="Times New Roman" w:cs="Times New Roman"/>
          <w:color w:val="000000" w:themeColor="text1"/>
          <w:sz w:val="28"/>
          <w:szCs w:val="28"/>
        </w:rPr>
        <w:t>»</w:t>
      </w:r>
      <w:r w:rsidRPr="000643FA">
        <w:rPr>
          <w:rFonts w:ascii="Times New Roman" w:eastAsia="Times New Roman" w:hAnsi="Times New Roman" w:cs="Times New Roman"/>
          <w:color w:val="000000" w:themeColor="text1"/>
          <w:sz w:val="28"/>
          <w:szCs w:val="28"/>
        </w:rPr>
        <w:t xml:space="preserve"> та проведення розрахунку токсичності похідних кумарину за допомогою інтернет-ресурсу Gusar (для пацюка). </w:t>
      </w:r>
    </w:p>
    <w:p w:rsidR="00DF5D57" w:rsidRPr="000643FA" w:rsidRDefault="00DF5D57" w:rsidP="00DF5D57">
      <w:pPr>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Синтез вихідної сполуки здійснено реакцією азосполучення 4-гідрокси</w:t>
      </w:r>
      <w:r w:rsidRPr="000643FA">
        <w:rPr>
          <w:rFonts w:ascii="Times New Roman" w:eastAsia="Calibri" w:hAnsi="Times New Roman" w:cs="Times New Roman"/>
          <w:color w:val="000000" w:themeColor="text1"/>
          <w:sz w:val="28"/>
          <w:szCs w:val="28"/>
        </w:rPr>
        <w:softHyphen/>
        <w:t>кумарину з 4-ацетилфенілдіазоній хлоридом у слабколужному середовищі. Нами досліджено взаємодію 3-(4-ацетилфенілазо)-4-гідроксикумарину з тіосемікарбазидом та бромом і одержано відповідні похідні. Реакцією 3-(4-бромацетилфенілазо)-4-гідроксикумарину з тіосечовиною та тіоацетамідом при кип’ятінні в ацетонітрилі синтезовано</w:t>
      </w:r>
      <w:r w:rsidRPr="000643FA">
        <w:rPr>
          <w:rFonts w:ascii="Times New Roman" w:eastAsia="TimesNewRomanPSMT" w:hAnsi="Times New Roman" w:cs="Times New Roman"/>
          <w:color w:val="000000" w:themeColor="text1"/>
          <w:sz w:val="28"/>
          <w:szCs w:val="28"/>
        </w:rPr>
        <w:t xml:space="preserve"> бігетероциклічні системи, що містять кумариновий та тіазольний цикли.</w:t>
      </w:r>
      <w:r w:rsidRPr="000643FA">
        <w:rPr>
          <w:rFonts w:ascii="Times New Roman" w:eastAsia="Calibri" w:hAnsi="Times New Roman" w:cs="Times New Roman"/>
          <w:color w:val="000000" w:themeColor="text1"/>
          <w:sz w:val="28"/>
          <w:szCs w:val="28"/>
        </w:rPr>
        <w:t xml:space="preserve"> </w:t>
      </w:r>
    </w:p>
    <w:p w:rsidR="00DF5D57" w:rsidRPr="000643FA" w:rsidRDefault="00DF5D57" w:rsidP="00DF5D57">
      <w:pPr>
        <w:spacing w:line="276" w:lineRule="auto"/>
        <w:ind w:firstLine="709"/>
        <w:jc w:val="both"/>
        <w:outlineLvl w:val="0"/>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Аналіз отриманих результатів розрахунку критеріїв лікоподібності вказує на те, що синтезовані похідні 3-(4-ацетилфенілазо)-4-гідроксикумарину</w:t>
      </w:r>
      <w:r w:rsidRPr="000643FA">
        <w:rPr>
          <w:rFonts w:ascii="Times New Roman" w:eastAsia="Times New Roman" w:hAnsi="Times New Roman" w:cs="Times New Roman"/>
          <w:b/>
          <w:color w:val="000000" w:themeColor="text1"/>
          <w:sz w:val="28"/>
          <w:szCs w:val="28"/>
        </w:rPr>
        <w:t xml:space="preserve"> </w:t>
      </w:r>
      <w:r w:rsidRPr="000643FA">
        <w:rPr>
          <w:rFonts w:ascii="Times New Roman" w:eastAsia="Times New Roman" w:hAnsi="Times New Roman" w:cs="Times New Roman"/>
          <w:color w:val="000000" w:themeColor="text1"/>
          <w:sz w:val="28"/>
          <w:szCs w:val="28"/>
        </w:rPr>
        <w:t xml:space="preserve">не мають відхилень від правил Ліпінського. За результатами розрахунку </w:t>
      </w:r>
      <w:r w:rsidRPr="000643FA">
        <w:rPr>
          <w:rFonts w:ascii="Times New Roman" w:eastAsia="TimesNewRomanPSMT" w:hAnsi="Times New Roman" w:cs="Times New Roman"/>
          <w:color w:val="000000" w:themeColor="text1"/>
          <w:sz w:val="28"/>
          <w:szCs w:val="28"/>
        </w:rPr>
        <w:t>токсичності одержані речовини</w:t>
      </w:r>
      <w:r w:rsidRPr="000643FA">
        <w:rPr>
          <w:rFonts w:ascii="Times New Roman" w:eastAsia="Times New Roman" w:hAnsi="Times New Roman" w:cs="Times New Roman"/>
          <w:color w:val="000000" w:themeColor="text1"/>
          <w:sz w:val="28"/>
          <w:szCs w:val="28"/>
        </w:rPr>
        <w:t xml:space="preserve"> є малотоксичними (клас 4) або нетоксичними (клас 5). Це, своєю чергою, є важливим аргументом для проведення подальших експериментальних біологічних досліджень. </w:t>
      </w:r>
      <w:r w:rsidRPr="000643FA">
        <w:rPr>
          <w:rFonts w:ascii="Times New Roman" w:hAnsi="Times New Roman" w:cs="Times New Roman"/>
          <w:b/>
          <w:color w:val="000000" w:themeColor="text1"/>
          <w:sz w:val="32"/>
          <w:szCs w:val="32"/>
        </w:rPr>
        <w:br w:type="page"/>
      </w:r>
    </w:p>
    <w:p w:rsidR="00DF5D57" w:rsidRPr="000643FA" w:rsidRDefault="00DF5D57" w:rsidP="00DF5D57">
      <w:pPr>
        <w:tabs>
          <w:tab w:val="left" w:pos="4298"/>
        </w:tabs>
        <w:jc w:val="center"/>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caps/>
          <w:color w:val="000000" w:themeColor="text1"/>
          <w:sz w:val="28"/>
          <w:szCs w:val="28"/>
        </w:rPr>
        <w:lastRenderedPageBreak/>
        <w:t>Дослідження якості полімерних виробів</w:t>
      </w:r>
    </w:p>
    <w:p w:rsidR="00DF5D57" w:rsidRPr="000643FA" w:rsidRDefault="00DF5D57" w:rsidP="00DF5D57">
      <w:pPr>
        <w:tabs>
          <w:tab w:val="left" w:pos="4298"/>
        </w:tabs>
        <w:jc w:val="center"/>
        <w:rPr>
          <w:rFonts w:ascii="Times New Roman" w:eastAsia="Times New Roman" w:hAnsi="Times New Roman" w:cs="Times New Roman"/>
          <w:caps/>
          <w:color w:val="000000" w:themeColor="text1"/>
          <w:sz w:val="28"/>
          <w:szCs w:val="28"/>
          <w:lang w:val="ru-RU"/>
        </w:rPr>
      </w:pPr>
    </w:p>
    <w:p w:rsidR="00DF5D57" w:rsidRPr="000643FA" w:rsidRDefault="00A42845"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784192" behindDoc="1" locked="0" layoutInCell="1" allowOverlap="1" wp14:anchorId="653D62EC" wp14:editId="7F08E640">
            <wp:simplePos x="0" y="0"/>
            <wp:positionH relativeFrom="column">
              <wp:posOffset>375920</wp:posOffset>
            </wp:positionH>
            <wp:positionV relativeFrom="paragraph">
              <wp:posOffset>8890</wp:posOffset>
            </wp:positionV>
            <wp:extent cx="1390650" cy="1581150"/>
            <wp:effectExtent l="0" t="0" r="0" b="0"/>
            <wp:wrapTight wrapText="bothSides">
              <wp:wrapPolygon edited="0">
                <wp:start x="0" y="0"/>
                <wp:lineTo x="0" y="21340"/>
                <wp:lineTo x="21304" y="21340"/>
                <wp:lineTo x="21304" y="0"/>
                <wp:lineTo x="0" y="0"/>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9">
                      <a:extLst>
                        <a:ext uri="{28A0092B-C50C-407E-A947-70E740481C1C}">
                          <a14:useLocalDpi xmlns:a14="http://schemas.microsoft.com/office/drawing/2010/main" val="0"/>
                        </a:ext>
                      </a:extLst>
                    </a:blip>
                    <a:srcRect l="15875" t="4481" r="21551" b="42369"/>
                    <a:stretch/>
                  </pic:blipFill>
                  <pic:spPr bwMode="auto">
                    <a:xfrm>
                      <a:off x="0" y="0"/>
                      <a:ext cx="1390650"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0643FA" w:rsidRDefault="00DF5D57" w:rsidP="00DF5D57">
      <w:pPr>
        <w:pStyle w:val="Default"/>
        <w:ind w:left="3402"/>
        <w:rPr>
          <w:color w:val="000000" w:themeColor="text1"/>
          <w:lang w:val="uk-UA"/>
        </w:rPr>
      </w:pPr>
      <w:r w:rsidRPr="000643FA">
        <w:rPr>
          <w:color w:val="000000" w:themeColor="text1"/>
          <w:lang w:val="uk-UA"/>
        </w:rPr>
        <w:t>Педурару Анна-Марія</w:t>
      </w:r>
      <w:r w:rsidR="00A42845">
        <w:rPr>
          <w:color w:val="000000" w:themeColor="text1"/>
          <w:lang w:val="uk-UA"/>
        </w:rPr>
        <w:t>,</w:t>
      </w:r>
      <w:r w:rsidRPr="000643FA">
        <w:rPr>
          <w:color w:val="000000" w:themeColor="text1"/>
          <w:lang w:val="uk-UA"/>
        </w:rPr>
        <w:t xml:space="preserve"> </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учениця 10 класу</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імені Г.Асакі</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 xml:space="preserve">Наукові керівники: </w:t>
      </w:r>
    </w:p>
    <w:p w:rsidR="00DF5D57" w:rsidRPr="000643FA" w:rsidRDefault="00DF5D57" w:rsidP="00DF5D57">
      <w:pPr>
        <w:widowControl w:val="0"/>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Скрипська О.В.</w:t>
      </w:r>
      <w:r w:rsidR="00A42845">
        <w:rPr>
          <w:rFonts w:ascii="Times New Roman" w:eastAsia="Times New Roman" w:hAnsi="Times New Roman" w:cs="Times New Roman"/>
          <w:color w:val="000000" w:themeColor="text1"/>
          <w:lang w:val="uk-UA"/>
        </w:rPr>
        <w:t>,</w:t>
      </w:r>
      <w:r w:rsidRPr="000643FA">
        <w:rPr>
          <w:rFonts w:ascii="Times New Roman" w:eastAsia="Times New Roman" w:hAnsi="Times New Roman" w:cs="Times New Roman"/>
          <w:color w:val="000000" w:themeColor="text1"/>
        </w:rPr>
        <w:t xml:space="preserve"> </w:t>
      </w:r>
    </w:p>
    <w:p w:rsidR="00DF5D57" w:rsidRPr="000643FA" w:rsidRDefault="00DF5D57" w:rsidP="00DF5D57">
      <w:pPr>
        <w:pStyle w:val="Default"/>
        <w:ind w:left="3402"/>
        <w:rPr>
          <w:color w:val="000000" w:themeColor="text1"/>
          <w:lang w:val="uk-UA"/>
        </w:rPr>
      </w:pPr>
      <w:r w:rsidRPr="000643FA">
        <w:rPr>
          <w:color w:val="000000" w:themeColor="text1"/>
          <w:lang w:val="uk-UA"/>
        </w:rPr>
        <w:t xml:space="preserve">доцент Інституту біології, хімії та біоресурсів ЧНУ </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імені Ю. Федьковича, к.х.н.</w:t>
      </w:r>
    </w:p>
    <w:p w:rsidR="00DF5D57" w:rsidRPr="00A42845" w:rsidRDefault="00DF5D57" w:rsidP="00DF5D57">
      <w:pPr>
        <w:ind w:left="3402"/>
        <w:rPr>
          <w:rFonts w:ascii="Times New Roman" w:hAnsi="Times New Roman" w:cs="Times New Roman"/>
          <w:color w:val="000000" w:themeColor="text1"/>
          <w:lang w:val="uk-UA"/>
        </w:rPr>
      </w:pPr>
      <w:r w:rsidRPr="000643FA">
        <w:rPr>
          <w:rFonts w:ascii="Times New Roman" w:hAnsi="Times New Roman" w:cs="Times New Roman"/>
          <w:color w:val="000000" w:themeColor="text1"/>
        </w:rPr>
        <w:t>Жанковська І.І.</w:t>
      </w:r>
      <w:r w:rsidR="00A42845">
        <w:rPr>
          <w:rFonts w:ascii="Times New Roman" w:hAnsi="Times New Roman" w:cs="Times New Roman"/>
          <w:color w:val="000000" w:themeColor="text1"/>
          <w:lang w:val="uk-UA"/>
        </w:rPr>
        <w:t>,</w:t>
      </w:r>
    </w:p>
    <w:p w:rsidR="00DF5D57" w:rsidRPr="000643FA" w:rsidRDefault="00DF5D57" w:rsidP="00DF5D57">
      <w:pPr>
        <w:ind w:left="3402"/>
        <w:rPr>
          <w:rFonts w:ascii="Times New Roman" w:hAnsi="Times New Roman" w:cs="Times New Roman"/>
          <w:color w:val="000000" w:themeColor="text1"/>
        </w:rPr>
      </w:pPr>
      <w:r w:rsidRPr="000643FA">
        <w:rPr>
          <w:rFonts w:ascii="Times New Roman" w:hAnsi="Times New Roman" w:cs="Times New Roman"/>
          <w:color w:val="000000" w:themeColor="text1"/>
        </w:rPr>
        <w:t xml:space="preserve">вчитель хімії Герцаївського районного ліцею </w:t>
      </w:r>
    </w:p>
    <w:p w:rsidR="00DF5D57" w:rsidRPr="000643FA" w:rsidRDefault="00DF5D57" w:rsidP="00DF5D57">
      <w:pPr>
        <w:ind w:left="3402"/>
        <w:rPr>
          <w:rFonts w:ascii="Times New Roman" w:hAnsi="Times New Roman" w:cs="Times New Roman"/>
          <w:color w:val="000000" w:themeColor="text1"/>
        </w:rPr>
      </w:pPr>
    </w:p>
    <w:p w:rsidR="00DF5D57" w:rsidRPr="000643FA" w:rsidRDefault="00DF5D57" w:rsidP="00A42845">
      <w:pPr>
        <w:shd w:val="clear" w:color="auto" w:fill="FFFFFF"/>
        <w:spacing w:line="300" w:lineRule="auto"/>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 xml:space="preserve">Пластмаси все частіше застосовуються для виготовлення посуду. Сучасний пластиковий посуд виглядає не гірше порцелянового або керамічного. </w:t>
      </w:r>
      <w:r w:rsidRPr="000643FA">
        <w:rPr>
          <w:rFonts w:ascii="Times New Roman" w:eastAsia="TimesNewRomanPSMT" w:hAnsi="Times New Roman" w:cs="Times New Roman"/>
          <w:color w:val="000000" w:themeColor="text1"/>
          <w:sz w:val="28"/>
          <w:szCs w:val="28"/>
          <w:lang w:eastAsia="uk-UA"/>
        </w:rPr>
        <w:t xml:space="preserve">Посуд із полімерів має низку переваг – </w:t>
      </w:r>
      <w:r w:rsidRPr="000643FA">
        <w:rPr>
          <w:rFonts w:ascii="Times New Roman" w:eastAsia="Times New Roman" w:hAnsi="Times New Roman" w:cs="Times New Roman"/>
          <w:iCs/>
          <w:color w:val="000000" w:themeColor="text1"/>
          <w:sz w:val="28"/>
          <w:szCs w:val="28"/>
          <w:lang w:eastAsia="uk-UA"/>
        </w:rPr>
        <w:t>зручний, легкий, не б’ється,</w:t>
      </w:r>
      <w:r w:rsidRPr="000643FA">
        <w:rPr>
          <w:rFonts w:ascii="Times New Roman" w:eastAsia="Times New Roman" w:hAnsi="Times New Roman" w:cs="Times New Roman"/>
          <w:color w:val="000000" w:themeColor="text1"/>
          <w:sz w:val="28"/>
          <w:szCs w:val="28"/>
          <w:lang w:eastAsia="uk-UA"/>
        </w:rPr>
        <w:t xml:space="preserve"> легко миється, простий у користуванні</w:t>
      </w:r>
      <w:r w:rsidRPr="000643FA">
        <w:rPr>
          <w:rFonts w:ascii="Times New Roman" w:eastAsia="TimesNewRomanPSMT" w:hAnsi="Times New Roman" w:cs="Times New Roman"/>
          <w:color w:val="000000" w:themeColor="text1"/>
          <w:sz w:val="28"/>
          <w:szCs w:val="28"/>
          <w:lang w:eastAsia="uk-UA"/>
        </w:rPr>
        <w:t xml:space="preserve">. </w:t>
      </w:r>
      <w:r w:rsidRPr="000643FA">
        <w:rPr>
          <w:rFonts w:ascii="Times New Roman" w:eastAsia="Times New Roman" w:hAnsi="Times New Roman" w:cs="Times New Roman"/>
          <w:bCs/>
          <w:color w:val="000000" w:themeColor="text1"/>
          <w:sz w:val="28"/>
          <w:szCs w:val="28"/>
          <w:lang w:eastAsia="uk-UA"/>
        </w:rPr>
        <w:t xml:space="preserve">Красивий посуд – окраса столу, кухні та гордість господині. Але чи весь посуд безпечний та якісний? </w:t>
      </w:r>
      <w:r w:rsidRPr="000643FA">
        <w:rPr>
          <w:rFonts w:ascii="Times New Roman" w:eastAsia="Times New Roman" w:hAnsi="Times New Roman" w:cs="Times New Roman"/>
          <w:color w:val="000000" w:themeColor="text1"/>
          <w:sz w:val="28"/>
          <w:szCs w:val="28"/>
          <w:lang w:eastAsia="uk-UA"/>
        </w:rPr>
        <w:t xml:space="preserve">На нашу думку не завжди! Пластики бувають різні. І потрібно дуже уважно читати маркування, щоби знати, як правильно: з якими продуктами, при яких температурах його використовувати. Адже є пластик, який </w:t>
      </w:r>
      <w:r w:rsidR="000C0BEA">
        <w:rPr>
          <w:rFonts w:ascii="Times New Roman" w:eastAsia="Times New Roman" w:hAnsi="Times New Roman" w:cs="Times New Roman"/>
          <w:color w:val="000000" w:themeColor="text1"/>
          <w:sz w:val="28"/>
          <w:szCs w:val="28"/>
          <w:lang w:eastAsia="uk-UA"/>
        </w:rPr>
        <w:t>«</w:t>
      </w:r>
      <w:r w:rsidRPr="000643FA">
        <w:rPr>
          <w:rFonts w:ascii="Times New Roman" w:eastAsia="Times New Roman" w:hAnsi="Times New Roman" w:cs="Times New Roman"/>
          <w:color w:val="000000" w:themeColor="text1"/>
          <w:sz w:val="28"/>
          <w:szCs w:val="28"/>
          <w:lang w:eastAsia="uk-UA"/>
        </w:rPr>
        <w:t>боїться</w:t>
      </w:r>
      <w:r w:rsidR="000C0BEA">
        <w:rPr>
          <w:rFonts w:ascii="Times New Roman" w:eastAsia="Times New Roman" w:hAnsi="Times New Roman" w:cs="Times New Roman"/>
          <w:color w:val="000000" w:themeColor="text1"/>
          <w:sz w:val="28"/>
          <w:szCs w:val="28"/>
          <w:lang w:eastAsia="uk-UA"/>
        </w:rPr>
        <w:t>»</w:t>
      </w:r>
      <w:r w:rsidRPr="000643FA">
        <w:rPr>
          <w:rFonts w:ascii="Times New Roman" w:eastAsia="Times New Roman" w:hAnsi="Times New Roman" w:cs="Times New Roman"/>
          <w:color w:val="000000" w:themeColor="text1"/>
          <w:sz w:val="28"/>
          <w:szCs w:val="28"/>
          <w:lang w:eastAsia="uk-UA"/>
        </w:rPr>
        <w:t xml:space="preserve"> гарячого (і посуд із нього навіть мити слід у холодній воді), а є і такий, що </w:t>
      </w:r>
      <w:r w:rsidR="000C0BEA">
        <w:rPr>
          <w:rFonts w:ascii="Times New Roman" w:eastAsia="Times New Roman" w:hAnsi="Times New Roman" w:cs="Times New Roman"/>
          <w:color w:val="000000" w:themeColor="text1"/>
          <w:sz w:val="28"/>
          <w:szCs w:val="28"/>
          <w:lang w:eastAsia="uk-UA"/>
        </w:rPr>
        <w:t>«</w:t>
      </w:r>
      <w:r w:rsidRPr="000643FA">
        <w:rPr>
          <w:rFonts w:ascii="Times New Roman" w:eastAsia="Times New Roman" w:hAnsi="Times New Roman" w:cs="Times New Roman"/>
          <w:color w:val="000000" w:themeColor="text1"/>
          <w:sz w:val="28"/>
          <w:szCs w:val="28"/>
          <w:lang w:eastAsia="uk-UA"/>
        </w:rPr>
        <w:t>боїться</w:t>
      </w:r>
      <w:r w:rsidR="000C0BEA">
        <w:rPr>
          <w:rFonts w:ascii="Times New Roman" w:eastAsia="Times New Roman" w:hAnsi="Times New Roman" w:cs="Times New Roman"/>
          <w:color w:val="000000" w:themeColor="text1"/>
          <w:sz w:val="28"/>
          <w:szCs w:val="28"/>
          <w:lang w:eastAsia="uk-UA"/>
        </w:rPr>
        <w:t>»</w:t>
      </w:r>
      <w:r w:rsidRPr="000643FA">
        <w:rPr>
          <w:rFonts w:ascii="Times New Roman" w:eastAsia="Times New Roman" w:hAnsi="Times New Roman" w:cs="Times New Roman"/>
          <w:color w:val="000000" w:themeColor="text1"/>
          <w:sz w:val="28"/>
          <w:szCs w:val="28"/>
          <w:lang w:eastAsia="uk-UA"/>
        </w:rPr>
        <w:t xml:space="preserve"> жирного, кислого, спиртного. Оцінка показників якості та безпеки пластмасового посуду є актуальним завданням. </w:t>
      </w:r>
    </w:p>
    <w:p w:rsidR="00DF5D57" w:rsidRPr="000643FA" w:rsidRDefault="00DF5D57" w:rsidP="00A42845">
      <w:pPr>
        <w:spacing w:line="300" w:lineRule="auto"/>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Нами проведено органолептичні і фізико-хімічні дослідження семи зразків пластикового посуду, що реалізовується в магазинах м. Герца. У ході дослідження було звернено увагу, на те, що більшість посуду виробляють з поліпропілену, хоча може застосовуватись й інша сировина для виготовлення посуду. Визначено відповідність маркування комплектів та зразків полімерного посуду встановленим вимогам нормативно-правових документів. Результати оцінки повноти пакування та маркування показали, що зразки двох виробників частково не відповідали вимогам НД. За результатами органолептичної оцінки можемо зробити висновки, що всі досліджувані зразки, крім зразка виробника фірми </w:t>
      </w:r>
      <w:r w:rsidR="000C0BEA">
        <w:rPr>
          <w:rFonts w:ascii="Times New Roman" w:eastAsia="Times New Roman" w:hAnsi="Times New Roman" w:cs="Times New Roman"/>
          <w:color w:val="000000" w:themeColor="text1"/>
          <w:sz w:val="28"/>
          <w:szCs w:val="28"/>
        </w:rPr>
        <w:t>«</w:t>
      </w:r>
      <w:r w:rsidRPr="000643FA">
        <w:rPr>
          <w:rFonts w:ascii="Times New Roman" w:eastAsia="Times New Roman" w:hAnsi="Times New Roman" w:cs="Times New Roman"/>
          <w:color w:val="000000" w:themeColor="text1"/>
          <w:sz w:val="28"/>
          <w:szCs w:val="28"/>
        </w:rPr>
        <w:t>Мед</w:t>
      </w:r>
      <w:r w:rsidR="000C0BEA">
        <w:rPr>
          <w:rFonts w:ascii="Times New Roman" w:eastAsia="Times New Roman" w:hAnsi="Times New Roman" w:cs="Times New Roman"/>
          <w:color w:val="000000" w:themeColor="text1"/>
          <w:sz w:val="28"/>
          <w:szCs w:val="28"/>
        </w:rPr>
        <w:t>»</w:t>
      </w:r>
      <w:r w:rsidRPr="000643FA">
        <w:rPr>
          <w:rFonts w:ascii="Times New Roman" w:eastAsia="Times New Roman" w:hAnsi="Times New Roman" w:cs="Times New Roman"/>
          <w:color w:val="000000" w:themeColor="text1"/>
          <w:sz w:val="28"/>
          <w:szCs w:val="28"/>
        </w:rPr>
        <w:t>, м. Вінниця відповідають НД. Вироби харчового призначення повинні бути фізіологічно нешкідливими та стійкими до дії гарячої води та мильних розчинів.</w:t>
      </w:r>
      <w:r w:rsidRPr="000643FA">
        <w:rPr>
          <w:rFonts w:ascii="Times New Roman" w:hAnsi="Times New Roman" w:cs="Times New Roman"/>
          <w:caps/>
          <w:color w:val="000000" w:themeColor="text1"/>
          <w:sz w:val="32"/>
          <w:szCs w:val="32"/>
        </w:rPr>
        <w:br w:type="page"/>
      </w:r>
    </w:p>
    <w:p w:rsidR="00DF5D57" w:rsidRDefault="00DF5D57" w:rsidP="00A42845">
      <w:pPr>
        <w:tabs>
          <w:tab w:val="left" w:pos="284"/>
        </w:tabs>
        <w:spacing w:line="276" w:lineRule="auto"/>
        <w:ind w:firstLine="709"/>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lastRenderedPageBreak/>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Психологія</w:t>
      </w:r>
      <w:r w:rsidR="000C0BEA">
        <w:rPr>
          <w:rFonts w:ascii="Times New Roman" w:hAnsi="Times New Roman" w:cs="Times New Roman"/>
          <w:b/>
          <w:color w:val="000000" w:themeColor="text1"/>
          <w:sz w:val="32"/>
          <w:szCs w:val="32"/>
        </w:rPr>
        <w:t>»</w:t>
      </w:r>
    </w:p>
    <w:p w:rsidR="00DF5D57" w:rsidRPr="000643FA" w:rsidRDefault="00DF5D57" w:rsidP="00A42845">
      <w:pPr>
        <w:tabs>
          <w:tab w:val="left" w:pos="284"/>
        </w:tabs>
        <w:spacing w:line="276" w:lineRule="auto"/>
        <w:ind w:firstLine="709"/>
        <w:jc w:val="center"/>
        <w:rPr>
          <w:rFonts w:ascii="Times New Roman" w:hAnsi="Times New Roman" w:cs="Times New Roman"/>
          <w:b/>
          <w:color w:val="000000" w:themeColor="text1"/>
          <w:sz w:val="32"/>
          <w:szCs w:val="32"/>
        </w:rPr>
      </w:pPr>
    </w:p>
    <w:p w:rsidR="00DF5D57" w:rsidRPr="000643FA" w:rsidRDefault="00DF5D57" w:rsidP="00A42845">
      <w:pPr>
        <w:tabs>
          <w:tab w:val="left" w:pos="284"/>
        </w:tabs>
        <w:spacing w:line="276" w:lineRule="auto"/>
        <w:ind w:firstLine="709"/>
        <w:jc w:val="center"/>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caps/>
          <w:color w:val="000000" w:themeColor="text1"/>
          <w:sz w:val="28"/>
          <w:szCs w:val="28"/>
        </w:rPr>
        <w:t xml:space="preserve">Соціально-психологічні чинники депресії </w:t>
      </w:r>
    </w:p>
    <w:p w:rsidR="00DF5D57" w:rsidRPr="000643FA" w:rsidRDefault="00DF5D57" w:rsidP="00A42845">
      <w:pPr>
        <w:tabs>
          <w:tab w:val="left" w:pos="284"/>
        </w:tabs>
        <w:spacing w:line="276" w:lineRule="auto"/>
        <w:ind w:firstLine="709"/>
        <w:jc w:val="center"/>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caps/>
          <w:color w:val="000000" w:themeColor="text1"/>
          <w:sz w:val="28"/>
          <w:szCs w:val="28"/>
        </w:rPr>
        <w:t>у сучасних підлітків</w:t>
      </w:r>
    </w:p>
    <w:p w:rsidR="00DF5D57" w:rsidRPr="000643FA" w:rsidRDefault="00DF5D57" w:rsidP="00A42845">
      <w:pPr>
        <w:tabs>
          <w:tab w:val="left" w:pos="284"/>
        </w:tabs>
        <w:spacing w:line="276" w:lineRule="auto"/>
        <w:ind w:firstLine="709"/>
        <w:jc w:val="center"/>
        <w:rPr>
          <w:rFonts w:ascii="Times New Roman" w:eastAsia="Times New Roman" w:hAnsi="Times New Roman" w:cs="Times New Roman"/>
          <w:caps/>
          <w:color w:val="000000" w:themeColor="text1"/>
          <w:sz w:val="28"/>
          <w:szCs w:val="28"/>
        </w:rPr>
      </w:pPr>
    </w:p>
    <w:p w:rsidR="00DF5D57" w:rsidRPr="000643FA" w:rsidRDefault="00A42845" w:rsidP="00A42845">
      <w:pPr>
        <w:ind w:left="3402"/>
        <w:jc w:val="both"/>
        <w:rPr>
          <w:rFonts w:ascii="Times New Roman" w:eastAsia="Times New Roman" w:hAnsi="Times New Roman" w:cs="Times New Roman"/>
          <w:b/>
          <w:color w:val="000000" w:themeColor="text1"/>
        </w:rPr>
      </w:pPr>
      <w:r w:rsidRPr="000643FA">
        <w:rPr>
          <w:rFonts w:ascii="Times New Roman" w:eastAsia="Times New Roman" w:hAnsi="Times New Roman" w:cs="Times New Roman"/>
          <w:noProof/>
          <w:color w:val="000000" w:themeColor="text1"/>
          <w:lang w:val="uk-UA" w:eastAsia="uk-UA"/>
        </w:rPr>
        <w:drawing>
          <wp:anchor distT="0" distB="0" distL="114300" distR="114300" simplePos="0" relativeHeight="251808768" behindDoc="1" locked="0" layoutInCell="1" allowOverlap="1" wp14:anchorId="531E1A64" wp14:editId="44E75894">
            <wp:simplePos x="0" y="0"/>
            <wp:positionH relativeFrom="column">
              <wp:posOffset>443230</wp:posOffset>
            </wp:positionH>
            <wp:positionV relativeFrom="paragraph">
              <wp:posOffset>10160</wp:posOffset>
            </wp:positionV>
            <wp:extent cx="1371600" cy="1609725"/>
            <wp:effectExtent l="0" t="0" r="0" b="9525"/>
            <wp:wrapTight wrapText="bothSides">
              <wp:wrapPolygon edited="0">
                <wp:start x="0" y="0"/>
                <wp:lineTo x="0" y="21472"/>
                <wp:lineTo x="21300" y="21472"/>
                <wp:lineTo x="21300" y="0"/>
                <wp:lineTo x="0" y="0"/>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71600" cy="1609725"/>
                    </a:xfrm>
                    <a:prstGeom prst="rect">
                      <a:avLst/>
                    </a:prstGeom>
                    <a:noFill/>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A42845" w:rsidRDefault="00DF5D57" w:rsidP="00A42845">
      <w:pPr>
        <w:ind w:left="3402"/>
        <w:jc w:val="both"/>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Гаврилюк Вікторія</w:t>
      </w:r>
      <w:r w:rsidR="00A42845">
        <w:rPr>
          <w:rFonts w:ascii="Times New Roman" w:eastAsia="Times New Roman" w:hAnsi="Times New Roman" w:cs="Times New Roman"/>
          <w:color w:val="000000" w:themeColor="text1"/>
          <w:lang w:val="uk-UA"/>
        </w:rPr>
        <w:t>,</w:t>
      </w:r>
    </w:p>
    <w:p w:rsidR="00DF5D57" w:rsidRPr="000643FA" w:rsidRDefault="00DF5D57" w:rsidP="00A42845">
      <w:pPr>
        <w:ind w:left="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rPr>
        <w:t>учениця 10 класу</w:t>
      </w:r>
      <w:r w:rsidRPr="000643FA">
        <w:rPr>
          <w:rFonts w:ascii="Times New Roman" w:eastAsia="Times New Roman" w:hAnsi="Times New Roman" w:cs="Times New Roman"/>
          <w:color w:val="000000" w:themeColor="text1"/>
          <w:lang w:eastAsia="uk-UA"/>
        </w:rPr>
        <w:t xml:space="preserve"> </w:t>
      </w:r>
    </w:p>
    <w:p w:rsidR="00DF5D57" w:rsidRPr="000643FA" w:rsidRDefault="00DF5D57" w:rsidP="00A42845">
      <w:pPr>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lang w:eastAsia="uk-UA"/>
        </w:rPr>
        <w:t>Глибоцького ліцею</w:t>
      </w:r>
    </w:p>
    <w:p w:rsidR="00DF5D57" w:rsidRPr="000643FA" w:rsidRDefault="00DF5D57" w:rsidP="00A42845">
      <w:pPr>
        <w:ind w:left="3402"/>
        <w:jc w:val="both"/>
        <w:rPr>
          <w:rFonts w:ascii="Times New Roman" w:eastAsia="Times New Roman" w:hAnsi="Times New Roman" w:cs="Times New Roman"/>
          <w:b/>
          <w:color w:val="000000" w:themeColor="text1"/>
        </w:rPr>
      </w:pPr>
    </w:p>
    <w:p w:rsidR="00DF5D57" w:rsidRPr="000643FA" w:rsidRDefault="00DF5D57" w:rsidP="00A42845">
      <w:pPr>
        <w:ind w:left="3402"/>
        <w:jc w:val="both"/>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 xml:space="preserve">Науковий керівник: </w:t>
      </w:r>
    </w:p>
    <w:p w:rsidR="00DF5D57" w:rsidRPr="000643FA" w:rsidRDefault="00DF5D57" w:rsidP="00A42845">
      <w:pPr>
        <w:tabs>
          <w:tab w:val="left" w:pos="284"/>
        </w:tabs>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 xml:space="preserve">Лісова О.С. </w:t>
      </w:r>
    </w:p>
    <w:p w:rsidR="00A42845" w:rsidRDefault="00DF5D57" w:rsidP="00A42845">
      <w:pPr>
        <w:tabs>
          <w:tab w:val="left" w:pos="284"/>
        </w:tabs>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 xml:space="preserve">доцент ЧНУ імені Ю.Федьковича, </w:t>
      </w:r>
    </w:p>
    <w:p w:rsidR="00DF5D57" w:rsidRPr="00A42845" w:rsidRDefault="00DF5D57" w:rsidP="00A42845">
      <w:pPr>
        <w:tabs>
          <w:tab w:val="left" w:pos="284"/>
        </w:tabs>
        <w:ind w:left="3402"/>
        <w:rPr>
          <w:rFonts w:ascii="Times New Roman" w:eastAsia="Times New Roman" w:hAnsi="Times New Roman" w:cs="Times New Roman"/>
          <w:caps/>
          <w:color w:val="000000" w:themeColor="text1"/>
          <w:sz w:val="28"/>
          <w:szCs w:val="28"/>
          <w:lang w:val="uk-UA"/>
        </w:rPr>
      </w:pPr>
      <w:r w:rsidRPr="000643FA">
        <w:rPr>
          <w:rFonts w:ascii="Times New Roman" w:eastAsia="Times New Roman" w:hAnsi="Times New Roman" w:cs="Times New Roman"/>
          <w:noProof/>
          <w:color w:val="000000" w:themeColor="text1"/>
        </w:rPr>
        <w:t>к</w:t>
      </w:r>
      <w:r w:rsidR="00A42845">
        <w:rPr>
          <w:rFonts w:ascii="Times New Roman" w:eastAsia="Times New Roman" w:hAnsi="Times New Roman" w:cs="Times New Roman"/>
          <w:noProof/>
          <w:color w:val="000000" w:themeColor="text1"/>
          <w:lang w:val="uk-UA"/>
        </w:rPr>
        <w:t xml:space="preserve">андидат </w:t>
      </w:r>
      <w:r w:rsidRPr="000643FA">
        <w:rPr>
          <w:rFonts w:ascii="Times New Roman" w:eastAsia="Times New Roman" w:hAnsi="Times New Roman" w:cs="Times New Roman"/>
          <w:noProof/>
          <w:color w:val="000000" w:themeColor="text1"/>
        </w:rPr>
        <w:t>псих</w:t>
      </w:r>
      <w:r w:rsidR="00A42845">
        <w:rPr>
          <w:rFonts w:ascii="Times New Roman" w:eastAsia="Times New Roman" w:hAnsi="Times New Roman" w:cs="Times New Roman"/>
          <w:noProof/>
          <w:color w:val="000000" w:themeColor="text1"/>
          <w:lang w:val="uk-UA"/>
        </w:rPr>
        <w:t xml:space="preserve">ологічних </w:t>
      </w:r>
      <w:r w:rsidRPr="000643FA">
        <w:rPr>
          <w:rFonts w:ascii="Times New Roman" w:eastAsia="Times New Roman" w:hAnsi="Times New Roman" w:cs="Times New Roman"/>
          <w:noProof/>
          <w:color w:val="000000" w:themeColor="text1"/>
        </w:rPr>
        <w:t>н</w:t>
      </w:r>
      <w:r w:rsidR="00A42845">
        <w:rPr>
          <w:rFonts w:ascii="Times New Roman" w:eastAsia="Times New Roman" w:hAnsi="Times New Roman" w:cs="Times New Roman"/>
          <w:noProof/>
          <w:color w:val="000000" w:themeColor="text1"/>
          <w:lang w:val="uk-UA"/>
        </w:rPr>
        <w:t>аук</w:t>
      </w:r>
    </w:p>
    <w:p w:rsidR="00DF5D57" w:rsidRPr="000643FA" w:rsidRDefault="00DF5D57" w:rsidP="00DF5D57">
      <w:pPr>
        <w:tabs>
          <w:tab w:val="left" w:pos="284"/>
        </w:tabs>
        <w:spacing w:line="276" w:lineRule="auto"/>
        <w:ind w:left="3402"/>
        <w:jc w:val="center"/>
        <w:rPr>
          <w:rFonts w:ascii="Times New Roman" w:eastAsia="Times New Roman" w:hAnsi="Times New Roman" w:cs="Times New Roman"/>
          <w:caps/>
          <w:color w:val="000000" w:themeColor="text1"/>
          <w:sz w:val="28"/>
          <w:szCs w:val="28"/>
        </w:rPr>
      </w:pPr>
    </w:p>
    <w:p w:rsidR="00DF5D57" w:rsidRPr="000643FA" w:rsidRDefault="00DF5D57" w:rsidP="00DF5D57">
      <w:pPr>
        <w:tabs>
          <w:tab w:val="left" w:pos="709"/>
        </w:tabs>
        <w:spacing w:line="276" w:lineRule="auto"/>
        <w:ind w:firstLine="851"/>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bdr w:val="none" w:sz="0" w:space="0" w:color="auto" w:frame="1"/>
        </w:rPr>
        <w:t>Актуальність даної теми, не</w:t>
      </w:r>
      <w:r w:rsidRPr="000643FA">
        <w:rPr>
          <w:rFonts w:ascii="Times New Roman" w:eastAsia="Calibri" w:hAnsi="Times New Roman" w:cs="Times New Roman"/>
          <w:color w:val="000000" w:themeColor="text1"/>
          <w:sz w:val="28"/>
          <w:szCs w:val="28"/>
        </w:rPr>
        <w:t xml:space="preserve"> дивлячись на значну кількість публікацій, </w:t>
      </w:r>
      <w:r w:rsidRPr="000643FA">
        <w:rPr>
          <w:rFonts w:ascii="Times New Roman" w:eastAsia="Calibri" w:hAnsi="Times New Roman" w:cs="Times New Roman"/>
          <w:color w:val="000000" w:themeColor="text1"/>
          <w:sz w:val="28"/>
          <w:szCs w:val="28"/>
          <w:bdr w:val="none" w:sz="0" w:space="0" w:color="auto" w:frame="1"/>
        </w:rPr>
        <w:t>зумовлена недостатньою поінформованістю батьків і фахівців (вихователів, вчителів, психологів) щодо специфіки проявів, небезпеки наслідків депресії у підлітків і можливостей її психопрофілактики</w:t>
      </w:r>
      <w:r w:rsidRPr="000643FA">
        <w:rPr>
          <w:rFonts w:ascii="Times New Roman" w:eastAsia="Calibri" w:hAnsi="Times New Roman" w:cs="Times New Roman"/>
          <w:color w:val="000000" w:themeColor="text1"/>
          <w:sz w:val="28"/>
          <w:szCs w:val="28"/>
        </w:rPr>
        <w:t xml:space="preserve">. </w:t>
      </w:r>
    </w:p>
    <w:p w:rsidR="00DF5D57" w:rsidRPr="000643FA" w:rsidRDefault="00DF5D57" w:rsidP="00DF5D57">
      <w:pPr>
        <w:spacing w:line="276" w:lineRule="auto"/>
        <w:ind w:firstLine="851"/>
        <w:jc w:val="both"/>
        <w:rPr>
          <w:rFonts w:ascii="Times New Roman" w:eastAsia="Calibri" w:hAnsi="Times New Roman" w:cs="Times New Roman"/>
          <w:color w:val="000000" w:themeColor="text1"/>
          <w:sz w:val="28"/>
          <w:szCs w:val="28"/>
          <w:shd w:val="clear" w:color="auto" w:fill="FFFFFF"/>
        </w:rPr>
      </w:pPr>
      <w:r w:rsidRPr="000643FA">
        <w:rPr>
          <w:rFonts w:ascii="Times New Roman" w:eastAsia="Calibri" w:hAnsi="Times New Roman" w:cs="Times New Roman"/>
          <w:color w:val="000000" w:themeColor="text1"/>
          <w:sz w:val="28"/>
          <w:szCs w:val="28"/>
          <w:shd w:val="clear" w:color="auto" w:fill="FFFFFF"/>
        </w:rPr>
        <w:t>Мета: вияв актуальних соціально-психологічних чинників виникнення депресії у сучасних підлітків.</w:t>
      </w:r>
    </w:p>
    <w:p w:rsidR="00DF5D57" w:rsidRPr="000643FA" w:rsidRDefault="00DF5D57" w:rsidP="00DF5D57">
      <w:pPr>
        <w:shd w:val="clear" w:color="auto" w:fill="FFFFFF"/>
        <w:spacing w:line="276" w:lineRule="auto"/>
        <w:ind w:firstLine="851"/>
        <w:jc w:val="both"/>
        <w:rPr>
          <w:rFonts w:ascii="Times New Roman" w:eastAsia="Calibri" w:hAnsi="Times New Roman" w:cs="Times New Roman"/>
          <w:color w:val="000000" w:themeColor="text1"/>
          <w:sz w:val="28"/>
          <w:szCs w:val="28"/>
          <w:shd w:val="clear" w:color="auto" w:fill="FFFFFF"/>
        </w:rPr>
      </w:pPr>
      <w:r w:rsidRPr="000643FA">
        <w:rPr>
          <w:rFonts w:ascii="Times New Roman" w:eastAsia="Calibri" w:hAnsi="Times New Roman" w:cs="Times New Roman"/>
          <w:color w:val="000000" w:themeColor="text1"/>
          <w:sz w:val="28"/>
          <w:szCs w:val="28"/>
        </w:rPr>
        <w:t xml:space="preserve">На основі проведених досліджень було розроблено практичні рекомендації </w:t>
      </w:r>
      <w:r w:rsidRPr="000643FA">
        <w:rPr>
          <w:rFonts w:ascii="Times New Roman" w:eastAsia="Calibri" w:hAnsi="Times New Roman" w:cs="Times New Roman"/>
          <w:color w:val="000000" w:themeColor="text1"/>
          <w:sz w:val="28"/>
          <w:szCs w:val="28"/>
          <w:shd w:val="clear" w:color="auto" w:fill="FFFFFF"/>
        </w:rPr>
        <w:t>щодо вияву ознак депресії у підлітків та шляхів її профілактики через вплив на релевантні соціально-психологічні чинники.</w:t>
      </w:r>
    </w:p>
    <w:p w:rsidR="00DF5D57" w:rsidRPr="000643FA" w:rsidRDefault="00DF5D57" w:rsidP="00DF5D57">
      <w:pPr>
        <w:spacing w:line="276" w:lineRule="auto"/>
        <w:ind w:firstLine="851"/>
        <w:jc w:val="both"/>
        <w:rPr>
          <w:rFonts w:ascii="Calibri" w:eastAsia="Calibri" w:hAnsi="Calibri" w:cs="Times New Roman"/>
          <w:color w:val="000000" w:themeColor="text1"/>
        </w:rPr>
      </w:pPr>
      <w:r w:rsidRPr="000643FA">
        <w:rPr>
          <w:rFonts w:ascii="Times New Roman" w:eastAsia="Calibri" w:hAnsi="Times New Roman" w:cs="Times New Roman"/>
          <w:color w:val="000000" w:themeColor="text1"/>
          <w:sz w:val="28"/>
          <w:szCs w:val="28"/>
          <w:shd w:val="clear" w:color="auto" w:fill="FFFFFF"/>
        </w:rPr>
        <w:t>Висновки: депресія – це стан тривалої пригніченості настрою, думок, рухов</w:t>
      </w:r>
      <w:r w:rsidRPr="000643FA">
        <w:rPr>
          <w:rFonts w:ascii="Times New Roman" w:eastAsia="Calibri" w:hAnsi="Times New Roman" w:cs="Times New Roman"/>
          <w:bCs/>
          <w:color w:val="000000" w:themeColor="text1"/>
          <w:sz w:val="28"/>
          <w:szCs w:val="28"/>
          <w:shd w:val="clear" w:color="auto" w:fill="FFFFFF"/>
        </w:rPr>
        <w:t>ої та мисленнєвої активності, що поєднується з тужливими і/або тривожними переживаннями, зниженою самооцінкою, песимістичним баченням майбутнього, втратою інтересу до раніше важливих речей або й до життя в цілому, психофізіологічними порушеннями. С</w:t>
      </w:r>
      <w:r w:rsidRPr="000643FA">
        <w:rPr>
          <w:rFonts w:ascii="Times New Roman" w:eastAsia="Calibri" w:hAnsi="Times New Roman" w:cs="Times New Roman"/>
          <w:bCs/>
          <w:color w:val="000000" w:themeColor="text1"/>
          <w:sz w:val="28"/>
          <w:szCs w:val="28"/>
          <w:shd w:val="clear" w:color="auto" w:fill="FFFFFF"/>
          <w:lang w:val="ru-RU"/>
        </w:rPr>
        <w:t>еред сучасних підлітків переважає (68%) нижчий критичного рівень втручання депресивних переживань у їхнє психічне життя. Разом з тим, 32% підлітків виявляють критичний та вищий критичного рівень втручання депресивних переживань</w:t>
      </w:r>
      <w:r w:rsidRPr="000643FA">
        <w:rPr>
          <w:rFonts w:ascii="Times New Roman" w:eastAsia="Calibri" w:hAnsi="Times New Roman" w:cs="Times New Roman"/>
          <w:bCs/>
          <w:color w:val="000000" w:themeColor="text1"/>
          <w:sz w:val="28"/>
          <w:szCs w:val="28"/>
          <w:shd w:val="clear" w:color="auto" w:fill="FFFFFF"/>
        </w:rPr>
        <w:t xml:space="preserve">. Найвищий ризик розвитку депресії мають дівчата старшого підліткового віку, носії застрягаючого, збудливого, </w:t>
      </w:r>
      <w:r w:rsidRPr="000643FA">
        <w:rPr>
          <w:rFonts w:ascii="Times New Roman" w:eastAsia="Calibri" w:hAnsi="Times New Roman" w:cs="Times New Roman"/>
          <w:color w:val="000000" w:themeColor="text1"/>
          <w:sz w:val="28"/>
          <w:szCs w:val="28"/>
        </w:rPr>
        <w:t xml:space="preserve">циклотимічного, емотивного та дистимічного радикалів характеру, що походять з неповних або дистантних сімей, </w:t>
      </w:r>
      <w:r w:rsidRPr="000643FA">
        <w:rPr>
          <w:rFonts w:ascii="Times New Roman" w:eastAsia="Calibri" w:hAnsi="Times New Roman" w:cs="Times New Roman"/>
          <w:color w:val="000000" w:themeColor="text1"/>
          <w:sz w:val="28"/>
          <w:szCs w:val="28"/>
          <w:shd w:val="clear" w:color="auto" w:fill="FFFFFF"/>
        </w:rPr>
        <w:t>не мають справжніх друзів або не впевнені у своїй дружбі, виявляють підвищені</w:t>
      </w:r>
      <w:r w:rsidRPr="000643FA">
        <w:rPr>
          <w:rFonts w:ascii="Times New Roman" w:eastAsia="Calibri" w:hAnsi="Times New Roman" w:cs="Times New Roman"/>
          <w:color w:val="000000" w:themeColor="text1"/>
          <w:sz w:val="28"/>
          <w:szCs w:val="28"/>
        </w:rPr>
        <w:t xml:space="preserve"> острах оцінок оточуючих та шкільну тривожність, мають </w:t>
      </w:r>
      <w:r w:rsidRPr="000643FA">
        <w:rPr>
          <w:rFonts w:ascii="Times New Roman" w:eastAsia="Calibri" w:hAnsi="Times New Roman" w:cs="Times New Roman"/>
          <w:color w:val="000000" w:themeColor="text1"/>
          <w:sz w:val="28"/>
          <w:szCs w:val="28"/>
          <w:shd w:val="clear" w:color="auto" w:fill="FFFFFF"/>
        </w:rPr>
        <w:t>високу самооцінку власної шкільної успішності, котра не завжди узгоджується з об’єктивною оцінкою за шкільними предметами та експертною оцінкою їх успішності учителями.</w:t>
      </w:r>
    </w:p>
    <w:p w:rsidR="00DF5D57" w:rsidRPr="000643FA" w:rsidRDefault="00DF5D57" w:rsidP="00DF5D57">
      <w:pPr>
        <w:tabs>
          <w:tab w:val="left" w:pos="284"/>
        </w:tabs>
        <w:ind w:firstLine="709"/>
        <w:jc w:val="center"/>
        <w:rPr>
          <w:rFonts w:ascii="Times New Roman" w:eastAsia="Times New Roman" w:hAnsi="Times New Roman" w:cs="Times New Roman"/>
          <w:caps/>
          <w:color w:val="000000" w:themeColor="text1"/>
          <w:sz w:val="28"/>
          <w:szCs w:val="28"/>
        </w:rPr>
      </w:pPr>
      <w:bookmarkStart w:id="6" w:name="_Toc505587197"/>
      <w:r w:rsidRPr="000643FA">
        <w:rPr>
          <w:rFonts w:ascii="Times New Roman" w:eastAsia="Times New Roman" w:hAnsi="Times New Roman" w:cs="Times New Roman"/>
          <w:caps/>
          <w:color w:val="000000" w:themeColor="text1"/>
          <w:sz w:val="28"/>
          <w:szCs w:val="28"/>
        </w:rPr>
        <w:lastRenderedPageBreak/>
        <w:t>ПРОФІЛАКТИКА СТРАХУ ПРИ ЛІКУВАННІ ЗУБІВ У ДІТЕЙ</w:t>
      </w:r>
      <w:bookmarkEnd w:id="6"/>
    </w:p>
    <w:p w:rsidR="00DF5D57" w:rsidRPr="000643FA" w:rsidRDefault="00DF5D57" w:rsidP="00DF5D57">
      <w:pPr>
        <w:tabs>
          <w:tab w:val="left" w:pos="284"/>
        </w:tabs>
        <w:ind w:firstLine="709"/>
        <w:jc w:val="center"/>
        <w:rPr>
          <w:rFonts w:ascii="Times New Roman" w:eastAsia="Times New Roman" w:hAnsi="Times New Roman" w:cs="Times New Roman"/>
          <w:caps/>
          <w:color w:val="000000" w:themeColor="text1"/>
          <w:sz w:val="28"/>
          <w:szCs w:val="28"/>
        </w:rPr>
      </w:pPr>
    </w:p>
    <w:p w:rsidR="00DF5D57" w:rsidRPr="000643FA" w:rsidRDefault="00CC3DA7" w:rsidP="00DF5D57">
      <w:pPr>
        <w:ind w:left="3402"/>
        <w:jc w:val="both"/>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809792" behindDoc="1" locked="0" layoutInCell="1" allowOverlap="1" wp14:anchorId="286832BF" wp14:editId="406F8435">
            <wp:simplePos x="0" y="0"/>
            <wp:positionH relativeFrom="column">
              <wp:posOffset>278130</wp:posOffset>
            </wp:positionH>
            <wp:positionV relativeFrom="paragraph">
              <wp:posOffset>85725</wp:posOffset>
            </wp:positionV>
            <wp:extent cx="1577340" cy="1424305"/>
            <wp:effectExtent l="317" t="0" r="4128" b="4127"/>
            <wp:wrapTight wrapText="bothSides">
              <wp:wrapPolygon edited="0">
                <wp:start x="4" y="21605"/>
                <wp:lineTo x="21396" y="21605"/>
                <wp:lineTo x="21396" y="226"/>
                <wp:lineTo x="4" y="226"/>
                <wp:lineTo x="4" y="21605"/>
              </wp:wrapPolygon>
            </wp:wrapTight>
            <wp:docPr id="126" name="Рисунок 126" descr="C:\Users\User\Downloads\DSCN9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DSCN9832.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3651" t="35781" r="28428" b="6512"/>
                    <a:stretch/>
                  </pic:blipFill>
                  <pic:spPr bwMode="auto">
                    <a:xfrm rot="5400000">
                      <a:off x="0" y="0"/>
                      <a:ext cx="1577340" cy="1424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CC3DA7" w:rsidRDefault="00DF5D57" w:rsidP="00DF5D57">
      <w:pPr>
        <w:ind w:left="3402"/>
        <w:jc w:val="both"/>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Жога Уляна</w:t>
      </w:r>
      <w:r w:rsidR="00CC3DA7">
        <w:rPr>
          <w:rFonts w:ascii="Times New Roman" w:eastAsia="Times New Roman" w:hAnsi="Times New Roman" w:cs="Times New Roman"/>
          <w:color w:val="000000" w:themeColor="text1"/>
          <w:lang w:val="uk-UA"/>
        </w:rPr>
        <w:t>,</w:t>
      </w:r>
    </w:p>
    <w:p w:rsidR="00DF5D57" w:rsidRPr="000643FA" w:rsidRDefault="00DF5D57" w:rsidP="00DF5D57">
      <w:pPr>
        <w:ind w:left="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rPr>
        <w:t>учениця 9 класу</w:t>
      </w:r>
      <w:r w:rsidRPr="000643FA">
        <w:rPr>
          <w:rFonts w:ascii="Times New Roman" w:eastAsia="Times New Roman" w:hAnsi="Times New Roman" w:cs="Times New Roman"/>
          <w:color w:val="000000" w:themeColor="text1"/>
          <w:lang w:eastAsia="uk-UA"/>
        </w:rPr>
        <w:t xml:space="preserve"> </w:t>
      </w:r>
    </w:p>
    <w:p w:rsidR="00DF5D57" w:rsidRPr="000643FA" w:rsidRDefault="00DF5D57" w:rsidP="00DF5D57">
      <w:pPr>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lang w:eastAsia="uk-UA"/>
        </w:rPr>
        <w:t>Вижницької гімназії</w:t>
      </w:r>
    </w:p>
    <w:p w:rsidR="00DF5D57" w:rsidRPr="000643FA" w:rsidRDefault="00DF5D57" w:rsidP="00DF5D57">
      <w:pPr>
        <w:ind w:left="3402"/>
        <w:jc w:val="both"/>
        <w:rPr>
          <w:rFonts w:ascii="Times New Roman" w:eastAsia="Times New Roman" w:hAnsi="Times New Roman" w:cs="Times New Roman"/>
          <w:b/>
          <w:color w:val="000000" w:themeColor="text1"/>
        </w:rPr>
      </w:pPr>
    </w:p>
    <w:p w:rsidR="00DF5D57" w:rsidRPr="000643FA" w:rsidRDefault="00DF5D57" w:rsidP="00DF5D57">
      <w:pPr>
        <w:ind w:left="3402"/>
        <w:jc w:val="both"/>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 xml:space="preserve">Керівники: </w:t>
      </w:r>
    </w:p>
    <w:p w:rsidR="00DF5D57" w:rsidRPr="000643FA" w:rsidRDefault="00DF5D57" w:rsidP="00DF5D57">
      <w:pPr>
        <w:tabs>
          <w:tab w:val="left" w:pos="284"/>
        </w:tabs>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Черкач Н.І.</w:t>
      </w:r>
      <w:r w:rsidR="00CC3DA7">
        <w:rPr>
          <w:rFonts w:ascii="Times New Roman" w:eastAsia="Times New Roman" w:hAnsi="Times New Roman" w:cs="Times New Roman"/>
          <w:noProof/>
          <w:color w:val="000000" w:themeColor="text1"/>
          <w:lang w:val="uk-UA"/>
        </w:rPr>
        <w:t>,</w:t>
      </w:r>
      <w:r w:rsidRPr="000643FA">
        <w:rPr>
          <w:rFonts w:ascii="Times New Roman" w:eastAsia="Times New Roman" w:hAnsi="Times New Roman" w:cs="Times New Roman"/>
          <w:noProof/>
          <w:color w:val="000000" w:themeColor="text1"/>
        </w:rPr>
        <w:t xml:space="preserve"> </w:t>
      </w:r>
    </w:p>
    <w:p w:rsidR="00DF5D57" w:rsidRPr="000643FA" w:rsidRDefault="00DF5D57" w:rsidP="00DF5D57">
      <w:pPr>
        <w:tabs>
          <w:tab w:val="left" w:pos="284"/>
        </w:tabs>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заступник директора Вижницької гімназії</w:t>
      </w:r>
    </w:p>
    <w:p w:rsidR="00DF5D57" w:rsidRPr="00CC3DA7" w:rsidRDefault="00DF5D57" w:rsidP="00DF5D57">
      <w:pPr>
        <w:tabs>
          <w:tab w:val="left" w:pos="284"/>
        </w:tabs>
        <w:ind w:left="3402"/>
        <w:rPr>
          <w:rFonts w:ascii="Times New Roman" w:eastAsia="Times New Roman" w:hAnsi="Times New Roman" w:cs="Times New Roman"/>
          <w:noProof/>
          <w:color w:val="000000" w:themeColor="text1"/>
          <w:lang w:val="uk-UA"/>
        </w:rPr>
      </w:pPr>
      <w:r w:rsidRPr="000643FA">
        <w:rPr>
          <w:rFonts w:ascii="Times New Roman" w:eastAsia="Times New Roman" w:hAnsi="Times New Roman" w:cs="Times New Roman"/>
          <w:noProof/>
          <w:color w:val="000000" w:themeColor="text1"/>
        </w:rPr>
        <w:t>Павлюк Я.Ю.</w:t>
      </w:r>
      <w:r w:rsidR="00CC3DA7">
        <w:rPr>
          <w:rFonts w:ascii="Times New Roman" w:eastAsia="Times New Roman" w:hAnsi="Times New Roman" w:cs="Times New Roman"/>
          <w:noProof/>
          <w:color w:val="000000" w:themeColor="text1"/>
          <w:lang w:val="uk-UA"/>
        </w:rPr>
        <w:t>,</w:t>
      </w:r>
    </w:p>
    <w:p w:rsidR="00DF5D57" w:rsidRPr="000643FA" w:rsidRDefault="00DF5D57" w:rsidP="00DF5D57">
      <w:pPr>
        <w:tabs>
          <w:tab w:val="left" w:pos="284"/>
        </w:tabs>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вчитель біології Вижницької гімназії</w:t>
      </w:r>
    </w:p>
    <w:p w:rsidR="00DF5D57" w:rsidRPr="000643FA" w:rsidRDefault="00DF5D57" w:rsidP="00DF5D57">
      <w:pPr>
        <w:tabs>
          <w:tab w:val="left" w:pos="284"/>
        </w:tabs>
        <w:ind w:left="3402"/>
        <w:rPr>
          <w:rFonts w:ascii="Times New Roman" w:eastAsia="Times New Roman" w:hAnsi="Times New Roman" w:cs="Times New Roman"/>
          <w:caps/>
          <w:color w:val="000000" w:themeColor="text1"/>
          <w:sz w:val="28"/>
          <w:szCs w:val="28"/>
        </w:rPr>
      </w:pPr>
    </w:p>
    <w:p w:rsidR="00DF5D57" w:rsidRPr="000643FA" w:rsidRDefault="00DF5D57" w:rsidP="00DF5D57">
      <w:pPr>
        <w:spacing w:line="276" w:lineRule="auto"/>
        <w:ind w:firstLine="720"/>
        <w:jc w:val="both"/>
        <w:rPr>
          <w:rFonts w:ascii="Times New Roman" w:eastAsia="Times New Roman" w:hAnsi="Times New Roman" w:cs="Times New Roman"/>
          <w:bCs/>
          <w:color w:val="000000" w:themeColor="text1"/>
          <w:spacing w:val="2"/>
          <w:sz w:val="28"/>
          <w:szCs w:val="28"/>
          <w:lang w:val="ru-RU" w:bidi="en-US"/>
        </w:rPr>
      </w:pPr>
      <w:r w:rsidRPr="000643FA">
        <w:rPr>
          <w:rFonts w:ascii="Times New Roman" w:eastAsia="Times New Roman" w:hAnsi="Times New Roman" w:cs="Times New Roman"/>
          <w:bCs/>
          <w:color w:val="000000" w:themeColor="text1"/>
          <w:spacing w:val="2"/>
          <w:sz w:val="28"/>
          <w:szCs w:val="28"/>
          <w:lang w:val="ru-RU" w:bidi="en-US"/>
        </w:rPr>
        <w:t>Фундамент дитячої стоматології будується на здатності керувати поведінкою дитини під час стоматологічного прийому. При цьому основною метою дитячого лікаря</w:t>
      </w:r>
      <w:r w:rsidRPr="000643FA">
        <w:rPr>
          <w:rFonts w:ascii="Times New Roman" w:eastAsia="Times New Roman" w:hAnsi="Times New Roman" w:cs="Times New Roman"/>
          <w:bCs/>
          <w:color w:val="000000" w:themeColor="text1"/>
          <w:spacing w:val="2"/>
          <w:sz w:val="28"/>
          <w:szCs w:val="28"/>
          <w:lang w:bidi="en-US"/>
        </w:rPr>
        <w:t>-</w:t>
      </w:r>
      <w:r w:rsidRPr="000643FA">
        <w:rPr>
          <w:rFonts w:ascii="Times New Roman" w:eastAsia="Times New Roman" w:hAnsi="Times New Roman" w:cs="Times New Roman"/>
          <w:bCs/>
          <w:color w:val="000000" w:themeColor="text1"/>
          <w:spacing w:val="2"/>
          <w:sz w:val="28"/>
          <w:szCs w:val="28"/>
          <w:lang w:val="ru-RU" w:bidi="en-US"/>
        </w:rPr>
        <w:t>стоматолога, крім поліпшення стоматологічного здоров’я дитини, має бути формування у пацієнта позитивного ставлення до стоматології в цілому.</w:t>
      </w:r>
    </w:p>
    <w:p w:rsidR="00DF5D57" w:rsidRPr="000643FA" w:rsidRDefault="00DF5D57" w:rsidP="00DF5D57">
      <w:pPr>
        <w:spacing w:line="276" w:lineRule="auto"/>
        <w:ind w:firstLine="720"/>
        <w:jc w:val="both"/>
        <w:rPr>
          <w:rFonts w:ascii="Times New Roman" w:eastAsia="Times New Roman" w:hAnsi="Times New Roman" w:cs="Times New Roman"/>
          <w:bCs/>
          <w:color w:val="000000" w:themeColor="text1"/>
          <w:spacing w:val="2"/>
          <w:sz w:val="28"/>
          <w:szCs w:val="28"/>
          <w:lang w:val="ru-RU" w:bidi="en-US"/>
        </w:rPr>
      </w:pPr>
      <w:r w:rsidRPr="000643FA">
        <w:rPr>
          <w:rFonts w:ascii="Times New Roman" w:eastAsia="Times New Roman" w:hAnsi="Times New Roman" w:cs="Times New Roman"/>
          <w:bCs/>
          <w:color w:val="000000" w:themeColor="text1"/>
          <w:spacing w:val="2"/>
          <w:sz w:val="28"/>
          <w:szCs w:val="28"/>
          <w:lang w:val="ru-RU" w:bidi="en-US"/>
        </w:rPr>
        <w:t>Для того, щоб забезпечити якісне лікування і встановити психологічний контакт з дитиною, лікар-стоматолог повинен враховувати цілий ряд факторів: віковий період дитини;</w:t>
      </w:r>
      <w:r w:rsidRPr="000643FA">
        <w:rPr>
          <w:rFonts w:ascii="Times New Roman" w:eastAsia="Times New Roman" w:hAnsi="Times New Roman" w:cs="Times New Roman"/>
          <w:bCs/>
          <w:color w:val="000000" w:themeColor="text1"/>
          <w:spacing w:val="2"/>
          <w:sz w:val="28"/>
          <w:szCs w:val="28"/>
          <w:lang w:bidi="en-US"/>
        </w:rPr>
        <w:t xml:space="preserve"> с</w:t>
      </w:r>
      <w:r w:rsidRPr="000643FA">
        <w:rPr>
          <w:rFonts w:ascii="Times New Roman" w:eastAsia="Times New Roman" w:hAnsi="Times New Roman" w:cs="Times New Roman"/>
          <w:bCs/>
          <w:color w:val="000000" w:themeColor="text1"/>
          <w:spacing w:val="2"/>
          <w:sz w:val="28"/>
          <w:szCs w:val="28"/>
          <w:lang w:val="ru-RU" w:bidi="en-US"/>
        </w:rPr>
        <w:t xml:space="preserve">тадію інтелектуального розвитку дитини; </w:t>
      </w:r>
      <w:r w:rsidRPr="000643FA">
        <w:rPr>
          <w:rFonts w:ascii="Times New Roman" w:eastAsia="Times New Roman" w:hAnsi="Times New Roman" w:cs="Times New Roman"/>
          <w:bCs/>
          <w:color w:val="000000" w:themeColor="text1"/>
          <w:spacing w:val="2"/>
          <w:sz w:val="28"/>
          <w:szCs w:val="28"/>
          <w:lang w:bidi="en-US"/>
        </w:rPr>
        <w:t>т</w:t>
      </w:r>
      <w:r w:rsidRPr="000643FA">
        <w:rPr>
          <w:rFonts w:ascii="Times New Roman" w:eastAsia="Times New Roman" w:hAnsi="Times New Roman" w:cs="Times New Roman"/>
          <w:bCs/>
          <w:color w:val="000000" w:themeColor="text1"/>
          <w:spacing w:val="2"/>
          <w:sz w:val="28"/>
          <w:szCs w:val="28"/>
          <w:lang w:val="ru-RU" w:bidi="en-US"/>
        </w:rPr>
        <w:t>ип емоційного розвитку дитини; темперамент дитини; тип поведінки дитини під час стоматологічного прийому; тип батьківського ставлення.</w:t>
      </w:r>
    </w:p>
    <w:p w:rsidR="00DF5D57" w:rsidRPr="000643FA" w:rsidRDefault="00DF5D57" w:rsidP="00DF5D57">
      <w:pPr>
        <w:spacing w:line="276" w:lineRule="auto"/>
        <w:ind w:firstLine="720"/>
        <w:jc w:val="both"/>
        <w:rPr>
          <w:rFonts w:ascii="Times New Roman" w:eastAsia="Times New Roman" w:hAnsi="Times New Roman" w:cs="Times New Roman"/>
          <w:bCs/>
          <w:color w:val="000000" w:themeColor="text1"/>
          <w:spacing w:val="2"/>
          <w:sz w:val="28"/>
          <w:szCs w:val="28"/>
          <w:lang w:val="ru-RU" w:bidi="en-US"/>
        </w:rPr>
      </w:pPr>
      <w:r w:rsidRPr="000643FA">
        <w:rPr>
          <w:rFonts w:ascii="Times New Roman" w:eastAsia="Times New Roman" w:hAnsi="Times New Roman" w:cs="Times New Roman"/>
          <w:bCs/>
          <w:color w:val="000000" w:themeColor="text1"/>
          <w:spacing w:val="2"/>
          <w:sz w:val="28"/>
          <w:szCs w:val="28"/>
          <w:lang w:val="ru-RU" w:bidi="en-US"/>
        </w:rPr>
        <w:t>Особливості психології внутрішнього світу дитини відіграють велику роль у визначенні поведінки дитини під час стоматологічного прийому. Для кожного віку характерні свої особливості психології та сприйняття навколишнього світу.</w:t>
      </w:r>
    </w:p>
    <w:p w:rsidR="00DF5D57" w:rsidRPr="000643FA" w:rsidRDefault="00DF5D57" w:rsidP="00DF5D57">
      <w:pPr>
        <w:spacing w:line="276" w:lineRule="auto"/>
        <w:ind w:firstLine="709"/>
        <w:jc w:val="both"/>
        <w:rPr>
          <w:rFonts w:ascii="Times New Roman" w:eastAsia="Times New Roman" w:hAnsi="Times New Roman" w:cs="Times New Roman"/>
          <w:bCs/>
          <w:color w:val="000000" w:themeColor="text1"/>
          <w:spacing w:val="2"/>
          <w:sz w:val="28"/>
          <w:szCs w:val="28"/>
          <w:lang w:val="ru-RU" w:bidi="en-US"/>
        </w:rPr>
      </w:pPr>
      <w:r w:rsidRPr="000643FA">
        <w:rPr>
          <w:rFonts w:ascii="Times New Roman" w:eastAsia="Times New Roman" w:hAnsi="Times New Roman" w:cs="Times New Roman"/>
          <w:bCs/>
          <w:color w:val="000000" w:themeColor="text1"/>
          <w:spacing w:val="2"/>
          <w:sz w:val="28"/>
          <w:szCs w:val="28"/>
          <w:lang w:val="ru-RU" w:bidi="en-US"/>
        </w:rPr>
        <w:t xml:space="preserve">Багато лікарів відчувають дискомфорт від нанесення дитині психоемоційної травми при лікуванні зубів, неможливості надання якісної стоматологічної допомоги </w:t>
      </w:r>
      <w:r w:rsidR="000C0BEA">
        <w:rPr>
          <w:rFonts w:ascii="Times New Roman" w:eastAsia="Times New Roman" w:hAnsi="Times New Roman" w:cs="Times New Roman"/>
          <w:bCs/>
          <w:color w:val="000000" w:themeColor="text1"/>
          <w:spacing w:val="2"/>
          <w:sz w:val="28"/>
          <w:szCs w:val="28"/>
          <w:lang w:val="ru-RU" w:bidi="en-US"/>
        </w:rPr>
        <w:t>«</w:t>
      </w:r>
      <w:r w:rsidRPr="000643FA">
        <w:rPr>
          <w:rFonts w:ascii="Times New Roman" w:eastAsia="Times New Roman" w:hAnsi="Times New Roman" w:cs="Times New Roman"/>
          <w:bCs/>
          <w:color w:val="000000" w:themeColor="text1"/>
          <w:spacing w:val="2"/>
          <w:sz w:val="28"/>
          <w:szCs w:val="28"/>
          <w:lang w:val="ru-RU" w:bidi="en-US"/>
        </w:rPr>
        <w:t>неконтактним</w:t>
      </w:r>
      <w:r w:rsidR="000C0BEA">
        <w:rPr>
          <w:rFonts w:ascii="Times New Roman" w:eastAsia="Times New Roman" w:hAnsi="Times New Roman" w:cs="Times New Roman"/>
          <w:bCs/>
          <w:color w:val="000000" w:themeColor="text1"/>
          <w:spacing w:val="2"/>
          <w:sz w:val="28"/>
          <w:szCs w:val="28"/>
          <w:lang w:val="ru-RU" w:bidi="en-US"/>
        </w:rPr>
        <w:t>»</w:t>
      </w:r>
      <w:r w:rsidRPr="000643FA">
        <w:rPr>
          <w:rFonts w:ascii="Times New Roman" w:eastAsia="Times New Roman" w:hAnsi="Times New Roman" w:cs="Times New Roman"/>
          <w:bCs/>
          <w:color w:val="000000" w:themeColor="text1"/>
          <w:spacing w:val="2"/>
          <w:sz w:val="28"/>
          <w:szCs w:val="28"/>
          <w:lang w:val="ru-RU" w:bidi="en-US"/>
        </w:rPr>
        <w:t xml:space="preserve"> дітям, неможливості або неефективності застосування місцевої анестезії у маленьких пацієнтів, високу ймовірність травмування м'яких тканин. Крім того, діти в цей період поводяться зовсім непередбачувано, що дуже часто робить стоматологічне лікування неефективним.</w:t>
      </w:r>
    </w:p>
    <w:p w:rsidR="00DF5D57" w:rsidRPr="000643FA" w:rsidRDefault="00DF5D57" w:rsidP="00DF5D57">
      <w:pPr>
        <w:spacing w:line="276" w:lineRule="auto"/>
        <w:ind w:firstLine="567"/>
        <w:jc w:val="both"/>
        <w:rPr>
          <w:rFonts w:ascii="Times New Roman" w:eastAsia="Times New Roman" w:hAnsi="Times New Roman" w:cs="Times New Roman"/>
          <w:bCs/>
          <w:color w:val="000000" w:themeColor="text1"/>
          <w:spacing w:val="2"/>
          <w:sz w:val="28"/>
          <w:szCs w:val="28"/>
          <w:lang w:val="ru-RU" w:bidi="en-US"/>
        </w:rPr>
      </w:pPr>
      <w:r w:rsidRPr="000643FA">
        <w:rPr>
          <w:rFonts w:ascii="Times New Roman" w:eastAsia="Times New Roman" w:hAnsi="Times New Roman" w:cs="Times New Roman"/>
          <w:bCs/>
          <w:color w:val="000000" w:themeColor="text1"/>
          <w:spacing w:val="2"/>
          <w:sz w:val="28"/>
          <w:szCs w:val="28"/>
          <w:lang w:val="ru-RU" w:bidi="en-US"/>
        </w:rPr>
        <w:t xml:space="preserve">Найбільш суттєвим результатом нашого дослідження є розробка і впровадження сучасних психологічних методів, вивчення тривожності і стресу дітей та підлітків під час відвідування стоматолога з метою їхньої профілактики. </w:t>
      </w:r>
      <w:r w:rsidRPr="000643FA">
        <w:rPr>
          <w:rFonts w:ascii="Times New Roman" w:eastAsia="Times New Roman" w:hAnsi="Times New Roman" w:cs="Times New Roman"/>
          <w:bCs/>
          <w:color w:val="000000" w:themeColor="text1"/>
          <w:spacing w:val="2"/>
          <w:sz w:val="28"/>
          <w:szCs w:val="28"/>
          <w:lang w:val="ru-RU" w:bidi="en-US"/>
        </w:rPr>
        <w:br w:type="page"/>
      </w:r>
    </w:p>
    <w:p w:rsidR="00DF5D57" w:rsidRPr="000643FA" w:rsidRDefault="00DF5D57" w:rsidP="00CC3DA7">
      <w:pPr>
        <w:ind w:firstLine="567"/>
        <w:jc w:val="center"/>
        <w:rPr>
          <w:rFonts w:ascii="Times New Roman" w:eastAsia="Times New Roman" w:hAnsi="Times New Roman" w:cs="Times New Roman"/>
          <w:bCs/>
          <w:caps/>
          <w:color w:val="000000" w:themeColor="text1"/>
          <w:spacing w:val="2"/>
          <w:sz w:val="28"/>
          <w:szCs w:val="28"/>
          <w:lang w:val="ru-RU" w:bidi="en-US"/>
        </w:rPr>
      </w:pPr>
      <w:r w:rsidRPr="000643FA">
        <w:rPr>
          <w:rFonts w:ascii="Times New Roman" w:eastAsia="Times New Roman" w:hAnsi="Times New Roman" w:cs="Times New Roman"/>
          <w:bCs/>
          <w:caps/>
          <w:color w:val="000000" w:themeColor="text1"/>
          <w:spacing w:val="2"/>
          <w:sz w:val="28"/>
          <w:szCs w:val="28"/>
          <w:lang w:val="ru-RU" w:bidi="en-US"/>
        </w:rPr>
        <w:lastRenderedPageBreak/>
        <w:t>Дестабілізуючий вплив передекзаменаційного стресу на особистісну сферу випускника</w:t>
      </w:r>
    </w:p>
    <w:p w:rsidR="00DF5D57" w:rsidRPr="000643FA" w:rsidRDefault="00DF5D57" w:rsidP="00DF5D57">
      <w:pPr>
        <w:ind w:left="3402"/>
        <w:jc w:val="both"/>
        <w:rPr>
          <w:rFonts w:ascii="Times New Roman" w:eastAsia="Times New Roman" w:hAnsi="Times New Roman" w:cs="Times New Roman"/>
          <w:b/>
          <w:color w:val="000000" w:themeColor="text1"/>
        </w:rPr>
      </w:pPr>
    </w:p>
    <w:p w:rsidR="00DF5D57" w:rsidRPr="000643FA" w:rsidRDefault="00CC3DA7" w:rsidP="00DF5D57">
      <w:pPr>
        <w:ind w:left="3402"/>
        <w:jc w:val="both"/>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800576" behindDoc="1" locked="0" layoutInCell="1" allowOverlap="1" wp14:anchorId="538CB78C" wp14:editId="586A4548">
            <wp:simplePos x="0" y="0"/>
            <wp:positionH relativeFrom="column">
              <wp:posOffset>356870</wp:posOffset>
            </wp:positionH>
            <wp:positionV relativeFrom="paragraph">
              <wp:posOffset>33655</wp:posOffset>
            </wp:positionV>
            <wp:extent cx="1400175" cy="1695450"/>
            <wp:effectExtent l="0" t="0" r="9525" b="0"/>
            <wp:wrapTight wrapText="bothSides">
              <wp:wrapPolygon edited="0">
                <wp:start x="0" y="0"/>
                <wp:lineTo x="0" y="21357"/>
                <wp:lineTo x="21453" y="21357"/>
                <wp:lineTo x="21453" y="0"/>
                <wp:lineTo x="0" y="0"/>
              </wp:wrapPolygon>
            </wp:wrapTight>
            <wp:docPr id="127" name="Рисунок 127" descr="\\NATALIA_PC\Users\Public\Documents\Фото Путила\Осадчук Тетя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TALIA_PC\Users\Public\Documents\Фото Путила\Осадчук Тетяна.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8197" t="7160" r="17013" b="27241"/>
                    <a:stretch/>
                  </pic:blipFill>
                  <pic:spPr bwMode="auto">
                    <a:xfrm>
                      <a:off x="0" y="0"/>
                      <a:ext cx="1400175"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CC3DA7" w:rsidRDefault="00DF5D57" w:rsidP="00DF5D57">
      <w:pPr>
        <w:ind w:left="3402"/>
        <w:jc w:val="both"/>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Осадчук Тетяна</w:t>
      </w:r>
      <w:r w:rsidR="00CC3DA7">
        <w:rPr>
          <w:rFonts w:ascii="Times New Roman" w:eastAsia="Times New Roman" w:hAnsi="Times New Roman" w:cs="Times New Roman"/>
          <w:color w:val="000000" w:themeColor="text1"/>
          <w:lang w:val="uk-UA"/>
        </w:rPr>
        <w:t>,</w:t>
      </w:r>
    </w:p>
    <w:p w:rsidR="00DF5D57" w:rsidRPr="000643FA" w:rsidRDefault="00DF5D57" w:rsidP="00DF5D57">
      <w:pPr>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учениця 11 класу</w:t>
      </w:r>
    </w:p>
    <w:p w:rsidR="00DF5D57" w:rsidRPr="000643FA" w:rsidRDefault="00DF5D57" w:rsidP="00DF5D57">
      <w:pPr>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Путильської гімназії</w:t>
      </w:r>
    </w:p>
    <w:p w:rsidR="00DF5D57" w:rsidRPr="000643FA" w:rsidRDefault="00DF5D57" w:rsidP="00DF5D57">
      <w:pPr>
        <w:ind w:left="3402"/>
        <w:jc w:val="both"/>
        <w:rPr>
          <w:rFonts w:ascii="Times New Roman" w:eastAsia="Times New Roman" w:hAnsi="Times New Roman" w:cs="Times New Roman"/>
          <w:b/>
          <w:color w:val="000000" w:themeColor="text1"/>
        </w:rPr>
      </w:pPr>
    </w:p>
    <w:p w:rsidR="00DF5D57" w:rsidRPr="000643FA" w:rsidRDefault="00DF5D57" w:rsidP="00DF5D57">
      <w:pPr>
        <w:ind w:left="3402"/>
        <w:jc w:val="both"/>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 xml:space="preserve">Керівник: </w:t>
      </w:r>
    </w:p>
    <w:p w:rsidR="00DF5D57" w:rsidRPr="00CC3DA7" w:rsidRDefault="00DF5D57" w:rsidP="00DF5D57">
      <w:pPr>
        <w:ind w:left="3402"/>
        <w:jc w:val="both"/>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Карапка І.Б.</w:t>
      </w:r>
      <w:r w:rsidR="00CC3DA7">
        <w:rPr>
          <w:rFonts w:ascii="Times New Roman" w:eastAsia="Times New Roman" w:hAnsi="Times New Roman" w:cs="Times New Roman"/>
          <w:color w:val="000000" w:themeColor="text1"/>
          <w:lang w:val="uk-UA"/>
        </w:rPr>
        <w:t>,</w:t>
      </w:r>
    </w:p>
    <w:p w:rsidR="00DF5D57" w:rsidRPr="000643FA" w:rsidRDefault="00DF5D57" w:rsidP="00DF5D57">
      <w:pPr>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практичний психолог </w:t>
      </w:r>
    </w:p>
    <w:p w:rsidR="00DF5D57" w:rsidRPr="000643FA" w:rsidRDefault="00DF5D57" w:rsidP="00DF5D57">
      <w:pPr>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Путильської гімназії</w:t>
      </w:r>
    </w:p>
    <w:p w:rsidR="00DF5D57" w:rsidRPr="000643FA" w:rsidRDefault="00DF5D57" w:rsidP="00DF5D57">
      <w:pPr>
        <w:spacing w:line="324" w:lineRule="auto"/>
        <w:ind w:firstLine="567"/>
        <w:jc w:val="center"/>
        <w:rPr>
          <w:rFonts w:ascii="Times New Roman" w:eastAsia="Times New Roman" w:hAnsi="Times New Roman" w:cs="Times New Roman"/>
          <w:bCs/>
          <w:caps/>
          <w:color w:val="000000" w:themeColor="text1"/>
          <w:spacing w:val="2"/>
          <w:sz w:val="28"/>
          <w:szCs w:val="28"/>
          <w:lang w:bidi="en-US"/>
        </w:rPr>
      </w:pPr>
    </w:p>
    <w:p w:rsidR="00DF5D57" w:rsidRPr="000643FA" w:rsidRDefault="00DF5D57" w:rsidP="00DF5D57">
      <w:pPr>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Проблема стресу є однією з самих актуальних тем в психологічній науці та практиці, а проблема передекзаменаційного стресу, зокрема, щорічно зачіпає значні контингенти учнівської молоді протягом останнього року навчання, особливо в період підготовки до проходження зовнішнього незалежного оцінювання. Стрес негативно впливає на психічне, фізіологічне та психологічне здоров’я, дестабілізує його функціональні можливості,  і, як правило, супроводжується тривожними переживаннями та сприяє появі проявів дезадаптації. Стресостійкість або психологічний імунітет – є станом емоційно</w:t>
      </w:r>
      <w:r w:rsidR="00CC3DA7">
        <w:rPr>
          <w:rFonts w:ascii="Times New Roman" w:eastAsia="Times New Roman" w:hAnsi="Times New Roman" w:cs="Times New Roman"/>
          <w:color w:val="000000" w:themeColor="text1"/>
          <w:sz w:val="28"/>
          <w:szCs w:val="28"/>
          <w:lang w:val="uk-UA" w:eastAsia="uk-UA"/>
        </w:rPr>
        <w:t>-</w:t>
      </w:r>
      <w:r w:rsidRPr="000643FA">
        <w:rPr>
          <w:rFonts w:ascii="Times New Roman" w:eastAsia="Times New Roman" w:hAnsi="Times New Roman" w:cs="Times New Roman"/>
          <w:color w:val="000000" w:themeColor="text1"/>
          <w:sz w:val="28"/>
          <w:szCs w:val="28"/>
          <w:lang w:eastAsia="uk-UA"/>
        </w:rPr>
        <w:t>вольової готовності особистості до захисту, що протидіє зовнішнім впливам інших людей, негативних подій і явищ.</w:t>
      </w:r>
    </w:p>
    <w:p w:rsidR="00DF5D57" w:rsidRPr="000643FA" w:rsidRDefault="00DF5D57" w:rsidP="00DF5D57">
      <w:pPr>
        <w:shd w:val="clear" w:color="auto" w:fill="FFFFFF"/>
        <w:ind w:firstLine="709"/>
        <w:jc w:val="both"/>
        <w:textAlignment w:val="baseline"/>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Гіпотеза нашого дослідження</w:t>
      </w:r>
      <w:r w:rsidRPr="000643FA">
        <w:rPr>
          <w:rFonts w:ascii="Times New Roman" w:eastAsia="Times New Roman" w:hAnsi="Times New Roman" w:cs="Times New Roman"/>
          <w:b/>
          <w:color w:val="000000" w:themeColor="text1"/>
          <w:sz w:val="28"/>
          <w:szCs w:val="28"/>
          <w:lang w:eastAsia="uk-UA"/>
        </w:rPr>
        <w:t xml:space="preserve"> </w:t>
      </w:r>
      <w:r w:rsidRPr="000643FA">
        <w:rPr>
          <w:rFonts w:ascii="Times New Roman" w:eastAsia="Times New Roman" w:hAnsi="Times New Roman" w:cs="Times New Roman"/>
          <w:color w:val="000000" w:themeColor="text1"/>
          <w:sz w:val="28"/>
          <w:szCs w:val="28"/>
          <w:lang w:eastAsia="uk-UA"/>
        </w:rPr>
        <w:t xml:space="preserve">полягає в припущенні, що передекзаменаційний стрес чинить негативний вплив на рівень загальної та ситуативної тривожності, знижує адаптивність особистості незалежно від захисної дії психологічного імунітету. </w:t>
      </w:r>
    </w:p>
    <w:p w:rsidR="00DF5D57" w:rsidRPr="000643FA" w:rsidRDefault="00DF5D57" w:rsidP="00DF5D57">
      <w:pPr>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 xml:space="preserve">Мета роботи: теоретично обґрунтувати та експериментально виявити особливості дії захисного механізму психологічного імунітету щодо впливу передекзаменаційного стресу на рівень тривожності та адаптації випускника.   </w:t>
      </w:r>
    </w:p>
    <w:p w:rsidR="00DF5D57" w:rsidRPr="000643FA" w:rsidRDefault="00DF5D57" w:rsidP="00DF5D57">
      <w:pPr>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Об’єктом дослідження були:</w:t>
      </w:r>
      <w:r w:rsidRPr="000643FA">
        <w:rPr>
          <w:rFonts w:ascii="Times New Roman" w:eastAsia="Times New Roman" w:hAnsi="Times New Roman" w:cs="Times New Roman"/>
          <w:b/>
          <w:color w:val="000000" w:themeColor="text1"/>
          <w:sz w:val="28"/>
          <w:szCs w:val="28"/>
          <w:lang w:eastAsia="uk-UA"/>
        </w:rPr>
        <w:t xml:space="preserve"> </w:t>
      </w:r>
      <w:r w:rsidRPr="000643FA">
        <w:rPr>
          <w:rFonts w:ascii="Times New Roman" w:eastAsia="Times New Roman" w:hAnsi="Times New Roman" w:cs="Times New Roman"/>
          <w:color w:val="000000" w:themeColor="text1"/>
          <w:sz w:val="28"/>
          <w:szCs w:val="28"/>
          <w:lang w:eastAsia="uk-UA"/>
        </w:rPr>
        <w:t>особливості</w:t>
      </w:r>
      <w:r w:rsidRPr="000643FA">
        <w:rPr>
          <w:rFonts w:ascii="Times New Roman" w:eastAsia="Times New Roman" w:hAnsi="Times New Roman" w:cs="Times New Roman"/>
          <w:b/>
          <w:color w:val="000000" w:themeColor="text1"/>
          <w:sz w:val="28"/>
          <w:szCs w:val="28"/>
          <w:lang w:eastAsia="uk-UA"/>
        </w:rPr>
        <w:t xml:space="preserve"> </w:t>
      </w:r>
      <w:r w:rsidRPr="000643FA">
        <w:rPr>
          <w:rFonts w:ascii="Times New Roman" w:eastAsia="Times New Roman" w:hAnsi="Times New Roman" w:cs="Times New Roman"/>
          <w:color w:val="000000" w:themeColor="text1"/>
          <w:sz w:val="28"/>
          <w:szCs w:val="28"/>
          <w:lang w:eastAsia="uk-UA"/>
        </w:rPr>
        <w:t xml:space="preserve">особистості випускника в умовах стресу. Предметом дослідження виступали: тривожність та особистісна адаптивність випускника в умовах передекзаменаційного стресу.  </w:t>
      </w:r>
    </w:p>
    <w:p w:rsidR="00DF5D57" w:rsidRPr="000643FA" w:rsidRDefault="00DF5D57" w:rsidP="00DF5D57">
      <w:pPr>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Наукова новизна дослідження</w:t>
      </w:r>
      <w:r w:rsidRPr="000643FA">
        <w:rPr>
          <w:rFonts w:ascii="Times New Roman" w:eastAsia="Times New Roman" w:hAnsi="Times New Roman" w:cs="Times New Roman"/>
          <w:b/>
          <w:color w:val="000000" w:themeColor="text1"/>
          <w:sz w:val="28"/>
          <w:szCs w:val="28"/>
          <w:lang w:eastAsia="uk-UA"/>
        </w:rPr>
        <w:t xml:space="preserve"> </w:t>
      </w:r>
      <w:r w:rsidRPr="000643FA">
        <w:rPr>
          <w:rFonts w:ascii="Times New Roman" w:eastAsia="Times New Roman" w:hAnsi="Times New Roman" w:cs="Times New Roman"/>
          <w:color w:val="000000" w:themeColor="text1"/>
          <w:sz w:val="28"/>
          <w:szCs w:val="28"/>
          <w:lang w:eastAsia="uk-UA"/>
        </w:rPr>
        <w:t>полягає в тому, що нами вперше розглянуто зв’язок між тривожністю випускника, рівнем його адаптації, ступенем розвитку психологічного імунітету в умовах дії негативного стрес – фактору. Практичні висновки, одержані дані та можуть бути використані практичними психологами, педагогами, учнями, батьками.</w:t>
      </w:r>
    </w:p>
    <w:p w:rsidR="00DF5D57" w:rsidRPr="000643FA" w:rsidRDefault="00DF5D57" w:rsidP="00DF5D57">
      <w:pPr>
        <w:ind w:left="-15"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В своїй роботі ми довели, що стрес дестабілізує функціонування систем організму і захисних механізмів особистості, призводить до зростання тривожності та зниження адаптивних можливостей незалежно від захисної дії психологічного імунітету. Супротиву, який чинить психологічний імунітет, недостатньо для протидії та нівелювання стресу і його супутніх розладів.</w:t>
      </w:r>
      <w:r w:rsidRPr="000643FA">
        <w:rPr>
          <w:rFonts w:ascii="Times New Roman" w:eastAsia="Times New Roman" w:hAnsi="Times New Roman" w:cs="Times New Roman"/>
          <w:color w:val="000000" w:themeColor="text1"/>
          <w:sz w:val="28"/>
          <w:szCs w:val="28"/>
          <w:lang w:eastAsia="uk-UA"/>
        </w:rPr>
        <w:br w:type="page"/>
      </w:r>
    </w:p>
    <w:p w:rsidR="00DF5D57" w:rsidRPr="000643FA" w:rsidRDefault="00DF5D57" w:rsidP="00CC3DA7">
      <w:pPr>
        <w:tabs>
          <w:tab w:val="left" w:pos="947"/>
        </w:tabs>
        <w:jc w:val="center"/>
        <w:rPr>
          <w:rFonts w:ascii="Times New Roman" w:hAnsi="Times New Roman" w:cs="Times New Roman"/>
          <w:b/>
          <w:caps/>
          <w:color w:val="000000" w:themeColor="text1"/>
          <w:sz w:val="32"/>
          <w:szCs w:val="32"/>
        </w:rPr>
      </w:pPr>
      <w:r w:rsidRPr="000643FA">
        <w:rPr>
          <w:rFonts w:ascii="Times New Roman" w:hAnsi="Times New Roman" w:cs="Times New Roman"/>
          <w:b/>
          <w:caps/>
          <w:color w:val="000000" w:themeColor="text1"/>
          <w:sz w:val="32"/>
          <w:szCs w:val="32"/>
        </w:rPr>
        <w:lastRenderedPageBreak/>
        <w:t>відділення екології та аграрних наук</w:t>
      </w:r>
    </w:p>
    <w:p w:rsidR="00DF5D57" w:rsidRPr="000643FA" w:rsidRDefault="00DF5D57" w:rsidP="00CC3DA7">
      <w:pPr>
        <w:tabs>
          <w:tab w:val="left" w:pos="947"/>
        </w:tabs>
        <w:jc w:val="center"/>
        <w:rPr>
          <w:rFonts w:ascii="Times New Roman" w:hAnsi="Times New Roman" w:cs="Times New Roman"/>
          <w:color w:val="000000" w:themeColor="text1"/>
          <w:sz w:val="28"/>
          <w:szCs w:val="28"/>
        </w:rPr>
      </w:pPr>
    </w:p>
    <w:p w:rsidR="00DF5D57" w:rsidRPr="000643FA" w:rsidRDefault="00DF5D57" w:rsidP="00CC3DA7">
      <w:pPr>
        <w:tabs>
          <w:tab w:val="left" w:pos="947"/>
        </w:tabs>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Охорона довкілля та раціональне природокористування</w:t>
      </w:r>
      <w:r w:rsidR="000C0BEA">
        <w:rPr>
          <w:rFonts w:ascii="Times New Roman" w:hAnsi="Times New Roman" w:cs="Times New Roman"/>
          <w:b/>
          <w:color w:val="000000" w:themeColor="text1"/>
          <w:sz w:val="32"/>
          <w:szCs w:val="32"/>
        </w:rPr>
        <w:t>»</w:t>
      </w:r>
    </w:p>
    <w:p w:rsidR="00DF5D57" w:rsidRPr="000643FA" w:rsidRDefault="00DF5D57" w:rsidP="00CC3DA7">
      <w:pPr>
        <w:tabs>
          <w:tab w:val="left" w:pos="947"/>
        </w:tabs>
        <w:jc w:val="center"/>
        <w:rPr>
          <w:rFonts w:ascii="Times New Roman" w:hAnsi="Times New Roman" w:cs="Times New Roman"/>
          <w:color w:val="000000" w:themeColor="text1"/>
          <w:sz w:val="28"/>
          <w:szCs w:val="28"/>
        </w:rPr>
      </w:pPr>
    </w:p>
    <w:p w:rsidR="00CC3DA7" w:rsidRDefault="00DF5D57" w:rsidP="00CC3DA7">
      <w:pPr>
        <w:jc w:val="center"/>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caps/>
          <w:color w:val="000000" w:themeColor="text1"/>
          <w:sz w:val="28"/>
          <w:szCs w:val="28"/>
        </w:rPr>
        <w:t>Оц</w:t>
      </w:r>
      <w:r w:rsidR="00CC3DA7">
        <w:rPr>
          <w:rFonts w:ascii="Times New Roman" w:eastAsia="Times New Roman" w:hAnsi="Times New Roman" w:cs="Times New Roman"/>
          <w:caps/>
          <w:color w:val="000000" w:themeColor="text1"/>
          <w:sz w:val="28"/>
          <w:szCs w:val="28"/>
        </w:rPr>
        <w:t>інка якості та безпечності меду</w:t>
      </w:r>
    </w:p>
    <w:p w:rsidR="00CC3DA7" w:rsidRDefault="00CC3DA7" w:rsidP="00CC3DA7">
      <w:pPr>
        <w:ind w:firstLine="3402"/>
        <w:rPr>
          <w:rFonts w:ascii="Times New Roman" w:eastAsia="Times New Roman" w:hAnsi="Times New Roman" w:cs="Times New Roman"/>
          <w:b/>
          <w:color w:val="000000" w:themeColor="text1"/>
        </w:rPr>
      </w:pPr>
    </w:p>
    <w:p w:rsidR="00DF5D57" w:rsidRPr="00CC3DA7" w:rsidRDefault="00CC3DA7" w:rsidP="00CC3DA7">
      <w:pPr>
        <w:ind w:firstLine="3402"/>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noProof/>
          <w:color w:val="000000" w:themeColor="text1"/>
          <w:lang w:val="uk-UA" w:eastAsia="uk-UA"/>
        </w:rPr>
        <w:drawing>
          <wp:anchor distT="0" distB="0" distL="114300" distR="114300" simplePos="0" relativeHeight="251801600" behindDoc="0" locked="0" layoutInCell="1" allowOverlap="1" wp14:anchorId="7CF2CD96" wp14:editId="09C5E7B6">
            <wp:simplePos x="0" y="0"/>
            <wp:positionH relativeFrom="column">
              <wp:posOffset>385445</wp:posOffset>
            </wp:positionH>
            <wp:positionV relativeFrom="paragraph">
              <wp:posOffset>33020</wp:posOffset>
            </wp:positionV>
            <wp:extent cx="1390650" cy="1675130"/>
            <wp:effectExtent l="19050" t="19050" r="19050" b="20320"/>
            <wp:wrapNone/>
            <wp:docPr id="1088" name="Рисунок 1088" descr="D:\БМАНУМ\надія\Конкурс ІІ етап\документи про ІІ етап 2018\Документи на ІІІ етап\Відділення екології та аграрних наук\Білик Олександр\Фото Білик 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БМАНУМ\надія\Конкурс ІІ етап\документи про ІІ етап 2018\Документи на ІІІ етап\Відділення екології та аграрних наук\Білик Олександр\Фото Білик О..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3828"/>
                    <a:stretch/>
                  </pic:blipFill>
                  <pic:spPr bwMode="auto">
                    <a:xfrm>
                      <a:off x="0" y="0"/>
                      <a:ext cx="1390650" cy="1675130"/>
                    </a:xfrm>
                    <a:prstGeom prst="rect">
                      <a:avLst/>
                    </a:prstGeom>
                    <a:noFill/>
                    <a:ln w="9525" cap="flat" cmpd="sng" algn="ctr">
                      <a:solidFill>
                        <a:srgbClr val="5B9BD5">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CC3DA7"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Білик Олександр</w:t>
      </w:r>
      <w:r w:rsidR="00CC3DA7">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учень 11 класу </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Чернівецької гімназії №7</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Наукові керівники:</w:t>
      </w:r>
    </w:p>
    <w:p w:rsidR="00DF5D57" w:rsidRPr="00CC3DA7" w:rsidRDefault="00DF5D57" w:rsidP="00DF5D57">
      <w:pPr>
        <w:shd w:val="clear" w:color="auto" w:fill="FFFFFF"/>
        <w:ind w:left="3402"/>
        <w:jc w:val="both"/>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Язловицька Л.С.</w:t>
      </w:r>
      <w:r w:rsidR="00CC3DA7">
        <w:rPr>
          <w:rFonts w:ascii="Times New Roman" w:eastAsia="Times New Roman" w:hAnsi="Times New Roman" w:cs="Times New Roman"/>
          <w:color w:val="000000" w:themeColor="text1"/>
          <w:lang w:val="uk-UA"/>
        </w:rPr>
        <w:t>,</w:t>
      </w:r>
    </w:p>
    <w:p w:rsidR="00DF5D57" w:rsidRPr="000643FA" w:rsidRDefault="00DF5D57" w:rsidP="00DF5D57">
      <w:pPr>
        <w:shd w:val="clear" w:color="auto" w:fill="FFFFFF"/>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доцент Інституту біології, хімії та біоресурсів </w:t>
      </w:r>
    </w:p>
    <w:p w:rsidR="00DF5D57" w:rsidRPr="000643FA" w:rsidRDefault="00DF5D57" w:rsidP="00DF5D57">
      <w:pPr>
        <w:shd w:val="clear" w:color="auto" w:fill="FFFFFF"/>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ЧНУ імені Ю.Федьковича, к.б.н. </w:t>
      </w:r>
    </w:p>
    <w:p w:rsidR="00DF5D57" w:rsidRPr="000643FA" w:rsidRDefault="00DF5D57" w:rsidP="00DF5D57">
      <w:pPr>
        <w:shd w:val="clear" w:color="auto" w:fill="FFFFFF"/>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Яремійчук М.А.</w:t>
      </w:r>
      <w:r w:rsidR="00CC3DA7">
        <w:rPr>
          <w:rFonts w:ascii="Times New Roman" w:eastAsia="Times New Roman" w:hAnsi="Times New Roman" w:cs="Times New Roman"/>
          <w:color w:val="000000" w:themeColor="text1"/>
          <w:lang w:val="uk-UA"/>
        </w:rPr>
        <w:t>,</w:t>
      </w:r>
      <w:r w:rsidRPr="000643FA">
        <w:rPr>
          <w:rFonts w:ascii="Times New Roman" w:eastAsia="Times New Roman" w:hAnsi="Times New Roman" w:cs="Times New Roman"/>
          <w:color w:val="000000" w:themeColor="text1"/>
        </w:rPr>
        <w:t xml:space="preserve"> </w:t>
      </w:r>
    </w:p>
    <w:p w:rsidR="00DF5D57" w:rsidRPr="000643FA" w:rsidRDefault="00DF5D57" w:rsidP="00DF5D57">
      <w:pPr>
        <w:shd w:val="clear" w:color="auto" w:fill="FFFFFF"/>
        <w:ind w:left="340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вчитель біології, Чернівецької гімназії № 7</w:t>
      </w:r>
    </w:p>
    <w:p w:rsidR="00DF5D57" w:rsidRPr="000643FA" w:rsidRDefault="00DF5D57" w:rsidP="00DF5D57">
      <w:pPr>
        <w:shd w:val="clear" w:color="auto" w:fill="FFFFFF"/>
        <w:ind w:left="3402"/>
        <w:jc w:val="both"/>
        <w:rPr>
          <w:rFonts w:ascii="Times New Roman" w:eastAsia="Times New Roman" w:hAnsi="Times New Roman" w:cs="Times New Roman"/>
          <w:color w:val="000000" w:themeColor="text1"/>
          <w:sz w:val="28"/>
          <w:szCs w:val="28"/>
          <w:lang w:eastAsia="uk-UA"/>
        </w:rPr>
      </w:pPr>
    </w:p>
    <w:p w:rsidR="00DF5D57" w:rsidRPr="00DF5D57" w:rsidRDefault="00DF5D57" w:rsidP="00DF5D57">
      <w:pPr>
        <w:ind w:firstLine="709"/>
        <w:jc w:val="both"/>
        <w:rPr>
          <w:rFonts w:ascii="Times New Roman" w:eastAsia="Times New Roman" w:hAnsi="Times New Roman" w:cs="Times New Roman"/>
          <w:bCs/>
          <w:iCs/>
          <w:color w:val="000000" w:themeColor="text1"/>
          <w:sz w:val="28"/>
          <w:szCs w:val="28"/>
          <w:shd w:val="clear" w:color="auto" w:fill="FFFFFF"/>
        </w:rPr>
      </w:pPr>
      <w:r w:rsidRPr="00DF5D57">
        <w:rPr>
          <w:rFonts w:ascii="Times New Roman" w:eastAsia="Times New Roman" w:hAnsi="Times New Roman" w:cs="Times New Roman"/>
          <w:color w:val="000000" w:themeColor="text1"/>
          <w:sz w:val="28"/>
          <w:szCs w:val="28"/>
        </w:rPr>
        <w:t xml:space="preserve">Бджолиний мед є цінним харчовим та лікувально-профілактичним продуктом. </w:t>
      </w:r>
      <w:r w:rsidRPr="00DF5D57">
        <w:rPr>
          <w:rFonts w:ascii="Times New Roman" w:eastAsia="Times New Roman" w:hAnsi="Times New Roman" w:cs="Times New Roman"/>
          <w:color w:val="000000" w:themeColor="text1"/>
          <w:sz w:val="28"/>
          <w:szCs w:val="28"/>
          <w:lang w:eastAsia="uk-UA"/>
        </w:rPr>
        <w:t>Мед різноманітного походження</w:t>
      </w:r>
      <w:r w:rsidRPr="00DF5D57">
        <w:rPr>
          <w:rFonts w:ascii="Times New Roman" w:eastAsia="Times New Roman" w:hAnsi="Times New Roman" w:cs="Times New Roman"/>
          <w:color w:val="000000" w:themeColor="text1"/>
          <w:sz w:val="28"/>
          <w:szCs w:val="28"/>
        </w:rPr>
        <w:t xml:space="preserve"> відрізняється характерним вмістом окремих речовин, які мають значний вплив як на організм бджіл, так і людини. Метою роботи було</w:t>
      </w:r>
      <w:r w:rsidRPr="00DF5D57">
        <w:rPr>
          <w:rFonts w:ascii="Times New Roman" w:eastAsia="Times New Roman" w:hAnsi="Times New Roman" w:cs="Times New Roman"/>
          <w:bCs/>
          <w:iCs/>
          <w:color w:val="000000" w:themeColor="text1"/>
          <w:sz w:val="28"/>
          <w:szCs w:val="28"/>
          <w:shd w:val="clear" w:color="auto" w:fill="FFFFFF"/>
        </w:rPr>
        <w:t xml:space="preserve"> </w:t>
      </w:r>
      <w:r w:rsidRPr="00DF5D57">
        <w:rPr>
          <w:rFonts w:ascii="Times New Roman" w:eastAsia="Times New Roman" w:hAnsi="Times New Roman" w:cs="Times New Roman"/>
          <w:color w:val="000000" w:themeColor="text1"/>
          <w:sz w:val="28"/>
          <w:szCs w:val="28"/>
        </w:rPr>
        <w:t>оцінити якість та екологічну безпечність меду за основними фізико-хімічними показниками та вмістом важких металів.</w:t>
      </w:r>
    </w:p>
    <w:p w:rsidR="00DF5D57" w:rsidRPr="00DF5D57" w:rsidRDefault="00DF5D57" w:rsidP="00DF5D57">
      <w:pPr>
        <w:ind w:firstLine="709"/>
        <w:jc w:val="both"/>
        <w:rPr>
          <w:rFonts w:ascii="Times New Roman" w:eastAsia="Times New Roman" w:hAnsi="Times New Roman" w:cs="Times New Roman"/>
          <w:color w:val="000000" w:themeColor="text1"/>
          <w:sz w:val="28"/>
          <w:szCs w:val="28"/>
        </w:rPr>
      </w:pPr>
      <w:r w:rsidRPr="00DF5D57">
        <w:rPr>
          <w:rFonts w:ascii="Times New Roman" w:eastAsia="Times New Roman" w:hAnsi="Times New Roman" w:cs="Times New Roman"/>
          <w:color w:val="000000" w:themeColor="text1"/>
          <w:sz w:val="28"/>
          <w:szCs w:val="28"/>
        </w:rPr>
        <w:t xml:space="preserve">Для дослідження взято 8 зразків меду з різних регіонів України (Запоріжжя, Хмельницьк, Івано-Франківськ, Вінниця, Чернівці). </w:t>
      </w:r>
      <w:r w:rsidRPr="00DF5D57">
        <w:rPr>
          <w:rFonts w:ascii="Times New Roman" w:eastAsia="Times New Roman" w:hAnsi="Times New Roman" w:cs="Times New Roman"/>
          <w:color w:val="000000" w:themeColor="text1"/>
          <w:sz w:val="28"/>
          <w:szCs w:val="28"/>
          <w:lang w:val="ru-RU"/>
        </w:rPr>
        <w:t>Виявлено, що найменший відсоток проліну був в монофлорному</w:t>
      </w:r>
      <w:r w:rsidRPr="00DF5D57">
        <w:rPr>
          <w:rFonts w:ascii="Times New Roman" w:eastAsia="Times New Roman" w:hAnsi="Times New Roman" w:cs="Times New Roman"/>
          <w:color w:val="000000" w:themeColor="text1"/>
          <w:sz w:val="28"/>
          <w:szCs w:val="28"/>
        </w:rPr>
        <w:t xml:space="preserve"> </w:t>
      </w:r>
      <w:r w:rsidRPr="00DF5D57">
        <w:rPr>
          <w:rFonts w:ascii="Times New Roman" w:eastAsia="Times New Roman" w:hAnsi="Times New Roman" w:cs="Times New Roman"/>
          <w:color w:val="000000" w:themeColor="text1"/>
          <w:sz w:val="28"/>
          <w:szCs w:val="28"/>
          <w:lang w:val="ru-RU"/>
        </w:rPr>
        <w:t>(соняшниковому), а найбільший – в поліфлорному (різнотрав’я) меді, отриманому в Івано-Франківській області (гірська зона). Встановлено,</w:t>
      </w:r>
      <w:r w:rsidRPr="00DF5D57">
        <w:rPr>
          <w:rFonts w:ascii="Times New Roman" w:eastAsia="Times New Roman" w:hAnsi="Times New Roman" w:cs="Times New Roman"/>
          <w:color w:val="000000" w:themeColor="text1"/>
          <w:sz w:val="28"/>
          <w:szCs w:val="28"/>
        </w:rPr>
        <w:t xml:space="preserve"> </w:t>
      </w:r>
      <w:r w:rsidRPr="00DF5D57">
        <w:rPr>
          <w:rFonts w:ascii="Times New Roman" w:eastAsia="Times New Roman" w:hAnsi="Times New Roman" w:cs="Times New Roman"/>
          <w:color w:val="000000" w:themeColor="text1"/>
          <w:sz w:val="28"/>
          <w:szCs w:val="28"/>
          <w:lang w:val="ru-RU"/>
        </w:rPr>
        <w:t>що за масовою часткою води</w:t>
      </w:r>
      <w:r w:rsidRPr="00DF5D57">
        <w:rPr>
          <w:rFonts w:ascii="Times New Roman" w:eastAsia="Times New Roman" w:hAnsi="Times New Roman" w:cs="Times New Roman"/>
          <w:color w:val="000000" w:themeColor="text1"/>
          <w:sz w:val="28"/>
          <w:szCs w:val="28"/>
        </w:rPr>
        <w:t xml:space="preserve"> сім зразків </w:t>
      </w:r>
      <w:r w:rsidRPr="00DF5D57">
        <w:rPr>
          <w:rFonts w:ascii="Times New Roman" w:eastAsia="Times New Roman" w:hAnsi="Times New Roman" w:cs="Times New Roman"/>
          <w:color w:val="000000" w:themeColor="text1"/>
          <w:sz w:val="28"/>
          <w:szCs w:val="28"/>
          <w:lang w:val="ru-RU"/>
        </w:rPr>
        <w:t xml:space="preserve">відносились до меду вищого ґатунку. </w:t>
      </w:r>
      <w:r w:rsidRPr="00DF5D57">
        <w:rPr>
          <w:rFonts w:ascii="Times New Roman" w:eastAsia="Times New Roman" w:hAnsi="Times New Roman" w:cs="Times New Roman"/>
          <w:color w:val="000000" w:themeColor="text1"/>
          <w:sz w:val="28"/>
          <w:szCs w:val="28"/>
        </w:rPr>
        <w:t>Виявлено, що</w:t>
      </w:r>
      <w:r w:rsidRPr="00DF5D57">
        <w:rPr>
          <w:rFonts w:ascii="Times New Roman" w:eastAsia="Times New Roman" w:hAnsi="Times New Roman" w:cs="Times New Roman"/>
          <w:color w:val="000000" w:themeColor="text1"/>
          <w:sz w:val="28"/>
          <w:szCs w:val="28"/>
          <w:lang w:val="ru-RU"/>
        </w:rPr>
        <w:t xml:space="preserve"> вміст вологи не залежав від ботанічного та географічного походження зразків.</w:t>
      </w:r>
      <w:r w:rsidRPr="00DF5D57">
        <w:rPr>
          <w:rFonts w:ascii="Times New Roman" w:eastAsia="Times New Roman" w:hAnsi="Times New Roman" w:cs="Times New Roman"/>
          <w:color w:val="000000" w:themeColor="text1"/>
          <w:sz w:val="28"/>
          <w:szCs w:val="28"/>
        </w:rPr>
        <w:t xml:space="preserve"> Кислотність меду у п’яти з восьми зразків була у межах вимог нормативних документів. Найвища кислотність виявлена у зразка, отриманого з Чернівецької області, а найменша – у зразка з Вінницької області. Активність ферменту діастази у даних зразках знаходилась в межах 3,8 – 19,57 од. </w:t>
      </w:r>
      <w:r w:rsidRPr="00DF5D57">
        <w:rPr>
          <w:rFonts w:ascii="Times New Roman" w:eastAsia="Times New Roman" w:hAnsi="Times New Roman" w:cs="Times New Roman"/>
          <w:color w:val="000000" w:themeColor="text1"/>
          <w:sz w:val="28"/>
          <w:szCs w:val="28"/>
          <w:lang w:val="ru-RU"/>
        </w:rPr>
        <w:t>Готе. При цьому,</w:t>
      </w:r>
      <w:r w:rsidRPr="00DF5D57">
        <w:rPr>
          <w:rFonts w:ascii="Times New Roman" w:eastAsia="Times New Roman" w:hAnsi="Times New Roman" w:cs="Times New Roman"/>
          <w:color w:val="000000" w:themeColor="text1"/>
          <w:sz w:val="28"/>
          <w:szCs w:val="28"/>
        </w:rPr>
        <w:t xml:space="preserve"> </w:t>
      </w:r>
      <w:r w:rsidRPr="00DF5D57">
        <w:rPr>
          <w:rFonts w:ascii="Times New Roman" w:eastAsia="Times New Roman" w:hAnsi="Times New Roman" w:cs="Times New Roman"/>
          <w:color w:val="000000" w:themeColor="text1"/>
          <w:sz w:val="28"/>
          <w:szCs w:val="28"/>
          <w:lang w:val="ru-RU"/>
        </w:rPr>
        <w:t>найвищий показник був виявлений в двох пробах поліфлорного меду з Івано-Франківська, що вказує на їх високу якість, а найнижчий – у зразку поліфлорного меду із Запоріжжя.</w:t>
      </w:r>
      <w:r w:rsidRPr="00DF5D57">
        <w:rPr>
          <w:rFonts w:ascii="Times New Roman" w:eastAsia="Times New Roman" w:hAnsi="Times New Roman" w:cs="Times New Roman"/>
          <w:color w:val="000000" w:themeColor="text1"/>
          <w:sz w:val="28"/>
          <w:szCs w:val="28"/>
        </w:rPr>
        <w:t xml:space="preserve"> Встановлено, що найвищий вміст заліза (104 мг/кг), міді (100 мг/кг) виявлено у монофлорному соняшниковому меді з рівнин Запоріжжя, а цинку (400 мг/кг) у різнотрав’ї Хмельниччини. Найменший вміст заліза (3,9 мг/кг), міді (0,6 мг/кг), цинку (3,7 мг/кг) виявлено у поліфлорному меді з гірських зон Івано-Франківщини. </w:t>
      </w:r>
    </w:p>
    <w:p w:rsidR="00DF5D57" w:rsidRPr="000643FA" w:rsidRDefault="00DF5D57" w:rsidP="00DF5D57">
      <w:pPr>
        <w:ind w:firstLine="709"/>
        <w:jc w:val="both"/>
        <w:rPr>
          <w:rFonts w:ascii="Times New Roman" w:eastAsia="Times New Roman" w:hAnsi="Times New Roman" w:cs="Times New Roman"/>
          <w:color w:val="000000" w:themeColor="text1"/>
          <w:spacing w:val="-6"/>
          <w:sz w:val="28"/>
          <w:szCs w:val="28"/>
        </w:rPr>
      </w:pPr>
      <w:r w:rsidRPr="00DF5D57">
        <w:rPr>
          <w:rFonts w:ascii="Times New Roman" w:eastAsia="Times New Roman" w:hAnsi="Times New Roman" w:cs="Times New Roman"/>
          <w:color w:val="000000" w:themeColor="text1"/>
          <w:sz w:val="28"/>
          <w:szCs w:val="28"/>
          <w:lang w:val="ru-RU"/>
        </w:rPr>
        <w:t xml:space="preserve">Отже, найкращим з лікувальної точки зору, був мед, зібраний з різнотрав’я у Івано-Франківській області. </w:t>
      </w:r>
      <w:r w:rsidRPr="00DF5D57">
        <w:rPr>
          <w:color w:val="000000" w:themeColor="text1"/>
          <w:sz w:val="28"/>
          <w:szCs w:val="28"/>
        </w:rPr>
        <w:br w:type="page"/>
      </w:r>
    </w:p>
    <w:p w:rsidR="00DF5D57" w:rsidRPr="000643FA" w:rsidRDefault="00DF5D57" w:rsidP="00DF5D57">
      <w:pPr>
        <w:tabs>
          <w:tab w:val="left" w:pos="947"/>
        </w:tabs>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lastRenderedPageBreak/>
        <w:t>Дослідження якості цукерок</w:t>
      </w:r>
    </w:p>
    <w:p w:rsidR="00DF5D57" w:rsidRPr="000643FA" w:rsidRDefault="00DF5D57" w:rsidP="00CC3DA7">
      <w:pPr>
        <w:rPr>
          <w:rFonts w:ascii="Times New Roman" w:eastAsia="Times New Roman" w:hAnsi="Times New Roman" w:cs="Times New Roman"/>
          <w:caps/>
          <w:color w:val="000000" w:themeColor="text1"/>
          <w:sz w:val="28"/>
          <w:szCs w:val="28"/>
        </w:rPr>
      </w:pPr>
    </w:p>
    <w:p w:rsidR="00DF5D57" w:rsidRPr="000643FA" w:rsidRDefault="00CC3DA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805696" behindDoc="1" locked="0" layoutInCell="1" allowOverlap="1" wp14:anchorId="589A6069" wp14:editId="35718831">
            <wp:simplePos x="0" y="0"/>
            <wp:positionH relativeFrom="column">
              <wp:posOffset>347345</wp:posOffset>
            </wp:positionH>
            <wp:positionV relativeFrom="paragraph">
              <wp:posOffset>8890</wp:posOffset>
            </wp:positionV>
            <wp:extent cx="1428750" cy="1628775"/>
            <wp:effectExtent l="0" t="0" r="0" b="9525"/>
            <wp:wrapTight wrapText="bothSides">
              <wp:wrapPolygon edited="0">
                <wp:start x="0" y="0"/>
                <wp:lineTo x="0" y="21474"/>
                <wp:lineTo x="21312" y="21474"/>
                <wp:lineTo x="21312" y="0"/>
                <wp:lineTo x="0" y="0"/>
              </wp:wrapPolygon>
            </wp:wrapTight>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4">
                      <a:extLst>
                        <a:ext uri="{28A0092B-C50C-407E-A947-70E740481C1C}">
                          <a14:useLocalDpi xmlns:a14="http://schemas.microsoft.com/office/drawing/2010/main" val="0"/>
                        </a:ext>
                      </a:extLst>
                    </a:blip>
                    <a:srcRect t="3223" b="4940"/>
                    <a:stretch/>
                  </pic:blipFill>
                  <pic:spPr bwMode="auto">
                    <a:xfrm>
                      <a:off x="0" y="0"/>
                      <a:ext cx="1428750"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CC3DA7"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lang w:eastAsia="uk-UA"/>
        </w:rPr>
        <w:t>Буряк Ольга</w:t>
      </w:r>
      <w:r w:rsidR="00CC3DA7">
        <w:rPr>
          <w:rFonts w:ascii="Times New Roman" w:eastAsia="Times New Roman" w:hAnsi="Times New Roman" w:cs="Times New Roman"/>
          <w:color w:val="000000" w:themeColor="text1"/>
          <w:lang w:val="uk-UA" w:eastAsia="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учениця 9 класу </w:t>
      </w:r>
    </w:p>
    <w:p w:rsidR="00DF5D57" w:rsidRPr="000643FA" w:rsidRDefault="00DF5D57" w:rsidP="00DF5D57">
      <w:pPr>
        <w:widowControl w:val="0"/>
        <w:ind w:left="3402"/>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lang w:eastAsia="uk-UA"/>
        </w:rPr>
        <w:t>Кельменецького ліцею-опорного закладу</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Керівник:</w:t>
      </w:r>
    </w:p>
    <w:p w:rsidR="00DF5D57" w:rsidRPr="00CC3DA7" w:rsidRDefault="00DF5D57" w:rsidP="00DF5D57">
      <w:pPr>
        <w:widowControl w:val="0"/>
        <w:ind w:left="3402"/>
        <w:rPr>
          <w:rFonts w:ascii="Times New Roman" w:eastAsia="Times New Roman" w:hAnsi="Times New Roman" w:cs="Times New Roman"/>
          <w:color w:val="000000" w:themeColor="text1"/>
          <w:lang w:val="uk-UA" w:eastAsia="uk-UA"/>
        </w:rPr>
      </w:pPr>
      <w:r w:rsidRPr="000643FA">
        <w:rPr>
          <w:rFonts w:ascii="Times New Roman" w:eastAsia="Times New Roman" w:hAnsi="Times New Roman" w:cs="Times New Roman"/>
          <w:color w:val="000000" w:themeColor="text1"/>
          <w:lang w:eastAsia="uk-UA"/>
        </w:rPr>
        <w:t>Мардар В.І.</w:t>
      </w:r>
      <w:r w:rsidR="00CC3DA7">
        <w:rPr>
          <w:rFonts w:ascii="Times New Roman" w:eastAsia="Times New Roman" w:hAnsi="Times New Roman" w:cs="Times New Roman"/>
          <w:color w:val="000000" w:themeColor="text1"/>
          <w:lang w:val="uk-UA" w:eastAsia="uk-UA"/>
        </w:rPr>
        <w:t>,</w:t>
      </w:r>
    </w:p>
    <w:p w:rsidR="00DF5D57" w:rsidRPr="000643FA" w:rsidRDefault="00DF5D57" w:rsidP="00DF5D57">
      <w:pPr>
        <w:widowControl w:val="0"/>
        <w:ind w:left="3402"/>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 xml:space="preserve">вчитель біології </w:t>
      </w:r>
    </w:p>
    <w:p w:rsidR="00DF5D57" w:rsidRPr="000643FA" w:rsidRDefault="00DF5D57" w:rsidP="00DF5D57">
      <w:pPr>
        <w:widowControl w:val="0"/>
        <w:ind w:left="3402"/>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lang w:eastAsia="uk-UA"/>
        </w:rPr>
        <w:t>Кельменецького ліцею-опорного закладу</w:t>
      </w:r>
    </w:p>
    <w:p w:rsidR="00DF5D57" w:rsidRPr="000643FA" w:rsidRDefault="00DF5D57" w:rsidP="00DF5D57">
      <w:pPr>
        <w:ind w:firstLine="709"/>
        <w:jc w:val="both"/>
        <w:rPr>
          <w:rFonts w:ascii="Times New Roman" w:eastAsia="Times New Roman" w:hAnsi="Times New Roman" w:cs="Times New Roman"/>
          <w:color w:val="000000" w:themeColor="text1"/>
          <w:spacing w:val="-4"/>
          <w:sz w:val="28"/>
          <w:szCs w:val="28"/>
          <w:lang w:bidi="en-US"/>
        </w:rPr>
      </w:pPr>
    </w:p>
    <w:p w:rsidR="00DF5D57" w:rsidRPr="000643FA" w:rsidRDefault="00DF5D57" w:rsidP="00CC3DA7">
      <w:pPr>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Продукти та напої, які ми вживаємо, є одними з основних факторів, які впливають на здоров’я та самопочуття людини. Цукерки – особливий вид кондитерських виробів, оскільки вони є улюбленими солодощами як для малюків, так і людей різного віку.</w:t>
      </w:r>
    </w:p>
    <w:p w:rsidR="00DF5D57" w:rsidRPr="000643FA" w:rsidRDefault="00DF5D57" w:rsidP="00CC3DA7">
      <w:pPr>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Мета роботи: дослідити якість цукерок, як вид кондитерських виробів, виготовлених на основі цукру з додаванням різних інгредієнтів. Визначити чи безпечні деякі цукерки українських виробників для здоров ̓я людини.</w:t>
      </w:r>
    </w:p>
    <w:p w:rsidR="00DF5D57" w:rsidRPr="000643FA" w:rsidRDefault="00DF5D57" w:rsidP="00CC3DA7">
      <w:pPr>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Завдання дослідження:</w:t>
      </w:r>
    </w:p>
    <w:p w:rsidR="00DF5D57" w:rsidRPr="00CC3DA7" w:rsidRDefault="00DF5D57" w:rsidP="00CC3DA7">
      <w:pPr>
        <w:pStyle w:val="a8"/>
        <w:numPr>
          <w:ilvl w:val="0"/>
          <w:numId w:val="49"/>
        </w:numPr>
        <w:spacing w:line="276" w:lineRule="auto"/>
        <w:ind w:left="0" w:firstLine="709"/>
        <w:jc w:val="both"/>
        <w:rPr>
          <w:rFonts w:ascii="Times New Roman" w:eastAsia="Calibri" w:hAnsi="Times New Roman" w:cs="Times New Roman"/>
          <w:color w:val="000000" w:themeColor="text1"/>
          <w:sz w:val="28"/>
          <w:szCs w:val="28"/>
        </w:rPr>
      </w:pPr>
      <w:r w:rsidRPr="00CC3DA7">
        <w:rPr>
          <w:rFonts w:ascii="Times New Roman" w:eastAsia="Calibri" w:hAnsi="Times New Roman" w:cs="Times New Roman"/>
          <w:color w:val="000000" w:themeColor="text1"/>
          <w:sz w:val="28"/>
          <w:szCs w:val="28"/>
        </w:rPr>
        <w:t>вивчити стан проблеми за даними літературних та інтернет-джерел;</w:t>
      </w:r>
    </w:p>
    <w:p w:rsidR="00DF5D57" w:rsidRPr="00CC3DA7" w:rsidRDefault="00DF5D57" w:rsidP="00CC3DA7">
      <w:pPr>
        <w:pStyle w:val="a8"/>
        <w:numPr>
          <w:ilvl w:val="0"/>
          <w:numId w:val="49"/>
        </w:numPr>
        <w:spacing w:line="276" w:lineRule="auto"/>
        <w:ind w:left="0" w:firstLine="709"/>
        <w:jc w:val="both"/>
        <w:rPr>
          <w:rFonts w:ascii="Times New Roman" w:eastAsia="Calibri" w:hAnsi="Times New Roman" w:cs="Times New Roman"/>
          <w:color w:val="000000" w:themeColor="text1"/>
          <w:sz w:val="28"/>
          <w:szCs w:val="28"/>
        </w:rPr>
      </w:pPr>
      <w:r w:rsidRPr="00CC3DA7">
        <w:rPr>
          <w:rFonts w:ascii="Times New Roman" w:eastAsia="Calibri" w:hAnsi="Times New Roman" w:cs="Times New Roman"/>
          <w:color w:val="000000" w:themeColor="text1"/>
          <w:sz w:val="28"/>
          <w:szCs w:val="28"/>
        </w:rPr>
        <w:t>провести оцінку якості цукерок вітчизняного виробництва;</w:t>
      </w:r>
    </w:p>
    <w:p w:rsidR="00DF5D57" w:rsidRPr="00CC3DA7" w:rsidRDefault="00DF5D57" w:rsidP="00CC3DA7">
      <w:pPr>
        <w:pStyle w:val="a8"/>
        <w:numPr>
          <w:ilvl w:val="0"/>
          <w:numId w:val="49"/>
        </w:numPr>
        <w:spacing w:line="276" w:lineRule="auto"/>
        <w:ind w:left="0" w:firstLine="709"/>
        <w:jc w:val="both"/>
        <w:rPr>
          <w:rFonts w:ascii="Times New Roman" w:eastAsia="Calibri" w:hAnsi="Times New Roman" w:cs="Times New Roman"/>
          <w:color w:val="000000" w:themeColor="text1"/>
          <w:sz w:val="28"/>
          <w:szCs w:val="28"/>
        </w:rPr>
      </w:pPr>
      <w:r w:rsidRPr="00CC3DA7">
        <w:rPr>
          <w:rFonts w:ascii="Times New Roman" w:eastAsia="Calibri" w:hAnsi="Times New Roman" w:cs="Times New Roman"/>
          <w:color w:val="000000" w:themeColor="text1"/>
          <w:sz w:val="28"/>
          <w:szCs w:val="28"/>
        </w:rPr>
        <w:t>за результатами досліджень розробити практичні рекомендації для безпечного вживання улюблених солодощів людьми.</w:t>
      </w:r>
    </w:p>
    <w:p w:rsidR="00DF5D57" w:rsidRPr="000643FA" w:rsidRDefault="00DF5D57" w:rsidP="00CC3DA7">
      <w:pPr>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Очікувальні результати моєї роботи – зміна ставлення людей до власного здоров'я, пропаганда якісного харчування, відмова від надмірного вживання цукерок. </w:t>
      </w:r>
    </w:p>
    <w:p w:rsidR="00DF5D57" w:rsidRPr="000643FA" w:rsidRDefault="00DF5D57" w:rsidP="00CC3DA7">
      <w:pPr>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Для оцінки якості цукерок було обрано шість зразків помадних цукерок груп Ромашка і Пташине молоко українського виробника. Проведено органолептичний аналіз, визначили показники рН цукерок, вміст вуглеводів, мікроорганізмів.</w:t>
      </w:r>
    </w:p>
    <w:p w:rsidR="00CC3DA7" w:rsidRDefault="00DF5D57" w:rsidP="00CC3DA7">
      <w:pPr>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Що має знати звичайний споживач, вибираючи з величезного розмаїття цукерок, щоб вони були і до смаку, і не зашкодили здоров'ю. Будьте обізнані, бо не завжди на етикетках знайдете потрібну інформацію та споживайте якісне!</w:t>
      </w:r>
    </w:p>
    <w:p w:rsidR="00CC3DA7" w:rsidRDefault="00DF5D57" w:rsidP="00CC3DA7">
      <w:pPr>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Матеріали дослідження та рекомендації безпечного вживання цукерок можуть бути використані на уроках біології та повсякденному житті.</w:t>
      </w:r>
    </w:p>
    <w:p w:rsidR="00DF5D57" w:rsidRPr="000643FA" w:rsidRDefault="00DF5D57" w:rsidP="00DF5D57">
      <w:pPr>
        <w:ind w:firstLine="709"/>
        <w:jc w:val="both"/>
        <w:rPr>
          <w:rFonts w:ascii="Times New Roman" w:eastAsia="Calibri" w:hAnsi="Times New Roman" w:cs="Times New Roman"/>
          <w:color w:val="000000" w:themeColor="text1"/>
          <w:sz w:val="28"/>
          <w:szCs w:val="28"/>
        </w:rPr>
      </w:pPr>
      <w:r w:rsidRPr="000643FA">
        <w:rPr>
          <w:rFonts w:ascii="Times New Roman" w:eastAsia="Times New Roman" w:hAnsi="Times New Roman" w:cs="Times New Roman"/>
          <w:color w:val="000000" w:themeColor="text1"/>
          <w:spacing w:val="-4"/>
          <w:sz w:val="28"/>
          <w:szCs w:val="28"/>
          <w:lang w:val="ru-RU" w:bidi="en-US"/>
        </w:rPr>
        <w:br w:type="page"/>
      </w:r>
    </w:p>
    <w:p w:rsidR="00DF5D57" w:rsidRPr="000643FA" w:rsidRDefault="00DF5D57" w:rsidP="00DF5D57">
      <w:pPr>
        <w:jc w:val="center"/>
        <w:rPr>
          <w:rFonts w:ascii="Times New Roman" w:hAnsi="Times New Roman"/>
          <w:caps/>
          <w:color w:val="000000" w:themeColor="text1"/>
          <w:sz w:val="28"/>
          <w:szCs w:val="28"/>
        </w:rPr>
      </w:pPr>
      <w:r w:rsidRPr="000643FA">
        <w:rPr>
          <w:rFonts w:ascii="Times New Roman" w:hAnsi="Times New Roman"/>
          <w:caps/>
          <w:color w:val="000000" w:themeColor="text1"/>
          <w:sz w:val="28"/>
          <w:szCs w:val="28"/>
        </w:rPr>
        <w:lastRenderedPageBreak/>
        <w:t>Поява Слизняка іспанського у смт Глибока та</w:t>
      </w:r>
    </w:p>
    <w:p w:rsidR="00DF5D57" w:rsidRPr="000643FA" w:rsidRDefault="00CC3DA7" w:rsidP="00DF5D57">
      <w:pPr>
        <w:jc w:val="center"/>
        <w:rPr>
          <w:rFonts w:ascii="Times New Roman" w:hAnsi="Times New Roman"/>
          <w:caps/>
          <w:color w:val="000000" w:themeColor="text1"/>
          <w:sz w:val="28"/>
          <w:szCs w:val="28"/>
        </w:rPr>
      </w:pPr>
      <w:r>
        <w:rPr>
          <w:rFonts w:ascii="Times New Roman" w:hAnsi="Times New Roman"/>
          <w:caps/>
          <w:color w:val="000000" w:themeColor="text1"/>
          <w:sz w:val="28"/>
          <w:szCs w:val="28"/>
          <w:lang w:val="uk-UA"/>
        </w:rPr>
        <w:t>м</w:t>
      </w:r>
      <w:r w:rsidR="00DF5D57" w:rsidRPr="000643FA">
        <w:rPr>
          <w:rFonts w:ascii="Times New Roman" w:hAnsi="Times New Roman"/>
          <w:caps/>
          <w:color w:val="000000" w:themeColor="text1"/>
          <w:sz w:val="28"/>
          <w:szCs w:val="28"/>
        </w:rPr>
        <w:t>. Чернівці, її можливі екологічні та економічні наслідки</w:t>
      </w:r>
    </w:p>
    <w:p w:rsidR="00DF5D57" w:rsidRPr="000643FA" w:rsidRDefault="00DF5D57" w:rsidP="00DF5D57">
      <w:pPr>
        <w:jc w:val="center"/>
        <w:rPr>
          <w:rFonts w:ascii="Times New Roman" w:hAnsi="Times New Roman"/>
          <w:color w:val="000000" w:themeColor="text1"/>
          <w:sz w:val="28"/>
          <w:szCs w:val="28"/>
        </w:rPr>
      </w:pPr>
    </w:p>
    <w:p w:rsidR="00DF5D57" w:rsidRPr="000643FA" w:rsidRDefault="00CC3DA7" w:rsidP="00DF5D57">
      <w:pPr>
        <w:ind w:left="3402"/>
        <w:rPr>
          <w:rFonts w:ascii="Times New Roman" w:hAnsi="Times New Roman"/>
          <w:b/>
          <w:color w:val="000000" w:themeColor="text1"/>
        </w:rPr>
      </w:pPr>
      <w:r w:rsidRPr="000643FA">
        <w:rPr>
          <w:rFonts w:ascii="Times New Roman" w:hAnsi="Times New Roman"/>
          <w:b/>
          <w:noProof/>
          <w:color w:val="000000" w:themeColor="text1"/>
          <w:lang w:val="uk-UA" w:eastAsia="uk-UA"/>
        </w:rPr>
        <w:drawing>
          <wp:anchor distT="0" distB="0" distL="114300" distR="114300" simplePos="0" relativeHeight="251788288" behindDoc="1" locked="0" layoutInCell="1" allowOverlap="1" wp14:anchorId="1BF43DA7" wp14:editId="03EDF86D">
            <wp:simplePos x="0" y="0"/>
            <wp:positionH relativeFrom="column">
              <wp:posOffset>356870</wp:posOffset>
            </wp:positionH>
            <wp:positionV relativeFrom="paragraph">
              <wp:posOffset>13970</wp:posOffset>
            </wp:positionV>
            <wp:extent cx="1438275" cy="1495425"/>
            <wp:effectExtent l="19050" t="19050" r="28575" b="28575"/>
            <wp:wrapTight wrapText="bothSides">
              <wp:wrapPolygon edited="0">
                <wp:start x="-286" y="-275"/>
                <wp:lineTo x="-286" y="21738"/>
                <wp:lineTo x="21743" y="21738"/>
                <wp:lineTo x="21743" y="-275"/>
                <wp:lineTo x="-286" y="-275"/>
              </wp:wrapPolygon>
            </wp:wrapTight>
            <wp:docPr id="1090" name="Рисунок 1090" descr="C:\Users\User\Downloads\DSCF9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DSCF9227.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3472" t="11462" r="695" b="11599"/>
                    <a:stretch/>
                  </pic:blipFill>
                  <pic:spPr bwMode="auto">
                    <a:xfrm>
                      <a:off x="0" y="0"/>
                      <a:ext cx="1438275" cy="1495425"/>
                    </a:xfrm>
                    <a:prstGeom prst="rect">
                      <a:avLst/>
                    </a:prstGeom>
                    <a:noFill/>
                    <a:ln w="9525" cap="flat" cmpd="sng" algn="ctr">
                      <a:solidFill>
                        <a:srgbClr val="70AD47">
                          <a:lumMod val="40000"/>
                          <a:lumOff val="6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hAnsi="Times New Roman"/>
          <w:b/>
          <w:color w:val="000000" w:themeColor="text1"/>
        </w:rPr>
        <w:t xml:space="preserve">Автор: </w:t>
      </w:r>
    </w:p>
    <w:p w:rsidR="00DF5D57" w:rsidRPr="000643FA" w:rsidRDefault="00DF5D57" w:rsidP="00DF5D57">
      <w:pPr>
        <w:ind w:left="3402"/>
        <w:rPr>
          <w:rFonts w:ascii="Times New Roman" w:hAnsi="Times New Roman"/>
          <w:color w:val="000000" w:themeColor="text1"/>
        </w:rPr>
      </w:pPr>
      <w:r w:rsidRPr="000643FA">
        <w:rPr>
          <w:rFonts w:ascii="Times New Roman" w:hAnsi="Times New Roman"/>
          <w:color w:val="000000" w:themeColor="text1"/>
        </w:rPr>
        <w:t>Влад Валерія</w:t>
      </w:r>
      <w:r w:rsidR="00CC3DA7">
        <w:rPr>
          <w:rFonts w:ascii="Times New Roman" w:hAnsi="Times New Roman"/>
          <w:color w:val="000000" w:themeColor="text1"/>
          <w:lang w:val="uk-UA"/>
        </w:rPr>
        <w:t>,</w:t>
      </w:r>
      <w:r w:rsidRPr="000643FA">
        <w:rPr>
          <w:rFonts w:ascii="Times New Roman" w:hAnsi="Times New Roman"/>
          <w:color w:val="000000" w:themeColor="text1"/>
        </w:rPr>
        <w:t xml:space="preserve"> </w:t>
      </w:r>
    </w:p>
    <w:p w:rsidR="00DF5D57" w:rsidRPr="000643FA" w:rsidRDefault="00DF5D57" w:rsidP="00DF5D57">
      <w:pPr>
        <w:ind w:left="3402"/>
        <w:rPr>
          <w:rFonts w:ascii="Times New Roman" w:hAnsi="Times New Roman"/>
          <w:color w:val="000000" w:themeColor="text1"/>
        </w:rPr>
      </w:pPr>
      <w:r w:rsidRPr="000643FA">
        <w:rPr>
          <w:rFonts w:ascii="Times New Roman" w:hAnsi="Times New Roman"/>
          <w:color w:val="000000" w:themeColor="text1"/>
        </w:rPr>
        <w:t>учениця 11 класу</w:t>
      </w:r>
    </w:p>
    <w:p w:rsidR="00DF5D57" w:rsidRPr="000643FA" w:rsidRDefault="00DF5D57" w:rsidP="00DF5D57">
      <w:pPr>
        <w:ind w:left="3402"/>
        <w:rPr>
          <w:rFonts w:ascii="Times New Roman" w:hAnsi="Times New Roman"/>
          <w:color w:val="000000" w:themeColor="text1"/>
        </w:rPr>
      </w:pPr>
      <w:r w:rsidRPr="000643FA">
        <w:rPr>
          <w:rFonts w:ascii="Times New Roman" w:hAnsi="Times New Roman"/>
          <w:color w:val="000000" w:themeColor="text1"/>
        </w:rPr>
        <w:t>Глибоцької гімназії</w:t>
      </w:r>
    </w:p>
    <w:p w:rsidR="00DF5D57" w:rsidRPr="000643FA" w:rsidRDefault="00DF5D57" w:rsidP="00DF5D57">
      <w:pPr>
        <w:ind w:left="3402"/>
        <w:rPr>
          <w:rFonts w:ascii="Times New Roman" w:hAnsi="Times New Roman"/>
          <w:b/>
          <w:color w:val="000000" w:themeColor="text1"/>
        </w:rPr>
      </w:pPr>
    </w:p>
    <w:p w:rsidR="00DF5D57" w:rsidRPr="000643FA" w:rsidRDefault="00CC3DA7" w:rsidP="00DF5D57">
      <w:pPr>
        <w:ind w:left="3402"/>
        <w:rPr>
          <w:rFonts w:ascii="Times New Roman" w:hAnsi="Times New Roman"/>
          <w:b/>
          <w:color w:val="000000" w:themeColor="text1"/>
        </w:rPr>
      </w:pPr>
      <w:r>
        <w:rPr>
          <w:rFonts w:ascii="Times New Roman" w:hAnsi="Times New Roman"/>
          <w:b/>
          <w:color w:val="000000" w:themeColor="text1"/>
          <w:lang w:val="uk-UA"/>
        </w:rPr>
        <w:t>Наукові к</w:t>
      </w:r>
      <w:r w:rsidR="00DF5D57" w:rsidRPr="000643FA">
        <w:rPr>
          <w:rFonts w:ascii="Times New Roman" w:hAnsi="Times New Roman"/>
          <w:b/>
          <w:color w:val="000000" w:themeColor="text1"/>
        </w:rPr>
        <w:t>ерівник</w:t>
      </w:r>
      <w:r>
        <w:rPr>
          <w:rFonts w:ascii="Times New Roman" w:hAnsi="Times New Roman"/>
          <w:b/>
          <w:color w:val="000000" w:themeColor="text1"/>
          <w:lang w:val="uk-UA"/>
        </w:rPr>
        <w:t>и</w:t>
      </w:r>
      <w:r w:rsidR="00DF5D57" w:rsidRPr="000643FA">
        <w:rPr>
          <w:rFonts w:ascii="Times New Roman" w:hAnsi="Times New Roman"/>
          <w:b/>
          <w:color w:val="000000" w:themeColor="text1"/>
        </w:rPr>
        <w:t>:</w:t>
      </w:r>
    </w:p>
    <w:p w:rsidR="00CC3DA7" w:rsidRDefault="00CC3DA7" w:rsidP="00CC3DA7">
      <w:pPr>
        <w:ind w:left="3402"/>
        <w:rPr>
          <w:rFonts w:ascii="Times New Roman" w:hAnsi="Times New Roman"/>
          <w:color w:val="000000" w:themeColor="text1"/>
        </w:rPr>
      </w:pPr>
      <w:r w:rsidRPr="000643FA">
        <w:rPr>
          <w:rFonts w:ascii="Times New Roman" w:hAnsi="Times New Roman"/>
          <w:color w:val="000000" w:themeColor="text1"/>
        </w:rPr>
        <w:t>Хлус Л</w:t>
      </w:r>
      <w:r>
        <w:rPr>
          <w:rFonts w:ascii="Times New Roman" w:hAnsi="Times New Roman"/>
          <w:color w:val="000000" w:themeColor="text1"/>
          <w:lang w:val="uk-UA"/>
        </w:rPr>
        <w:t>.</w:t>
      </w:r>
      <w:r w:rsidRPr="000643FA">
        <w:rPr>
          <w:rFonts w:ascii="Times New Roman" w:hAnsi="Times New Roman"/>
          <w:color w:val="000000" w:themeColor="text1"/>
        </w:rPr>
        <w:t>М</w:t>
      </w:r>
      <w:r>
        <w:rPr>
          <w:rFonts w:ascii="Times New Roman" w:hAnsi="Times New Roman"/>
          <w:color w:val="000000" w:themeColor="text1"/>
          <w:lang w:val="uk-UA"/>
        </w:rPr>
        <w:t>.,</w:t>
      </w:r>
      <w:r w:rsidRPr="000643FA">
        <w:rPr>
          <w:rFonts w:ascii="Times New Roman" w:hAnsi="Times New Roman"/>
          <w:color w:val="000000" w:themeColor="text1"/>
        </w:rPr>
        <w:t xml:space="preserve">доцент, викладач БМАНУМ, </w:t>
      </w:r>
    </w:p>
    <w:p w:rsidR="00CC3DA7" w:rsidRPr="000643FA" w:rsidRDefault="00CC3DA7" w:rsidP="00CC3DA7">
      <w:pPr>
        <w:ind w:left="3402"/>
        <w:rPr>
          <w:rFonts w:ascii="Times New Roman" w:hAnsi="Times New Roman"/>
          <w:color w:val="000000" w:themeColor="text1"/>
        </w:rPr>
      </w:pPr>
      <w:r>
        <w:rPr>
          <w:rFonts w:ascii="Times New Roman" w:hAnsi="Times New Roman"/>
          <w:color w:val="000000" w:themeColor="text1"/>
          <w:lang w:val="uk-UA"/>
        </w:rPr>
        <w:t>кандидат біологічних наук</w:t>
      </w:r>
      <w:r w:rsidRPr="000643FA">
        <w:rPr>
          <w:rFonts w:ascii="Times New Roman" w:hAnsi="Times New Roman"/>
          <w:color w:val="000000" w:themeColor="text1"/>
        </w:rPr>
        <w:t xml:space="preserve"> </w:t>
      </w:r>
    </w:p>
    <w:p w:rsidR="00DF5D57" w:rsidRPr="00CC3DA7" w:rsidRDefault="00DF5D57" w:rsidP="00DF5D57">
      <w:pPr>
        <w:ind w:left="3402"/>
        <w:rPr>
          <w:rFonts w:ascii="Times New Roman" w:hAnsi="Times New Roman"/>
          <w:color w:val="000000" w:themeColor="text1"/>
          <w:lang w:val="uk-UA"/>
        </w:rPr>
      </w:pPr>
      <w:r w:rsidRPr="000643FA">
        <w:rPr>
          <w:rFonts w:ascii="Times New Roman" w:hAnsi="Times New Roman"/>
          <w:color w:val="000000" w:themeColor="text1"/>
        </w:rPr>
        <w:t>Герман А.В.</w:t>
      </w:r>
      <w:r w:rsidR="00CC3DA7">
        <w:rPr>
          <w:rFonts w:ascii="Times New Roman" w:hAnsi="Times New Roman"/>
          <w:color w:val="000000" w:themeColor="text1"/>
          <w:lang w:val="uk-UA"/>
        </w:rPr>
        <w:t>,</w:t>
      </w:r>
    </w:p>
    <w:p w:rsidR="00DF5D57" w:rsidRPr="000643FA" w:rsidRDefault="00CC3DA7" w:rsidP="00DF5D57">
      <w:pPr>
        <w:ind w:left="3402"/>
        <w:rPr>
          <w:rFonts w:ascii="Times New Roman" w:hAnsi="Times New Roman"/>
          <w:color w:val="000000" w:themeColor="text1"/>
        </w:rPr>
      </w:pPr>
      <w:r>
        <w:rPr>
          <w:rFonts w:ascii="Times New Roman" w:hAnsi="Times New Roman"/>
          <w:color w:val="000000" w:themeColor="text1"/>
        </w:rPr>
        <w:t>вчитель біології та екології</w:t>
      </w:r>
      <w:r w:rsidR="00DF5D57" w:rsidRPr="000643FA">
        <w:rPr>
          <w:rFonts w:ascii="Times New Roman" w:hAnsi="Times New Roman"/>
          <w:color w:val="000000" w:themeColor="text1"/>
        </w:rPr>
        <w:t xml:space="preserve"> </w:t>
      </w:r>
    </w:p>
    <w:p w:rsidR="00DF5D57" w:rsidRPr="000643FA" w:rsidRDefault="00DF5D57" w:rsidP="00DF5D57">
      <w:pPr>
        <w:jc w:val="right"/>
        <w:rPr>
          <w:rFonts w:ascii="Times New Roman" w:hAnsi="Times New Roman"/>
          <w:color w:val="000000" w:themeColor="text1"/>
          <w:sz w:val="28"/>
          <w:szCs w:val="28"/>
        </w:rPr>
      </w:pPr>
    </w:p>
    <w:p w:rsidR="00DF5D57" w:rsidRPr="000643FA" w:rsidRDefault="00DF5D57" w:rsidP="00CC3DA7">
      <w:pPr>
        <w:spacing w:line="276" w:lineRule="auto"/>
        <w:ind w:firstLine="709"/>
        <w:jc w:val="both"/>
        <w:rPr>
          <w:rFonts w:ascii="Times New Roman" w:hAnsi="Times New Roman"/>
          <w:color w:val="000000" w:themeColor="text1"/>
          <w:sz w:val="28"/>
          <w:szCs w:val="28"/>
        </w:rPr>
      </w:pPr>
      <w:r w:rsidRPr="000643FA">
        <w:rPr>
          <w:rFonts w:ascii="Times New Roman" w:hAnsi="Times New Roman"/>
          <w:color w:val="000000" w:themeColor="text1"/>
          <w:sz w:val="28"/>
          <w:szCs w:val="28"/>
        </w:rPr>
        <w:t xml:space="preserve">Рід </w:t>
      </w:r>
      <w:r w:rsidRPr="000643FA">
        <w:rPr>
          <w:rFonts w:ascii="Times New Roman" w:hAnsi="Times New Roman"/>
          <w:i/>
          <w:color w:val="000000" w:themeColor="text1"/>
          <w:sz w:val="28"/>
          <w:szCs w:val="28"/>
        </w:rPr>
        <w:t>Arion</w:t>
      </w:r>
      <w:r w:rsidRPr="000643FA">
        <w:rPr>
          <w:rFonts w:ascii="Times New Roman" w:hAnsi="Times New Roman"/>
          <w:color w:val="000000" w:themeColor="text1"/>
          <w:sz w:val="28"/>
          <w:szCs w:val="28"/>
        </w:rPr>
        <w:t xml:space="preserve"> Férussac, 1819 є західно-палеарктичним родом, значна кількість видів якого були розселені по всьому світу антропохорно і відомі як синантропні шкідники сільського господарства Слизняки в багатьох країнах є причиною серйозних економічних збитків, вони завдають шкоди широкому асортименту овочевих культур і декоративних рослин .Вважають, що їхні розміри тіла, швидке відтворення, невибагливість до продуктів живлення та відсутність ворогів є основними факторами стрімкого поширення, хоча механізми поширення слизняків вивчені ще не в повній мірі. Глобальні кліматичні зміни все більше сприяють розповсюдженню інвазивних видів наземних слизняків. Підвищення зимових температур і збільшення кількості опадів в останні роки, очевидно, сприятиме збільшенню показників їх виживання. Тому необхідними є точна ідентифікація видів і контроль за їх чисельністю.</w:t>
      </w:r>
    </w:p>
    <w:p w:rsidR="00DF5D57" w:rsidRPr="000643FA" w:rsidRDefault="00DF5D57" w:rsidP="00CC3DA7">
      <w:pPr>
        <w:spacing w:line="276" w:lineRule="auto"/>
        <w:ind w:firstLine="709"/>
        <w:jc w:val="both"/>
        <w:rPr>
          <w:rFonts w:ascii="Times New Roman" w:hAnsi="Times New Roman"/>
          <w:color w:val="000000" w:themeColor="text1"/>
          <w:sz w:val="28"/>
          <w:szCs w:val="28"/>
        </w:rPr>
      </w:pPr>
      <w:r w:rsidRPr="00CC3DA7">
        <w:rPr>
          <w:rFonts w:ascii="Times New Roman" w:hAnsi="Times New Roman"/>
          <w:color w:val="000000" w:themeColor="text1"/>
          <w:sz w:val="28"/>
          <w:szCs w:val="28"/>
        </w:rPr>
        <w:t>Мета роботи – вивчення та оцінка масштабів розповсюдження Arion</w:t>
      </w:r>
      <w:r w:rsidRPr="000643FA">
        <w:rPr>
          <w:rFonts w:ascii="Times New Roman" w:hAnsi="Times New Roman"/>
          <w:i/>
          <w:color w:val="000000" w:themeColor="text1"/>
          <w:sz w:val="28"/>
          <w:szCs w:val="28"/>
        </w:rPr>
        <w:t xml:space="preserve"> lusitanicus</w:t>
      </w:r>
      <w:r w:rsidRPr="000643FA">
        <w:rPr>
          <w:rFonts w:ascii="Times New Roman" w:hAnsi="Times New Roman"/>
          <w:color w:val="000000" w:themeColor="text1"/>
          <w:sz w:val="28"/>
          <w:szCs w:val="28"/>
        </w:rPr>
        <w:t xml:space="preserve"> Mabille в адміністративних межах смт Глибока та міста Чернівці.</w:t>
      </w:r>
    </w:p>
    <w:p w:rsidR="00DF5D57" w:rsidRPr="00CC3DA7" w:rsidRDefault="00DF5D57" w:rsidP="00CC3DA7">
      <w:pPr>
        <w:spacing w:line="276" w:lineRule="auto"/>
        <w:ind w:firstLine="709"/>
        <w:jc w:val="both"/>
        <w:rPr>
          <w:rFonts w:ascii="Times New Roman" w:hAnsi="Times New Roman"/>
          <w:color w:val="000000" w:themeColor="text1"/>
          <w:sz w:val="28"/>
          <w:szCs w:val="28"/>
        </w:rPr>
      </w:pPr>
      <w:r w:rsidRPr="00CC3DA7">
        <w:rPr>
          <w:rFonts w:ascii="Times New Roman" w:hAnsi="Times New Roman"/>
          <w:color w:val="000000" w:themeColor="text1"/>
          <w:sz w:val="28"/>
          <w:szCs w:val="28"/>
        </w:rPr>
        <w:t>Завдання:</w:t>
      </w:r>
    </w:p>
    <w:p w:rsidR="00DF5D57" w:rsidRPr="00CC3DA7" w:rsidRDefault="00DF5D57" w:rsidP="00CC3DA7">
      <w:pPr>
        <w:pStyle w:val="a8"/>
        <w:numPr>
          <w:ilvl w:val="0"/>
          <w:numId w:val="50"/>
        </w:numPr>
        <w:spacing w:line="276" w:lineRule="auto"/>
        <w:ind w:left="0" w:firstLine="709"/>
        <w:jc w:val="both"/>
        <w:rPr>
          <w:rFonts w:ascii="Times New Roman" w:hAnsi="Times New Roman"/>
          <w:color w:val="000000" w:themeColor="text1"/>
          <w:sz w:val="28"/>
          <w:szCs w:val="28"/>
        </w:rPr>
      </w:pPr>
      <w:r w:rsidRPr="00CC3DA7">
        <w:rPr>
          <w:rFonts w:ascii="Times New Roman" w:hAnsi="Times New Roman"/>
          <w:color w:val="000000" w:themeColor="text1"/>
          <w:sz w:val="28"/>
          <w:szCs w:val="28"/>
        </w:rPr>
        <w:t>провести опитування населення про наявність слизня іспанського на присадибних ділянках;</w:t>
      </w:r>
    </w:p>
    <w:p w:rsidR="00DF5D57" w:rsidRPr="00CC3DA7" w:rsidRDefault="00DF5D57" w:rsidP="00CC3DA7">
      <w:pPr>
        <w:pStyle w:val="a8"/>
        <w:numPr>
          <w:ilvl w:val="0"/>
          <w:numId w:val="50"/>
        </w:numPr>
        <w:spacing w:line="276" w:lineRule="auto"/>
        <w:ind w:left="0" w:firstLine="709"/>
        <w:jc w:val="both"/>
        <w:rPr>
          <w:rFonts w:ascii="Times New Roman" w:hAnsi="Times New Roman"/>
          <w:color w:val="000000" w:themeColor="text1"/>
          <w:sz w:val="28"/>
          <w:szCs w:val="28"/>
        </w:rPr>
      </w:pPr>
      <w:r w:rsidRPr="00CC3DA7">
        <w:rPr>
          <w:rFonts w:ascii="Times New Roman" w:hAnsi="Times New Roman"/>
          <w:color w:val="000000" w:themeColor="text1"/>
          <w:sz w:val="28"/>
          <w:szCs w:val="28"/>
        </w:rPr>
        <w:t xml:space="preserve">з’ясувати частоту трапляння та межі виявлених колоній </w:t>
      </w:r>
      <w:r w:rsidRPr="00CC3DA7">
        <w:rPr>
          <w:rFonts w:ascii="Times New Roman" w:hAnsi="Times New Roman"/>
          <w:i/>
          <w:color w:val="000000" w:themeColor="text1"/>
          <w:sz w:val="28"/>
          <w:szCs w:val="28"/>
        </w:rPr>
        <w:t>A. lusitanicus</w:t>
      </w:r>
      <w:r w:rsidRPr="00CC3DA7">
        <w:rPr>
          <w:rFonts w:ascii="Times New Roman" w:hAnsi="Times New Roman"/>
          <w:color w:val="000000" w:themeColor="text1"/>
          <w:sz w:val="28"/>
          <w:szCs w:val="28"/>
        </w:rPr>
        <w:t xml:space="preserve">, що дасть змогу прослідкувати їх розширення в майбутньому та оцінити темпи цього процесу; </w:t>
      </w:r>
    </w:p>
    <w:p w:rsidR="00DF5D57" w:rsidRPr="00CC3DA7" w:rsidRDefault="00DF5D57" w:rsidP="00CC3DA7">
      <w:pPr>
        <w:pStyle w:val="a8"/>
        <w:numPr>
          <w:ilvl w:val="0"/>
          <w:numId w:val="50"/>
        </w:numPr>
        <w:spacing w:line="276" w:lineRule="auto"/>
        <w:ind w:left="0" w:firstLine="709"/>
        <w:jc w:val="both"/>
        <w:rPr>
          <w:rFonts w:ascii="Times New Roman" w:hAnsi="Times New Roman"/>
          <w:color w:val="000000" w:themeColor="text1"/>
          <w:sz w:val="28"/>
          <w:szCs w:val="28"/>
        </w:rPr>
      </w:pPr>
      <w:r w:rsidRPr="00CC3DA7">
        <w:rPr>
          <w:rFonts w:ascii="Times New Roman" w:hAnsi="Times New Roman"/>
          <w:color w:val="000000" w:themeColor="text1"/>
          <w:sz w:val="28"/>
          <w:szCs w:val="28"/>
        </w:rPr>
        <w:t xml:space="preserve">оцінити найближчі екологічні та економічні наслідки вселення </w:t>
      </w:r>
      <w:r w:rsidRPr="00CC3DA7">
        <w:rPr>
          <w:rFonts w:ascii="Times New Roman" w:hAnsi="Times New Roman"/>
          <w:i/>
          <w:color w:val="000000" w:themeColor="text1"/>
          <w:sz w:val="28"/>
          <w:szCs w:val="28"/>
        </w:rPr>
        <w:t>A. lusitanicus</w:t>
      </w:r>
    </w:p>
    <w:p w:rsidR="00DF5D57" w:rsidRDefault="00DF5D57" w:rsidP="00CC3DA7">
      <w:pPr>
        <w:pStyle w:val="a8"/>
        <w:numPr>
          <w:ilvl w:val="0"/>
          <w:numId w:val="50"/>
        </w:numPr>
        <w:spacing w:line="276" w:lineRule="auto"/>
        <w:ind w:left="0" w:firstLine="709"/>
        <w:jc w:val="both"/>
        <w:rPr>
          <w:rFonts w:ascii="Times New Roman" w:hAnsi="Times New Roman"/>
          <w:color w:val="000000" w:themeColor="text1"/>
          <w:sz w:val="28"/>
          <w:szCs w:val="28"/>
        </w:rPr>
      </w:pPr>
      <w:r w:rsidRPr="00CC3DA7">
        <w:rPr>
          <w:rFonts w:ascii="Times New Roman" w:hAnsi="Times New Roman"/>
          <w:color w:val="000000" w:themeColor="text1"/>
          <w:sz w:val="28"/>
          <w:szCs w:val="28"/>
        </w:rPr>
        <w:t>інформувати та застерігати населення про небезпеку поширення інвазивного виду.</w:t>
      </w:r>
    </w:p>
    <w:p w:rsidR="000B6631" w:rsidRDefault="000B6631" w:rsidP="000B6631">
      <w:pPr>
        <w:spacing w:line="276" w:lineRule="auto"/>
        <w:jc w:val="both"/>
        <w:rPr>
          <w:rFonts w:ascii="Times New Roman" w:hAnsi="Times New Roman"/>
          <w:color w:val="000000" w:themeColor="text1"/>
          <w:sz w:val="28"/>
          <w:szCs w:val="28"/>
        </w:rPr>
      </w:pPr>
    </w:p>
    <w:p w:rsidR="000B6631" w:rsidRPr="000B6631" w:rsidRDefault="000B6631" w:rsidP="000B6631">
      <w:pPr>
        <w:spacing w:line="276" w:lineRule="auto"/>
        <w:jc w:val="both"/>
        <w:rPr>
          <w:rFonts w:ascii="Times New Roman" w:hAnsi="Times New Roman"/>
          <w:color w:val="000000" w:themeColor="text1"/>
          <w:sz w:val="28"/>
          <w:szCs w:val="28"/>
        </w:rPr>
      </w:pPr>
    </w:p>
    <w:p w:rsidR="00DF5D57" w:rsidRPr="000643FA" w:rsidRDefault="00DF5D57" w:rsidP="00DF5D57">
      <w:pPr>
        <w:tabs>
          <w:tab w:val="left" w:pos="947"/>
        </w:tabs>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lastRenderedPageBreak/>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Селекція та генетика</w:t>
      </w:r>
      <w:r w:rsidR="000C0BEA">
        <w:rPr>
          <w:rFonts w:ascii="Times New Roman" w:hAnsi="Times New Roman" w:cs="Times New Roman"/>
          <w:b/>
          <w:color w:val="000000" w:themeColor="text1"/>
          <w:sz w:val="32"/>
          <w:szCs w:val="32"/>
        </w:rPr>
        <w:t>»</w:t>
      </w:r>
    </w:p>
    <w:p w:rsidR="00DF5D57" w:rsidRPr="000643FA" w:rsidRDefault="00DF5D57" w:rsidP="00DF5D57">
      <w:pPr>
        <w:pStyle w:val="rvps12"/>
        <w:spacing w:before="0" w:beforeAutospacing="0" w:after="0" w:afterAutospacing="0" w:line="312" w:lineRule="auto"/>
        <w:jc w:val="center"/>
        <w:rPr>
          <w:caps/>
          <w:color w:val="000000" w:themeColor="text1"/>
          <w:sz w:val="28"/>
          <w:szCs w:val="28"/>
          <w:lang w:val="uk-UA"/>
        </w:rPr>
      </w:pPr>
    </w:p>
    <w:p w:rsidR="00DF5D57" w:rsidRPr="000643FA" w:rsidRDefault="00DF5D57" w:rsidP="00DF5D57">
      <w:pPr>
        <w:widowControl w:val="0"/>
        <w:jc w:val="center"/>
        <w:rPr>
          <w:rFonts w:ascii="Times New Roman" w:eastAsia="Calibri" w:hAnsi="Times New Roman" w:cs="Times New Roman"/>
          <w:color w:val="000000" w:themeColor="text1"/>
          <w:sz w:val="28"/>
          <w:szCs w:val="28"/>
        </w:rPr>
      </w:pPr>
      <w:r w:rsidRPr="000643FA">
        <w:rPr>
          <w:rFonts w:ascii="Times New Roman" w:eastAsia="Calibri" w:hAnsi="Times New Roman" w:cs="Times New Roman"/>
          <w:caps/>
          <w:color w:val="000000" w:themeColor="text1"/>
          <w:sz w:val="28"/>
          <w:szCs w:val="28"/>
        </w:rPr>
        <w:t>Експресія генів, що кодують різні ізоформи АРХ за дії іонів важких металів у модельної рослини</w:t>
      </w:r>
      <w:r w:rsidRPr="000643FA">
        <w:rPr>
          <w:rFonts w:ascii="Times New Roman" w:eastAsia="Calibri" w:hAnsi="Times New Roman" w:cs="Times New Roman"/>
          <w:color w:val="000000" w:themeColor="text1"/>
          <w:sz w:val="28"/>
          <w:szCs w:val="28"/>
        </w:rPr>
        <w:t xml:space="preserve"> </w:t>
      </w:r>
      <w:r w:rsidRPr="000643FA">
        <w:rPr>
          <w:rFonts w:ascii="Times New Roman" w:eastAsia="Calibri" w:hAnsi="Times New Roman" w:cs="Times New Roman"/>
          <w:i/>
          <w:color w:val="000000" w:themeColor="text1"/>
          <w:sz w:val="28"/>
          <w:szCs w:val="28"/>
        </w:rPr>
        <w:t>Arabidopsis thalianа</w:t>
      </w:r>
    </w:p>
    <w:p w:rsidR="00DF5D57" w:rsidRPr="000643FA" w:rsidRDefault="00DF5D57" w:rsidP="00DF5D57">
      <w:pPr>
        <w:ind w:firstLine="709"/>
        <w:jc w:val="both"/>
        <w:rPr>
          <w:rFonts w:ascii="Times New Roman" w:eastAsia="Times New Roman" w:hAnsi="Times New Roman" w:cs="Times New Roman"/>
          <w:color w:val="000000" w:themeColor="text1"/>
          <w:spacing w:val="-6"/>
          <w:sz w:val="28"/>
          <w:szCs w:val="28"/>
          <w:lang w:eastAsia="uk-UA"/>
        </w:rPr>
      </w:pPr>
    </w:p>
    <w:p w:rsidR="00DF5D57" w:rsidRPr="000643FA" w:rsidRDefault="000B6631"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807744" behindDoc="1" locked="0" layoutInCell="1" allowOverlap="1" wp14:anchorId="5AE6B839" wp14:editId="6036568B">
            <wp:simplePos x="0" y="0"/>
            <wp:positionH relativeFrom="column">
              <wp:posOffset>404495</wp:posOffset>
            </wp:positionH>
            <wp:positionV relativeFrom="paragraph">
              <wp:posOffset>10160</wp:posOffset>
            </wp:positionV>
            <wp:extent cx="1381125" cy="1581150"/>
            <wp:effectExtent l="0" t="0" r="9525" b="0"/>
            <wp:wrapTight wrapText="bothSides">
              <wp:wrapPolygon edited="0">
                <wp:start x="0" y="0"/>
                <wp:lineTo x="0" y="21340"/>
                <wp:lineTo x="21451" y="21340"/>
                <wp:lineTo x="21451" y="0"/>
                <wp:lineTo x="0" y="0"/>
              </wp:wrapPolygon>
            </wp:wrapTight>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6">
                      <a:extLst>
                        <a:ext uri="{28A0092B-C50C-407E-A947-70E740481C1C}">
                          <a14:useLocalDpi xmlns:a14="http://schemas.microsoft.com/office/drawing/2010/main" val="0"/>
                        </a:ext>
                      </a:extLst>
                    </a:blip>
                    <a:srcRect b="9619"/>
                    <a:stretch/>
                  </pic:blipFill>
                  <pic:spPr bwMode="auto">
                    <a:xfrm>
                      <a:off x="0" y="0"/>
                      <a:ext cx="1381125"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0B6631"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Волкова Анна</w:t>
      </w:r>
      <w:r w:rsidR="000B6631">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учениця 10 класу </w:t>
      </w:r>
    </w:p>
    <w:p w:rsidR="00DF5D57" w:rsidRPr="000643FA" w:rsidRDefault="00DF5D57" w:rsidP="00DF5D57">
      <w:pPr>
        <w:widowControl w:val="0"/>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 xml:space="preserve">Чернівецького ліцею № 3 медичного профілю </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Наукові керівники:</w:t>
      </w:r>
    </w:p>
    <w:p w:rsidR="00DF5D57" w:rsidRPr="000B6631" w:rsidRDefault="00DF5D57" w:rsidP="00DF5D57">
      <w:pPr>
        <w:ind w:left="3402"/>
        <w:rPr>
          <w:rFonts w:ascii="Times New Roman" w:eastAsia="Times New Roman" w:hAnsi="Times New Roman" w:cs="Arial"/>
          <w:color w:val="000000" w:themeColor="text1"/>
          <w:lang w:val="uk-UA" w:eastAsia="uk-UA"/>
        </w:rPr>
      </w:pPr>
      <w:r w:rsidRPr="000643FA">
        <w:rPr>
          <w:rFonts w:ascii="Times New Roman" w:eastAsia="Times New Roman" w:hAnsi="Times New Roman" w:cs="Arial"/>
          <w:color w:val="000000" w:themeColor="text1"/>
          <w:lang w:eastAsia="uk-UA"/>
        </w:rPr>
        <w:t>Панчук І.І.</w:t>
      </w:r>
      <w:r w:rsidR="000B6631">
        <w:rPr>
          <w:rFonts w:ascii="Times New Roman" w:eastAsia="Times New Roman" w:hAnsi="Times New Roman" w:cs="Arial"/>
          <w:color w:val="000000" w:themeColor="text1"/>
          <w:lang w:val="uk-UA" w:eastAsia="uk-UA"/>
        </w:rPr>
        <w:t>,</w:t>
      </w:r>
    </w:p>
    <w:p w:rsidR="00DF5D57" w:rsidRPr="000643FA" w:rsidRDefault="00DF5D57" w:rsidP="00DF5D57">
      <w:pPr>
        <w:ind w:left="3402"/>
        <w:rPr>
          <w:rFonts w:ascii="Times New Roman" w:eastAsia="Times New Roman" w:hAnsi="Times New Roman" w:cs="Arial"/>
          <w:color w:val="000000" w:themeColor="text1"/>
          <w:lang w:eastAsia="uk-UA"/>
        </w:rPr>
      </w:pPr>
      <w:r w:rsidRPr="000643FA">
        <w:rPr>
          <w:rFonts w:ascii="Times New Roman" w:eastAsia="Times New Roman" w:hAnsi="Times New Roman" w:cs="Arial"/>
          <w:color w:val="000000" w:themeColor="text1"/>
          <w:lang w:eastAsia="uk-UA"/>
        </w:rPr>
        <w:t xml:space="preserve">професор Інституту біології, хімії та біоресурсів </w:t>
      </w:r>
    </w:p>
    <w:p w:rsidR="00DF5D57" w:rsidRPr="000643FA" w:rsidRDefault="00DF5D57" w:rsidP="00DF5D57">
      <w:pPr>
        <w:ind w:left="3402"/>
        <w:rPr>
          <w:rFonts w:ascii="Times New Roman" w:eastAsia="Times New Roman" w:hAnsi="Times New Roman" w:cs="Arial"/>
          <w:color w:val="000000" w:themeColor="text1"/>
          <w:lang w:eastAsia="uk-UA"/>
        </w:rPr>
      </w:pPr>
      <w:r w:rsidRPr="000643FA">
        <w:rPr>
          <w:rFonts w:ascii="Times New Roman" w:eastAsia="Times New Roman" w:hAnsi="Times New Roman" w:cs="Arial"/>
          <w:color w:val="000000" w:themeColor="text1"/>
          <w:lang w:eastAsia="uk-UA"/>
        </w:rPr>
        <w:t>ЧНУ імені Ю. Федьковича, д.б.н.</w:t>
      </w:r>
    </w:p>
    <w:p w:rsidR="00DF5D57" w:rsidRPr="000643FA" w:rsidRDefault="00DF5D57" w:rsidP="00DF5D57">
      <w:pPr>
        <w:ind w:firstLine="708"/>
        <w:jc w:val="both"/>
        <w:rPr>
          <w:rFonts w:ascii="Times New Roman" w:eastAsia="Calibri" w:hAnsi="Times New Roman" w:cs="Times New Roman"/>
          <w:color w:val="000000" w:themeColor="text1"/>
          <w:sz w:val="28"/>
          <w:szCs w:val="28"/>
        </w:rPr>
      </w:pPr>
    </w:p>
    <w:p w:rsidR="00DF5D57" w:rsidRPr="000643FA" w:rsidRDefault="00DF5D57" w:rsidP="005B2377">
      <w:pPr>
        <w:spacing w:line="276" w:lineRule="auto"/>
        <w:ind w:firstLine="567"/>
        <w:jc w:val="both"/>
        <w:rPr>
          <w:rFonts w:ascii="Times New Roman" w:eastAsia="Times New Roman" w:hAnsi="Times New Roman" w:cs="Times New Roman"/>
          <w:color w:val="000000" w:themeColor="text1"/>
          <w:spacing w:val="-6"/>
          <w:sz w:val="28"/>
          <w:szCs w:val="28"/>
        </w:rPr>
      </w:pPr>
      <w:r w:rsidRPr="000643FA">
        <w:rPr>
          <w:rFonts w:ascii="Times New Roman" w:eastAsia="Times New Roman" w:hAnsi="Times New Roman" w:cs="Times New Roman"/>
          <w:color w:val="000000" w:themeColor="text1"/>
          <w:spacing w:val="-6"/>
          <w:sz w:val="28"/>
          <w:szCs w:val="28"/>
        </w:rPr>
        <w:t xml:space="preserve">Специфікою рослинних геномів є широка розповсюдженість мультигенних родин. В деяких випадках високоподібні між собою білки, що виконують однакову метаболічну функцію кодуються мультигенними родинами. Поясненням цього є фізіологічна необхідність диференційно змінювати експресію певних білків у залежності від фази розвитку, або змін, що відбуваються в оточуючому середовищі. Оскільки в одному промоторі неможливо поєднати всі ділянки, необхідні для відповіді на різні сигнали, у клітині існують високоподібні гени, що мають </w:t>
      </w:r>
      <w:r w:rsidR="000C0BEA">
        <w:rPr>
          <w:rFonts w:ascii="Times New Roman" w:eastAsia="Times New Roman" w:hAnsi="Times New Roman" w:cs="Times New Roman"/>
          <w:color w:val="000000" w:themeColor="text1"/>
          <w:spacing w:val="-6"/>
          <w:sz w:val="28"/>
          <w:szCs w:val="28"/>
        </w:rPr>
        <w:t>«</w:t>
      </w:r>
      <w:r w:rsidRPr="000643FA">
        <w:rPr>
          <w:rFonts w:ascii="Times New Roman" w:eastAsia="Times New Roman" w:hAnsi="Times New Roman" w:cs="Times New Roman"/>
          <w:color w:val="000000" w:themeColor="text1"/>
          <w:spacing w:val="-6"/>
          <w:sz w:val="28"/>
          <w:szCs w:val="28"/>
        </w:rPr>
        <w:t>вмикатись</w:t>
      </w:r>
      <w:r w:rsidR="000C0BEA">
        <w:rPr>
          <w:rFonts w:ascii="Times New Roman" w:eastAsia="Times New Roman" w:hAnsi="Times New Roman" w:cs="Times New Roman"/>
          <w:color w:val="000000" w:themeColor="text1"/>
          <w:spacing w:val="-6"/>
          <w:sz w:val="28"/>
          <w:szCs w:val="28"/>
        </w:rPr>
        <w:t>»</w:t>
      </w:r>
      <w:r w:rsidRPr="000643FA">
        <w:rPr>
          <w:rFonts w:ascii="Times New Roman" w:eastAsia="Times New Roman" w:hAnsi="Times New Roman" w:cs="Times New Roman"/>
          <w:color w:val="000000" w:themeColor="text1"/>
          <w:spacing w:val="-6"/>
          <w:sz w:val="28"/>
          <w:szCs w:val="28"/>
        </w:rPr>
        <w:t xml:space="preserve"> у різних ситуаціях. Згідно цим уявленням, профілі експресії окремих членів мультигенних родин мають бути високо специфічними. Зручною моделлю для вивчення цього питання є гени, експресія яких різко зростає у відповідь на абіотичні стресові впливи.</w:t>
      </w:r>
    </w:p>
    <w:p w:rsidR="00DF5D57" w:rsidRPr="000643FA" w:rsidRDefault="00DF5D57" w:rsidP="005B2377">
      <w:pPr>
        <w:autoSpaceDE w:val="0"/>
        <w:autoSpaceDN w:val="0"/>
        <w:adjustRightInd w:val="0"/>
        <w:spacing w:line="276" w:lineRule="auto"/>
        <w:ind w:firstLine="567"/>
        <w:jc w:val="both"/>
        <w:rPr>
          <w:rFonts w:ascii="Times New Roman" w:eastAsia="PragmaticaC" w:hAnsi="Times New Roman" w:cs="Times New Roman"/>
          <w:iCs/>
          <w:color w:val="000000" w:themeColor="text1"/>
          <w:spacing w:val="-6"/>
          <w:sz w:val="28"/>
          <w:szCs w:val="28"/>
        </w:rPr>
      </w:pPr>
      <w:r w:rsidRPr="000643FA">
        <w:rPr>
          <w:rFonts w:ascii="Times New Roman" w:eastAsia="Times New Roman" w:hAnsi="Times New Roman" w:cs="Times New Roman"/>
          <w:color w:val="000000" w:themeColor="text1"/>
          <w:spacing w:val="-6"/>
          <w:sz w:val="28"/>
          <w:szCs w:val="28"/>
        </w:rPr>
        <w:t>Метою даного дослідження було</w:t>
      </w:r>
      <w:r w:rsidRPr="000643FA">
        <w:rPr>
          <w:rFonts w:ascii="Times New Roman" w:eastAsia="Calibri" w:hAnsi="Times New Roman" w:cs="Times New Roman"/>
          <w:iCs/>
          <w:color w:val="000000" w:themeColor="text1"/>
          <w:spacing w:val="-6"/>
          <w:sz w:val="28"/>
          <w:szCs w:val="28"/>
        </w:rPr>
        <w:t xml:space="preserve"> оцінити роль окремих генів, що належать до мультигенної родини аскорбат пероксидази (</w:t>
      </w:r>
      <w:r w:rsidRPr="000643FA">
        <w:rPr>
          <w:rFonts w:ascii="Times New Roman" w:eastAsia="Calibri" w:hAnsi="Times New Roman" w:cs="Times New Roman"/>
          <w:i/>
          <w:iCs/>
          <w:color w:val="000000" w:themeColor="text1"/>
          <w:spacing w:val="-6"/>
          <w:sz w:val="28"/>
          <w:szCs w:val="28"/>
        </w:rPr>
        <w:t>Арх</w:t>
      </w:r>
      <w:r w:rsidRPr="000643FA">
        <w:rPr>
          <w:rFonts w:ascii="Times New Roman" w:eastAsia="Calibri" w:hAnsi="Times New Roman" w:cs="Times New Roman"/>
          <w:iCs/>
          <w:color w:val="000000" w:themeColor="text1"/>
          <w:spacing w:val="-6"/>
          <w:sz w:val="28"/>
          <w:szCs w:val="28"/>
        </w:rPr>
        <w:t xml:space="preserve">) у </w:t>
      </w:r>
      <w:r w:rsidRPr="000643FA">
        <w:rPr>
          <w:rFonts w:ascii="Times New Roman" w:eastAsia="PragmaticaC" w:hAnsi="Times New Roman" w:cs="Times New Roman"/>
          <w:i/>
          <w:iCs/>
          <w:color w:val="000000" w:themeColor="text1"/>
          <w:spacing w:val="-6"/>
          <w:sz w:val="28"/>
          <w:szCs w:val="28"/>
        </w:rPr>
        <w:t>A.</w:t>
      </w:r>
      <w:r w:rsidRPr="000643FA">
        <w:rPr>
          <w:rFonts w:ascii="Times New Roman" w:eastAsia="PragmaticaC" w:hAnsi="Times New Roman" w:cs="Times New Roman"/>
          <w:i/>
          <w:iCs/>
          <w:color w:val="000000" w:themeColor="text1"/>
          <w:spacing w:val="-6"/>
          <w:sz w:val="28"/>
          <w:szCs w:val="28"/>
          <w:lang w:val="de-DE"/>
        </w:rPr>
        <w:t> </w:t>
      </w:r>
      <w:r w:rsidRPr="000643FA">
        <w:rPr>
          <w:rFonts w:ascii="Times New Roman" w:eastAsia="PragmaticaC" w:hAnsi="Times New Roman" w:cs="Times New Roman"/>
          <w:i/>
          <w:iCs/>
          <w:color w:val="000000" w:themeColor="text1"/>
          <w:spacing w:val="-6"/>
          <w:sz w:val="28"/>
          <w:szCs w:val="28"/>
        </w:rPr>
        <w:t>thaliana</w:t>
      </w:r>
      <w:r w:rsidRPr="000643FA">
        <w:rPr>
          <w:rFonts w:ascii="Times New Roman" w:eastAsia="PragmaticaC" w:hAnsi="Times New Roman" w:cs="Times New Roman"/>
          <w:iCs/>
          <w:color w:val="000000" w:themeColor="text1"/>
          <w:spacing w:val="-6"/>
          <w:sz w:val="28"/>
          <w:szCs w:val="28"/>
        </w:rPr>
        <w:t xml:space="preserve"> </w:t>
      </w:r>
      <w:r w:rsidRPr="000643FA">
        <w:rPr>
          <w:rFonts w:ascii="Times New Roman" w:eastAsia="Calibri" w:hAnsi="Times New Roman" w:cs="Times New Roman"/>
          <w:iCs/>
          <w:color w:val="000000" w:themeColor="text1"/>
          <w:spacing w:val="-6"/>
          <w:sz w:val="28"/>
          <w:szCs w:val="28"/>
        </w:rPr>
        <w:t xml:space="preserve">за впливу хлоридів купруму та кадмію. </w:t>
      </w:r>
      <w:r w:rsidRPr="000643FA">
        <w:rPr>
          <w:rFonts w:ascii="Times New Roman" w:eastAsia="PragmaticaC" w:hAnsi="Times New Roman" w:cs="Times New Roman"/>
          <w:iCs/>
          <w:color w:val="000000" w:themeColor="text1"/>
          <w:spacing w:val="-6"/>
          <w:sz w:val="28"/>
          <w:szCs w:val="28"/>
        </w:rPr>
        <w:t xml:space="preserve">Наукова новизна – в роботі із застосуванням методу полімеразної ланцюгової реакції в режимі реального часу із використанням зворотної транскрипції вивчено зміни рівня експресії 8 генів </w:t>
      </w:r>
      <w:r w:rsidRPr="000643FA">
        <w:rPr>
          <w:rFonts w:ascii="Times New Roman" w:eastAsia="PragmaticaC" w:hAnsi="Times New Roman" w:cs="Times New Roman"/>
          <w:i/>
          <w:iCs/>
          <w:color w:val="000000" w:themeColor="text1"/>
          <w:spacing w:val="-6"/>
          <w:sz w:val="28"/>
          <w:szCs w:val="28"/>
        </w:rPr>
        <w:t>Арх</w:t>
      </w:r>
      <w:r w:rsidRPr="000643FA">
        <w:rPr>
          <w:rFonts w:ascii="Times New Roman" w:eastAsia="PragmaticaC" w:hAnsi="Times New Roman" w:cs="Times New Roman"/>
          <w:iCs/>
          <w:color w:val="000000" w:themeColor="text1"/>
          <w:spacing w:val="-6"/>
          <w:sz w:val="28"/>
          <w:szCs w:val="28"/>
        </w:rPr>
        <w:t xml:space="preserve"> за дії різних концентрацій іонів купруму та кадмію. Вперше досліджено роль цих генів на ранніх етапах стресової відповіді рослинної клітини. </w:t>
      </w:r>
    </w:p>
    <w:p w:rsidR="00DF5D57" w:rsidRPr="000643FA" w:rsidRDefault="00DF5D57" w:rsidP="005B2377">
      <w:pPr>
        <w:tabs>
          <w:tab w:val="left" w:pos="567"/>
          <w:tab w:val="left" w:pos="1276"/>
        </w:tabs>
        <w:autoSpaceDE w:val="0"/>
        <w:autoSpaceDN w:val="0"/>
        <w:adjustRightInd w:val="0"/>
        <w:spacing w:line="276" w:lineRule="auto"/>
        <w:ind w:firstLine="567"/>
        <w:jc w:val="both"/>
        <w:rPr>
          <w:rFonts w:ascii="Times New Roman" w:eastAsia="PragmaticaC" w:hAnsi="Times New Roman" w:cs="Times New Roman"/>
          <w:color w:val="000000" w:themeColor="text1"/>
          <w:spacing w:val="-6"/>
          <w:sz w:val="28"/>
          <w:szCs w:val="28"/>
        </w:rPr>
      </w:pPr>
      <w:r w:rsidRPr="000643FA">
        <w:rPr>
          <w:rFonts w:ascii="Times New Roman" w:eastAsia="Times New Roman" w:hAnsi="Times New Roman" w:cs="Times New Roman"/>
          <w:iCs/>
          <w:color w:val="000000" w:themeColor="text1"/>
          <w:spacing w:val="-6"/>
          <w:sz w:val="28"/>
          <w:szCs w:val="28"/>
        </w:rPr>
        <w:t xml:space="preserve">Доведено, що </w:t>
      </w:r>
      <w:r w:rsidRPr="000643FA">
        <w:rPr>
          <w:rFonts w:ascii="Times New Roman" w:eastAsia="Times New Roman" w:hAnsi="Times New Roman" w:cs="Times New Roman"/>
          <w:color w:val="000000" w:themeColor="text1"/>
          <w:spacing w:val="-6"/>
          <w:sz w:val="28"/>
          <w:szCs w:val="28"/>
        </w:rPr>
        <w:t xml:space="preserve">окремі члени мультигенної родини </w:t>
      </w:r>
      <w:r w:rsidRPr="000643FA">
        <w:rPr>
          <w:rFonts w:ascii="Times New Roman" w:eastAsia="Times New Roman" w:hAnsi="Times New Roman" w:cs="Times New Roman"/>
          <w:i/>
          <w:color w:val="000000" w:themeColor="text1"/>
          <w:spacing w:val="-6"/>
          <w:sz w:val="28"/>
          <w:szCs w:val="28"/>
        </w:rPr>
        <w:t xml:space="preserve">Арх </w:t>
      </w:r>
      <w:r w:rsidRPr="000643FA">
        <w:rPr>
          <w:rFonts w:ascii="Times New Roman" w:eastAsia="Times New Roman" w:hAnsi="Times New Roman" w:cs="Times New Roman"/>
          <w:color w:val="000000" w:themeColor="text1"/>
          <w:spacing w:val="-6"/>
          <w:sz w:val="28"/>
          <w:szCs w:val="28"/>
        </w:rPr>
        <w:t>по різному експресуються у відповідь на оксидативний стрес, викликаний підвищеними концентраціями іонів купруму та кадмію. Це вказує на їх специфічну роль у захисній реакції рослин</w:t>
      </w:r>
      <w:r w:rsidRPr="000643FA">
        <w:rPr>
          <w:rFonts w:ascii="Times New Roman" w:eastAsia="Times New Roman" w:hAnsi="Times New Roman" w:cs="Times New Roman"/>
          <w:color w:val="000000" w:themeColor="text1"/>
          <w:spacing w:val="-6"/>
          <w:sz w:val="28"/>
          <w:szCs w:val="28"/>
          <w:lang w:val="ru-RU"/>
        </w:rPr>
        <w:t>.</w:t>
      </w:r>
      <w:r w:rsidRPr="000643FA">
        <w:rPr>
          <w:rFonts w:ascii="Times New Roman" w:eastAsia="PragmaticaC" w:hAnsi="Times New Roman" w:cs="Times New Roman"/>
          <w:color w:val="000000" w:themeColor="text1"/>
          <w:spacing w:val="-6"/>
          <w:sz w:val="28"/>
          <w:szCs w:val="28"/>
        </w:rPr>
        <w:br w:type="page"/>
      </w:r>
    </w:p>
    <w:p w:rsidR="00DF5D57" w:rsidRPr="000643FA" w:rsidRDefault="00DF5D57" w:rsidP="00DF5D57">
      <w:pPr>
        <w:tabs>
          <w:tab w:val="left" w:pos="567"/>
          <w:tab w:val="left" w:pos="1276"/>
        </w:tabs>
        <w:autoSpaceDE w:val="0"/>
        <w:autoSpaceDN w:val="0"/>
        <w:adjustRightInd w:val="0"/>
        <w:ind w:firstLine="567"/>
        <w:jc w:val="center"/>
        <w:rPr>
          <w:rFonts w:ascii="Times New Roman" w:eastAsia="PragmaticaC" w:hAnsi="Times New Roman" w:cs="Times New Roman"/>
          <w:color w:val="000000" w:themeColor="text1"/>
          <w:spacing w:val="-6"/>
          <w:sz w:val="28"/>
          <w:szCs w:val="28"/>
        </w:rPr>
      </w:pPr>
      <w:r w:rsidRPr="000643FA">
        <w:rPr>
          <w:rFonts w:ascii="Times New Roman" w:hAnsi="Times New Roman" w:cs="Times New Roman"/>
          <w:b/>
          <w:color w:val="000000" w:themeColor="text1"/>
          <w:sz w:val="32"/>
          <w:szCs w:val="32"/>
        </w:rPr>
        <w:lastRenderedPageBreak/>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Ветеринарія та зоотехнія</w:t>
      </w:r>
      <w:r w:rsidR="000C0BEA">
        <w:rPr>
          <w:rFonts w:ascii="Times New Roman" w:hAnsi="Times New Roman" w:cs="Times New Roman"/>
          <w:b/>
          <w:color w:val="000000" w:themeColor="text1"/>
          <w:sz w:val="32"/>
          <w:szCs w:val="32"/>
        </w:rPr>
        <w:t>»</w:t>
      </w:r>
    </w:p>
    <w:p w:rsidR="00DF5D57" w:rsidRPr="000643FA" w:rsidRDefault="00DF5D57" w:rsidP="00DF5D57">
      <w:pPr>
        <w:jc w:val="both"/>
        <w:rPr>
          <w:rFonts w:ascii="Times New Roman" w:eastAsia="Times New Roman" w:hAnsi="Times New Roman" w:cs="Times New Roman"/>
          <w:color w:val="000000" w:themeColor="text1"/>
          <w:spacing w:val="-6"/>
          <w:sz w:val="28"/>
          <w:szCs w:val="28"/>
          <w:lang w:eastAsia="uk-UA"/>
        </w:rPr>
      </w:pPr>
    </w:p>
    <w:p w:rsidR="000B6631" w:rsidRDefault="00DF5D57" w:rsidP="00DF5D57">
      <w:pPr>
        <w:ind w:firstLine="709"/>
        <w:jc w:val="center"/>
        <w:rPr>
          <w:rFonts w:ascii="Times New Roman" w:hAnsi="Times New Roman" w:cs="Times New Roman"/>
          <w:bCs/>
          <w:caps/>
          <w:color w:val="000000" w:themeColor="text1"/>
          <w:sz w:val="28"/>
          <w:szCs w:val="28"/>
        </w:rPr>
      </w:pPr>
      <w:r w:rsidRPr="000643FA">
        <w:rPr>
          <w:rFonts w:ascii="Times New Roman" w:hAnsi="Times New Roman" w:cs="Times New Roman"/>
          <w:bCs/>
          <w:caps/>
          <w:color w:val="000000" w:themeColor="text1"/>
          <w:sz w:val="28"/>
          <w:szCs w:val="28"/>
        </w:rPr>
        <w:t xml:space="preserve">Втрати бджолиних сімей в Україні </w:t>
      </w:r>
    </w:p>
    <w:p w:rsidR="00DF5D57" w:rsidRPr="000643FA" w:rsidRDefault="00DF5D57" w:rsidP="00DF5D57">
      <w:pPr>
        <w:ind w:firstLine="709"/>
        <w:jc w:val="center"/>
        <w:rPr>
          <w:rFonts w:ascii="Times New Roman" w:hAnsi="Times New Roman" w:cs="Times New Roman"/>
          <w:bCs/>
          <w:caps/>
          <w:color w:val="000000" w:themeColor="text1"/>
          <w:sz w:val="28"/>
          <w:szCs w:val="28"/>
        </w:rPr>
      </w:pPr>
      <w:r w:rsidRPr="000643FA">
        <w:rPr>
          <w:rFonts w:ascii="Times New Roman" w:hAnsi="Times New Roman" w:cs="Times New Roman"/>
          <w:bCs/>
          <w:caps/>
          <w:color w:val="000000" w:themeColor="text1"/>
          <w:sz w:val="28"/>
          <w:szCs w:val="28"/>
        </w:rPr>
        <w:t xml:space="preserve">після зимівлі 2016-2017 </w:t>
      </w:r>
      <w:r w:rsidRPr="000643FA">
        <w:rPr>
          <w:rFonts w:ascii="Times New Roman" w:hAnsi="Times New Roman" w:cs="Times New Roman"/>
          <w:bCs/>
          <w:color w:val="000000" w:themeColor="text1"/>
          <w:sz w:val="28"/>
          <w:szCs w:val="28"/>
        </w:rPr>
        <w:t>рр</w:t>
      </w:r>
      <w:r w:rsidRPr="000643FA">
        <w:rPr>
          <w:rFonts w:ascii="Times New Roman" w:hAnsi="Times New Roman" w:cs="Times New Roman"/>
          <w:bCs/>
          <w:caps/>
          <w:color w:val="000000" w:themeColor="text1"/>
          <w:sz w:val="28"/>
          <w:szCs w:val="28"/>
        </w:rPr>
        <w:t>. – міжнародний підхід до моніторингу і лікування</w:t>
      </w:r>
    </w:p>
    <w:p w:rsidR="00DF5D57" w:rsidRPr="000643FA" w:rsidRDefault="00DF5D57" w:rsidP="00DF5D57">
      <w:pPr>
        <w:ind w:left="3402"/>
        <w:jc w:val="both"/>
        <w:rPr>
          <w:rFonts w:ascii="Times New Roman" w:eastAsia="Times New Roman" w:hAnsi="Times New Roman" w:cs="Times New Roman"/>
          <w:b/>
          <w:color w:val="000000" w:themeColor="text1"/>
        </w:rPr>
      </w:pPr>
    </w:p>
    <w:p w:rsidR="00DF5D57" w:rsidRPr="000643FA" w:rsidRDefault="000B6631" w:rsidP="00DF5D57">
      <w:pPr>
        <w:ind w:left="3402"/>
        <w:jc w:val="both"/>
        <w:rPr>
          <w:rFonts w:ascii="Times New Roman" w:eastAsia="Times New Roman" w:hAnsi="Times New Roman" w:cs="Times New Roman"/>
          <w:color w:val="000000" w:themeColor="text1"/>
          <w:spacing w:val="-6"/>
          <w:sz w:val="28"/>
          <w:szCs w:val="28"/>
          <w:lang w:eastAsia="uk-UA"/>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810816" behindDoc="1" locked="0" layoutInCell="1" allowOverlap="1" wp14:anchorId="29CB7E48" wp14:editId="7EB860A0">
            <wp:simplePos x="0" y="0"/>
            <wp:positionH relativeFrom="column">
              <wp:posOffset>356870</wp:posOffset>
            </wp:positionH>
            <wp:positionV relativeFrom="paragraph">
              <wp:posOffset>67310</wp:posOffset>
            </wp:positionV>
            <wp:extent cx="1428750" cy="1603375"/>
            <wp:effectExtent l="0" t="0" r="0" b="0"/>
            <wp:wrapTight wrapText="bothSides">
              <wp:wrapPolygon edited="0">
                <wp:start x="0" y="0"/>
                <wp:lineTo x="0" y="21301"/>
                <wp:lineTo x="21312" y="21301"/>
                <wp:lineTo x="21312" y="0"/>
                <wp:lineTo x="0" y="0"/>
              </wp:wrapPolygon>
            </wp:wrapTight>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7">
                      <a:extLst>
                        <a:ext uri="{28A0092B-C50C-407E-A947-70E740481C1C}">
                          <a14:useLocalDpi xmlns:a14="http://schemas.microsoft.com/office/drawing/2010/main" val="0"/>
                        </a:ext>
                      </a:extLst>
                    </a:blip>
                    <a:srcRect t="6354" r="14724" b="6284"/>
                    <a:stretch/>
                  </pic:blipFill>
                  <pic:spPr bwMode="auto">
                    <a:xfrm>
                      <a:off x="0" y="0"/>
                      <a:ext cx="1428750" cy="1603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0B6631"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lang w:eastAsia="uk-UA"/>
        </w:rPr>
        <w:t>Паламар Остап</w:t>
      </w:r>
      <w:r w:rsidR="000B6631">
        <w:rPr>
          <w:rFonts w:ascii="Times New Roman" w:eastAsia="Times New Roman" w:hAnsi="Times New Roman" w:cs="Times New Roman"/>
          <w:color w:val="000000" w:themeColor="text1"/>
          <w:lang w:val="uk-UA" w:eastAsia="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учень 10 класу </w:t>
      </w: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color w:val="000000" w:themeColor="text1"/>
          <w:lang w:eastAsia="uk-UA"/>
        </w:rPr>
        <w:t>Чернівецьк</w:t>
      </w:r>
      <w:r w:rsidR="000B6631">
        <w:rPr>
          <w:rFonts w:ascii="Times New Roman" w:eastAsia="Times New Roman" w:hAnsi="Times New Roman" w:cs="Times New Roman"/>
          <w:color w:val="000000" w:themeColor="text1"/>
          <w:lang w:val="uk-UA" w:eastAsia="uk-UA"/>
        </w:rPr>
        <w:t>ої</w:t>
      </w:r>
      <w:r w:rsidR="000B6631">
        <w:rPr>
          <w:rFonts w:ascii="Times New Roman" w:eastAsia="Times New Roman" w:hAnsi="Times New Roman" w:cs="Times New Roman"/>
          <w:color w:val="000000" w:themeColor="text1"/>
          <w:lang w:eastAsia="uk-UA"/>
        </w:rPr>
        <w:t xml:space="preserve"> гімназії</w:t>
      </w:r>
      <w:r w:rsidRPr="000643FA">
        <w:rPr>
          <w:rFonts w:ascii="Times New Roman" w:eastAsia="Times New Roman" w:hAnsi="Times New Roman" w:cs="Times New Roman"/>
          <w:color w:val="000000" w:themeColor="text1"/>
          <w:lang w:eastAsia="uk-UA"/>
        </w:rPr>
        <w:t xml:space="preserve"> №4</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Науковий керівник:</w:t>
      </w:r>
    </w:p>
    <w:p w:rsidR="00DF5D57" w:rsidRPr="000B6631" w:rsidRDefault="00DF5D57" w:rsidP="00DF5D57">
      <w:pPr>
        <w:ind w:left="3402"/>
        <w:jc w:val="both"/>
        <w:rPr>
          <w:rFonts w:ascii="Times New Roman" w:eastAsia="Times New Roman" w:hAnsi="Times New Roman" w:cs="Times New Roman"/>
          <w:color w:val="000000" w:themeColor="text1"/>
          <w:lang w:val="uk-UA" w:eastAsia="uk-UA"/>
        </w:rPr>
      </w:pPr>
      <w:r w:rsidRPr="000643FA">
        <w:rPr>
          <w:rFonts w:ascii="Times New Roman" w:eastAsia="Times New Roman" w:hAnsi="Times New Roman" w:cs="Times New Roman"/>
          <w:color w:val="000000" w:themeColor="text1"/>
          <w:lang w:eastAsia="uk-UA"/>
        </w:rPr>
        <w:t>Федоряк М.М.</w:t>
      </w:r>
      <w:r w:rsidR="000B6631">
        <w:rPr>
          <w:rFonts w:ascii="Times New Roman" w:eastAsia="Times New Roman" w:hAnsi="Times New Roman" w:cs="Times New Roman"/>
          <w:color w:val="000000" w:themeColor="text1"/>
          <w:lang w:val="uk-UA" w:eastAsia="uk-UA"/>
        </w:rPr>
        <w:t>,</w:t>
      </w:r>
    </w:p>
    <w:p w:rsidR="00DF5D57" w:rsidRPr="000643FA" w:rsidRDefault="00DF5D57" w:rsidP="00DF5D57">
      <w:pPr>
        <w:ind w:left="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 xml:space="preserve">професор Інституту біології, хімії та біоресурсів ЧНУ </w:t>
      </w:r>
    </w:p>
    <w:p w:rsidR="00DF5D57" w:rsidRPr="000643FA" w:rsidRDefault="00DF5D57" w:rsidP="00DF5D57">
      <w:pPr>
        <w:ind w:left="3402"/>
        <w:jc w:val="both"/>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lang w:eastAsia="uk-UA"/>
        </w:rPr>
        <w:t>імені Ю. Федьковича, д.б.н.</w:t>
      </w:r>
    </w:p>
    <w:p w:rsidR="00DF5D57" w:rsidRPr="000643FA" w:rsidRDefault="00DF5D57" w:rsidP="00DF5D57">
      <w:pPr>
        <w:ind w:left="3402"/>
        <w:jc w:val="both"/>
        <w:rPr>
          <w:rFonts w:ascii="Times New Roman" w:eastAsia="Times New Roman" w:hAnsi="Times New Roman" w:cs="Times New Roman"/>
          <w:color w:val="000000" w:themeColor="text1"/>
          <w:lang w:eastAsia="uk-UA"/>
        </w:rPr>
      </w:pPr>
    </w:p>
    <w:p w:rsidR="00DF5D57" w:rsidRPr="000643FA" w:rsidRDefault="00DF5D57" w:rsidP="00DF5D57">
      <w:pPr>
        <w:ind w:left="3402"/>
        <w:jc w:val="both"/>
        <w:rPr>
          <w:rFonts w:ascii="Times New Roman" w:eastAsia="Times New Roman" w:hAnsi="Times New Roman" w:cs="Times New Roman"/>
          <w:color w:val="000000" w:themeColor="text1"/>
          <w:spacing w:val="-6"/>
          <w:sz w:val="28"/>
          <w:szCs w:val="28"/>
          <w:lang w:eastAsia="uk-UA"/>
        </w:rPr>
      </w:pPr>
    </w:p>
    <w:p w:rsidR="00DF5D57" w:rsidRPr="005B2377" w:rsidRDefault="00DF5D57" w:rsidP="005B2377">
      <w:pPr>
        <w:ind w:firstLine="709"/>
        <w:jc w:val="both"/>
        <w:rPr>
          <w:rFonts w:ascii="Times New Roman" w:eastAsia="Times New Roman" w:hAnsi="Times New Roman" w:cs="Times New Roman"/>
          <w:color w:val="000000" w:themeColor="text1"/>
          <w:sz w:val="28"/>
          <w:szCs w:val="28"/>
        </w:rPr>
      </w:pPr>
      <w:r w:rsidRPr="005B2377">
        <w:rPr>
          <w:rFonts w:ascii="Times New Roman" w:eastAsia="Times New Roman" w:hAnsi="Times New Roman" w:cs="Times New Roman"/>
          <w:color w:val="000000" w:themeColor="text1"/>
          <w:sz w:val="28"/>
          <w:szCs w:val="28"/>
        </w:rPr>
        <w:t>Бджоли відіграють винятково важливу роль в запиленні ентомофільних рослин, які дають початок трофічним мережам більшості наземних екосистем. Однак, в останні роки відбувається різке зростання втрат бджолиних сімей в світі й в Україні. Нині це явище розглядають як глобальну екологічну проблему і загрозу для продовольчої безпеки людства.</w:t>
      </w:r>
    </w:p>
    <w:p w:rsidR="00DF5D57" w:rsidRPr="005B2377" w:rsidRDefault="00DF5D57" w:rsidP="005B2377">
      <w:pPr>
        <w:ind w:firstLine="709"/>
        <w:jc w:val="both"/>
        <w:rPr>
          <w:rFonts w:ascii="Times New Roman" w:eastAsia="Times New Roman" w:hAnsi="Times New Roman" w:cs="Times New Roman"/>
          <w:color w:val="000000" w:themeColor="text1"/>
          <w:sz w:val="28"/>
          <w:szCs w:val="28"/>
        </w:rPr>
      </w:pPr>
      <w:r w:rsidRPr="005B2377">
        <w:rPr>
          <w:rFonts w:ascii="Times New Roman" w:eastAsia="Times New Roman" w:hAnsi="Times New Roman" w:cs="Times New Roman"/>
          <w:color w:val="000000" w:themeColor="text1"/>
          <w:sz w:val="28"/>
          <w:szCs w:val="28"/>
        </w:rPr>
        <w:t>Метою було проаналізувати втрати бджолосімей в різних регіонах України після зимівлі 2016-2017 рр., проаналізувати основні фактори ризику підвищення смертності бджіл та розробити рекомендації для покращення ситуації на українських пасіках.</w:t>
      </w:r>
    </w:p>
    <w:p w:rsidR="00DF5D57" w:rsidRPr="005B2377" w:rsidRDefault="00DF5D57" w:rsidP="005B2377">
      <w:pPr>
        <w:ind w:firstLine="709"/>
        <w:jc w:val="both"/>
        <w:rPr>
          <w:rFonts w:ascii="Times New Roman" w:eastAsia="Times New Roman" w:hAnsi="Times New Roman" w:cs="Times New Roman"/>
          <w:color w:val="000000" w:themeColor="text1"/>
          <w:sz w:val="28"/>
          <w:szCs w:val="28"/>
        </w:rPr>
      </w:pPr>
      <w:r w:rsidRPr="005B2377">
        <w:rPr>
          <w:rFonts w:ascii="Times New Roman" w:eastAsia="Times New Roman" w:hAnsi="Times New Roman" w:cs="Times New Roman"/>
          <w:color w:val="000000" w:themeColor="text1"/>
          <w:sz w:val="28"/>
          <w:szCs w:val="28"/>
        </w:rPr>
        <w:t xml:space="preserve">Дослідження ми проводили на основі результатів анкетування бджолярів України. Використовували стандартний протокол або ж анкету, розроблену фахівцями міжнародної асоціації COLOSS. Збір даних ми проводили шляхом усного опитування, участі у зібраннях бджолярів, он-лайн опитування, друком анкети в журналі </w:t>
      </w:r>
      <w:r w:rsidR="000C0BEA">
        <w:rPr>
          <w:rFonts w:ascii="Times New Roman" w:eastAsia="Times New Roman" w:hAnsi="Times New Roman" w:cs="Times New Roman"/>
          <w:color w:val="000000" w:themeColor="text1"/>
          <w:sz w:val="28"/>
          <w:szCs w:val="28"/>
        </w:rPr>
        <w:t>«</w:t>
      </w:r>
      <w:r w:rsidRPr="005B2377">
        <w:rPr>
          <w:rFonts w:ascii="Times New Roman" w:eastAsia="Times New Roman" w:hAnsi="Times New Roman" w:cs="Times New Roman"/>
          <w:color w:val="000000" w:themeColor="text1"/>
          <w:sz w:val="28"/>
          <w:szCs w:val="28"/>
        </w:rPr>
        <w:t>Український Пасічник</w:t>
      </w:r>
      <w:r w:rsidR="000C0BEA">
        <w:rPr>
          <w:rFonts w:ascii="Times New Roman" w:eastAsia="Times New Roman" w:hAnsi="Times New Roman" w:cs="Times New Roman"/>
          <w:color w:val="000000" w:themeColor="text1"/>
          <w:sz w:val="28"/>
          <w:szCs w:val="28"/>
        </w:rPr>
        <w:t>»</w:t>
      </w:r>
      <w:r w:rsidRPr="005B2377">
        <w:rPr>
          <w:rFonts w:ascii="Times New Roman" w:eastAsia="Times New Roman" w:hAnsi="Times New Roman" w:cs="Times New Roman"/>
          <w:color w:val="000000" w:themeColor="text1"/>
          <w:sz w:val="28"/>
          <w:szCs w:val="28"/>
        </w:rPr>
        <w:t xml:space="preserve"> та опитування в телефонному режимі. Зібрано 536 валідних анкет пасічників з 23 областей України. Інформацію з анкет ми вносили у міжнародну базу даних Code Book. Статистичну обробку проводили з використанням програми </w:t>
      </w:r>
      <w:r w:rsidR="000C0BEA">
        <w:rPr>
          <w:rFonts w:ascii="Times New Roman" w:eastAsia="Times New Roman" w:hAnsi="Times New Roman" w:cs="Times New Roman"/>
          <w:color w:val="000000" w:themeColor="text1"/>
          <w:sz w:val="28"/>
          <w:szCs w:val="28"/>
        </w:rPr>
        <w:t>«</w:t>
      </w:r>
      <w:r w:rsidRPr="005B2377">
        <w:rPr>
          <w:rFonts w:ascii="Times New Roman" w:eastAsia="Times New Roman" w:hAnsi="Times New Roman" w:cs="Times New Roman"/>
          <w:color w:val="000000" w:themeColor="text1"/>
          <w:sz w:val="28"/>
          <w:szCs w:val="28"/>
        </w:rPr>
        <w:t>Statistica</w:t>
      </w:r>
      <w:r w:rsidR="000C0BEA">
        <w:rPr>
          <w:rFonts w:ascii="Times New Roman" w:eastAsia="Times New Roman" w:hAnsi="Times New Roman" w:cs="Times New Roman"/>
          <w:color w:val="000000" w:themeColor="text1"/>
          <w:sz w:val="28"/>
          <w:szCs w:val="28"/>
        </w:rPr>
        <w:t>»</w:t>
      </w:r>
      <w:r w:rsidRPr="005B2377">
        <w:rPr>
          <w:rFonts w:ascii="Times New Roman" w:eastAsia="Times New Roman" w:hAnsi="Times New Roman" w:cs="Times New Roman"/>
          <w:color w:val="000000" w:themeColor="text1"/>
          <w:sz w:val="28"/>
          <w:szCs w:val="28"/>
        </w:rPr>
        <w:t xml:space="preserve">. Розраховували середні значення і 95 % довірчий інтервал, а також коефіцієнт рангової кореляції за Спірменом (r-rank). </w:t>
      </w:r>
    </w:p>
    <w:p w:rsidR="00DF5D57" w:rsidRPr="005B2377" w:rsidRDefault="00DF5D57" w:rsidP="005B2377">
      <w:pPr>
        <w:ind w:firstLine="709"/>
        <w:jc w:val="both"/>
        <w:rPr>
          <w:rFonts w:ascii="Times New Roman" w:eastAsia="Times New Roman" w:hAnsi="Times New Roman" w:cs="Times New Roman"/>
          <w:color w:val="000000" w:themeColor="text1"/>
          <w:sz w:val="28"/>
          <w:szCs w:val="28"/>
        </w:rPr>
      </w:pPr>
      <w:r w:rsidRPr="005B2377">
        <w:rPr>
          <w:rFonts w:ascii="Times New Roman" w:eastAsia="Times New Roman" w:hAnsi="Times New Roman" w:cs="Times New Roman"/>
          <w:color w:val="000000" w:themeColor="text1"/>
          <w:sz w:val="28"/>
          <w:szCs w:val="28"/>
          <w:shd w:val="clear" w:color="auto" w:fill="FFFFFF"/>
        </w:rPr>
        <w:t xml:space="preserve">Встановлено, що загальні </w:t>
      </w:r>
      <w:r w:rsidRPr="005B2377">
        <w:rPr>
          <w:rFonts w:ascii="Times New Roman" w:eastAsia="Times New Roman" w:hAnsi="Times New Roman" w:cs="Times New Roman"/>
          <w:i/>
          <w:color w:val="000000" w:themeColor="text1"/>
          <w:sz w:val="28"/>
          <w:szCs w:val="28"/>
          <w:shd w:val="clear" w:color="auto" w:fill="FFFFFF"/>
        </w:rPr>
        <w:t>втрати</w:t>
      </w:r>
      <w:r w:rsidRPr="005B2377">
        <w:rPr>
          <w:rFonts w:ascii="Times New Roman" w:eastAsia="Times New Roman" w:hAnsi="Times New Roman" w:cs="Times New Roman"/>
          <w:color w:val="000000" w:themeColor="text1"/>
          <w:sz w:val="28"/>
          <w:szCs w:val="28"/>
          <w:shd w:val="clear" w:color="auto" w:fill="FFFFFF"/>
        </w:rPr>
        <w:t xml:space="preserve"> бджолосімей після зимівлі </w:t>
      </w:r>
      <w:r w:rsidRPr="005B2377">
        <w:rPr>
          <w:rFonts w:ascii="Times New Roman" w:eastAsia="Times New Roman" w:hAnsi="Times New Roman" w:cs="Times New Roman"/>
          <w:color w:val="000000" w:themeColor="text1"/>
          <w:sz w:val="28"/>
          <w:szCs w:val="28"/>
          <w:lang w:eastAsia="ko-KR"/>
        </w:rPr>
        <w:t xml:space="preserve">2016-2017рр. </w:t>
      </w:r>
      <w:r w:rsidRPr="005B2377">
        <w:rPr>
          <w:rFonts w:ascii="Times New Roman" w:eastAsia="Times New Roman" w:hAnsi="Times New Roman" w:cs="Times New Roman"/>
          <w:color w:val="000000" w:themeColor="text1"/>
          <w:sz w:val="28"/>
          <w:szCs w:val="28"/>
          <w:shd w:val="clear" w:color="auto" w:fill="FFFFFF"/>
        </w:rPr>
        <w:t xml:space="preserve">в Україні складали 17,9% колоній, що увійшли в зиму. Відбулося суттєве збільшення смертності бджолосімей після зимівлі 2016-2017рр. (14%) порівняно з попереднім роком (6,3%). </w:t>
      </w:r>
      <w:r w:rsidRPr="005B2377">
        <w:rPr>
          <w:rFonts w:ascii="Times New Roman" w:eastAsia="Times New Roman" w:hAnsi="Times New Roman" w:cs="Times New Roman"/>
          <w:color w:val="000000" w:themeColor="text1"/>
          <w:sz w:val="28"/>
          <w:szCs w:val="28"/>
          <w:shd w:val="clear" w:color="auto" w:fill="FFFFFF"/>
          <w:lang w:val="ru-RU"/>
        </w:rPr>
        <w:t xml:space="preserve">Натомість зменшилась кількість бджолосімей, що мали нерозв’язні проблеми з матками (1,8%), порівняно з попереднім роком (3,6%). </w:t>
      </w:r>
      <w:r w:rsidRPr="005B2377">
        <w:rPr>
          <w:rFonts w:ascii="Times New Roman" w:eastAsia="Times New Roman" w:hAnsi="Times New Roman" w:cs="Times New Roman"/>
          <w:color w:val="000000" w:themeColor="text1"/>
          <w:sz w:val="28"/>
          <w:szCs w:val="28"/>
        </w:rPr>
        <w:t>87% респондентів проводили заходи боротьби з варроатозом. Більшість респондентів проводили вирізання трутневого розплоду та застосовували препарати з діючою речовиною Amitraz.</w:t>
      </w:r>
      <w:r w:rsidRPr="005B2377">
        <w:rPr>
          <w:rFonts w:ascii="Times New Roman" w:eastAsia="Times New Roman" w:hAnsi="Times New Roman" w:cs="Times New Roman"/>
          <w:color w:val="000000" w:themeColor="text1"/>
          <w:sz w:val="28"/>
          <w:szCs w:val="28"/>
          <w:lang w:eastAsia="uk-UA"/>
        </w:rPr>
        <w:br w:type="page"/>
      </w:r>
    </w:p>
    <w:p w:rsidR="00DF5D57" w:rsidRPr="000643FA" w:rsidRDefault="00DF5D57" w:rsidP="00DF5D57">
      <w:pPr>
        <w:ind w:firstLine="284"/>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lastRenderedPageBreak/>
        <w:t>Оцінка споживання робочими бжолами</w:t>
      </w:r>
    </w:p>
    <w:p w:rsidR="00DF5D57" w:rsidRPr="000643FA" w:rsidRDefault="00DF5D57" w:rsidP="00DF5D57">
      <w:pPr>
        <w:jc w:val="center"/>
        <w:rPr>
          <w:rFonts w:ascii="Times New Roman" w:eastAsia="Calibri" w:hAnsi="Times New Roman" w:cs="Times New Roman"/>
          <w:b/>
          <w:color w:val="000000" w:themeColor="text1"/>
          <w:sz w:val="28"/>
          <w:szCs w:val="28"/>
        </w:rPr>
      </w:pPr>
      <w:r w:rsidRPr="000B6631">
        <w:rPr>
          <w:rFonts w:ascii="Times New Roman" w:eastAsia="Calibri" w:hAnsi="Times New Roman" w:cs="Times New Roman"/>
          <w:i/>
          <w:color w:val="000000" w:themeColor="text1"/>
          <w:sz w:val="28"/>
          <w:szCs w:val="28"/>
          <w:lang w:val="en-US"/>
        </w:rPr>
        <w:t>Apis</w:t>
      </w:r>
      <w:r w:rsidRPr="000B6631">
        <w:rPr>
          <w:rFonts w:ascii="Times New Roman" w:eastAsia="Calibri" w:hAnsi="Times New Roman" w:cs="Times New Roman"/>
          <w:i/>
          <w:color w:val="000000" w:themeColor="text1"/>
          <w:sz w:val="28"/>
          <w:szCs w:val="28"/>
        </w:rPr>
        <w:t xml:space="preserve"> </w:t>
      </w:r>
      <w:r w:rsidRPr="000B6631">
        <w:rPr>
          <w:rFonts w:ascii="Times New Roman" w:eastAsia="Calibri" w:hAnsi="Times New Roman" w:cs="Times New Roman"/>
          <w:i/>
          <w:color w:val="000000" w:themeColor="text1"/>
          <w:sz w:val="28"/>
          <w:szCs w:val="28"/>
          <w:lang w:val="en-US"/>
        </w:rPr>
        <w:t>mellifera</w:t>
      </w:r>
      <w:r w:rsidRPr="000B6631">
        <w:rPr>
          <w:rFonts w:ascii="Times New Roman" w:eastAsia="Calibri" w:hAnsi="Times New Roman" w:cs="Times New Roman"/>
          <w:i/>
          <w:color w:val="000000" w:themeColor="text1"/>
          <w:sz w:val="28"/>
          <w:szCs w:val="28"/>
        </w:rPr>
        <w:t xml:space="preserve"> </w:t>
      </w:r>
      <w:r w:rsidRPr="000B6631">
        <w:rPr>
          <w:rFonts w:ascii="Times New Roman" w:eastAsia="Calibri" w:hAnsi="Times New Roman" w:cs="Times New Roman"/>
          <w:i/>
          <w:color w:val="000000" w:themeColor="text1"/>
          <w:sz w:val="28"/>
          <w:szCs w:val="28"/>
          <w:lang w:val="en-US"/>
        </w:rPr>
        <w:t>L</w:t>
      </w:r>
      <w:r w:rsidRPr="000B6631">
        <w:rPr>
          <w:rFonts w:ascii="Times New Roman" w:eastAsia="Calibri" w:hAnsi="Times New Roman" w:cs="Times New Roman"/>
          <w:i/>
          <w:color w:val="000000" w:themeColor="text1"/>
          <w:sz w:val="28"/>
          <w:szCs w:val="28"/>
        </w:rPr>
        <w:t>.</w:t>
      </w:r>
      <w:r w:rsidRPr="000643FA">
        <w:rPr>
          <w:rFonts w:ascii="Times New Roman" w:eastAsia="Calibri" w:hAnsi="Times New Roman" w:cs="Times New Roman"/>
          <w:b/>
          <w:color w:val="000000" w:themeColor="text1"/>
          <w:sz w:val="28"/>
          <w:szCs w:val="28"/>
        </w:rPr>
        <w:t xml:space="preserve"> </w:t>
      </w:r>
      <w:r w:rsidRPr="000643FA">
        <w:rPr>
          <w:rFonts w:ascii="Times New Roman" w:eastAsia="Calibri" w:hAnsi="Times New Roman" w:cs="Times New Roman"/>
          <w:caps/>
          <w:color w:val="000000" w:themeColor="text1"/>
          <w:sz w:val="28"/>
          <w:szCs w:val="28"/>
        </w:rPr>
        <w:t>певних вуглеводів в осінній період</w:t>
      </w:r>
    </w:p>
    <w:p w:rsidR="00DF5D57" w:rsidRPr="000643FA" w:rsidRDefault="00DF5D57" w:rsidP="00DF5D57">
      <w:pPr>
        <w:ind w:left="3402"/>
        <w:rPr>
          <w:rFonts w:ascii="Times New Roman" w:eastAsia="Times New Roman" w:hAnsi="Times New Roman" w:cs="Times New Roman"/>
          <w:b/>
          <w:noProof/>
          <w:color w:val="000000" w:themeColor="text1"/>
        </w:rPr>
      </w:pPr>
    </w:p>
    <w:p w:rsidR="00DF5D57" w:rsidRPr="000643FA" w:rsidRDefault="000B6631"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794432" behindDoc="0" locked="0" layoutInCell="1" allowOverlap="1" wp14:anchorId="2978B0F4" wp14:editId="1629395D">
            <wp:simplePos x="0" y="0"/>
            <wp:positionH relativeFrom="column">
              <wp:posOffset>356870</wp:posOffset>
            </wp:positionH>
            <wp:positionV relativeFrom="paragraph">
              <wp:posOffset>90805</wp:posOffset>
            </wp:positionV>
            <wp:extent cx="1419225" cy="1581150"/>
            <wp:effectExtent l="0" t="0" r="9525" b="0"/>
            <wp:wrapSquare wrapText="bothSides"/>
            <wp:docPr id="1093" name="Рисунок 1093" descr="C:\Users\User\Downloads\IMG-f1175de3cdbc1a28ceb823ec8607f09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f1175de3cdbc1a28ceb823ec8607f09c-V.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 t="20259" r="22901" b="32072"/>
                    <a:stretch/>
                  </pic:blipFill>
                  <pic:spPr bwMode="auto">
                    <a:xfrm>
                      <a:off x="0" y="0"/>
                      <a:ext cx="1419225" cy="1581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0B6631"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Гермаковський Іван</w:t>
      </w:r>
      <w:r w:rsidR="000B6631">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учень 10 класу </w:t>
      </w:r>
    </w:p>
    <w:p w:rsidR="00DF5D57" w:rsidRPr="000643FA" w:rsidRDefault="00DF5D57" w:rsidP="00DF5D57">
      <w:pPr>
        <w:widowControl w:val="0"/>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Чернівецького ліцею №3 медичного профілю</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Науковий керівник:</w:t>
      </w:r>
    </w:p>
    <w:p w:rsidR="00DF5D57" w:rsidRPr="000B6631"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Язловицька Л.С.</w:t>
      </w:r>
      <w:r w:rsidR="000B6631">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доцент Інституту біології, хімії та біоресурсів ЧНУ</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імені Ю. Федьковича, к.б.н.</w:t>
      </w:r>
    </w:p>
    <w:p w:rsidR="00DF5D57" w:rsidRPr="000643FA" w:rsidRDefault="00DF5D57" w:rsidP="00DF5D57">
      <w:pPr>
        <w:widowControl w:val="0"/>
        <w:spacing w:line="312" w:lineRule="auto"/>
        <w:jc w:val="center"/>
        <w:rPr>
          <w:rFonts w:ascii="Times New Roman" w:eastAsia="Calibri" w:hAnsi="Times New Roman" w:cs="Times New Roman"/>
          <w:color w:val="000000" w:themeColor="text1"/>
          <w:sz w:val="28"/>
          <w:szCs w:val="28"/>
        </w:rPr>
      </w:pPr>
    </w:p>
    <w:p w:rsidR="00DF5D57" w:rsidRPr="000643FA" w:rsidRDefault="00DF5D57" w:rsidP="005B2377">
      <w:pPr>
        <w:widowControl w:val="0"/>
        <w:tabs>
          <w:tab w:val="left" w:pos="326"/>
          <w:tab w:val="center" w:pos="5099"/>
        </w:tabs>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Медоносні бджоли (</w:t>
      </w:r>
      <w:r w:rsidRPr="000643FA">
        <w:rPr>
          <w:rFonts w:ascii="Times New Roman" w:eastAsia="Calibri" w:hAnsi="Times New Roman" w:cs="Times New Roman"/>
          <w:i/>
          <w:color w:val="000000" w:themeColor="text1"/>
          <w:sz w:val="28"/>
          <w:szCs w:val="28"/>
          <w:lang w:val="ru-RU"/>
        </w:rPr>
        <w:t>Apis</w:t>
      </w:r>
      <w:r w:rsidRPr="000643FA">
        <w:rPr>
          <w:rFonts w:ascii="Times New Roman" w:eastAsia="Calibri" w:hAnsi="Times New Roman" w:cs="Times New Roman"/>
          <w:i/>
          <w:color w:val="000000" w:themeColor="text1"/>
          <w:sz w:val="28"/>
          <w:szCs w:val="28"/>
        </w:rPr>
        <w:t xml:space="preserve"> </w:t>
      </w:r>
      <w:r w:rsidRPr="000643FA">
        <w:rPr>
          <w:rFonts w:ascii="Times New Roman" w:eastAsia="Calibri" w:hAnsi="Times New Roman" w:cs="Times New Roman"/>
          <w:i/>
          <w:color w:val="000000" w:themeColor="text1"/>
          <w:sz w:val="28"/>
          <w:szCs w:val="28"/>
          <w:lang w:val="ru-RU"/>
        </w:rPr>
        <w:t>mellifera</w:t>
      </w:r>
      <w:r w:rsidRPr="000643FA">
        <w:rPr>
          <w:rFonts w:ascii="Times New Roman" w:eastAsia="Calibri" w:hAnsi="Times New Roman" w:cs="Times New Roman"/>
          <w:i/>
          <w:color w:val="000000" w:themeColor="text1"/>
          <w:sz w:val="28"/>
          <w:szCs w:val="28"/>
        </w:rPr>
        <w:t xml:space="preserve"> </w:t>
      </w:r>
      <w:r w:rsidRPr="000643FA">
        <w:rPr>
          <w:rFonts w:ascii="Times New Roman" w:eastAsia="Calibri" w:hAnsi="Times New Roman" w:cs="Times New Roman"/>
          <w:i/>
          <w:color w:val="000000" w:themeColor="text1"/>
          <w:sz w:val="28"/>
          <w:szCs w:val="28"/>
          <w:lang w:val="ru-RU"/>
        </w:rPr>
        <w:t>L</w:t>
      </w:r>
      <w:r w:rsidRPr="000643FA">
        <w:rPr>
          <w:rFonts w:ascii="Times New Roman" w:eastAsia="Calibri" w:hAnsi="Times New Roman" w:cs="Times New Roman"/>
          <w:i/>
          <w:color w:val="000000" w:themeColor="text1"/>
          <w:sz w:val="28"/>
          <w:szCs w:val="28"/>
        </w:rPr>
        <w:t>.)</w:t>
      </w:r>
      <w:r w:rsidRPr="000643FA">
        <w:rPr>
          <w:rFonts w:ascii="Times New Roman" w:eastAsia="Calibri" w:hAnsi="Times New Roman" w:cs="Times New Roman"/>
          <w:color w:val="000000" w:themeColor="text1"/>
          <w:sz w:val="28"/>
          <w:szCs w:val="28"/>
        </w:rPr>
        <w:t xml:space="preserve"> є незамінним компонентами природних і сільськогосподарських екосистем. Правильне харчування є основою росту і розвитку бджолиної колонії. Порушення компонентного складу їжі може привести до ослаблення імунної системи бджіл, зробити їх більш вразливими до пестицидів та різноманітних захворювань. Бджолині колонії сильно страждають від нестачі джерел нектару, а також від непридатних умов для годівлі взимку. Таким чином, бджолярам потрібно забезпечити колоніям альтернативу нектару. </w:t>
      </w:r>
    </w:p>
    <w:p w:rsidR="00DF5D57" w:rsidRPr="000643FA" w:rsidRDefault="00DF5D57" w:rsidP="005B2377">
      <w:pPr>
        <w:widowControl w:val="0"/>
        <w:tabs>
          <w:tab w:val="left" w:pos="326"/>
          <w:tab w:val="center" w:pos="5099"/>
        </w:tabs>
        <w:spacing w:line="276" w:lineRule="auto"/>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Враховуючи вищезазначене, метою нашого дослідження була кількісна оцінка спожитих вуглеводів робочими бджолами в осінній період в лабораторних умовах </w:t>
      </w:r>
      <w:r w:rsidR="000C0BEA">
        <w:rPr>
          <w:rFonts w:ascii="Times New Roman" w:eastAsia="Calibri" w:hAnsi="Times New Roman" w:cs="Times New Roman"/>
          <w:color w:val="000000" w:themeColor="text1"/>
          <w:sz w:val="28"/>
          <w:szCs w:val="28"/>
        </w:rPr>
        <w:t>«</w:t>
      </w:r>
      <w:r w:rsidRPr="000643FA">
        <w:rPr>
          <w:rFonts w:ascii="Times New Roman" w:eastAsia="Calibri" w:hAnsi="Times New Roman" w:cs="Times New Roman"/>
          <w:color w:val="000000" w:themeColor="text1"/>
          <w:sz w:val="28"/>
          <w:szCs w:val="28"/>
        </w:rPr>
        <w:t>in vitvo</w:t>
      </w:r>
      <w:r w:rsidR="000C0BEA">
        <w:rPr>
          <w:rFonts w:ascii="Times New Roman" w:eastAsia="Calibri" w:hAnsi="Times New Roman" w:cs="Times New Roman"/>
          <w:color w:val="000000" w:themeColor="text1"/>
          <w:sz w:val="28"/>
          <w:szCs w:val="28"/>
        </w:rPr>
        <w:t>»</w:t>
      </w:r>
      <w:r w:rsidRPr="000643FA">
        <w:rPr>
          <w:rFonts w:ascii="Times New Roman" w:eastAsia="Calibri" w:hAnsi="Times New Roman" w:cs="Times New Roman"/>
          <w:color w:val="000000" w:themeColor="text1"/>
          <w:sz w:val="28"/>
          <w:szCs w:val="28"/>
        </w:rPr>
        <w:t xml:space="preserve">. </w:t>
      </w:r>
    </w:p>
    <w:p w:rsidR="00DF5D57" w:rsidRPr="000643FA" w:rsidRDefault="00DF5D57" w:rsidP="005B2377">
      <w:pPr>
        <w:widowControl w:val="0"/>
        <w:tabs>
          <w:tab w:val="left" w:pos="326"/>
          <w:tab w:val="center" w:pos="5099"/>
        </w:tabs>
        <w:spacing w:line="276" w:lineRule="auto"/>
        <w:ind w:firstLine="709"/>
        <w:jc w:val="both"/>
        <w:rPr>
          <w:rFonts w:ascii="Times New Roman" w:eastAsia="Calibri" w:hAnsi="Times New Roman" w:cs="Times New Roman"/>
          <w:color w:val="000000" w:themeColor="text1"/>
          <w:sz w:val="28"/>
          <w:szCs w:val="28"/>
          <w:lang w:val="ru-RU"/>
        </w:rPr>
      </w:pPr>
      <w:r w:rsidRPr="000643FA">
        <w:rPr>
          <w:rFonts w:ascii="Times New Roman" w:eastAsia="Calibri" w:hAnsi="Times New Roman" w:cs="Times New Roman"/>
          <w:color w:val="000000" w:themeColor="text1"/>
          <w:sz w:val="28"/>
          <w:szCs w:val="28"/>
        </w:rPr>
        <w:t>Годування бджіл проводили в кліточках відповідними розчинами вуглеводів: 30% сахарозою; 30% фруктозою; 30% глюкозою; сумішшю 15% глюкози та 15% фруктози; 60% сахарозою; сумішшю 30 % глюкози та 30% фруктоза; 32 % мед в якості контролю.</w:t>
      </w:r>
    </w:p>
    <w:p w:rsidR="00DF5D57" w:rsidRPr="000643FA" w:rsidRDefault="00DF5D57" w:rsidP="005B2377">
      <w:pPr>
        <w:spacing w:line="276" w:lineRule="auto"/>
        <w:ind w:firstLine="709"/>
        <w:jc w:val="both"/>
        <w:rPr>
          <w:rFonts w:ascii="Times New Roman" w:eastAsia="Calibri" w:hAnsi="Times New Roman" w:cs="Times New Roman"/>
          <w:b/>
          <w:color w:val="000000" w:themeColor="text1"/>
          <w:sz w:val="28"/>
          <w:szCs w:val="28"/>
        </w:rPr>
      </w:pPr>
      <w:r w:rsidRPr="000643FA">
        <w:rPr>
          <w:rFonts w:ascii="Times New Roman" w:eastAsia="Calibri" w:hAnsi="Times New Roman" w:cs="Times New Roman"/>
          <w:color w:val="000000" w:themeColor="text1"/>
          <w:sz w:val="28"/>
          <w:szCs w:val="28"/>
        </w:rPr>
        <w:t>Встановлено, що утримання робочих бджіл в кліточках восени на вуглеводних дієтах, в цілому призводило до зменшення споживання їжі</w:t>
      </w:r>
      <w:r w:rsidRPr="000643FA">
        <w:rPr>
          <w:rFonts w:ascii="Times New Roman" w:eastAsia="Calibri" w:hAnsi="Times New Roman" w:cs="Times New Roman"/>
          <w:color w:val="000000" w:themeColor="text1"/>
          <w:sz w:val="28"/>
          <w:szCs w:val="28"/>
          <w:lang w:val="ru-RU"/>
        </w:rPr>
        <w:t xml:space="preserve"> </w:t>
      </w:r>
      <w:r w:rsidRPr="000643FA">
        <w:rPr>
          <w:rFonts w:ascii="Times New Roman" w:eastAsia="Calibri" w:hAnsi="Times New Roman" w:cs="Times New Roman"/>
          <w:color w:val="000000" w:themeColor="text1"/>
          <w:sz w:val="28"/>
          <w:szCs w:val="28"/>
        </w:rPr>
        <w:t xml:space="preserve">протягом трьох діб, за виключенням 30 % глюкози. Виявлено, що в процесі утримання бджіл в клітці суттєво зменшується споживання комахами 60 % сахарози, тоді як кількість споживання моноцукрів (30% фруктози/30 % глюкози) зазнає певних коливань і на третій день суттєво зростає в порівнянні з 32 % медом. Показано, що кількість споживання вуглеводів робочими бджолами </w:t>
      </w:r>
      <w:r w:rsidRPr="000643FA">
        <w:rPr>
          <w:rFonts w:ascii="Times New Roman" w:eastAsia="Calibri" w:hAnsi="Times New Roman" w:cs="Times New Roman"/>
          <w:i/>
          <w:color w:val="000000" w:themeColor="text1"/>
          <w:sz w:val="28"/>
          <w:szCs w:val="28"/>
          <w:lang w:val="en-US"/>
        </w:rPr>
        <w:t>Apis</w:t>
      </w:r>
      <w:r w:rsidRPr="000643FA">
        <w:rPr>
          <w:rFonts w:ascii="Times New Roman" w:eastAsia="Calibri" w:hAnsi="Times New Roman" w:cs="Times New Roman"/>
          <w:i/>
          <w:color w:val="000000" w:themeColor="text1"/>
          <w:sz w:val="28"/>
          <w:szCs w:val="28"/>
        </w:rPr>
        <w:t xml:space="preserve"> </w:t>
      </w:r>
      <w:r w:rsidRPr="000643FA">
        <w:rPr>
          <w:rFonts w:ascii="Times New Roman" w:eastAsia="Calibri" w:hAnsi="Times New Roman" w:cs="Times New Roman"/>
          <w:i/>
          <w:color w:val="000000" w:themeColor="text1"/>
          <w:sz w:val="28"/>
          <w:szCs w:val="28"/>
          <w:lang w:val="en-US"/>
        </w:rPr>
        <w:t>m</w:t>
      </w:r>
      <w:r w:rsidRPr="000643FA">
        <w:rPr>
          <w:rFonts w:ascii="Times New Roman" w:eastAsia="Calibri" w:hAnsi="Times New Roman" w:cs="Times New Roman"/>
          <w:i/>
          <w:color w:val="000000" w:themeColor="text1"/>
          <w:sz w:val="28"/>
          <w:szCs w:val="28"/>
        </w:rPr>
        <w:t>е</w:t>
      </w:r>
      <w:r w:rsidRPr="000643FA">
        <w:rPr>
          <w:rFonts w:ascii="Times New Roman" w:eastAsia="Calibri" w:hAnsi="Times New Roman" w:cs="Times New Roman"/>
          <w:i/>
          <w:color w:val="000000" w:themeColor="text1"/>
          <w:sz w:val="28"/>
          <w:szCs w:val="28"/>
          <w:lang w:val="en-US"/>
        </w:rPr>
        <w:t>ll</w:t>
      </w:r>
      <w:r w:rsidRPr="000643FA">
        <w:rPr>
          <w:rFonts w:ascii="Times New Roman" w:eastAsia="Calibri" w:hAnsi="Times New Roman" w:cs="Times New Roman"/>
          <w:i/>
          <w:color w:val="000000" w:themeColor="text1"/>
          <w:sz w:val="28"/>
          <w:szCs w:val="28"/>
        </w:rPr>
        <w:t>і</w:t>
      </w:r>
      <w:r w:rsidRPr="000643FA">
        <w:rPr>
          <w:rFonts w:ascii="Times New Roman" w:eastAsia="Calibri" w:hAnsi="Times New Roman" w:cs="Times New Roman"/>
          <w:i/>
          <w:color w:val="000000" w:themeColor="text1"/>
          <w:sz w:val="28"/>
          <w:szCs w:val="28"/>
          <w:lang w:val="en-US"/>
        </w:rPr>
        <w:t>f</w:t>
      </w:r>
      <w:r w:rsidRPr="000643FA">
        <w:rPr>
          <w:rFonts w:ascii="Times New Roman" w:eastAsia="Calibri" w:hAnsi="Times New Roman" w:cs="Times New Roman"/>
          <w:i/>
          <w:color w:val="000000" w:themeColor="text1"/>
          <w:sz w:val="28"/>
          <w:szCs w:val="28"/>
        </w:rPr>
        <w:t>е</w:t>
      </w:r>
      <w:r w:rsidRPr="000643FA">
        <w:rPr>
          <w:rFonts w:ascii="Times New Roman" w:eastAsia="Calibri" w:hAnsi="Times New Roman" w:cs="Times New Roman"/>
          <w:i/>
          <w:color w:val="000000" w:themeColor="text1"/>
          <w:sz w:val="28"/>
          <w:szCs w:val="28"/>
          <w:lang w:val="en-US"/>
        </w:rPr>
        <w:t>ra</w:t>
      </w:r>
      <w:r w:rsidRPr="000643FA">
        <w:rPr>
          <w:rFonts w:ascii="Times New Roman" w:eastAsia="Calibri" w:hAnsi="Times New Roman" w:cs="Times New Roman"/>
          <w:color w:val="000000" w:themeColor="text1"/>
          <w:sz w:val="28"/>
          <w:szCs w:val="28"/>
        </w:rPr>
        <w:t xml:space="preserve"> восени залежала від концентрації та виду їх надходження. Зокрема, найбільшу кількість за добу комаха споживали моноцукрів (30 % фруктоза</w:t>
      </w:r>
      <w:r w:rsidRPr="000643FA">
        <w:rPr>
          <w:rFonts w:ascii="Times New Roman" w:eastAsia="Calibri" w:hAnsi="Times New Roman" w:cs="Times New Roman"/>
          <w:color w:val="000000" w:themeColor="text1"/>
          <w:sz w:val="28"/>
          <w:szCs w:val="28"/>
          <w:lang w:val="ru-RU"/>
        </w:rPr>
        <w:t xml:space="preserve"> </w:t>
      </w:r>
      <w:r w:rsidRPr="000643FA">
        <w:rPr>
          <w:rFonts w:ascii="Times New Roman" w:eastAsia="Calibri" w:hAnsi="Times New Roman" w:cs="Times New Roman"/>
          <w:color w:val="000000" w:themeColor="text1"/>
          <w:sz w:val="28"/>
          <w:szCs w:val="28"/>
        </w:rPr>
        <w:t xml:space="preserve">30 % глюкоза) в порівнянні з іншими вуглеводами, а найменшу 60 % сахарозу. Споживання суміші моноцукрів було вище в порівнянні з розчинами дисахаридів відповідних концентрацій. </w:t>
      </w:r>
    </w:p>
    <w:p w:rsidR="005B2377" w:rsidRDefault="005B2377" w:rsidP="00DF5D57">
      <w:pPr>
        <w:tabs>
          <w:tab w:val="left" w:pos="947"/>
        </w:tabs>
        <w:jc w:val="center"/>
        <w:rPr>
          <w:rFonts w:ascii="Times New Roman" w:hAnsi="Times New Roman" w:cs="Times New Roman"/>
          <w:b/>
          <w:color w:val="000000" w:themeColor="text1"/>
          <w:sz w:val="32"/>
          <w:szCs w:val="32"/>
        </w:rPr>
      </w:pPr>
    </w:p>
    <w:p w:rsidR="00DF5D57" w:rsidRPr="000643FA" w:rsidRDefault="00DF5D57" w:rsidP="00DF5D57">
      <w:pPr>
        <w:tabs>
          <w:tab w:val="left" w:pos="947"/>
        </w:tabs>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lastRenderedPageBreak/>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Екологія</w:t>
      </w:r>
      <w:r w:rsidR="000C0BEA">
        <w:rPr>
          <w:rFonts w:ascii="Times New Roman" w:hAnsi="Times New Roman" w:cs="Times New Roman"/>
          <w:b/>
          <w:color w:val="000000" w:themeColor="text1"/>
          <w:sz w:val="32"/>
          <w:szCs w:val="32"/>
        </w:rPr>
        <w:t>»</w:t>
      </w:r>
    </w:p>
    <w:p w:rsidR="00DF5D57" w:rsidRPr="000643FA" w:rsidRDefault="00DF5D57" w:rsidP="00DF5D57">
      <w:pPr>
        <w:rPr>
          <w:rFonts w:ascii="Times New Roman" w:eastAsia="Times New Roman" w:hAnsi="Times New Roman" w:cs="Times New Roman"/>
          <w:color w:val="000000" w:themeColor="text1"/>
          <w:lang w:eastAsia="uk-UA"/>
        </w:rPr>
      </w:pPr>
    </w:p>
    <w:p w:rsidR="000B6631" w:rsidRDefault="00DF5D57" w:rsidP="00DF5D57">
      <w:pPr>
        <w:jc w:val="center"/>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caps/>
          <w:color w:val="000000" w:themeColor="text1"/>
          <w:sz w:val="28"/>
          <w:szCs w:val="28"/>
        </w:rPr>
        <w:t xml:space="preserve">Павуки в системі регуляції чисельності </w:t>
      </w:r>
    </w:p>
    <w:p w:rsidR="00DF5D57" w:rsidRPr="000643FA" w:rsidRDefault="00DF5D57" w:rsidP="00DF5D57">
      <w:pPr>
        <w:jc w:val="center"/>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caps/>
          <w:color w:val="000000" w:themeColor="text1"/>
          <w:sz w:val="28"/>
          <w:szCs w:val="28"/>
        </w:rPr>
        <w:t>синантропних членистоногих</w:t>
      </w:r>
    </w:p>
    <w:p w:rsidR="00DF5D57" w:rsidRPr="000643FA" w:rsidRDefault="00DF5D57" w:rsidP="00DF5D57">
      <w:pPr>
        <w:jc w:val="center"/>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caps/>
          <w:color w:val="000000" w:themeColor="text1"/>
          <w:sz w:val="28"/>
          <w:szCs w:val="28"/>
        </w:rPr>
        <w:t>(</w:t>
      </w:r>
      <w:r w:rsidR="000B6631" w:rsidRPr="000643FA">
        <w:rPr>
          <w:rFonts w:ascii="Times New Roman" w:eastAsia="Times New Roman" w:hAnsi="Times New Roman" w:cs="Times New Roman"/>
          <w:color w:val="000000" w:themeColor="text1"/>
          <w:sz w:val="28"/>
          <w:szCs w:val="28"/>
        </w:rPr>
        <w:t xml:space="preserve">на прикладі </w:t>
      </w:r>
      <w:r w:rsidR="000B6631">
        <w:rPr>
          <w:rFonts w:ascii="Times New Roman" w:eastAsia="Times New Roman" w:hAnsi="Times New Roman" w:cs="Times New Roman"/>
          <w:color w:val="000000" w:themeColor="text1"/>
          <w:sz w:val="28"/>
          <w:szCs w:val="28"/>
          <w:lang w:val="uk-UA"/>
        </w:rPr>
        <w:t>ПРАТ</w:t>
      </w:r>
      <w:r w:rsidR="000B6631" w:rsidRPr="000643FA">
        <w:rPr>
          <w:rFonts w:ascii="Times New Roman" w:eastAsia="Times New Roman" w:hAnsi="Times New Roman" w:cs="Times New Roman"/>
          <w:color w:val="000000" w:themeColor="text1"/>
          <w:sz w:val="28"/>
          <w:szCs w:val="28"/>
        </w:rPr>
        <w:t xml:space="preserve"> </w:t>
      </w:r>
      <w:r w:rsidR="000B6631">
        <w:rPr>
          <w:rFonts w:ascii="Times New Roman" w:eastAsia="Times New Roman" w:hAnsi="Times New Roman" w:cs="Times New Roman"/>
          <w:color w:val="000000" w:themeColor="text1"/>
          <w:sz w:val="28"/>
          <w:szCs w:val="28"/>
        </w:rPr>
        <w:t>«Ч</w:t>
      </w:r>
      <w:r w:rsidR="000B6631" w:rsidRPr="000643FA">
        <w:rPr>
          <w:rFonts w:ascii="Times New Roman" w:eastAsia="Times New Roman" w:hAnsi="Times New Roman" w:cs="Times New Roman"/>
          <w:color w:val="000000" w:themeColor="text1"/>
          <w:sz w:val="28"/>
          <w:szCs w:val="28"/>
        </w:rPr>
        <w:t>ернівецька птахофабрика</w:t>
      </w:r>
      <w:r w:rsidR="000B6631">
        <w:rPr>
          <w:rFonts w:ascii="Times New Roman" w:eastAsia="Times New Roman" w:hAnsi="Times New Roman" w:cs="Times New Roman"/>
          <w:color w:val="000000" w:themeColor="text1"/>
          <w:sz w:val="28"/>
          <w:szCs w:val="28"/>
        </w:rPr>
        <w:t>»</w:t>
      </w:r>
      <w:r w:rsidRPr="000643FA">
        <w:rPr>
          <w:rFonts w:ascii="Times New Roman" w:eastAsia="Times New Roman" w:hAnsi="Times New Roman" w:cs="Times New Roman"/>
          <w:caps/>
          <w:color w:val="000000" w:themeColor="text1"/>
          <w:sz w:val="28"/>
          <w:szCs w:val="28"/>
        </w:rPr>
        <w:t>)</w:t>
      </w:r>
    </w:p>
    <w:p w:rsidR="00DF5D57" w:rsidRPr="000643FA" w:rsidRDefault="00DF5D57" w:rsidP="00DF5D57">
      <w:pPr>
        <w:jc w:val="center"/>
        <w:rPr>
          <w:rFonts w:ascii="Times New Roman" w:hAnsi="Times New Roman" w:cs="Times New Roman"/>
          <w:caps/>
          <w:color w:val="000000" w:themeColor="text1"/>
          <w:sz w:val="28"/>
          <w:szCs w:val="28"/>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795456" behindDoc="1" locked="0" layoutInCell="1" allowOverlap="1" wp14:anchorId="393EC2DB" wp14:editId="37C6161D">
            <wp:simplePos x="0" y="0"/>
            <wp:positionH relativeFrom="column">
              <wp:posOffset>375920</wp:posOffset>
            </wp:positionH>
            <wp:positionV relativeFrom="paragraph">
              <wp:posOffset>635</wp:posOffset>
            </wp:positionV>
            <wp:extent cx="1381125" cy="1752600"/>
            <wp:effectExtent l="19050" t="19050" r="28575" b="19050"/>
            <wp:wrapTight wrapText="bothSides">
              <wp:wrapPolygon edited="0">
                <wp:start x="-298" y="-235"/>
                <wp:lineTo x="-298" y="21600"/>
                <wp:lineTo x="21749" y="21600"/>
                <wp:lineTo x="21749" y="-235"/>
                <wp:lineTo x="-298" y="-235"/>
              </wp:wrapPolygon>
            </wp:wrapTight>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9">
                      <a:extLst>
                        <a:ext uri="{28A0092B-C50C-407E-A947-70E740481C1C}">
                          <a14:useLocalDpi xmlns:a14="http://schemas.microsoft.com/office/drawing/2010/main" val="0"/>
                        </a:ext>
                      </a:extLst>
                    </a:blip>
                    <a:srcRect b="6725"/>
                    <a:stretch/>
                  </pic:blipFill>
                  <pic:spPr bwMode="auto">
                    <a:xfrm>
                      <a:off x="0" y="0"/>
                      <a:ext cx="1381125" cy="1752600"/>
                    </a:xfrm>
                    <a:prstGeom prst="rect">
                      <a:avLst/>
                    </a:prstGeom>
                    <a:noFill/>
                    <a:ln>
                      <a:solidFill>
                        <a:schemeClr val="accent1">
                          <a:lumMod val="60000"/>
                          <a:lumOff val="4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FA">
        <w:rPr>
          <w:rFonts w:ascii="Times New Roman" w:eastAsia="Times New Roman" w:hAnsi="Times New Roman" w:cs="Times New Roman"/>
          <w:b/>
          <w:color w:val="000000" w:themeColor="text1"/>
        </w:rPr>
        <w:t>Автор:</w:t>
      </w:r>
    </w:p>
    <w:p w:rsidR="00DF5D57" w:rsidRPr="000B6631"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Назаришин Олександр</w:t>
      </w:r>
      <w:r w:rsidR="000B6631">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учень 11 класу </w:t>
      </w:r>
    </w:p>
    <w:p w:rsidR="00DF5D57" w:rsidRPr="000643FA" w:rsidRDefault="00DF5D57" w:rsidP="00DF5D57">
      <w:pPr>
        <w:widowControl w:val="0"/>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Глибоцького ліцею</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Наукові керівники:</w:t>
      </w:r>
    </w:p>
    <w:p w:rsidR="00DF5D57" w:rsidRPr="000B6631"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Федоряк М.М.</w:t>
      </w:r>
      <w:r w:rsidR="000B6631">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професор Інституту біології, хімії та біоресурсів ЧНУ</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імені Ю. Федьковича, д.б.н.</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Гаврилюк Н.І.</w:t>
      </w:r>
      <w:r w:rsidR="000B6631">
        <w:rPr>
          <w:rFonts w:ascii="Times New Roman" w:eastAsia="Times New Roman" w:hAnsi="Times New Roman" w:cs="Times New Roman"/>
          <w:color w:val="000000" w:themeColor="text1"/>
          <w:lang w:val="uk-UA"/>
        </w:rPr>
        <w:t xml:space="preserve">, </w:t>
      </w:r>
      <w:r w:rsidRPr="000643FA">
        <w:rPr>
          <w:rFonts w:ascii="Times New Roman" w:eastAsia="Times New Roman" w:hAnsi="Times New Roman" w:cs="Times New Roman"/>
          <w:color w:val="000000" w:themeColor="text1"/>
        </w:rPr>
        <w:t>вчитель біології Глибоцького ліцею</w:t>
      </w:r>
    </w:p>
    <w:p w:rsidR="00DF5D57" w:rsidRPr="000643FA" w:rsidRDefault="00DF5D57" w:rsidP="00DF5D57">
      <w:pPr>
        <w:jc w:val="center"/>
        <w:rPr>
          <w:rFonts w:ascii="Times New Roman" w:hAnsi="Times New Roman" w:cs="Times New Roman"/>
          <w:caps/>
          <w:color w:val="000000" w:themeColor="text1"/>
        </w:rPr>
      </w:pPr>
    </w:p>
    <w:p w:rsidR="00DF5D57" w:rsidRPr="000643FA" w:rsidRDefault="00DF5D57" w:rsidP="000B6631">
      <w:pPr>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Представлені результати дослідження стану і динаміки структури аранеокомплексів, які населяють приміщення різного призначення ПрАТ </w:t>
      </w:r>
      <w:r w:rsidR="000C0BEA">
        <w:rPr>
          <w:rFonts w:ascii="Times New Roman" w:eastAsia="Calibri" w:hAnsi="Times New Roman" w:cs="Times New Roman"/>
          <w:color w:val="000000" w:themeColor="text1"/>
          <w:sz w:val="28"/>
          <w:szCs w:val="28"/>
        </w:rPr>
        <w:t>«</w:t>
      </w:r>
      <w:r w:rsidRPr="000643FA">
        <w:rPr>
          <w:rFonts w:ascii="Times New Roman" w:eastAsia="Calibri" w:hAnsi="Times New Roman" w:cs="Times New Roman"/>
          <w:color w:val="000000" w:themeColor="text1"/>
          <w:sz w:val="28"/>
          <w:szCs w:val="28"/>
        </w:rPr>
        <w:t>Чернівецька птахофабрика</w:t>
      </w:r>
      <w:r w:rsidR="000C0BEA">
        <w:rPr>
          <w:rFonts w:ascii="Times New Roman" w:eastAsia="Calibri" w:hAnsi="Times New Roman" w:cs="Times New Roman"/>
          <w:color w:val="000000" w:themeColor="text1"/>
          <w:sz w:val="28"/>
          <w:szCs w:val="28"/>
        </w:rPr>
        <w:t>»</w:t>
      </w:r>
      <w:r w:rsidRPr="000643FA">
        <w:rPr>
          <w:rFonts w:ascii="Times New Roman" w:eastAsia="Calibri" w:hAnsi="Times New Roman" w:cs="Times New Roman"/>
          <w:color w:val="000000" w:themeColor="text1"/>
          <w:sz w:val="28"/>
          <w:szCs w:val="28"/>
        </w:rPr>
        <w:t>, а також встановлено роль павуків у стримуванні поширення бактеріозів та мікозів.</w:t>
      </w:r>
    </w:p>
    <w:p w:rsidR="00DF5D57" w:rsidRPr="000643FA" w:rsidRDefault="00DF5D57" w:rsidP="000B6631">
      <w:pPr>
        <w:ind w:firstLine="709"/>
        <w:jc w:val="both"/>
        <w:rPr>
          <w:rFonts w:ascii="Times New Roman" w:eastAsia="Calibri" w:hAnsi="Times New Roman" w:cs="Times New Roman"/>
          <w:iCs/>
          <w:color w:val="000000" w:themeColor="text1"/>
          <w:sz w:val="28"/>
          <w:szCs w:val="28"/>
        </w:rPr>
      </w:pPr>
      <w:r w:rsidRPr="000643FA">
        <w:rPr>
          <w:rFonts w:ascii="Times New Roman" w:eastAsia="Calibri" w:hAnsi="Times New Roman" w:cs="Times New Roman"/>
          <w:color w:val="000000" w:themeColor="text1"/>
          <w:sz w:val="28"/>
          <w:szCs w:val="28"/>
        </w:rPr>
        <w:t>Показано, що д</w:t>
      </w:r>
      <w:r w:rsidRPr="000643FA">
        <w:rPr>
          <w:rFonts w:ascii="Times New Roman" w:eastAsia="Calibri" w:hAnsi="Times New Roman" w:cs="Times New Roman"/>
          <w:iCs/>
          <w:color w:val="000000" w:themeColor="text1"/>
          <w:sz w:val="28"/>
          <w:szCs w:val="28"/>
        </w:rPr>
        <w:t xml:space="preserve">омінантне ядро досліджених аранеокомплексів за період 2011-2015 рр. не зазнало істотних змін на рівні високих класів домінування: </w:t>
      </w:r>
      <w:r w:rsidRPr="000643FA">
        <w:rPr>
          <w:rFonts w:ascii="Times New Roman" w:eastAsia="Calibri" w:hAnsi="Times New Roman" w:cs="Times New Roman"/>
          <w:i/>
          <w:iCs/>
          <w:color w:val="000000" w:themeColor="text1"/>
          <w:sz w:val="28"/>
          <w:szCs w:val="28"/>
        </w:rPr>
        <w:t>Steatoda castanea</w:t>
      </w:r>
      <w:r w:rsidRPr="000643FA">
        <w:rPr>
          <w:rFonts w:ascii="Times New Roman" w:eastAsia="Calibri" w:hAnsi="Times New Roman" w:cs="Times New Roman"/>
          <w:iCs/>
          <w:color w:val="000000" w:themeColor="text1"/>
          <w:sz w:val="28"/>
          <w:szCs w:val="28"/>
        </w:rPr>
        <w:t xml:space="preserve"> </w:t>
      </w:r>
      <w:r w:rsidRPr="000643FA">
        <w:rPr>
          <w:rFonts w:ascii="Times New Roman" w:eastAsia="Calibri" w:hAnsi="Times New Roman" w:cs="Times New Roman"/>
          <w:color w:val="000000" w:themeColor="text1"/>
          <w:sz w:val="28"/>
          <w:szCs w:val="28"/>
        </w:rPr>
        <w:t xml:space="preserve">(Clerck, 1757) </w:t>
      </w:r>
      <w:r w:rsidRPr="000643FA">
        <w:rPr>
          <w:rFonts w:ascii="Times New Roman" w:eastAsia="Calibri" w:hAnsi="Times New Roman" w:cs="Times New Roman"/>
          <w:iCs/>
          <w:color w:val="000000" w:themeColor="text1"/>
          <w:sz w:val="28"/>
          <w:szCs w:val="28"/>
        </w:rPr>
        <w:t xml:space="preserve">зберігає статус виду-еудомінанту, </w:t>
      </w:r>
      <w:r w:rsidRPr="000643FA">
        <w:rPr>
          <w:rFonts w:ascii="Times New Roman" w:eastAsia="Calibri" w:hAnsi="Times New Roman" w:cs="Times New Roman"/>
          <w:i/>
          <w:iCs/>
          <w:color w:val="000000" w:themeColor="text1"/>
          <w:sz w:val="28"/>
          <w:szCs w:val="28"/>
        </w:rPr>
        <w:t xml:space="preserve">Pholcus </w:t>
      </w:r>
      <w:r w:rsidRPr="000643FA">
        <w:rPr>
          <w:rFonts w:ascii="Times New Roman" w:eastAsia="Calibri" w:hAnsi="Times New Roman" w:cs="Times New Roman"/>
          <w:i/>
          <w:iCs/>
          <w:color w:val="000000" w:themeColor="text1"/>
          <w:sz w:val="28"/>
          <w:szCs w:val="28"/>
          <w:lang w:val="en-US"/>
        </w:rPr>
        <w:t>p</w:t>
      </w:r>
      <w:r w:rsidRPr="000643FA">
        <w:rPr>
          <w:rFonts w:ascii="Times New Roman" w:eastAsia="Calibri" w:hAnsi="Times New Roman" w:cs="Times New Roman"/>
          <w:i/>
          <w:iCs/>
          <w:color w:val="000000" w:themeColor="text1"/>
          <w:sz w:val="28"/>
          <w:szCs w:val="28"/>
        </w:rPr>
        <w:t xml:space="preserve">halangioides </w:t>
      </w:r>
      <w:r w:rsidRPr="000643FA">
        <w:rPr>
          <w:rFonts w:ascii="Times New Roman" w:eastAsia="Calibri" w:hAnsi="Times New Roman" w:cs="Times New Roman"/>
          <w:color w:val="000000" w:themeColor="text1"/>
          <w:sz w:val="28"/>
          <w:szCs w:val="28"/>
        </w:rPr>
        <w:t>(Fuesslin, 1775)</w:t>
      </w:r>
      <w:r w:rsidRPr="000643FA">
        <w:rPr>
          <w:rFonts w:ascii="Times New Roman" w:eastAsia="Calibri" w:hAnsi="Times New Roman" w:cs="Times New Roman"/>
          <w:i/>
          <w:iCs/>
          <w:color w:val="000000" w:themeColor="text1"/>
          <w:sz w:val="28"/>
          <w:szCs w:val="28"/>
        </w:rPr>
        <w:t xml:space="preserve"> і Pholcus </w:t>
      </w:r>
      <w:r w:rsidRPr="000643FA">
        <w:rPr>
          <w:rFonts w:ascii="Times New Roman" w:eastAsia="Calibri" w:hAnsi="Times New Roman" w:cs="Times New Roman"/>
          <w:i/>
          <w:iCs/>
          <w:color w:val="000000" w:themeColor="text1"/>
          <w:sz w:val="28"/>
          <w:szCs w:val="28"/>
          <w:lang w:val="en-US"/>
        </w:rPr>
        <w:t>p</w:t>
      </w:r>
      <w:r w:rsidRPr="000643FA">
        <w:rPr>
          <w:rFonts w:ascii="Times New Roman" w:eastAsia="Calibri" w:hAnsi="Times New Roman" w:cs="Times New Roman"/>
          <w:i/>
          <w:iCs/>
          <w:color w:val="000000" w:themeColor="text1"/>
          <w:sz w:val="28"/>
          <w:szCs w:val="28"/>
        </w:rPr>
        <w:t xml:space="preserve">onticus </w:t>
      </w:r>
      <w:r w:rsidRPr="000643FA">
        <w:rPr>
          <w:rFonts w:ascii="Times New Roman" w:eastAsia="Calibri" w:hAnsi="Times New Roman" w:cs="Times New Roman"/>
          <w:color w:val="000000" w:themeColor="text1"/>
          <w:sz w:val="28"/>
          <w:szCs w:val="28"/>
        </w:rPr>
        <w:t xml:space="preserve">Thorell, 1875 </w:t>
      </w:r>
      <w:r w:rsidRPr="000643FA">
        <w:rPr>
          <w:rFonts w:ascii="Times New Roman" w:eastAsia="Calibri" w:hAnsi="Times New Roman" w:cs="Times New Roman"/>
          <w:iCs/>
          <w:color w:val="000000" w:themeColor="text1"/>
          <w:sz w:val="28"/>
          <w:szCs w:val="28"/>
        </w:rPr>
        <w:t xml:space="preserve">– статус домінантних видів. </w:t>
      </w:r>
    </w:p>
    <w:p w:rsidR="00DF5D57" w:rsidRPr="000643FA" w:rsidRDefault="00DF5D57" w:rsidP="000B6631">
      <w:pPr>
        <w:tabs>
          <w:tab w:val="left" w:pos="709"/>
          <w:tab w:val="left" w:pos="851"/>
          <w:tab w:val="left" w:pos="1134"/>
        </w:tabs>
        <w:ind w:firstLine="709"/>
        <w:contextualSpacing/>
        <w:jc w:val="both"/>
        <w:rPr>
          <w:rFonts w:ascii="Times New Roman" w:eastAsia="Calibri" w:hAnsi="Times New Roman" w:cs="Times New Roman"/>
          <w:bCs/>
          <w:color w:val="000000" w:themeColor="text1"/>
          <w:sz w:val="28"/>
          <w:szCs w:val="28"/>
        </w:rPr>
      </w:pPr>
      <w:r w:rsidRPr="000643FA">
        <w:rPr>
          <w:rFonts w:ascii="Times New Roman" w:eastAsia="Calibri" w:hAnsi="Times New Roman" w:cs="Times New Roman"/>
          <w:bCs/>
          <w:color w:val="000000" w:themeColor="text1"/>
          <w:sz w:val="28"/>
          <w:szCs w:val="28"/>
        </w:rPr>
        <w:t>Встановлено збільшення щільності жертв павуків після вилучення павуків із двох виробничих приміщень у 2,3 і 3,8 разів до 19,7±11,4 ос/м</w:t>
      </w:r>
      <w:r w:rsidRPr="000643FA">
        <w:rPr>
          <w:rFonts w:ascii="Times New Roman" w:eastAsia="Calibri" w:hAnsi="Times New Roman" w:cs="Times New Roman"/>
          <w:bCs/>
          <w:color w:val="000000" w:themeColor="text1"/>
          <w:sz w:val="28"/>
          <w:szCs w:val="28"/>
          <w:vertAlign w:val="superscript"/>
        </w:rPr>
        <w:t>2</w:t>
      </w:r>
      <w:r w:rsidRPr="000643FA">
        <w:rPr>
          <w:rFonts w:ascii="Times New Roman" w:eastAsia="Calibri" w:hAnsi="Times New Roman" w:cs="Times New Roman"/>
          <w:bCs/>
          <w:color w:val="000000" w:themeColor="text1"/>
          <w:sz w:val="28"/>
          <w:szCs w:val="28"/>
        </w:rPr>
        <w:t> (НІ 95% 13,4; 26,1) і 23,0±21,8 ос/м</w:t>
      </w:r>
      <w:r w:rsidRPr="000643FA">
        <w:rPr>
          <w:rFonts w:ascii="Times New Roman" w:eastAsia="Calibri" w:hAnsi="Times New Roman" w:cs="Times New Roman"/>
          <w:bCs/>
          <w:color w:val="000000" w:themeColor="text1"/>
          <w:sz w:val="28"/>
          <w:szCs w:val="28"/>
          <w:vertAlign w:val="superscript"/>
        </w:rPr>
        <w:t>2</w:t>
      </w:r>
      <w:r w:rsidRPr="000643FA">
        <w:rPr>
          <w:rFonts w:ascii="Times New Roman" w:eastAsia="Calibri" w:hAnsi="Times New Roman" w:cs="Times New Roman"/>
          <w:bCs/>
          <w:color w:val="000000" w:themeColor="text1"/>
          <w:sz w:val="28"/>
          <w:szCs w:val="28"/>
        </w:rPr>
        <w:t> (НІ 95% 10,9; 35,1) відповідно. У контрольному приміщенні збільшення щільності жертв не спостерігалося.</w:t>
      </w:r>
    </w:p>
    <w:p w:rsidR="00DF5D57" w:rsidRPr="000643FA" w:rsidRDefault="00DF5D57" w:rsidP="000B6631">
      <w:pPr>
        <w:tabs>
          <w:tab w:val="left" w:pos="709"/>
          <w:tab w:val="left" w:pos="851"/>
          <w:tab w:val="left" w:pos="1134"/>
        </w:tabs>
        <w:ind w:firstLine="709"/>
        <w:contextualSpacing/>
        <w:jc w:val="both"/>
        <w:rPr>
          <w:rFonts w:ascii="Times New Roman" w:eastAsia="Calibri" w:hAnsi="Times New Roman" w:cs="Times New Roman"/>
          <w:iCs/>
          <w:color w:val="000000" w:themeColor="text1"/>
          <w:sz w:val="28"/>
          <w:szCs w:val="28"/>
        </w:rPr>
      </w:pPr>
      <w:r w:rsidRPr="000643FA">
        <w:rPr>
          <w:rFonts w:ascii="Times New Roman" w:eastAsia="Calibri" w:hAnsi="Times New Roman" w:cs="Times New Roman"/>
          <w:bCs/>
          <w:iCs/>
          <w:color w:val="000000" w:themeColor="text1"/>
          <w:sz w:val="28"/>
          <w:szCs w:val="28"/>
        </w:rPr>
        <w:t xml:space="preserve">У складі зовнішньої мікрофлори обстежених членистоногих методом  селективних середовищ з використанням тест-системи LACHEMA виявлено 9 видів мікроорганізмів, серед них: </w:t>
      </w:r>
      <w:r w:rsidRPr="000643FA">
        <w:rPr>
          <w:rFonts w:ascii="Times New Roman" w:eastAsia="Calibri" w:hAnsi="Times New Roman" w:cs="Times New Roman"/>
          <w:bCs/>
          <w:i/>
          <w:iCs/>
          <w:color w:val="000000" w:themeColor="text1"/>
          <w:sz w:val="28"/>
          <w:szCs w:val="28"/>
          <w:lang w:val="en-US"/>
        </w:rPr>
        <w:t>Staphylococcus</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saprophyticus</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S</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aureus</w:t>
      </w:r>
      <w:r w:rsidRPr="000643FA">
        <w:rPr>
          <w:rFonts w:ascii="Times New Roman" w:eastAsia="Calibri" w:hAnsi="Times New Roman" w:cs="Times New Roman"/>
          <w:bCs/>
          <w:i/>
          <w:iCs/>
          <w:color w:val="000000" w:themeColor="text1"/>
          <w:sz w:val="28"/>
          <w:szCs w:val="28"/>
        </w:rPr>
        <w:t>, Streptococc</w:t>
      </w:r>
      <w:r w:rsidRPr="000643FA">
        <w:rPr>
          <w:rFonts w:ascii="Times New Roman" w:eastAsia="Calibri" w:hAnsi="Times New Roman" w:cs="Times New Roman"/>
          <w:bCs/>
          <w:i/>
          <w:iCs/>
          <w:color w:val="000000" w:themeColor="text1"/>
          <w:sz w:val="28"/>
          <w:szCs w:val="28"/>
          <w:lang w:val="en-US"/>
        </w:rPr>
        <w:t>us</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agalactiae</w:t>
      </w:r>
      <w:r w:rsidRPr="000643FA">
        <w:rPr>
          <w:rFonts w:ascii="Times New Roman" w:eastAsia="Calibri" w:hAnsi="Times New Roman" w:cs="Times New Roman"/>
          <w:bCs/>
          <w:i/>
          <w:iCs/>
          <w:color w:val="000000" w:themeColor="text1"/>
          <w:sz w:val="28"/>
          <w:szCs w:val="28"/>
        </w:rPr>
        <w:t xml:space="preserve">, Enterococcus faecalis, </w:t>
      </w:r>
      <w:r w:rsidRPr="000643FA">
        <w:rPr>
          <w:rFonts w:ascii="Times New Roman" w:eastAsia="Calibri" w:hAnsi="Times New Roman" w:cs="Times New Roman"/>
          <w:bCs/>
          <w:i/>
          <w:iCs/>
          <w:color w:val="000000" w:themeColor="text1"/>
          <w:sz w:val="28"/>
          <w:szCs w:val="28"/>
          <w:lang w:val="en-US"/>
        </w:rPr>
        <w:t>Klebsiella</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pneumoniae</w:t>
      </w:r>
      <w:r w:rsidRPr="000643FA">
        <w:rPr>
          <w:rFonts w:ascii="Times New Roman" w:eastAsia="Calibri" w:hAnsi="Times New Roman" w:cs="Times New Roman"/>
          <w:bCs/>
          <w:i/>
          <w:iCs/>
          <w:color w:val="000000" w:themeColor="text1"/>
          <w:sz w:val="28"/>
          <w:szCs w:val="28"/>
        </w:rPr>
        <w:t>, Entero</w:t>
      </w:r>
      <w:r w:rsidRPr="000643FA">
        <w:rPr>
          <w:rFonts w:ascii="Times New Roman" w:eastAsia="Calibri" w:hAnsi="Times New Roman" w:cs="Times New Roman"/>
          <w:bCs/>
          <w:i/>
          <w:iCs/>
          <w:color w:val="000000" w:themeColor="text1"/>
          <w:sz w:val="28"/>
          <w:szCs w:val="28"/>
          <w:lang w:val="en-US"/>
        </w:rPr>
        <w:t>bacter</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cloacae</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Proteus</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mirabilis</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Escherichia</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coli</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Pseudomonas</w:t>
      </w:r>
      <w:r w:rsidRPr="000643FA">
        <w:rPr>
          <w:rFonts w:ascii="Times New Roman" w:eastAsia="Calibri" w:hAnsi="Times New Roman" w:cs="Times New Roman"/>
          <w:bCs/>
          <w:i/>
          <w:iCs/>
          <w:color w:val="000000" w:themeColor="text1"/>
          <w:sz w:val="28"/>
          <w:szCs w:val="28"/>
        </w:rPr>
        <w:t xml:space="preserve"> </w:t>
      </w:r>
      <w:r w:rsidRPr="000643FA">
        <w:rPr>
          <w:rFonts w:ascii="Times New Roman" w:eastAsia="Calibri" w:hAnsi="Times New Roman" w:cs="Times New Roman"/>
          <w:bCs/>
          <w:i/>
          <w:iCs/>
          <w:color w:val="000000" w:themeColor="text1"/>
          <w:sz w:val="28"/>
          <w:szCs w:val="28"/>
          <w:lang w:val="en-US"/>
        </w:rPr>
        <w:t>aeruginosa</w:t>
      </w:r>
      <w:r w:rsidRPr="000643FA">
        <w:rPr>
          <w:rFonts w:ascii="Times New Roman" w:eastAsia="Calibri" w:hAnsi="Times New Roman" w:cs="Times New Roman"/>
          <w:bCs/>
          <w:i/>
          <w:iCs/>
          <w:color w:val="000000" w:themeColor="text1"/>
          <w:sz w:val="28"/>
          <w:szCs w:val="28"/>
        </w:rPr>
        <w:t>.</w:t>
      </w:r>
    </w:p>
    <w:p w:rsidR="00DF5D57" w:rsidRPr="000643FA" w:rsidRDefault="00DF5D57" w:rsidP="000B6631">
      <w:pPr>
        <w:tabs>
          <w:tab w:val="left" w:pos="709"/>
          <w:tab w:val="left" w:pos="851"/>
          <w:tab w:val="left" w:pos="1134"/>
        </w:tabs>
        <w:ind w:firstLine="709"/>
        <w:contextualSpacing/>
        <w:jc w:val="both"/>
        <w:rPr>
          <w:rFonts w:ascii="Times New Roman" w:eastAsia="Calibri" w:hAnsi="Times New Roman" w:cs="Times New Roman"/>
          <w:iCs/>
          <w:color w:val="000000" w:themeColor="text1"/>
          <w:sz w:val="28"/>
          <w:szCs w:val="28"/>
          <w:lang w:val="ru-RU"/>
        </w:rPr>
      </w:pPr>
      <w:r w:rsidRPr="000643FA">
        <w:rPr>
          <w:rFonts w:ascii="Times New Roman" w:eastAsia="Calibri" w:hAnsi="Times New Roman" w:cs="Times New Roman"/>
          <w:bCs/>
          <w:iCs/>
          <w:color w:val="000000" w:themeColor="text1"/>
          <w:sz w:val="28"/>
          <w:szCs w:val="28"/>
        </w:rPr>
        <w:t>У складі внутрішньої мікрофлори обстежених членистоногих методом мас-спектрометрії виявлено 27 видів мікроорганізмів.</w:t>
      </w:r>
    </w:p>
    <w:p w:rsidR="00DF5D57" w:rsidRPr="000643FA" w:rsidRDefault="00DF5D57" w:rsidP="000B6631">
      <w:pPr>
        <w:ind w:firstLine="709"/>
        <w:jc w:val="both"/>
        <w:rPr>
          <w:rFonts w:ascii="Times New Roman" w:eastAsia="Calibri" w:hAnsi="Times New Roman" w:cs="Times New Roman"/>
          <w:color w:val="000000" w:themeColor="text1"/>
          <w:sz w:val="28"/>
          <w:szCs w:val="28"/>
          <w:shd w:val="clear" w:color="auto" w:fill="FFFFFF"/>
        </w:rPr>
      </w:pPr>
      <w:r w:rsidRPr="000643FA">
        <w:rPr>
          <w:rFonts w:ascii="Times New Roman" w:eastAsia="Calibri" w:hAnsi="Times New Roman" w:cs="Times New Roman"/>
          <w:color w:val="000000" w:themeColor="text1"/>
          <w:sz w:val="28"/>
          <w:szCs w:val="28"/>
          <w:shd w:val="clear" w:color="auto" w:fill="FFFFFF"/>
        </w:rPr>
        <w:t xml:space="preserve">Доведено, що павуки є вагомими регуляторами чисельності членистоногих у виробничих приміщеннях ПрАТ </w:t>
      </w:r>
      <w:r w:rsidR="000C0BEA">
        <w:rPr>
          <w:rFonts w:ascii="Times New Roman" w:eastAsia="Calibri" w:hAnsi="Times New Roman" w:cs="Times New Roman"/>
          <w:color w:val="000000" w:themeColor="text1"/>
          <w:sz w:val="28"/>
          <w:szCs w:val="28"/>
          <w:shd w:val="clear" w:color="auto" w:fill="FFFFFF"/>
        </w:rPr>
        <w:t>«</w:t>
      </w:r>
      <w:r w:rsidRPr="000643FA">
        <w:rPr>
          <w:rFonts w:ascii="Times New Roman" w:eastAsia="Calibri" w:hAnsi="Times New Roman" w:cs="Times New Roman"/>
          <w:color w:val="000000" w:themeColor="text1"/>
          <w:sz w:val="28"/>
          <w:szCs w:val="28"/>
          <w:shd w:val="clear" w:color="auto" w:fill="FFFFFF"/>
        </w:rPr>
        <w:t>Чернівецька птахофабрика</w:t>
      </w:r>
      <w:r w:rsidR="000C0BEA">
        <w:rPr>
          <w:rFonts w:ascii="Times New Roman" w:eastAsia="Calibri" w:hAnsi="Times New Roman" w:cs="Times New Roman"/>
          <w:color w:val="000000" w:themeColor="text1"/>
          <w:sz w:val="28"/>
          <w:szCs w:val="28"/>
          <w:shd w:val="clear" w:color="auto" w:fill="FFFFFF"/>
        </w:rPr>
        <w:t>»</w:t>
      </w:r>
      <w:r w:rsidRPr="000643FA">
        <w:rPr>
          <w:rFonts w:ascii="Times New Roman" w:eastAsia="Calibri" w:hAnsi="Times New Roman" w:cs="Times New Roman"/>
          <w:color w:val="000000" w:themeColor="text1"/>
          <w:sz w:val="28"/>
          <w:szCs w:val="28"/>
          <w:shd w:val="clear" w:color="auto" w:fill="FFFFFF"/>
        </w:rPr>
        <w:t xml:space="preserve">, внаслідок чого стримують поширення бактеріозів. Найбільшу частку в раціоні павуків складають двокрилі, які характеризуються максимальним ступенем контамінації умовно-патогенними бактеріями. </w:t>
      </w:r>
      <w:r w:rsidRPr="000643FA">
        <w:rPr>
          <w:rFonts w:ascii="Times New Roman" w:eastAsia="Times New Roman" w:hAnsi="Times New Roman" w:cs="Times New Roman"/>
          <w:color w:val="000000" w:themeColor="text1"/>
          <w:sz w:val="28"/>
          <w:szCs w:val="28"/>
        </w:rPr>
        <w:br w:type="page"/>
      </w:r>
    </w:p>
    <w:p w:rsidR="00DF5D57" w:rsidRPr="000643FA" w:rsidRDefault="00DF5D57" w:rsidP="00DF5D57">
      <w:pPr>
        <w:jc w:val="center"/>
        <w:rPr>
          <w:rFonts w:ascii="Times New Roman" w:eastAsia="Times New Roman" w:hAnsi="Times New Roman" w:cs="Times New Roman"/>
          <w:caps/>
          <w:color w:val="000000" w:themeColor="text1"/>
          <w:sz w:val="28"/>
          <w:szCs w:val="28"/>
        </w:rPr>
      </w:pPr>
      <w:r w:rsidRPr="000643FA">
        <w:rPr>
          <w:rFonts w:ascii="Times New Roman" w:eastAsia="Times New Roman" w:hAnsi="Times New Roman" w:cs="Times New Roman"/>
          <w:caps/>
          <w:color w:val="000000" w:themeColor="text1"/>
          <w:sz w:val="28"/>
          <w:szCs w:val="28"/>
        </w:rPr>
        <w:lastRenderedPageBreak/>
        <w:t>Оцінка якості питної води з криниць с.Селище</w:t>
      </w:r>
    </w:p>
    <w:p w:rsidR="00DF5D57" w:rsidRPr="000643FA" w:rsidRDefault="00DF5D57" w:rsidP="00DF5D57">
      <w:pPr>
        <w:ind w:firstLine="3402"/>
        <w:rPr>
          <w:rFonts w:ascii="Times New Roman" w:eastAsia="Times New Roman" w:hAnsi="Times New Roman" w:cs="Times New Roman"/>
          <w:b/>
          <w:color w:val="000000" w:themeColor="text1"/>
        </w:rPr>
      </w:pPr>
    </w:p>
    <w:p w:rsidR="00DF5D57" w:rsidRPr="000643FA" w:rsidRDefault="00A97A20" w:rsidP="00A97A20">
      <w:pPr>
        <w:ind w:firstLine="3402"/>
        <w:rPr>
          <w:rFonts w:ascii="Times New Roman" w:eastAsia="Times New Roman" w:hAnsi="Times New Roman" w:cs="Times New Roman"/>
          <w:b/>
          <w:color w:val="000000" w:themeColor="text1"/>
        </w:rPr>
      </w:pPr>
      <w:r w:rsidRPr="000643FA">
        <w:rPr>
          <w:rFonts w:ascii="Times New Roman" w:eastAsia="Times New Roman" w:hAnsi="Times New Roman" w:cs="Times New Roman"/>
          <w:noProof/>
          <w:color w:val="000000" w:themeColor="text1"/>
          <w:lang w:val="uk-UA" w:eastAsia="uk-UA"/>
        </w:rPr>
        <w:drawing>
          <wp:anchor distT="0" distB="0" distL="114300" distR="114300" simplePos="0" relativeHeight="251803648" behindDoc="0" locked="0" layoutInCell="1" allowOverlap="1" wp14:anchorId="724010E5" wp14:editId="1ED507C5">
            <wp:simplePos x="0" y="0"/>
            <wp:positionH relativeFrom="column">
              <wp:posOffset>375920</wp:posOffset>
            </wp:positionH>
            <wp:positionV relativeFrom="paragraph">
              <wp:posOffset>9525</wp:posOffset>
            </wp:positionV>
            <wp:extent cx="1371600" cy="1495425"/>
            <wp:effectExtent l="0" t="0" r="0" b="9525"/>
            <wp:wrapNone/>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0">
                      <a:extLst>
                        <a:ext uri="{28A0092B-C50C-407E-A947-70E740481C1C}">
                          <a14:useLocalDpi xmlns:a14="http://schemas.microsoft.com/office/drawing/2010/main" val="0"/>
                        </a:ext>
                      </a:extLst>
                    </a:blip>
                    <a:srcRect l="29379" t="9752" r="32524" b="54403"/>
                    <a:stretch/>
                  </pic:blipFill>
                  <pic:spPr bwMode="auto">
                    <a:xfrm>
                      <a:off x="0" y="0"/>
                      <a:ext cx="1371600" cy="149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A97A20" w:rsidRDefault="00DF5D57" w:rsidP="00A97A20">
      <w:pPr>
        <w:ind w:firstLine="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Зубаль Світлана</w:t>
      </w:r>
      <w:r w:rsidR="00A97A20">
        <w:rPr>
          <w:rFonts w:ascii="Times New Roman" w:eastAsia="Times New Roman" w:hAnsi="Times New Roman" w:cs="Times New Roman"/>
          <w:color w:val="000000" w:themeColor="text1"/>
          <w:lang w:val="uk-UA"/>
        </w:rPr>
        <w:t>,</w:t>
      </w:r>
    </w:p>
    <w:p w:rsidR="00DF5D57" w:rsidRPr="000643FA" w:rsidRDefault="00DF5D57" w:rsidP="00A97A20">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учениця 11 класу </w:t>
      </w:r>
    </w:p>
    <w:p w:rsidR="00A97A20" w:rsidRDefault="00DF5D57" w:rsidP="00A97A20">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Селищанського НВК</w:t>
      </w:r>
    </w:p>
    <w:p w:rsidR="00DF5D57" w:rsidRPr="000643FA" w:rsidRDefault="00DF5D57" w:rsidP="00A97A20">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Сокирянського району </w:t>
      </w:r>
    </w:p>
    <w:p w:rsidR="00DF5D57" w:rsidRPr="000643FA" w:rsidRDefault="00DF5D57" w:rsidP="00A97A20">
      <w:pPr>
        <w:ind w:firstLine="3402"/>
        <w:rPr>
          <w:rFonts w:ascii="Times New Roman" w:eastAsia="Times New Roman" w:hAnsi="Times New Roman" w:cs="Times New Roman"/>
          <w:b/>
          <w:color w:val="000000" w:themeColor="text1"/>
        </w:rPr>
      </w:pPr>
    </w:p>
    <w:p w:rsidR="00DF5D57" w:rsidRPr="000643FA" w:rsidRDefault="00DF5D57" w:rsidP="00A97A20">
      <w:pPr>
        <w:ind w:firstLine="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Керівник:</w:t>
      </w:r>
    </w:p>
    <w:p w:rsidR="00DF5D57" w:rsidRPr="00A97A20" w:rsidRDefault="00DF5D57" w:rsidP="00A97A20">
      <w:pPr>
        <w:ind w:firstLine="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Цуркан В.І.</w:t>
      </w:r>
      <w:r w:rsidR="00A97A20">
        <w:rPr>
          <w:rFonts w:ascii="Times New Roman" w:eastAsia="Times New Roman" w:hAnsi="Times New Roman" w:cs="Times New Roman"/>
          <w:color w:val="000000" w:themeColor="text1"/>
          <w:lang w:val="uk-UA"/>
        </w:rPr>
        <w:t>,</w:t>
      </w:r>
    </w:p>
    <w:p w:rsidR="00DF5D57" w:rsidRPr="000643FA" w:rsidRDefault="00DF5D57" w:rsidP="00A97A20">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вчитель хімії Селищанського НВК</w:t>
      </w:r>
    </w:p>
    <w:p w:rsidR="00DF5D57" w:rsidRPr="000643FA" w:rsidRDefault="00DF5D57" w:rsidP="00DF5D57">
      <w:pPr>
        <w:widowControl w:val="0"/>
        <w:ind w:firstLine="720"/>
        <w:jc w:val="both"/>
        <w:rPr>
          <w:rFonts w:ascii="Times New Roman" w:eastAsia="Times New Roman" w:hAnsi="Times New Roman" w:cs="Times New Roman"/>
          <w:color w:val="000000" w:themeColor="text1"/>
          <w:spacing w:val="-12"/>
          <w:sz w:val="28"/>
          <w:szCs w:val="28"/>
          <w:lang w:eastAsia="uk-UA"/>
        </w:rPr>
      </w:pPr>
    </w:p>
    <w:p w:rsidR="00DF5D57" w:rsidRPr="000643FA" w:rsidRDefault="00DF5D57" w:rsidP="005B2377">
      <w:pPr>
        <w:spacing w:line="276" w:lineRule="auto"/>
        <w:ind w:firstLine="709"/>
        <w:jc w:val="both"/>
        <w:rPr>
          <w:rFonts w:ascii="Times New Roman" w:eastAsia="Times New Roman" w:hAnsi="Times New Roman" w:cs="Times New Roman"/>
          <w:noProof/>
          <w:color w:val="000000" w:themeColor="text1"/>
          <w:sz w:val="28"/>
          <w:szCs w:val="28"/>
        </w:rPr>
      </w:pPr>
      <w:r w:rsidRPr="000643FA">
        <w:rPr>
          <w:rFonts w:ascii="Times New Roman" w:eastAsia="Times New Roman" w:hAnsi="Times New Roman" w:cs="Times New Roman"/>
          <w:noProof/>
          <w:color w:val="000000" w:themeColor="text1"/>
          <w:sz w:val="28"/>
          <w:szCs w:val="28"/>
        </w:rPr>
        <w:t>З огляду на важливу роль водного фактору у життєдіяльності людини і постійне обговорення у місцевій пресі якості питної води, тому сьогодні актуальним є дослідження забруднення та очищення питної води. Для аналізу було обрано найболючіші питання нашої місцевості, що пов’язані з якістю питної води. Розв`язання їх має велике практичне значення для збереження здоров`я мешканців населеного пункту. Проблеми з якістю питної води спонукали дослідним шляхом виявити наявність у воді йонів амонію, нітрит-</w:t>
      </w:r>
      <w:r w:rsidR="00A97A20">
        <w:rPr>
          <w:rFonts w:ascii="Times New Roman" w:eastAsia="Times New Roman" w:hAnsi="Times New Roman" w:cs="Times New Roman"/>
          <w:noProof/>
          <w:color w:val="000000" w:themeColor="text1"/>
          <w:sz w:val="28"/>
          <w:szCs w:val="28"/>
          <w:lang w:val="uk-UA"/>
        </w:rPr>
        <w:t>,</w:t>
      </w:r>
      <w:r w:rsidRPr="000643FA">
        <w:rPr>
          <w:rFonts w:ascii="Times New Roman" w:eastAsia="Times New Roman" w:hAnsi="Times New Roman" w:cs="Times New Roman"/>
          <w:noProof/>
          <w:color w:val="000000" w:themeColor="text1"/>
          <w:sz w:val="28"/>
          <w:szCs w:val="28"/>
        </w:rPr>
        <w:t xml:space="preserve"> нітрат</w:t>
      </w:r>
      <w:r w:rsidR="00A97A20">
        <w:rPr>
          <w:rFonts w:ascii="Times New Roman" w:eastAsia="Times New Roman" w:hAnsi="Times New Roman" w:cs="Times New Roman"/>
          <w:noProof/>
          <w:color w:val="000000" w:themeColor="text1"/>
          <w:sz w:val="28"/>
          <w:szCs w:val="28"/>
          <w:lang w:val="uk-UA"/>
        </w:rPr>
        <w:t>-</w:t>
      </w:r>
      <w:r w:rsidRPr="000643FA">
        <w:rPr>
          <w:rFonts w:ascii="Times New Roman" w:eastAsia="Times New Roman" w:hAnsi="Times New Roman" w:cs="Times New Roman"/>
          <w:noProof/>
          <w:color w:val="000000" w:themeColor="text1"/>
          <w:sz w:val="28"/>
          <w:szCs w:val="28"/>
        </w:rPr>
        <w:t>йонів, твердості води та розглянути можливі економічно вигідні методи її очищення в домашніх умовах. Метою роботи передбачено дослідження якості питної води з криниць с. Селище на вміст в ній йонів  амонію, нітрит-, нітрат</w:t>
      </w:r>
      <w:r w:rsidR="00A97A20">
        <w:rPr>
          <w:rFonts w:ascii="Times New Roman" w:eastAsia="Times New Roman" w:hAnsi="Times New Roman" w:cs="Times New Roman"/>
          <w:noProof/>
          <w:color w:val="000000" w:themeColor="text1"/>
          <w:sz w:val="28"/>
          <w:szCs w:val="28"/>
          <w:lang w:val="uk-UA"/>
        </w:rPr>
        <w:t>-</w:t>
      </w:r>
      <w:r w:rsidRPr="000643FA">
        <w:rPr>
          <w:rFonts w:ascii="Times New Roman" w:eastAsia="Times New Roman" w:hAnsi="Times New Roman" w:cs="Times New Roman"/>
          <w:noProof/>
          <w:color w:val="000000" w:themeColor="text1"/>
          <w:sz w:val="28"/>
          <w:szCs w:val="28"/>
        </w:rPr>
        <w:t>йонів, твердості; визначення доступних методів  очищення питної води в домашніх  умовах.</w:t>
      </w:r>
    </w:p>
    <w:p w:rsidR="00DF5D57" w:rsidRPr="000643FA" w:rsidRDefault="00DF5D57" w:rsidP="005B2377">
      <w:pPr>
        <w:spacing w:line="276" w:lineRule="auto"/>
        <w:ind w:firstLine="709"/>
        <w:jc w:val="both"/>
        <w:rPr>
          <w:rFonts w:ascii="Times New Roman" w:eastAsia="Times New Roman" w:hAnsi="Times New Roman" w:cs="Times New Roman"/>
          <w:noProof/>
          <w:color w:val="000000" w:themeColor="text1"/>
          <w:sz w:val="28"/>
          <w:szCs w:val="28"/>
        </w:rPr>
      </w:pPr>
      <w:r w:rsidRPr="000643FA">
        <w:rPr>
          <w:rFonts w:ascii="Times New Roman" w:eastAsia="Times New Roman" w:hAnsi="Times New Roman" w:cs="Times New Roman"/>
          <w:noProof/>
          <w:color w:val="000000" w:themeColor="text1"/>
          <w:sz w:val="28"/>
          <w:szCs w:val="28"/>
        </w:rPr>
        <w:t xml:space="preserve">Основні завдання роботи – вивчити літературні джерела по грунтових  водах; відібрати проби води та проаналізувати їх хімічний склад; на основі проведеного аналізу зробити висновки про якість питної води відібраних проб та можливості її використання; з’ясувати доступні та економічно доцільні  методи очищення питної води в домашніх умовах; використовувати  результатів дослідження для просвітницької роботи серед жителів села.   </w:t>
      </w:r>
    </w:p>
    <w:p w:rsidR="003A1810" w:rsidRDefault="00DF5D57" w:rsidP="005B2377">
      <w:pPr>
        <w:spacing w:line="276" w:lineRule="auto"/>
        <w:ind w:firstLine="709"/>
        <w:jc w:val="both"/>
        <w:rPr>
          <w:rFonts w:ascii="Times New Roman" w:eastAsia="Times New Roman" w:hAnsi="Times New Roman" w:cs="Times New Roman"/>
          <w:noProof/>
          <w:color w:val="000000" w:themeColor="text1"/>
          <w:sz w:val="28"/>
          <w:szCs w:val="28"/>
        </w:rPr>
      </w:pPr>
      <w:r w:rsidRPr="000643FA">
        <w:rPr>
          <w:rFonts w:ascii="Times New Roman" w:eastAsia="Times New Roman" w:hAnsi="Times New Roman" w:cs="Times New Roman"/>
          <w:noProof/>
          <w:color w:val="000000" w:themeColor="text1"/>
          <w:sz w:val="28"/>
          <w:szCs w:val="28"/>
        </w:rPr>
        <w:t>З результатів досліджень випливає, що концентрація йонів амонію коливається  в межах  0,6 – 0,8.мг/л, що перевищує нормативні показники. Таке зростання концентрації амонію зумовлене надходженням в грунтові води  господарсько – побутових стічних вод, азотних та органічних добрив. Вміст  нітритів у досліджуваних пробах нижче ГДК (0,002 мг/л), вони є проміжними  продуктами біохімічного окислення амонійних іонів. Водні джерела с.Селище не мають перевищень ГДК нітратів і вода з цих є безпечною для вживання. Твердість води коливається в межах 8</w:t>
      </w:r>
      <w:r w:rsidR="003A1810">
        <w:rPr>
          <w:rFonts w:ascii="Times New Roman" w:eastAsia="Times New Roman" w:hAnsi="Times New Roman" w:cs="Times New Roman"/>
          <w:noProof/>
          <w:color w:val="000000" w:themeColor="text1"/>
          <w:sz w:val="28"/>
          <w:szCs w:val="28"/>
          <w:lang w:val="uk-UA"/>
        </w:rPr>
        <w:t>-</w:t>
      </w:r>
      <w:r w:rsidRPr="000643FA">
        <w:rPr>
          <w:rFonts w:ascii="Times New Roman" w:eastAsia="Times New Roman" w:hAnsi="Times New Roman" w:cs="Times New Roman"/>
          <w:noProof/>
          <w:color w:val="000000" w:themeColor="text1"/>
          <w:sz w:val="28"/>
          <w:szCs w:val="28"/>
        </w:rPr>
        <w:t>25 г- екв./л., що підвищує ризик виникнення ниркокам`яної хвороби. Для доведення води до санітарно-гігієнічних норм найкраще використовувати метод фільтрування.</w:t>
      </w:r>
    </w:p>
    <w:p w:rsidR="00DF5D57" w:rsidRPr="000643FA" w:rsidRDefault="00DF5D57" w:rsidP="005B2377">
      <w:pPr>
        <w:spacing w:line="276" w:lineRule="auto"/>
        <w:ind w:firstLine="709"/>
        <w:jc w:val="both"/>
        <w:rPr>
          <w:rFonts w:ascii="Times New Roman" w:eastAsia="Times New Roman" w:hAnsi="Times New Roman" w:cs="Times New Roman"/>
          <w:i/>
          <w:color w:val="000000" w:themeColor="text1"/>
          <w:sz w:val="28"/>
          <w:szCs w:val="28"/>
        </w:rPr>
      </w:pPr>
      <w:r w:rsidRPr="000643FA">
        <w:rPr>
          <w:rFonts w:ascii="Times New Roman" w:eastAsia="Times New Roman" w:hAnsi="Times New Roman" w:cs="Times New Roman"/>
          <w:i/>
          <w:color w:val="000000" w:themeColor="text1"/>
          <w:sz w:val="28"/>
          <w:szCs w:val="28"/>
        </w:rPr>
        <w:br w:type="page"/>
      </w:r>
    </w:p>
    <w:p w:rsidR="00DF5D57" w:rsidRPr="000643FA" w:rsidRDefault="00DF5D57" w:rsidP="005B2377">
      <w:pPr>
        <w:tabs>
          <w:tab w:val="left" w:pos="947"/>
        </w:tabs>
        <w:jc w:val="center"/>
        <w:rPr>
          <w:rFonts w:ascii="Times New Roman" w:hAnsi="Times New Roman"/>
          <w:caps/>
          <w:color w:val="000000" w:themeColor="text1"/>
          <w:sz w:val="28"/>
          <w:szCs w:val="28"/>
        </w:rPr>
      </w:pPr>
      <w:r w:rsidRPr="000643FA">
        <w:rPr>
          <w:rFonts w:ascii="Times New Roman" w:hAnsi="Times New Roman"/>
          <w:caps/>
          <w:color w:val="000000" w:themeColor="text1"/>
          <w:sz w:val="28"/>
          <w:szCs w:val="28"/>
        </w:rPr>
        <w:lastRenderedPageBreak/>
        <w:t>Екологічний стан поверхневих водотоків міста Хотина</w:t>
      </w:r>
    </w:p>
    <w:p w:rsidR="00DF5D57" w:rsidRPr="000643FA" w:rsidRDefault="00DF5D57" w:rsidP="005B2377">
      <w:pPr>
        <w:tabs>
          <w:tab w:val="left" w:pos="947"/>
        </w:tabs>
        <w:jc w:val="center"/>
        <w:rPr>
          <w:rFonts w:ascii="Times New Roman" w:hAnsi="Times New Roman" w:cs="Times New Roman"/>
          <w:b/>
          <w:color w:val="000000" w:themeColor="text1"/>
          <w:sz w:val="32"/>
          <w:szCs w:val="32"/>
        </w:rPr>
      </w:pPr>
    </w:p>
    <w:p w:rsidR="00DF5D57" w:rsidRPr="000643FA" w:rsidRDefault="003A1810" w:rsidP="003A1810">
      <w:pPr>
        <w:tabs>
          <w:tab w:val="left" w:pos="9356"/>
        </w:tabs>
        <w:ind w:firstLine="3402"/>
        <w:rPr>
          <w:rFonts w:ascii="Times New Roman" w:eastAsia="Calibri" w:hAnsi="Times New Roman" w:cs="Times New Roman"/>
          <w:b/>
          <w:color w:val="000000" w:themeColor="text1"/>
        </w:rPr>
      </w:pPr>
      <w:r w:rsidRPr="000643FA">
        <w:rPr>
          <w:rFonts w:ascii="Times New Roman" w:eastAsia="Calibri" w:hAnsi="Times New Roman" w:cs="Times New Roman"/>
          <w:b/>
          <w:noProof/>
          <w:color w:val="000000" w:themeColor="text1"/>
          <w:lang w:val="uk-UA" w:eastAsia="uk-UA"/>
        </w:rPr>
        <w:drawing>
          <wp:anchor distT="0" distB="0" distL="114300" distR="114300" simplePos="0" relativeHeight="251790336" behindDoc="0" locked="0" layoutInCell="1" allowOverlap="1" wp14:anchorId="51388AFF" wp14:editId="01394895">
            <wp:simplePos x="0" y="0"/>
            <wp:positionH relativeFrom="column">
              <wp:posOffset>347345</wp:posOffset>
            </wp:positionH>
            <wp:positionV relativeFrom="paragraph">
              <wp:posOffset>8255</wp:posOffset>
            </wp:positionV>
            <wp:extent cx="1400175" cy="1647825"/>
            <wp:effectExtent l="0" t="0" r="9525" b="9525"/>
            <wp:wrapNone/>
            <wp:docPr id="1096" name="Рисунок 1096" descr="\\NATALIA_PC\Users\Public\Documents\Фото Дідик Олександ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TALIA_PC\Users\Public\Documents\Фото Дідик Олександра.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 r="2797" b="23733"/>
                    <a:stretch/>
                  </pic:blipFill>
                  <pic:spPr bwMode="auto">
                    <a:xfrm>
                      <a:off x="0" y="0"/>
                      <a:ext cx="1400175"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Calibri" w:hAnsi="Times New Roman" w:cs="Times New Roman"/>
          <w:b/>
          <w:color w:val="000000" w:themeColor="text1"/>
        </w:rPr>
        <w:t>Автор:</w:t>
      </w:r>
    </w:p>
    <w:p w:rsidR="00DF5D57" w:rsidRPr="003A1810" w:rsidRDefault="00DF5D57" w:rsidP="003A1810">
      <w:pPr>
        <w:tabs>
          <w:tab w:val="left" w:pos="9356"/>
        </w:tabs>
        <w:ind w:firstLine="3402"/>
        <w:rPr>
          <w:rFonts w:ascii="Times New Roman" w:eastAsia="Calibri" w:hAnsi="Times New Roman" w:cs="Times New Roman"/>
          <w:color w:val="000000" w:themeColor="text1"/>
          <w:lang w:val="uk-UA"/>
        </w:rPr>
      </w:pPr>
      <w:r w:rsidRPr="000643FA">
        <w:rPr>
          <w:rFonts w:ascii="Times New Roman" w:eastAsia="Times New Roman" w:hAnsi="Times New Roman" w:cs="Times New Roman"/>
          <w:color w:val="000000" w:themeColor="text1"/>
        </w:rPr>
        <w:t>Дідик Олександра</w:t>
      </w:r>
      <w:r w:rsidR="003A1810">
        <w:rPr>
          <w:rFonts w:ascii="Times New Roman" w:eastAsia="Times New Roman" w:hAnsi="Times New Roman" w:cs="Times New Roman"/>
          <w:color w:val="000000" w:themeColor="text1"/>
          <w:lang w:val="uk-UA"/>
        </w:rPr>
        <w:t>,</w:t>
      </w:r>
    </w:p>
    <w:p w:rsidR="00DF5D57" w:rsidRPr="000643FA" w:rsidRDefault="003A1810" w:rsidP="003A1810">
      <w:pPr>
        <w:tabs>
          <w:tab w:val="left" w:pos="9356"/>
        </w:tabs>
        <w:ind w:firstLine="3402"/>
        <w:rPr>
          <w:rFonts w:ascii="Times New Roman" w:eastAsia="Calibri" w:hAnsi="Times New Roman" w:cs="Times New Roman"/>
          <w:color w:val="000000" w:themeColor="text1"/>
        </w:rPr>
      </w:pPr>
      <w:r>
        <w:rPr>
          <w:rFonts w:ascii="Times New Roman" w:eastAsia="Calibri" w:hAnsi="Times New Roman" w:cs="Times New Roman"/>
          <w:color w:val="000000" w:themeColor="text1"/>
        </w:rPr>
        <w:t>учениця 11 класу</w:t>
      </w:r>
    </w:p>
    <w:p w:rsidR="00DF5D57" w:rsidRPr="000643FA" w:rsidRDefault="00DF5D57" w:rsidP="003A1810">
      <w:pPr>
        <w:tabs>
          <w:tab w:val="left" w:pos="9356"/>
        </w:tabs>
        <w:ind w:firstLine="3402"/>
        <w:rPr>
          <w:rFonts w:ascii="Times New Roman" w:eastAsia="Calibri" w:hAnsi="Times New Roman" w:cs="Times New Roman"/>
          <w:color w:val="000000" w:themeColor="text1"/>
        </w:rPr>
      </w:pPr>
      <w:r w:rsidRPr="000643FA">
        <w:rPr>
          <w:rFonts w:ascii="Times New Roman" w:eastAsia="Times New Roman" w:hAnsi="Times New Roman" w:cs="Times New Roman"/>
          <w:color w:val="000000" w:themeColor="text1"/>
        </w:rPr>
        <w:t>Хотинської гімназії</w:t>
      </w:r>
    </w:p>
    <w:p w:rsidR="00DF5D57" w:rsidRPr="000643FA" w:rsidRDefault="00DF5D57" w:rsidP="003A1810">
      <w:pPr>
        <w:tabs>
          <w:tab w:val="left" w:pos="9356"/>
        </w:tabs>
        <w:ind w:firstLine="3402"/>
        <w:rPr>
          <w:rFonts w:ascii="Times New Roman" w:eastAsia="Calibri" w:hAnsi="Times New Roman" w:cs="Times New Roman"/>
          <w:b/>
          <w:color w:val="000000" w:themeColor="text1"/>
        </w:rPr>
      </w:pPr>
    </w:p>
    <w:p w:rsidR="00DF5D57" w:rsidRPr="000643FA" w:rsidRDefault="00DF5D57" w:rsidP="003A1810">
      <w:pPr>
        <w:tabs>
          <w:tab w:val="left" w:pos="9356"/>
        </w:tabs>
        <w:ind w:firstLine="3402"/>
        <w:rPr>
          <w:rFonts w:ascii="Times New Roman" w:eastAsia="Calibri" w:hAnsi="Times New Roman" w:cs="Times New Roman"/>
          <w:b/>
          <w:color w:val="000000" w:themeColor="text1"/>
        </w:rPr>
      </w:pPr>
      <w:r w:rsidRPr="000643FA">
        <w:rPr>
          <w:rFonts w:ascii="Times New Roman" w:eastAsia="Calibri" w:hAnsi="Times New Roman" w:cs="Times New Roman"/>
          <w:b/>
          <w:color w:val="000000" w:themeColor="text1"/>
        </w:rPr>
        <w:t>Наукові керівники:</w:t>
      </w:r>
    </w:p>
    <w:p w:rsidR="00DF5D57" w:rsidRPr="003A1810" w:rsidRDefault="00DF5D57" w:rsidP="003A1810">
      <w:pPr>
        <w:ind w:firstLine="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Борук С.Д.</w:t>
      </w:r>
      <w:r w:rsidR="003A1810">
        <w:rPr>
          <w:rFonts w:ascii="Times New Roman" w:eastAsia="Times New Roman" w:hAnsi="Times New Roman" w:cs="Times New Roman"/>
          <w:color w:val="000000" w:themeColor="text1"/>
          <w:lang w:val="uk-UA"/>
        </w:rPr>
        <w:t xml:space="preserve">, </w:t>
      </w:r>
    </w:p>
    <w:p w:rsidR="00DF5D57" w:rsidRPr="000643FA" w:rsidRDefault="00DF5D57" w:rsidP="003A1810">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доцент Інституту біології, хімії та біоресурсів ЧНУ </w:t>
      </w:r>
    </w:p>
    <w:p w:rsidR="00DF5D57" w:rsidRPr="000643FA" w:rsidRDefault="00DF5D57" w:rsidP="003A1810">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імені Ю. Федьковича, к.х.н.</w:t>
      </w:r>
    </w:p>
    <w:p w:rsidR="00DF5D57" w:rsidRPr="000643FA" w:rsidRDefault="00DF5D57" w:rsidP="003A1810">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Антонюк В.В., вчитель хімії</w:t>
      </w:r>
    </w:p>
    <w:p w:rsidR="00DF5D57" w:rsidRPr="000643FA" w:rsidRDefault="00DF5D57" w:rsidP="003A1810">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Грабовська С.В., вчитель біології</w:t>
      </w:r>
    </w:p>
    <w:p w:rsidR="00DF5D57" w:rsidRPr="000643FA" w:rsidRDefault="00DF5D57" w:rsidP="005B2377">
      <w:pPr>
        <w:ind w:left="3402"/>
        <w:rPr>
          <w:rFonts w:ascii="Times New Roman" w:eastAsia="Times New Roman" w:hAnsi="Times New Roman" w:cs="Times New Roman"/>
          <w:color w:val="000000" w:themeColor="text1"/>
        </w:rPr>
      </w:pPr>
    </w:p>
    <w:p w:rsidR="00DF5D57" w:rsidRPr="000643FA" w:rsidRDefault="00DF5D57" w:rsidP="005B2377">
      <w:pPr>
        <w:shd w:val="clear" w:color="auto" w:fill="FFFFFF"/>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Через стрімкий ріст населення нашої планети, у всьому світі чиста питна вода стає найнеобхіднішим товаром. Отже, важливо дбати про її теперішній екологічний стан, раціонально використовувати прісні водні ресурси, намагатися перешкоджати чинникам, що спричиняють забруднення питної води, запроваджувати нові та удосконалювати старі методи очистки стічних вод тощо. </w:t>
      </w:r>
    </w:p>
    <w:p w:rsidR="00DF5D57" w:rsidRPr="000643FA" w:rsidRDefault="00DF5D57" w:rsidP="005B2377">
      <w:pPr>
        <w:shd w:val="clear" w:color="auto" w:fill="FFFFFF"/>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Стан малих водотоків</w:t>
      </w:r>
      <w:r w:rsidR="003A1810">
        <w:rPr>
          <w:rFonts w:ascii="Times New Roman" w:eastAsia="Calibri" w:hAnsi="Times New Roman" w:cs="Times New Roman"/>
          <w:color w:val="000000" w:themeColor="text1"/>
          <w:sz w:val="28"/>
          <w:szCs w:val="28"/>
          <w:lang w:val="uk-UA"/>
        </w:rPr>
        <w:t>-</w:t>
      </w:r>
      <w:r w:rsidRPr="000643FA">
        <w:rPr>
          <w:rFonts w:ascii="Times New Roman" w:eastAsia="Calibri" w:hAnsi="Times New Roman" w:cs="Times New Roman"/>
          <w:color w:val="000000" w:themeColor="text1"/>
          <w:sz w:val="28"/>
          <w:szCs w:val="28"/>
        </w:rPr>
        <w:t xml:space="preserve">річок (струмків) в межах міської забудови завжди критичний з причин високої вірогідності забруднення його чи площі водозбору стічними водами та сміттям різного походження. Місто Хотин (центр однойменного району Чернівецької області) не становить винятку. Проте досі інформація про конкретний стан і характер забруднення малих річок була відсутня, отже уявлення про загальний екологічний стан на території старовинного і туристично-привабливого міста також були практично відсутні. Саме тому виникло бажання і потреба у проведенні дослідження. </w:t>
      </w:r>
    </w:p>
    <w:p w:rsidR="00DF5D57" w:rsidRPr="000643FA" w:rsidRDefault="00DF5D57" w:rsidP="005B2377">
      <w:pPr>
        <w:shd w:val="clear" w:color="auto" w:fill="FFFFFF"/>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Об’єкт</w:t>
      </w:r>
      <w:r w:rsidR="003A1810">
        <w:rPr>
          <w:rFonts w:ascii="Times New Roman" w:eastAsia="Calibri" w:hAnsi="Times New Roman" w:cs="Times New Roman"/>
          <w:color w:val="000000" w:themeColor="text1"/>
          <w:sz w:val="28"/>
          <w:szCs w:val="28"/>
          <w:lang w:val="uk-UA"/>
        </w:rPr>
        <w:t xml:space="preserve"> </w:t>
      </w:r>
      <w:r w:rsidRPr="000643FA">
        <w:rPr>
          <w:rFonts w:ascii="Times New Roman" w:eastAsia="Calibri" w:hAnsi="Times New Roman" w:cs="Times New Roman"/>
          <w:color w:val="000000" w:themeColor="text1"/>
          <w:sz w:val="28"/>
          <w:szCs w:val="28"/>
        </w:rPr>
        <w:t>дослідження: поверхневі</w:t>
      </w:r>
      <w:r w:rsidR="003A1810">
        <w:rPr>
          <w:rFonts w:ascii="Times New Roman" w:eastAsia="Calibri" w:hAnsi="Times New Roman" w:cs="Times New Roman"/>
          <w:color w:val="000000" w:themeColor="text1"/>
          <w:sz w:val="28"/>
          <w:szCs w:val="28"/>
          <w:lang w:val="uk-UA"/>
        </w:rPr>
        <w:t xml:space="preserve"> </w:t>
      </w:r>
      <w:r w:rsidRPr="000643FA">
        <w:rPr>
          <w:rFonts w:ascii="Times New Roman" w:eastAsia="Calibri" w:hAnsi="Times New Roman" w:cs="Times New Roman"/>
          <w:color w:val="000000" w:themeColor="text1"/>
          <w:sz w:val="28"/>
          <w:szCs w:val="28"/>
        </w:rPr>
        <w:t>води струмків, що протікають територією м. Хотина та впадають в річку Дністер.</w:t>
      </w:r>
    </w:p>
    <w:p w:rsidR="00DF5D57" w:rsidRPr="000643FA" w:rsidRDefault="00DF5D57" w:rsidP="005B2377">
      <w:pPr>
        <w:shd w:val="clear" w:color="auto" w:fill="FFFFFF"/>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Мета дослідження: виявлення змін екологічного стану поверхневих водотоків міста Хотина від верхів’я до устя. </w:t>
      </w:r>
    </w:p>
    <w:p w:rsidR="00DF5D57" w:rsidRPr="000643FA" w:rsidRDefault="00DF5D57" w:rsidP="005B2377">
      <w:pPr>
        <w:shd w:val="clear" w:color="auto" w:fill="FFFFFF"/>
        <w:ind w:firstLine="709"/>
        <w:jc w:val="both"/>
        <w:rPr>
          <w:rFonts w:ascii="Times New Roman" w:eastAsia="Calibri" w:hAnsi="Times New Roman" w:cs="Times New Roman"/>
          <w:color w:val="000000" w:themeColor="text1"/>
          <w:sz w:val="28"/>
          <w:szCs w:val="28"/>
        </w:rPr>
      </w:pPr>
      <w:r w:rsidRPr="000643FA">
        <w:rPr>
          <w:rFonts w:ascii="Times New Roman" w:eastAsia="Calibri" w:hAnsi="Times New Roman" w:cs="Times New Roman"/>
          <w:color w:val="000000" w:themeColor="text1"/>
          <w:sz w:val="28"/>
          <w:szCs w:val="28"/>
        </w:rPr>
        <w:t xml:space="preserve">Для досягнення поставленої перед нами мети потрібно було виконати наступні завдання:   </w:t>
      </w:r>
    </w:p>
    <w:p w:rsidR="00DF5D57" w:rsidRPr="003A1810" w:rsidRDefault="00DF5D57" w:rsidP="003A1810">
      <w:pPr>
        <w:pStyle w:val="a8"/>
        <w:numPr>
          <w:ilvl w:val="0"/>
          <w:numId w:val="51"/>
        </w:numPr>
        <w:shd w:val="clear" w:color="auto" w:fill="FFFFFF"/>
        <w:ind w:left="0" w:firstLine="709"/>
        <w:jc w:val="both"/>
        <w:rPr>
          <w:rFonts w:ascii="Times New Roman" w:eastAsia="Calibri" w:hAnsi="Times New Roman" w:cs="Times New Roman"/>
          <w:color w:val="000000" w:themeColor="text1"/>
          <w:sz w:val="28"/>
          <w:szCs w:val="28"/>
        </w:rPr>
      </w:pPr>
      <w:r w:rsidRPr="003A1810">
        <w:rPr>
          <w:rFonts w:ascii="Times New Roman" w:eastAsia="Calibri" w:hAnsi="Times New Roman" w:cs="Times New Roman"/>
          <w:color w:val="000000" w:themeColor="text1"/>
          <w:sz w:val="28"/>
          <w:szCs w:val="28"/>
        </w:rPr>
        <w:t>Визначити гідрохімічні та бактеріологічні параметри вод малих річок, які беруть свій початок серед житлової забудови і впадают</w:t>
      </w:r>
      <w:r w:rsidR="003A1810" w:rsidRPr="003A1810">
        <w:rPr>
          <w:rFonts w:ascii="Times New Roman" w:eastAsia="Calibri" w:hAnsi="Times New Roman" w:cs="Times New Roman"/>
          <w:color w:val="000000" w:themeColor="text1"/>
          <w:sz w:val="28"/>
          <w:szCs w:val="28"/>
        </w:rPr>
        <w:t>ь у річку Дністер в межах міста.</w:t>
      </w:r>
    </w:p>
    <w:p w:rsidR="00DF5D57" w:rsidRPr="003A1810" w:rsidRDefault="00DF5D57" w:rsidP="003A1810">
      <w:pPr>
        <w:pStyle w:val="a8"/>
        <w:numPr>
          <w:ilvl w:val="0"/>
          <w:numId w:val="51"/>
        </w:numPr>
        <w:shd w:val="clear" w:color="auto" w:fill="FFFFFF"/>
        <w:ind w:left="0" w:firstLine="709"/>
        <w:jc w:val="both"/>
        <w:rPr>
          <w:rFonts w:ascii="Times New Roman" w:eastAsia="Calibri" w:hAnsi="Times New Roman" w:cs="Times New Roman"/>
          <w:color w:val="000000" w:themeColor="text1"/>
          <w:sz w:val="28"/>
          <w:szCs w:val="28"/>
        </w:rPr>
      </w:pPr>
      <w:r w:rsidRPr="003A1810">
        <w:rPr>
          <w:rFonts w:ascii="Times New Roman" w:eastAsia="Calibri" w:hAnsi="Times New Roman" w:cs="Times New Roman"/>
          <w:color w:val="000000" w:themeColor="text1"/>
          <w:sz w:val="28"/>
          <w:szCs w:val="28"/>
        </w:rPr>
        <w:t>Провести порівняльний аналіз</w:t>
      </w:r>
      <w:r w:rsidR="003A1810" w:rsidRPr="003A1810">
        <w:rPr>
          <w:rFonts w:ascii="Times New Roman" w:eastAsia="Calibri" w:hAnsi="Times New Roman" w:cs="Times New Roman"/>
          <w:color w:val="000000" w:themeColor="text1"/>
          <w:sz w:val="28"/>
          <w:szCs w:val="28"/>
          <w:lang w:val="uk-UA"/>
        </w:rPr>
        <w:t xml:space="preserve"> </w:t>
      </w:r>
      <w:r w:rsidRPr="003A1810">
        <w:rPr>
          <w:rFonts w:ascii="Times New Roman" w:eastAsia="Calibri" w:hAnsi="Times New Roman" w:cs="Times New Roman"/>
          <w:color w:val="000000" w:themeColor="text1"/>
          <w:sz w:val="28"/>
          <w:szCs w:val="28"/>
        </w:rPr>
        <w:t>стану</w:t>
      </w:r>
      <w:r w:rsidR="003A1810" w:rsidRPr="003A1810">
        <w:rPr>
          <w:rFonts w:ascii="Times New Roman" w:eastAsia="Calibri" w:hAnsi="Times New Roman" w:cs="Times New Roman"/>
          <w:color w:val="000000" w:themeColor="text1"/>
          <w:sz w:val="28"/>
          <w:szCs w:val="28"/>
        </w:rPr>
        <w:t xml:space="preserve"> води струмків та річки Дністер.</w:t>
      </w:r>
    </w:p>
    <w:p w:rsidR="003A1810" w:rsidRDefault="00DF5D57" w:rsidP="003A1810">
      <w:pPr>
        <w:pStyle w:val="a8"/>
        <w:numPr>
          <w:ilvl w:val="0"/>
          <w:numId w:val="51"/>
        </w:numPr>
        <w:shd w:val="clear" w:color="auto" w:fill="FFFFFF"/>
        <w:ind w:left="0" w:firstLine="709"/>
        <w:jc w:val="both"/>
        <w:rPr>
          <w:rFonts w:ascii="Times New Roman" w:eastAsia="Calibri" w:hAnsi="Times New Roman" w:cs="Times New Roman"/>
          <w:color w:val="000000" w:themeColor="text1"/>
          <w:sz w:val="28"/>
          <w:szCs w:val="28"/>
        </w:rPr>
      </w:pPr>
      <w:r w:rsidRPr="003A1810">
        <w:rPr>
          <w:rFonts w:ascii="Times New Roman" w:eastAsia="Calibri" w:hAnsi="Times New Roman" w:cs="Times New Roman"/>
          <w:color w:val="000000" w:themeColor="text1"/>
          <w:sz w:val="28"/>
          <w:szCs w:val="28"/>
        </w:rPr>
        <w:t>За необхідності розробити та обґрунтувати  пропозиції щодо покращення стану вод струмків, що протікають територією м. Хотин.</w:t>
      </w:r>
    </w:p>
    <w:p w:rsidR="00DF5D57" w:rsidRPr="003A1810" w:rsidRDefault="00DF5D57" w:rsidP="003A1810">
      <w:pPr>
        <w:pStyle w:val="a8"/>
        <w:numPr>
          <w:ilvl w:val="0"/>
          <w:numId w:val="51"/>
        </w:numPr>
        <w:shd w:val="clear" w:color="auto" w:fill="FFFFFF"/>
        <w:ind w:left="0" w:firstLine="709"/>
        <w:jc w:val="both"/>
        <w:rPr>
          <w:rFonts w:ascii="Times New Roman" w:eastAsia="Calibri" w:hAnsi="Times New Roman" w:cs="Times New Roman"/>
          <w:color w:val="000000" w:themeColor="text1"/>
          <w:sz w:val="28"/>
          <w:szCs w:val="28"/>
        </w:rPr>
      </w:pPr>
      <w:r w:rsidRPr="003A1810">
        <w:rPr>
          <w:rFonts w:ascii="Times New Roman" w:eastAsia="Calibri" w:hAnsi="Times New Roman" w:cs="Times New Roman"/>
          <w:color w:val="000000" w:themeColor="text1"/>
          <w:sz w:val="28"/>
          <w:szCs w:val="28"/>
        </w:rPr>
        <w:br w:type="page"/>
      </w:r>
    </w:p>
    <w:p w:rsidR="00DF5D57" w:rsidRPr="000643FA" w:rsidRDefault="00DF5D57" w:rsidP="00DF5D57">
      <w:pPr>
        <w:tabs>
          <w:tab w:val="left" w:pos="947"/>
        </w:tabs>
        <w:jc w:val="center"/>
        <w:rPr>
          <w:rFonts w:ascii="Times New Roman" w:hAnsi="Times New Roman" w:cs="Times New Roman"/>
          <w:caps/>
          <w:color w:val="000000" w:themeColor="text1"/>
          <w:sz w:val="28"/>
          <w:szCs w:val="28"/>
        </w:rPr>
      </w:pPr>
      <w:r w:rsidRPr="000643FA">
        <w:rPr>
          <w:rFonts w:ascii="Times New Roman" w:hAnsi="Times New Roman" w:cs="Times New Roman"/>
          <w:caps/>
          <w:color w:val="000000" w:themeColor="text1"/>
          <w:sz w:val="28"/>
          <w:szCs w:val="28"/>
        </w:rPr>
        <w:lastRenderedPageBreak/>
        <w:t>Тест-реакція кресс-салату на вплив зовнішніх факторів</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3A1810">
      <w:pPr>
        <w:ind w:firstLine="3402"/>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791360" behindDoc="0" locked="0" layoutInCell="1" allowOverlap="1" wp14:anchorId="231A2B86" wp14:editId="3E046FB3">
            <wp:simplePos x="0" y="0"/>
            <wp:positionH relativeFrom="column">
              <wp:posOffset>356870</wp:posOffset>
            </wp:positionH>
            <wp:positionV relativeFrom="paragraph">
              <wp:posOffset>9525</wp:posOffset>
            </wp:positionV>
            <wp:extent cx="1389380" cy="1552575"/>
            <wp:effectExtent l="0" t="0" r="1270" b="9525"/>
            <wp:wrapNone/>
            <wp:docPr id="1097" name="Рисунок 1097" descr="C:\Users\User\Downloads\P101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P1010140.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1900" t="7837" r="19961" b="35108"/>
                    <a:stretch/>
                  </pic:blipFill>
                  <pic:spPr bwMode="auto">
                    <a:xfrm>
                      <a:off x="0" y="0"/>
                      <a:ext cx="1389380" cy="155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FA">
        <w:rPr>
          <w:rFonts w:ascii="Times New Roman" w:eastAsia="Times New Roman" w:hAnsi="Times New Roman" w:cs="Times New Roman"/>
          <w:b/>
          <w:color w:val="000000" w:themeColor="text1"/>
        </w:rPr>
        <w:t>Автор:</w:t>
      </w:r>
    </w:p>
    <w:p w:rsidR="00DF5D57" w:rsidRPr="000643FA" w:rsidRDefault="00DF5D57" w:rsidP="003A1810">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Скрипчук Владислав</w:t>
      </w:r>
    </w:p>
    <w:p w:rsidR="00DF5D57" w:rsidRPr="000643FA" w:rsidRDefault="00DF5D57" w:rsidP="003A1810">
      <w:pPr>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учень 10 класу </w:t>
      </w:r>
    </w:p>
    <w:p w:rsidR="00DF5D57" w:rsidRPr="000643FA" w:rsidRDefault="00DF5D57" w:rsidP="003A1810">
      <w:pPr>
        <w:ind w:firstLine="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Дихтинецької ЗОШ Путильського району</w:t>
      </w:r>
    </w:p>
    <w:p w:rsidR="00DF5D57" w:rsidRPr="000643FA" w:rsidRDefault="00DF5D57" w:rsidP="003A1810">
      <w:pPr>
        <w:ind w:firstLine="3402"/>
        <w:rPr>
          <w:rFonts w:ascii="Times New Roman" w:eastAsia="Times New Roman" w:hAnsi="Times New Roman" w:cs="Times New Roman"/>
          <w:b/>
          <w:color w:val="000000" w:themeColor="text1"/>
        </w:rPr>
      </w:pPr>
    </w:p>
    <w:p w:rsidR="00DF5D57" w:rsidRPr="000643FA" w:rsidRDefault="00DF5D57" w:rsidP="003A1810">
      <w:pPr>
        <w:ind w:firstLine="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Керівник:</w:t>
      </w:r>
    </w:p>
    <w:p w:rsidR="00DF5D57" w:rsidRPr="000643FA" w:rsidRDefault="00DF5D57" w:rsidP="003A1810">
      <w:pPr>
        <w:tabs>
          <w:tab w:val="left" w:pos="947"/>
        </w:tabs>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Савчук М.М.</w:t>
      </w:r>
    </w:p>
    <w:p w:rsidR="00DF5D57" w:rsidRPr="000643FA" w:rsidRDefault="00DF5D57" w:rsidP="003A1810">
      <w:pPr>
        <w:tabs>
          <w:tab w:val="left" w:pos="947"/>
        </w:tabs>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вчитель біології та екології </w:t>
      </w:r>
    </w:p>
    <w:p w:rsidR="00DF5D57" w:rsidRPr="000643FA" w:rsidRDefault="00DF5D57" w:rsidP="003A1810">
      <w:pPr>
        <w:tabs>
          <w:tab w:val="left" w:pos="947"/>
        </w:tabs>
        <w:ind w:firstLine="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Дихтинецької ЗОШ</w:t>
      </w:r>
    </w:p>
    <w:p w:rsidR="00DF5D57" w:rsidRPr="000643FA" w:rsidRDefault="00DF5D57" w:rsidP="00DF5D57">
      <w:pPr>
        <w:tabs>
          <w:tab w:val="left" w:pos="947"/>
        </w:tabs>
        <w:ind w:left="3402"/>
        <w:rPr>
          <w:rFonts w:ascii="Times New Roman" w:eastAsia="Times New Roman" w:hAnsi="Times New Roman" w:cs="Times New Roman"/>
          <w:color w:val="000000" w:themeColor="text1"/>
        </w:rPr>
      </w:pPr>
    </w:p>
    <w:p w:rsidR="00DF5D57" w:rsidRPr="000643FA" w:rsidRDefault="00DF5D57" w:rsidP="00DF5D57">
      <w:pPr>
        <w:tabs>
          <w:tab w:val="left" w:pos="947"/>
        </w:tabs>
        <w:ind w:left="3402"/>
        <w:rPr>
          <w:rFonts w:ascii="Times New Roman" w:eastAsia="Times New Roman" w:hAnsi="Times New Roman" w:cs="Times New Roman"/>
          <w:color w:val="000000" w:themeColor="text1"/>
        </w:rPr>
      </w:pPr>
    </w:p>
    <w:p w:rsidR="00DF5D57" w:rsidRPr="000643FA" w:rsidRDefault="00DF5D57" w:rsidP="00DF5D57">
      <w:pPr>
        <w:tabs>
          <w:tab w:val="left" w:pos="947"/>
        </w:tabs>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Нинішня епоха розвитку усієї людської цивілізації зазвичай прийнято називати електронною, космічною, ядерною, спираючись на сучасні досягнення людства у різних сферах діяльності та зважаючи на технічно-науковий прогрес. Окрім того, її можна вважати за епоху екологічної кризи відносно взаємин природи та суспільства. На фоні екологічних проблем, що досягли неймовірного планетарного масштабу, утворюється нова соціальна реальність. У їх вирішенні безперечну важливу роль відіграє насамперед рівень екологічної культури, якою володіє населення нашої рідної планети. Не стають винятком також й мешканці нашої країни, України, що перебуває зараз на межі глибокої екологічної кризи, яка не лише вразила системи природного оточення та навколишнього середовища, яке торкається життєдіяльності людини, але так само залишила помітний відбиток на здоров’ї населення.</w:t>
      </w:r>
    </w:p>
    <w:p w:rsidR="00DF5D57" w:rsidRPr="000643FA" w:rsidRDefault="00DF5D57" w:rsidP="00DF5D57">
      <w:pPr>
        <w:tabs>
          <w:tab w:val="left" w:pos="947"/>
        </w:tabs>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Подолати глобальну екологічну кризу можна, лише змінивши суспільну психологію, виховавши нове ціннісне ставлення до природи, сформувавши світоглядну свідомість людини. Тож на сучасному етапі вкрай важливу роль почала відігравати екологічна підготовка. Екологічні знання, навички, переконання потрібні кожному для мотивації своєї поведінки у природі, виховання почуття особистої відповідальності за стан довкілля, усвідомлення місце людини у природі, вміння прогнозувати особисту діяльність і діяльність інших людей, цінувати та оберігати природу рідного краю і власне здоров’я.</w:t>
      </w:r>
    </w:p>
    <w:p w:rsidR="00DF5D57" w:rsidRPr="000643FA" w:rsidRDefault="00DF5D57" w:rsidP="00DF5D57">
      <w:pPr>
        <w:tabs>
          <w:tab w:val="left" w:pos="947"/>
        </w:tabs>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В своїй роботі я використав кресс-салат як унікальну культуру, яка не вимагає особливого догляду, проте має підвищену чутливість до забруднення ґрунту важкими металами та забруднення повітря газоподібними викидами автотранспорту. Досліджував рівень токсичності ґрунту та води за градацією Федорова А І. На проростання насіння має впив також кислотність ґрунту та води.</w:t>
      </w:r>
    </w:p>
    <w:p w:rsidR="00DF5D57" w:rsidRPr="000643FA" w:rsidRDefault="00DF5D57" w:rsidP="00DF5D57">
      <w:pPr>
        <w:tabs>
          <w:tab w:val="left" w:pos="947"/>
        </w:tabs>
        <w:ind w:firstLine="709"/>
        <w:jc w:val="both"/>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t>Враховуючи отримані у роботі результати, можна зробити висновок, що метод тест-реакції кресс-салату є унікальним для визначення забруднення навколишнього середовища.</w:t>
      </w:r>
    </w:p>
    <w:p w:rsidR="00DF5D57" w:rsidRPr="000643FA" w:rsidRDefault="00DF5D57" w:rsidP="00DF5D57">
      <w:pPr>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olor w:val="000000" w:themeColor="text1"/>
          <w:sz w:val="28"/>
          <w:szCs w:val="28"/>
          <w:lang w:eastAsia="uk-UA"/>
        </w:rPr>
        <w:br w:type="page"/>
      </w:r>
    </w:p>
    <w:p w:rsidR="00DF5D57" w:rsidRPr="000643FA" w:rsidRDefault="00DF5D57" w:rsidP="00DF5D57">
      <w:pPr>
        <w:tabs>
          <w:tab w:val="left" w:pos="947"/>
        </w:tabs>
        <w:ind w:firstLine="709"/>
        <w:jc w:val="center"/>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caps/>
          <w:color w:val="000000" w:themeColor="text1"/>
          <w:sz w:val="28"/>
          <w:szCs w:val="28"/>
          <w:lang w:eastAsia="uk-UA"/>
        </w:rPr>
        <w:lastRenderedPageBreak/>
        <w:t>Алелопатичні властивості інвазійного виду</w:t>
      </w:r>
      <w:r w:rsidRPr="000643FA">
        <w:rPr>
          <w:rFonts w:ascii="Times New Roman" w:eastAsia="Times New Roman" w:hAnsi="Times New Roman" w:cs="Times New Roman"/>
          <w:color w:val="000000" w:themeColor="text1"/>
          <w:sz w:val="28"/>
          <w:szCs w:val="28"/>
          <w:lang w:eastAsia="uk-UA"/>
        </w:rPr>
        <w:t xml:space="preserve"> </w:t>
      </w:r>
    </w:p>
    <w:p w:rsidR="00DF5D57" w:rsidRPr="000643FA" w:rsidRDefault="00DF5D57" w:rsidP="00DF5D57">
      <w:pPr>
        <w:tabs>
          <w:tab w:val="left" w:pos="947"/>
        </w:tabs>
        <w:ind w:firstLine="709"/>
        <w:jc w:val="center"/>
        <w:rPr>
          <w:rFonts w:ascii="Times New Roman" w:eastAsia="Times New Roman" w:hAnsi="Times New Roman" w:cs="Times New Roman"/>
          <w:color w:val="000000" w:themeColor="text1"/>
          <w:sz w:val="28"/>
          <w:szCs w:val="28"/>
          <w:lang w:eastAsia="uk-UA"/>
        </w:rPr>
      </w:pPr>
      <w:r w:rsidRPr="000643FA">
        <w:rPr>
          <w:rFonts w:ascii="Times New Roman" w:eastAsia="Times New Roman" w:hAnsi="Times New Roman" w:cs="Times New Roman"/>
          <w:i/>
          <w:color w:val="000000" w:themeColor="text1"/>
          <w:sz w:val="28"/>
          <w:szCs w:val="28"/>
          <w:lang w:eastAsia="uk-UA"/>
        </w:rPr>
        <w:t>Acer negundo L.</w:t>
      </w:r>
      <w:r w:rsidRPr="000643FA">
        <w:rPr>
          <w:rFonts w:ascii="Times New Roman" w:eastAsia="Times New Roman" w:hAnsi="Times New Roman" w:cs="Times New Roman"/>
          <w:color w:val="000000" w:themeColor="text1"/>
          <w:sz w:val="28"/>
          <w:szCs w:val="28"/>
          <w:lang w:eastAsia="uk-UA"/>
        </w:rPr>
        <w:t xml:space="preserve"> </w:t>
      </w:r>
      <w:r w:rsidRPr="000643FA">
        <w:rPr>
          <w:rFonts w:ascii="Times New Roman" w:eastAsia="Times New Roman" w:hAnsi="Times New Roman" w:cs="Times New Roman"/>
          <w:caps/>
          <w:color w:val="000000" w:themeColor="text1"/>
          <w:sz w:val="28"/>
          <w:szCs w:val="28"/>
          <w:lang w:eastAsia="uk-UA"/>
        </w:rPr>
        <w:t>у фітоценозах м. Чернівці</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3A1810"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797504" behindDoc="1" locked="0" layoutInCell="1" allowOverlap="1" wp14:anchorId="1DF6397E" wp14:editId="0A085B1D">
            <wp:simplePos x="0" y="0"/>
            <wp:positionH relativeFrom="column">
              <wp:posOffset>328295</wp:posOffset>
            </wp:positionH>
            <wp:positionV relativeFrom="paragraph">
              <wp:posOffset>10795</wp:posOffset>
            </wp:positionV>
            <wp:extent cx="1400175" cy="1647825"/>
            <wp:effectExtent l="0" t="0" r="9525" b="9525"/>
            <wp:wrapTight wrapText="bothSides">
              <wp:wrapPolygon edited="0">
                <wp:start x="0" y="0"/>
                <wp:lineTo x="0" y="21475"/>
                <wp:lineTo x="21453" y="21475"/>
                <wp:lineTo x="21453" y="0"/>
                <wp:lineTo x="0" y="0"/>
              </wp:wrapPolygon>
            </wp:wrapTight>
            <wp:docPr id="1098" name="Рисунок 1098" descr="C:\Users\User\Downloads\IMG_76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7689.jpeg"/>
                    <pic:cNvPicPr>
                      <a:picLocks noChangeAspect="1" noChangeArrowheads="1"/>
                    </pic:cNvPicPr>
                  </pic:nvPicPr>
                  <pic:blipFill rotWithShape="1">
                    <a:blip r:embed="rId163">
                      <a:extLst>
                        <a:ext uri="{28A0092B-C50C-407E-A947-70E740481C1C}">
                          <a14:useLocalDpi xmlns:a14="http://schemas.microsoft.com/office/drawing/2010/main" val="0"/>
                        </a:ext>
                      </a:extLst>
                    </a:blip>
                    <a:srcRect l="15758" t="1" r="26076" b="54379"/>
                    <a:stretch/>
                  </pic:blipFill>
                  <pic:spPr bwMode="auto">
                    <a:xfrm>
                      <a:off x="0" y="0"/>
                      <a:ext cx="1400175"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3A1810"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Нікітова Марія</w:t>
      </w:r>
      <w:r w:rsidR="003A1810">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учениця 10 класу </w:t>
      </w:r>
    </w:p>
    <w:p w:rsidR="00DF5D57" w:rsidRPr="000643FA" w:rsidRDefault="00DF5D57" w:rsidP="00DF5D57">
      <w:pPr>
        <w:widowControl w:val="0"/>
        <w:ind w:left="3402"/>
        <w:rPr>
          <w:rFonts w:ascii="Times New Roman" w:eastAsia="Calibri" w:hAnsi="Times New Roman" w:cs="Times New Roman"/>
          <w:noProof/>
          <w:color w:val="000000" w:themeColor="text1"/>
        </w:rPr>
      </w:pPr>
      <w:r w:rsidRPr="000643FA">
        <w:rPr>
          <w:rFonts w:ascii="Times New Roman" w:eastAsia="Calibri" w:hAnsi="Times New Roman" w:cs="Times New Roman"/>
          <w:noProof/>
          <w:color w:val="000000" w:themeColor="text1"/>
        </w:rPr>
        <w:t>Чернівецького ліцею №3 медичного профілю</w:t>
      </w:r>
    </w:p>
    <w:p w:rsidR="00DF5D57" w:rsidRPr="000643FA" w:rsidRDefault="00DF5D57" w:rsidP="00DF5D57">
      <w:pPr>
        <w:ind w:left="3402"/>
        <w:rPr>
          <w:rFonts w:ascii="Times New Roman" w:eastAsia="Times New Roman" w:hAnsi="Times New Roman" w:cs="Times New Roman"/>
          <w:b/>
          <w:color w:val="000000" w:themeColor="text1"/>
        </w:rPr>
      </w:pPr>
    </w:p>
    <w:p w:rsidR="00DF5D57" w:rsidRPr="000643FA" w:rsidRDefault="00DF5D57" w:rsidP="00DF5D57">
      <w:pPr>
        <w:ind w:left="340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Науковий керівник:</w:t>
      </w:r>
    </w:p>
    <w:p w:rsidR="00DF5D57" w:rsidRPr="003A1810"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Москалик Г.Г.</w:t>
      </w:r>
      <w:r w:rsidR="003A1810">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доцент Інституту біології, хімії та біоресурсів ЧНУ</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імені Ю. Федьковича, к.б.н.</w:t>
      </w:r>
    </w:p>
    <w:p w:rsidR="00DF5D57" w:rsidRPr="000643FA" w:rsidRDefault="00DF5D57" w:rsidP="00DF5D57">
      <w:pPr>
        <w:ind w:left="3402"/>
        <w:rPr>
          <w:rFonts w:ascii="Times New Roman" w:eastAsia="Times New Roman" w:hAnsi="Times New Roman" w:cs="Times New Roman"/>
          <w:color w:val="000000" w:themeColor="text1"/>
        </w:rPr>
      </w:pPr>
    </w:p>
    <w:p w:rsidR="00DF5D57" w:rsidRPr="000643FA" w:rsidRDefault="00DF5D57" w:rsidP="00DF5D57">
      <w:pPr>
        <w:ind w:left="3402"/>
        <w:rPr>
          <w:rFonts w:ascii="Times New Roman" w:eastAsia="Times New Roman" w:hAnsi="Times New Roman" w:cs="Times New Roman"/>
          <w:color w:val="000000" w:themeColor="text1"/>
        </w:rPr>
      </w:pPr>
    </w:p>
    <w:p w:rsidR="00DF5D57" w:rsidRPr="000643FA" w:rsidRDefault="00DF5D57" w:rsidP="003A1810">
      <w:pPr>
        <w:shd w:val="clear" w:color="auto" w:fill="FFFFFF"/>
        <w:spacing w:line="348" w:lineRule="auto"/>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Інвазії видів належать до другої за значимістю загроз біорізноманіттю, після знищення середовища існування, тому дослідження алелопатії, як можливого шляху вторгнення видів у фітоценози дозволить з’ясувати механізм їх впливу на природні угруповання.</w:t>
      </w:r>
    </w:p>
    <w:p w:rsidR="00DF5D57" w:rsidRPr="000643FA" w:rsidRDefault="00DF5D57" w:rsidP="003A1810">
      <w:pPr>
        <w:shd w:val="clear" w:color="auto" w:fill="FFFFFF"/>
        <w:spacing w:line="348" w:lineRule="auto"/>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Одна з гіпотез успішності інвазійних видів ґрунтується на алелопатичних та інших взаємодіях рослин. Ось чому дослідження в цьому напрямку є доволі актуальними. А з’ясування алелопатичної активності </w:t>
      </w:r>
      <w:r w:rsidRPr="000643FA">
        <w:rPr>
          <w:rFonts w:ascii="Times New Roman" w:eastAsia="Times New Roman" w:hAnsi="Times New Roman" w:cs="Times New Roman"/>
          <w:i/>
          <w:iCs/>
          <w:color w:val="000000" w:themeColor="text1"/>
          <w:sz w:val="28"/>
          <w:szCs w:val="28"/>
          <w:lang w:val="ru-RU"/>
        </w:rPr>
        <w:t>A</w:t>
      </w:r>
      <w:r w:rsidRPr="000643FA">
        <w:rPr>
          <w:rFonts w:ascii="Times New Roman" w:eastAsia="Times New Roman" w:hAnsi="Times New Roman" w:cs="Times New Roman"/>
          <w:i/>
          <w:iCs/>
          <w:color w:val="000000" w:themeColor="text1"/>
          <w:sz w:val="28"/>
          <w:szCs w:val="28"/>
        </w:rPr>
        <w:t xml:space="preserve">. </w:t>
      </w:r>
      <w:r w:rsidRPr="000643FA">
        <w:rPr>
          <w:rFonts w:ascii="Times New Roman" w:eastAsia="Times New Roman" w:hAnsi="Times New Roman" w:cs="Times New Roman"/>
          <w:i/>
          <w:iCs/>
          <w:color w:val="000000" w:themeColor="text1"/>
          <w:sz w:val="28"/>
          <w:szCs w:val="28"/>
          <w:lang w:val="ru-RU"/>
        </w:rPr>
        <w:t>Negundo</w:t>
      </w:r>
      <w:r w:rsidRPr="000643FA">
        <w:rPr>
          <w:rFonts w:ascii="Times New Roman" w:eastAsia="Times New Roman" w:hAnsi="Times New Roman" w:cs="Times New Roman"/>
          <w:b/>
          <w:bCs/>
          <w:color w:val="000000" w:themeColor="text1"/>
          <w:sz w:val="28"/>
          <w:szCs w:val="28"/>
        </w:rPr>
        <w:t xml:space="preserve"> </w:t>
      </w:r>
      <w:r w:rsidRPr="000643FA">
        <w:rPr>
          <w:rFonts w:ascii="Times New Roman" w:eastAsia="Times New Roman" w:hAnsi="Times New Roman" w:cs="Times New Roman"/>
          <w:color w:val="000000" w:themeColor="text1"/>
          <w:sz w:val="28"/>
          <w:szCs w:val="28"/>
        </w:rPr>
        <w:t>дозволить зрозуміти механізм впливу</w:t>
      </w:r>
      <w:r w:rsidRPr="000643FA">
        <w:rPr>
          <w:rFonts w:ascii="Times New Roman" w:eastAsia="Times New Roman" w:hAnsi="Times New Roman" w:cs="Times New Roman"/>
          <w:b/>
          <w:bCs/>
          <w:color w:val="000000" w:themeColor="text1"/>
          <w:sz w:val="28"/>
          <w:szCs w:val="28"/>
        </w:rPr>
        <w:t xml:space="preserve"> </w:t>
      </w:r>
      <w:r w:rsidRPr="000643FA">
        <w:rPr>
          <w:rFonts w:ascii="Times New Roman" w:eastAsia="Times New Roman" w:hAnsi="Times New Roman" w:cs="Times New Roman"/>
          <w:color w:val="000000" w:themeColor="text1"/>
          <w:sz w:val="28"/>
          <w:szCs w:val="28"/>
        </w:rPr>
        <w:t>інвазійного виду на природні угруповання.</w:t>
      </w:r>
    </w:p>
    <w:p w:rsidR="00DF5D57" w:rsidRPr="000643FA" w:rsidRDefault="00DF5D57" w:rsidP="003A1810">
      <w:pPr>
        <w:shd w:val="clear" w:color="auto" w:fill="FFFFFF"/>
        <w:spacing w:line="348" w:lineRule="auto"/>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Мета дослідження: оцінити алелопатичні властивості </w:t>
      </w:r>
      <w:r w:rsidRPr="000643FA">
        <w:rPr>
          <w:rFonts w:ascii="Times New Roman" w:eastAsia="Times New Roman" w:hAnsi="Times New Roman" w:cs="Times New Roman"/>
          <w:i/>
          <w:iCs/>
          <w:color w:val="000000" w:themeColor="text1"/>
          <w:sz w:val="28"/>
          <w:szCs w:val="28"/>
          <w:lang w:val="ru-RU"/>
        </w:rPr>
        <w:t>Acer</w:t>
      </w:r>
      <w:r w:rsidRPr="000643FA">
        <w:rPr>
          <w:rFonts w:ascii="Times New Roman" w:eastAsia="Times New Roman" w:hAnsi="Times New Roman" w:cs="Times New Roman"/>
          <w:i/>
          <w:iCs/>
          <w:color w:val="000000" w:themeColor="text1"/>
          <w:sz w:val="28"/>
          <w:szCs w:val="28"/>
        </w:rPr>
        <w:t xml:space="preserve"> </w:t>
      </w:r>
      <w:r w:rsidRPr="000643FA">
        <w:rPr>
          <w:rFonts w:ascii="Times New Roman" w:eastAsia="Times New Roman" w:hAnsi="Times New Roman" w:cs="Times New Roman"/>
          <w:i/>
          <w:iCs/>
          <w:color w:val="000000" w:themeColor="text1"/>
          <w:sz w:val="28"/>
          <w:szCs w:val="28"/>
          <w:lang w:val="ru-RU"/>
        </w:rPr>
        <w:t>negundo</w:t>
      </w:r>
      <w:r w:rsidRPr="000643FA">
        <w:rPr>
          <w:rFonts w:ascii="Times New Roman" w:eastAsia="Times New Roman" w:hAnsi="Times New Roman" w:cs="Times New Roman"/>
          <w:i/>
          <w:iCs/>
          <w:color w:val="000000" w:themeColor="text1"/>
          <w:sz w:val="28"/>
          <w:szCs w:val="28"/>
        </w:rPr>
        <w:t xml:space="preserve"> </w:t>
      </w:r>
      <w:r w:rsidRPr="000643FA">
        <w:rPr>
          <w:rFonts w:ascii="Times New Roman" w:eastAsia="Times New Roman" w:hAnsi="Times New Roman" w:cs="Times New Roman"/>
          <w:color w:val="000000" w:themeColor="text1"/>
          <w:sz w:val="28"/>
          <w:szCs w:val="28"/>
          <w:lang w:val="ru-RU"/>
        </w:rPr>
        <w:t>L</w:t>
      </w:r>
      <w:r w:rsidRPr="000643FA">
        <w:rPr>
          <w:rFonts w:ascii="Times New Roman" w:eastAsia="Times New Roman" w:hAnsi="Times New Roman" w:cs="Times New Roman"/>
          <w:color w:val="000000" w:themeColor="text1"/>
          <w:sz w:val="28"/>
          <w:szCs w:val="28"/>
        </w:rPr>
        <w:t>., який зростає у м. Чернівці. У зв’язку з цим перед нами стояли наступні завдання:</w:t>
      </w:r>
    </w:p>
    <w:p w:rsidR="00DF5D57" w:rsidRPr="000643FA" w:rsidRDefault="00DF5D57" w:rsidP="003A1810">
      <w:pPr>
        <w:shd w:val="clear" w:color="auto" w:fill="FFFFFF"/>
        <w:spacing w:line="348" w:lineRule="auto"/>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1. з’ясувати алелопатичний потенціал </w:t>
      </w:r>
      <w:r w:rsidRPr="000643FA">
        <w:rPr>
          <w:rFonts w:ascii="Times New Roman" w:eastAsia="Times New Roman" w:hAnsi="Times New Roman" w:cs="Times New Roman"/>
          <w:i/>
          <w:iCs/>
          <w:color w:val="000000" w:themeColor="text1"/>
          <w:sz w:val="28"/>
          <w:szCs w:val="28"/>
          <w:lang w:val="ru-RU"/>
        </w:rPr>
        <w:t>Acernegundo</w:t>
      </w:r>
      <w:r w:rsidRPr="000643FA">
        <w:rPr>
          <w:rFonts w:ascii="Times New Roman" w:eastAsia="Times New Roman" w:hAnsi="Times New Roman" w:cs="Times New Roman"/>
          <w:color w:val="000000" w:themeColor="text1"/>
          <w:sz w:val="28"/>
          <w:szCs w:val="28"/>
        </w:rPr>
        <w:t xml:space="preserve"> </w:t>
      </w:r>
      <w:r w:rsidRPr="000643FA">
        <w:rPr>
          <w:rFonts w:ascii="Times New Roman" w:eastAsia="Times New Roman" w:hAnsi="Times New Roman" w:cs="Times New Roman"/>
          <w:color w:val="000000" w:themeColor="text1"/>
          <w:sz w:val="28"/>
          <w:szCs w:val="28"/>
          <w:lang w:val="ru-RU"/>
        </w:rPr>
        <w:t>L</w:t>
      </w:r>
      <w:r w:rsidRPr="000643FA">
        <w:rPr>
          <w:rFonts w:ascii="Times New Roman" w:eastAsia="Times New Roman" w:hAnsi="Times New Roman" w:cs="Times New Roman"/>
          <w:color w:val="000000" w:themeColor="text1"/>
          <w:sz w:val="28"/>
          <w:szCs w:val="28"/>
        </w:rPr>
        <w:t xml:space="preserve">. з використанням тест-об’єкта </w:t>
      </w:r>
      <w:r w:rsidRPr="000643FA">
        <w:rPr>
          <w:rFonts w:ascii="Times New Roman" w:eastAsia="Times New Roman" w:hAnsi="Times New Roman" w:cs="Times New Roman"/>
          <w:i/>
          <w:iCs/>
          <w:color w:val="000000" w:themeColor="text1"/>
          <w:sz w:val="28"/>
          <w:szCs w:val="28"/>
          <w:lang w:val="ru-RU"/>
        </w:rPr>
        <w:t>Raphanussativus</w:t>
      </w:r>
      <w:r w:rsidRPr="000643FA">
        <w:rPr>
          <w:rFonts w:ascii="Times New Roman" w:eastAsia="Times New Roman" w:hAnsi="Times New Roman" w:cs="Times New Roman"/>
          <w:i/>
          <w:iCs/>
          <w:color w:val="000000" w:themeColor="text1"/>
          <w:sz w:val="28"/>
          <w:szCs w:val="28"/>
        </w:rPr>
        <w:t xml:space="preserve"> </w:t>
      </w:r>
      <w:r w:rsidRPr="000643FA">
        <w:rPr>
          <w:rFonts w:ascii="Times New Roman" w:eastAsia="Times New Roman" w:hAnsi="Times New Roman" w:cs="Times New Roman"/>
          <w:color w:val="000000" w:themeColor="text1"/>
          <w:sz w:val="28"/>
          <w:szCs w:val="28"/>
          <w:lang w:val="ru-RU"/>
        </w:rPr>
        <w:t>L</w:t>
      </w:r>
      <w:r w:rsidRPr="000643FA">
        <w:rPr>
          <w:rFonts w:ascii="Times New Roman" w:eastAsia="Times New Roman" w:hAnsi="Times New Roman" w:cs="Times New Roman"/>
          <w:color w:val="000000" w:themeColor="text1"/>
          <w:sz w:val="28"/>
          <w:szCs w:val="28"/>
        </w:rPr>
        <w:t>.</w:t>
      </w:r>
    </w:p>
    <w:p w:rsidR="00DF5D57" w:rsidRPr="000643FA" w:rsidRDefault="00DF5D57" w:rsidP="003A1810">
      <w:pPr>
        <w:shd w:val="clear" w:color="auto" w:fill="FFFFFF"/>
        <w:spacing w:line="348" w:lineRule="auto"/>
        <w:ind w:firstLine="709"/>
        <w:jc w:val="both"/>
        <w:rPr>
          <w:rFonts w:ascii="Times New Roman" w:eastAsia="Times New Roman" w:hAnsi="Times New Roman" w:cs="Times New Roman"/>
          <w:color w:val="000000" w:themeColor="text1"/>
          <w:sz w:val="28"/>
          <w:szCs w:val="28"/>
          <w:lang w:val="ru-RU"/>
        </w:rPr>
      </w:pPr>
      <w:r w:rsidRPr="000643FA">
        <w:rPr>
          <w:rFonts w:ascii="Times New Roman" w:eastAsia="Times New Roman" w:hAnsi="Times New Roman" w:cs="Times New Roman"/>
          <w:color w:val="000000" w:themeColor="text1"/>
          <w:sz w:val="28"/>
          <w:szCs w:val="28"/>
          <w:lang w:val="ru-RU"/>
        </w:rPr>
        <w:t xml:space="preserve">2. порівняти алелопатичні властивості представників роду </w:t>
      </w:r>
      <w:r w:rsidRPr="000643FA">
        <w:rPr>
          <w:rFonts w:ascii="Times New Roman" w:eastAsia="Times New Roman" w:hAnsi="Times New Roman" w:cs="Times New Roman"/>
          <w:i/>
          <w:iCs/>
          <w:color w:val="000000" w:themeColor="text1"/>
          <w:sz w:val="28"/>
          <w:szCs w:val="28"/>
          <w:lang w:val="ru-RU"/>
        </w:rPr>
        <w:t>Acer</w:t>
      </w:r>
      <w:r w:rsidRPr="000643FA">
        <w:rPr>
          <w:rFonts w:ascii="Times New Roman" w:eastAsia="Times New Roman" w:hAnsi="Times New Roman" w:cs="Times New Roman"/>
          <w:color w:val="000000" w:themeColor="text1"/>
          <w:sz w:val="28"/>
          <w:szCs w:val="28"/>
          <w:lang w:val="ru-RU"/>
        </w:rPr>
        <w:t>.</w:t>
      </w:r>
    </w:p>
    <w:p w:rsidR="00DF5D57" w:rsidRPr="000643FA" w:rsidRDefault="00DF5D57" w:rsidP="003A1810">
      <w:pPr>
        <w:shd w:val="clear" w:color="auto" w:fill="FFFFFF"/>
        <w:spacing w:line="348" w:lineRule="auto"/>
        <w:ind w:firstLine="709"/>
        <w:jc w:val="both"/>
        <w:rPr>
          <w:rFonts w:ascii="Times New Roman" w:eastAsia="Times New Roman" w:hAnsi="Times New Roman" w:cs="Times New Roman"/>
          <w:color w:val="000000" w:themeColor="text1"/>
          <w:sz w:val="28"/>
          <w:szCs w:val="28"/>
          <w:lang w:val="ru-RU"/>
        </w:rPr>
      </w:pPr>
      <w:r w:rsidRPr="000643FA">
        <w:rPr>
          <w:rFonts w:ascii="Times New Roman" w:eastAsia="Times New Roman" w:hAnsi="Times New Roman" w:cs="Times New Roman"/>
          <w:color w:val="000000" w:themeColor="text1"/>
          <w:sz w:val="28"/>
          <w:szCs w:val="28"/>
          <w:lang w:val="ru-RU"/>
        </w:rPr>
        <w:t xml:space="preserve">У роботі доведено, що всі досліджені види роду </w:t>
      </w:r>
      <w:r w:rsidRPr="000643FA">
        <w:rPr>
          <w:rFonts w:ascii="Times New Roman" w:eastAsia="Times New Roman" w:hAnsi="Times New Roman" w:cs="Times New Roman"/>
          <w:i/>
          <w:color w:val="000000" w:themeColor="text1"/>
          <w:sz w:val="28"/>
          <w:szCs w:val="28"/>
          <w:lang w:val="ru-RU"/>
        </w:rPr>
        <w:t>Acer L.</w:t>
      </w:r>
      <w:r w:rsidRPr="000643FA">
        <w:rPr>
          <w:rFonts w:ascii="Times New Roman" w:eastAsia="Times New Roman" w:hAnsi="Times New Roman" w:cs="Times New Roman"/>
          <w:color w:val="000000" w:themeColor="text1"/>
          <w:sz w:val="28"/>
          <w:szCs w:val="28"/>
          <w:lang w:val="ru-RU"/>
        </w:rPr>
        <w:t xml:space="preserve"> Володіють низькою алелопатичною активністю, яка проявляється як у пригніченні (схожість насіння, висота проростків) так і у стимулюванні (довжина коренів) показників тест-об’єкта. Тому, гіпотеза нової зброї, яка передбачає алелопатичний вплив інвазійних видів на представників фітоценозу для </w:t>
      </w:r>
      <w:r w:rsidRPr="000643FA">
        <w:rPr>
          <w:rFonts w:ascii="Times New Roman" w:eastAsia="Times New Roman" w:hAnsi="Times New Roman" w:cs="Times New Roman"/>
          <w:i/>
          <w:iCs/>
          <w:color w:val="000000" w:themeColor="text1"/>
          <w:sz w:val="28"/>
          <w:szCs w:val="28"/>
          <w:lang w:val="ru-RU"/>
        </w:rPr>
        <w:t>Acer negundo</w:t>
      </w:r>
      <w:r w:rsidRPr="000643FA">
        <w:rPr>
          <w:rFonts w:ascii="Times New Roman" w:eastAsia="Times New Roman" w:hAnsi="Times New Roman" w:cs="Times New Roman"/>
          <w:color w:val="000000" w:themeColor="text1"/>
          <w:sz w:val="28"/>
          <w:szCs w:val="28"/>
          <w:lang w:val="ru-RU"/>
        </w:rPr>
        <w:t xml:space="preserve"> L. не підтвердилася.</w:t>
      </w:r>
      <w:r w:rsidRPr="000643FA">
        <w:rPr>
          <w:rFonts w:ascii="Times New Roman" w:hAnsi="Times New Roman" w:cs="Times New Roman"/>
          <w:caps/>
          <w:color w:val="000000" w:themeColor="text1"/>
          <w:sz w:val="28"/>
          <w:szCs w:val="28"/>
        </w:rPr>
        <w:br w:type="page"/>
      </w:r>
    </w:p>
    <w:p w:rsidR="00DF5D57" w:rsidRPr="000643FA" w:rsidRDefault="00DF5D57" w:rsidP="00DF5D57">
      <w:pPr>
        <w:tabs>
          <w:tab w:val="left" w:pos="947"/>
        </w:tabs>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lastRenderedPageBreak/>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Агрономія</w:t>
      </w:r>
      <w:r w:rsidR="000C0BEA">
        <w:rPr>
          <w:rFonts w:ascii="Times New Roman" w:hAnsi="Times New Roman" w:cs="Times New Roman"/>
          <w:b/>
          <w:color w:val="000000" w:themeColor="text1"/>
          <w:sz w:val="32"/>
          <w:szCs w:val="32"/>
        </w:rPr>
        <w:t>»</w:t>
      </w:r>
    </w:p>
    <w:p w:rsidR="00DF5D57" w:rsidRPr="000643FA" w:rsidRDefault="00DF5D57" w:rsidP="00DF5D57">
      <w:pPr>
        <w:tabs>
          <w:tab w:val="left" w:pos="947"/>
        </w:tabs>
        <w:jc w:val="center"/>
        <w:rPr>
          <w:rFonts w:ascii="Times New Roman" w:hAnsi="Times New Roman" w:cs="Times New Roman"/>
          <w:b/>
          <w:color w:val="000000" w:themeColor="text1"/>
          <w:sz w:val="28"/>
          <w:szCs w:val="28"/>
        </w:rPr>
      </w:pPr>
    </w:p>
    <w:p w:rsidR="00DF5D57" w:rsidRPr="000643FA" w:rsidRDefault="00DF5D57" w:rsidP="00DF5D57">
      <w:pPr>
        <w:tabs>
          <w:tab w:val="left" w:pos="9356"/>
        </w:tabs>
        <w:jc w:val="center"/>
        <w:rPr>
          <w:rFonts w:ascii="Times New Roman" w:eastAsia="Calibri" w:hAnsi="Times New Roman" w:cs="Times New Roman"/>
          <w:b/>
          <w:color w:val="000000" w:themeColor="text1"/>
        </w:rPr>
      </w:pPr>
      <w:r w:rsidRPr="000643FA">
        <w:rPr>
          <w:rFonts w:ascii="Times New Roman" w:eastAsia="Times New Roman" w:hAnsi="Times New Roman" w:cs="Times New Roman"/>
          <w:caps/>
          <w:color w:val="000000" w:themeColor="text1"/>
          <w:sz w:val="28"/>
          <w:szCs w:val="28"/>
          <w:lang w:eastAsia="uk-UA"/>
        </w:rPr>
        <w:t>Особливості росту і розвитку саджанців яблуні залежно від походження щепленого матеріалу</w:t>
      </w:r>
    </w:p>
    <w:p w:rsidR="00DF5D57" w:rsidRPr="000643FA" w:rsidRDefault="00DF5D57" w:rsidP="00DF5D57">
      <w:pPr>
        <w:tabs>
          <w:tab w:val="left" w:pos="9356"/>
        </w:tabs>
        <w:ind w:firstLine="3402"/>
        <w:rPr>
          <w:rFonts w:ascii="Times New Roman" w:eastAsia="Times New Roman" w:hAnsi="Times New Roman" w:cs="Times New Roman"/>
          <w:noProof/>
          <w:color w:val="000000" w:themeColor="text1"/>
          <w:sz w:val="28"/>
          <w:szCs w:val="28"/>
          <w:lang w:val="ru-RU"/>
        </w:rPr>
      </w:pPr>
    </w:p>
    <w:p w:rsidR="00DF5D57" w:rsidRPr="000643FA" w:rsidRDefault="00DF5D57" w:rsidP="00DF5D57">
      <w:pPr>
        <w:tabs>
          <w:tab w:val="left" w:pos="9356"/>
        </w:tabs>
        <w:ind w:left="3402"/>
        <w:rPr>
          <w:rFonts w:ascii="Times New Roman" w:eastAsia="Calibri" w:hAnsi="Times New Roman" w:cs="Times New Roman"/>
          <w:b/>
          <w:color w:val="000000" w:themeColor="text1"/>
        </w:rPr>
      </w:pPr>
      <w:r w:rsidRPr="000643FA">
        <w:rPr>
          <w:rFonts w:ascii="Times New Roman" w:eastAsia="Calibri" w:hAnsi="Times New Roman" w:cs="Times New Roman"/>
          <w:b/>
          <w:noProof/>
          <w:color w:val="000000" w:themeColor="text1"/>
          <w:lang w:val="uk-UA" w:eastAsia="uk-UA"/>
        </w:rPr>
        <w:drawing>
          <wp:anchor distT="0" distB="0" distL="114300" distR="114300" simplePos="0" relativeHeight="251793408" behindDoc="1" locked="0" layoutInCell="1" allowOverlap="1" wp14:anchorId="5ACE367F" wp14:editId="340D866C">
            <wp:simplePos x="0" y="0"/>
            <wp:positionH relativeFrom="column">
              <wp:posOffset>356870</wp:posOffset>
            </wp:positionH>
            <wp:positionV relativeFrom="paragraph">
              <wp:posOffset>13970</wp:posOffset>
            </wp:positionV>
            <wp:extent cx="1428750" cy="1785620"/>
            <wp:effectExtent l="0" t="0" r="0" b="5080"/>
            <wp:wrapTight wrapText="bothSides">
              <wp:wrapPolygon edited="0">
                <wp:start x="0" y="0"/>
                <wp:lineTo x="0" y="21431"/>
                <wp:lineTo x="21312" y="21431"/>
                <wp:lineTo x="21312" y="0"/>
                <wp:lineTo x="0" y="0"/>
              </wp:wrapPolygon>
            </wp:wrapTight>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4">
                      <a:extLst>
                        <a:ext uri="{28A0092B-C50C-407E-A947-70E740481C1C}">
                          <a14:useLocalDpi xmlns:a14="http://schemas.microsoft.com/office/drawing/2010/main" val="0"/>
                        </a:ext>
                      </a:extLst>
                    </a:blip>
                    <a:srcRect l="8380" t="6822" r="11412" b="5459"/>
                    <a:stretch/>
                  </pic:blipFill>
                  <pic:spPr bwMode="auto">
                    <a:xfrm>
                      <a:off x="0" y="0"/>
                      <a:ext cx="1428750" cy="1785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FA">
        <w:rPr>
          <w:rFonts w:ascii="Times New Roman" w:eastAsia="Calibri" w:hAnsi="Times New Roman" w:cs="Times New Roman"/>
          <w:b/>
          <w:color w:val="000000" w:themeColor="text1"/>
        </w:rPr>
        <w:t>Автор:</w:t>
      </w:r>
    </w:p>
    <w:p w:rsidR="00DF5D57" w:rsidRPr="003A1810" w:rsidRDefault="00DF5D57" w:rsidP="00DF5D57">
      <w:pPr>
        <w:tabs>
          <w:tab w:val="left" w:pos="9356"/>
        </w:tabs>
        <w:ind w:left="3402"/>
        <w:rPr>
          <w:rFonts w:ascii="Times New Roman" w:eastAsia="Calibri" w:hAnsi="Times New Roman" w:cs="Times New Roman"/>
          <w:color w:val="000000" w:themeColor="text1"/>
          <w:lang w:val="uk-UA"/>
        </w:rPr>
      </w:pPr>
      <w:r w:rsidRPr="000643FA">
        <w:rPr>
          <w:rFonts w:ascii="Times New Roman" w:eastAsia="Times New Roman" w:hAnsi="Times New Roman" w:cs="Times New Roman"/>
          <w:color w:val="000000" w:themeColor="text1"/>
        </w:rPr>
        <w:t>Цибульська Ольга</w:t>
      </w:r>
      <w:r w:rsidR="003A1810">
        <w:rPr>
          <w:rFonts w:ascii="Times New Roman" w:eastAsia="Times New Roman" w:hAnsi="Times New Roman" w:cs="Times New Roman"/>
          <w:color w:val="000000" w:themeColor="text1"/>
          <w:lang w:val="uk-UA"/>
        </w:rPr>
        <w:t>,</w:t>
      </w:r>
    </w:p>
    <w:p w:rsidR="00DF5D57" w:rsidRPr="000643FA" w:rsidRDefault="00DF5D57" w:rsidP="00DF5D57">
      <w:pPr>
        <w:tabs>
          <w:tab w:val="left" w:pos="9356"/>
        </w:tabs>
        <w:ind w:left="3402"/>
        <w:rPr>
          <w:rFonts w:ascii="Times New Roman" w:eastAsia="Calibri" w:hAnsi="Times New Roman" w:cs="Times New Roman"/>
          <w:color w:val="000000" w:themeColor="text1"/>
        </w:rPr>
      </w:pPr>
      <w:r w:rsidRPr="000643FA">
        <w:rPr>
          <w:rFonts w:ascii="Times New Roman" w:eastAsia="Calibri" w:hAnsi="Times New Roman" w:cs="Times New Roman"/>
          <w:color w:val="000000" w:themeColor="text1"/>
        </w:rPr>
        <w:t xml:space="preserve">учениця 8 класу </w:t>
      </w:r>
    </w:p>
    <w:p w:rsidR="00DF5D57" w:rsidRPr="000643FA" w:rsidRDefault="00DF5D57" w:rsidP="00DF5D57">
      <w:pPr>
        <w:tabs>
          <w:tab w:val="left" w:pos="9356"/>
        </w:tabs>
        <w:ind w:left="3402"/>
        <w:rPr>
          <w:rFonts w:ascii="Times New Roman" w:eastAsia="Calibri" w:hAnsi="Times New Roman" w:cs="Times New Roman"/>
          <w:color w:val="000000" w:themeColor="text1"/>
        </w:rPr>
      </w:pPr>
      <w:r w:rsidRPr="000643FA">
        <w:rPr>
          <w:rFonts w:ascii="Times New Roman" w:eastAsia="Times New Roman" w:hAnsi="Times New Roman" w:cs="Times New Roman"/>
          <w:color w:val="000000" w:themeColor="text1"/>
        </w:rPr>
        <w:t>Білоусівського НВК Сторожинецького району</w:t>
      </w:r>
    </w:p>
    <w:p w:rsidR="00DF5D57" w:rsidRPr="000643FA" w:rsidRDefault="00DF5D57" w:rsidP="00DF5D57">
      <w:pPr>
        <w:tabs>
          <w:tab w:val="left" w:pos="9356"/>
        </w:tabs>
        <w:ind w:left="3402"/>
        <w:rPr>
          <w:rFonts w:ascii="Times New Roman" w:eastAsia="Calibri" w:hAnsi="Times New Roman" w:cs="Times New Roman"/>
          <w:b/>
          <w:color w:val="000000" w:themeColor="text1"/>
        </w:rPr>
      </w:pPr>
    </w:p>
    <w:p w:rsidR="00DF5D57" w:rsidRPr="000643FA" w:rsidRDefault="00DF5D57" w:rsidP="00DF5D57">
      <w:pPr>
        <w:tabs>
          <w:tab w:val="left" w:pos="9356"/>
        </w:tabs>
        <w:ind w:left="3402"/>
        <w:rPr>
          <w:rFonts w:ascii="Times New Roman" w:eastAsia="Calibri" w:hAnsi="Times New Roman" w:cs="Times New Roman"/>
          <w:b/>
          <w:color w:val="000000" w:themeColor="text1"/>
        </w:rPr>
      </w:pPr>
      <w:r w:rsidRPr="000643FA">
        <w:rPr>
          <w:rFonts w:ascii="Times New Roman" w:eastAsia="Calibri" w:hAnsi="Times New Roman" w:cs="Times New Roman"/>
          <w:b/>
          <w:color w:val="000000" w:themeColor="text1"/>
        </w:rPr>
        <w:t>Наукові керівники:</w:t>
      </w:r>
    </w:p>
    <w:p w:rsidR="00DF5D57" w:rsidRPr="003A1810" w:rsidRDefault="00DF5D57" w:rsidP="00DF5D57">
      <w:pPr>
        <w:ind w:left="340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Романюк В.В.</w:t>
      </w:r>
      <w:r w:rsidR="003A1810">
        <w:rPr>
          <w:rFonts w:ascii="Times New Roman" w:eastAsia="Times New Roman" w:hAnsi="Times New Roman" w:cs="Times New Roman"/>
          <w:color w:val="000000" w:themeColor="text1"/>
          <w:lang w:val="uk-UA"/>
        </w:rPr>
        <w:t>,</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доцент Інституту біології, хімії та біоресурсів ЧНУ імені Ю.Федьковича, к.б.н.</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Дорофей М.С.</w:t>
      </w:r>
      <w:r w:rsidR="003A1810">
        <w:rPr>
          <w:rFonts w:ascii="Times New Roman" w:eastAsia="Times New Roman" w:hAnsi="Times New Roman" w:cs="Times New Roman"/>
          <w:color w:val="000000" w:themeColor="text1"/>
          <w:lang w:val="uk-UA"/>
        </w:rPr>
        <w:t>,</w:t>
      </w:r>
      <w:r w:rsidRPr="000643FA">
        <w:rPr>
          <w:rFonts w:ascii="Times New Roman" w:eastAsia="Times New Roman" w:hAnsi="Times New Roman" w:cs="Times New Roman"/>
          <w:color w:val="000000" w:themeColor="text1"/>
        </w:rPr>
        <w:t xml:space="preserve"> </w:t>
      </w:r>
    </w:p>
    <w:p w:rsidR="00DF5D57" w:rsidRPr="000643FA" w:rsidRDefault="00DF5D57" w:rsidP="00DF5D57">
      <w:pPr>
        <w:ind w:left="340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вчитель біології Білоусівського НВК</w:t>
      </w:r>
    </w:p>
    <w:p w:rsidR="00DF5D57" w:rsidRPr="000643FA" w:rsidRDefault="00DF5D57" w:rsidP="00DF5D57">
      <w:pPr>
        <w:ind w:left="3402"/>
        <w:rPr>
          <w:rFonts w:ascii="Times New Roman" w:eastAsia="Times New Roman" w:hAnsi="Times New Roman" w:cs="Arial"/>
          <w:color w:val="000000" w:themeColor="text1"/>
          <w:lang w:eastAsia="uk-UA"/>
        </w:rPr>
      </w:pPr>
    </w:p>
    <w:p w:rsidR="00DF5D57" w:rsidRPr="000643FA" w:rsidRDefault="00DF5D57" w:rsidP="005B2377">
      <w:pPr>
        <w:spacing w:line="276" w:lineRule="auto"/>
        <w:ind w:firstLine="709"/>
        <w:jc w:val="both"/>
        <w:rPr>
          <w:rFonts w:ascii="Times New Roman" w:eastAsia="Times New Roman" w:hAnsi="Times New Roman" w:cs="Times New Roman"/>
          <w:bCs/>
          <w:color w:val="000000" w:themeColor="text1"/>
          <w:spacing w:val="-4"/>
          <w:sz w:val="28"/>
          <w:szCs w:val="28"/>
          <w:lang w:eastAsia="uk-UA"/>
        </w:rPr>
      </w:pPr>
      <w:r w:rsidRPr="000643FA">
        <w:rPr>
          <w:rFonts w:ascii="Times New Roman" w:eastAsia="Times New Roman" w:hAnsi="Times New Roman" w:cs="Times New Roman"/>
          <w:bCs/>
          <w:color w:val="000000" w:themeColor="text1"/>
          <w:spacing w:val="-4"/>
          <w:sz w:val="28"/>
          <w:szCs w:val="28"/>
          <w:lang w:eastAsia="uk-UA"/>
        </w:rPr>
        <w:t>Актуальність дослідження обумовлена необхідністю отримання та подальшої експлуатації саджанців яблунь з компактною кроною, швидко- плідних та з регулярним плодоношенням.</w:t>
      </w:r>
    </w:p>
    <w:p w:rsidR="00DF5D57" w:rsidRPr="000643FA" w:rsidRDefault="00DF5D57" w:rsidP="005B2377">
      <w:pPr>
        <w:spacing w:line="276" w:lineRule="auto"/>
        <w:ind w:firstLine="709"/>
        <w:jc w:val="both"/>
        <w:rPr>
          <w:rFonts w:ascii="Times New Roman" w:eastAsia="Times New Roman" w:hAnsi="Times New Roman" w:cs="Times New Roman"/>
          <w:bCs/>
          <w:color w:val="000000" w:themeColor="text1"/>
          <w:spacing w:val="-4"/>
          <w:sz w:val="28"/>
          <w:szCs w:val="28"/>
          <w:lang w:eastAsia="uk-UA"/>
        </w:rPr>
      </w:pPr>
      <w:r w:rsidRPr="000643FA">
        <w:rPr>
          <w:rFonts w:ascii="Times New Roman" w:eastAsia="Times New Roman" w:hAnsi="Times New Roman" w:cs="Times New Roman"/>
          <w:bCs/>
          <w:color w:val="000000" w:themeColor="text1"/>
          <w:spacing w:val="-4"/>
          <w:sz w:val="28"/>
          <w:szCs w:val="28"/>
          <w:lang w:eastAsia="uk-UA"/>
        </w:rPr>
        <w:t xml:space="preserve">З метою вивчення особливостей росту саджанців і встановлення варіабельності їх сортових ознак залежно від походження щепленого матеріалу, просторового розміщення на них бруньок і від віку маточного дерева у 2013- 2017р.р. нами провели польові досліди в умовах Лісостепової зони України на прикладі рівнинної частини Чернівецької області в межах Прут-Дністровського межиріччя. Для досліду використали вегетативно-розмножуванні підщепи М – 106. Щеплений матеріал відбирали з маточних дерев яблуні сортів: </w:t>
      </w:r>
      <w:r w:rsidR="000C0BEA">
        <w:rPr>
          <w:rFonts w:ascii="Times New Roman" w:eastAsia="Times New Roman" w:hAnsi="Times New Roman" w:cs="Times New Roman"/>
          <w:bCs/>
          <w:color w:val="000000" w:themeColor="text1"/>
          <w:spacing w:val="-4"/>
          <w:sz w:val="28"/>
          <w:szCs w:val="28"/>
          <w:lang w:eastAsia="uk-UA"/>
        </w:rPr>
        <w:t>«</w:t>
      </w:r>
      <w:r w:rsidRPr="000643FA">
        <w:rPr>
          <w:rFonts w:ascii="Times New Roman" w:eastAsia="Times New Roman" w:hAnsi="Times New Roman" w:cs="Times New Roman"/>
          <w:bCs/>
          <w:color w:val="000000" w:themeColor="text1"/>
          <w:spacing w:val="-4"/>
          <w:sz w:val="28"/>
          <w:szCs w:val="28"/>
          <w:lang w:eastAsia="uk-UA"/>
        </w:rPr>
        <w:t>Делічія</w:t>
      </w:r>
      <w:r w:rsidR="000C0BEA">
        <w:rPr>
          <w:rFonts w:ascii="Times New Roman" w:eastAsia="Times New Roman" w:hAnsi="Times New Roman" w:cs="Times New Roman"/>
          <w:bCs/>
          <w:color w:val="000000" w:themeColor="text1"/>
          <w:spacing w:val="-4"/>
          <w:sz w:val="28"/>
          <w:szCs w:val="28"/>
          <w:lang w:eastAsia="uk-UA"/>
        </w:rPr>
        <w:t>»</w:t>
      </w:r>
      <w:r w:rsidRPr="000643FA">
        <w:rPr>
          <w:rFonts w:ascii="Times New Roman" w:eastAsia="Times New Roman" w:hAnsi="Times New Roman" w:cs="Times New Roman"/>
          <w:bCs/>
          <w:color w:val="000000" w:themeColor="text1"/>
          <w:spacing w:val="-4"/>
          <w:sz w:val="28"/>
          <w:szCs w:val="28"/>
          <w:lang w:eastAsia="uk-UA"/>
        </w:rPr>
        <w:t xml:space="preserve"> і </w:t>
      </w:r>
      <w:r w:rsidR="000C0BEA">
        <w:rPr>
          <w:rFonts w:ascii="Times New Roman" w:eastAsia="Times New Roman" w:hAnsi="Times New Roman" w:cs="Times New Roman"/>
          <w:bCs/>
          <w:color w:val="000000" w:themeColor="text1"/>
          <w:spacing w:val="-4"/>
          <w:sz w:val="28"/>
          <w:szCs w:val="28"/>
          <w:lang w:eastAsia="uk-UA"/>
        </w:rPr>
        <w:t>«</w:t>
      </w:r>
      <w:r w:rsidRPr="000643FA">
        <w:rPr>
          <w:rFonts w:ascii="Times New Roman" w:eastAsia="Times New Roman" w:hAnsi="Times New Roman" w:cs="Times New Roman"/>
          <w:bCs/>
          <w:color w:val="000000" w:themeColor="text1"/>
          <w:spacing w:val="-4"/>
          <w:sz w:val="28"/>
          <w:szCs w:val="28"/>
          <w:lang w:eastAsia="uk-UA"/>
        </w:rPr>
        <w:t>Теремок</w:t>
      </w:r>
      <w:r w:rsidR="000C0BEA">
        <w:rPr>
          <w:rFonts w:ascii="Times New Roman" w:eastAsia="Times New Roman" w:hAnsi="Times New Roman" w:cs="Times New Roman"/>
          <w:bCs/>
          <w:color w:val="000000" w:themeColor="text1"/>
          <w:spacing w:val="-4"/>
          <w:sz w:val="28"/>
          <w:szCs w:val="28"/>
          <w:lang w:eastAsia="uk-UA"/>
        </w:rPr>
        <w:t>»</w:t>
      </w:r>
      <w:r w:rsidRPr="000643FA">
        <w:rPr>
          <w:rFonts w:ascii="Times New Roman" w:eastAsia="Times New Roman" w:hAnsi="Times New Roman" w:cs="Times New Roman"/>
          <w:bCs/>
          <w:color w:val="000000" w:themeColor="text1"/>
          <w:spacing w:val="-4"/>
          <w:sz w:val="28"/>
          <w:szCs w:val="28"/>
          <w:lang w:eastAsia="uk-UA"/>
        </w:rPr>
        <w:t xml:space="preserve">. Повторювальність досліду триразова. </w:t>
      </w:r>
    </w:p>
    <w:p w:rsidR="00DF5D57" w:rsidRPr="000643FA" w:rsidRDefault="00DF5D57" w:rsidP="005B2377">
      <w:pPr>
        <w:spacing w:line="276" w:lineRule="auto"/>
        <w:ind w:firstLine="709"/>
        <w:jc w:val="both"/>
        <w:rPr>
          <w:rFonts w:ascii="Times New Roman" w:eastAsia="Times New Roman" w:hAnsi="Times New Roman" w:cs="Times New Roman"/>
          <w:bCs/>
          <w:color w:val="000000" w:themeColor="text1"/>
          <w:spacing w:val="-4"/>
          <w:sz w:val="28"/>
          <w:szCs w:val="28"/>
          <w:lang w:eastAsia="uk-UA"/>
        </w:rPr>
      </w:pPr>
      <w:r w:rsidRPr="000643FA">
        <w:rPr>
          <w:rFonts w:ascii="Times New Roman" w:eastAsia="Times New Roman" w:hAnsi="Times New Roman" w:cs="Times New Roman"/>
          <w:bCs/>
          <w:color w:val="000000" w:themeColor="text1"/>
          <w:spacing w:val="-4"/>
          <w:sz w:val="28"/>
          <w:szCs w:val="28"/>
          <w:lang w:eastAsia="uk-UA"/>
        </w:rPr>
        <w:t>У дослідах вивчали особливості росту і розвитку та варіабельність сортових ознак саджанців яблунь залежно від просторового розміщення бруньок на пагоні</w:t>
      </w:r>
      <w:r w:rsidR="003A1810">
        <w:rPr>
          <w:rFonts w:ascii="Times New Roman" w:eastAsia="Times New Roman" w:hAnsi="Times New Roman" w:cs="Times New Roman"/>
          <w:bCs/>
          <w:color w:val="000000" w:themeColor="text1"/>
          <w:spacing w:val="-4"/>
          <w:sz w:val="28"/>
          <w:szCs w:val="28"/>
          <w:lang w:val="uk-UA" w:eastAsia="uk-UA"/>
        </w:rPr>
        <w:t>-</w:t>
      </w:r>
      <w:r w:rsidRPr="000643FA">
        <w:rPr>
          <w:rFonts w:ascii="Times New Roman" w:eastAsia="Times New Roman" w:hAnsi="Times New Roman" w:cs="Times New Roman"/>
          <w:bCs/>
          <w:color w:val="000000" w:themeColor="text1"/>
          <w:spacing w:val="-4"/>
          <w:sz w:val="28"/>
          <w:szCs w:val="28"/>
          <w:lang w:eastAsia="uk-UA"/>
        </w:rPr>
        <w:t xml:space="preserve">живці, ярусу крони маточних дерев (щеплених), типу пагона (живці заготовляли з довгих, коротких пагонів і </w:t>
      </w:r>
      <w:r w:rsidR="000C0BEA">
        <w:rPr>
          <w:rFonts w:ascii="Times New Roman" w:eastAsia="Times New Roman" w:hAnsi="Times New Roman" w:cs="Times New Roman"/>
          <w:bCs/>
          <w:color w:val="000000" w:themeColor="text1"/>
          <w:spacing w:val="-4"/>
          <w:sz w:val="28"/>
          <w:szCs w:val="28"/>
          <w:lang w:eastAsia="uk-UA"/>
        </w:rPr>
        <w:t>«</w:t>
      </w:r>
      <w:r w:rsidRPr="000643FA">
        <w:rPr>
          <w:rFonts w:ascii="Times New Roman" w:eastAsia="Times New Roman" w:hAnsi="Times New Roman" w:cs="Times New Roman"/>
          <w:bCs/>
          <w:color w:val="000000" w:themeColor="text1"/>
          <w:spacing w:val="-4"/>
          <w:sz w:val="28"/>
          <w:szCs w:val="28"/>
          <w:lang w:eastAsia="uk-UA"/>
        </w:rPr>
        <w:t>вовчків</w:t>
      </w:r>
      <w:r w:rsidR="000C0BEA">
        <w:rPr>
          <w:rFonts w:ascii="Times New Roman" w:eastAsia="Times New Roman" w:hAnsi="Times New Roman" w:cs="Times New Roman"/>
          <w:bCs/>
          <w:color w:val="000000" w:themeColor="text1"/>
          <w:spacing w:val="-4"/>
          <w:sz w:val="28"/>
          <w:szCs w:val="28"/>
          <w:lang w:eastAsia="uk-UA"/>
        </w:rPr>
        <w:t>»</w:t>
      </w:r>
      <w:r w:rsidRPr="000643FA">
        <w:rPr>
          <w:rFonts w:ascii="Times New Roman" w:eastAsia="Times New Roman" w:hAnsi="Times New Roman" w:cs="Times New Roman"/>
          <w:bCs/>
          <w:color w:val="000000" w:themeColor="text1"/>
          <w:spacing w:val="-4"/>
          <w:sz w:val="28"/>
          <w:szCs w:val="28"/>
          <w:lang w:eastAsia="uk-UA"/>
        </w:rPr>
        <w:t>) і від віку маточного дерева.</w:t>
      </w:r>
    </w:p>
    <w:p w:rsidR="00DF5D57" w:rsidRPr="000643FA" w:rsidRDefault="00DF5D57" w:rsidP="005B2377">
      <w:pPr>
        <w:spacing w:line="276" w:lineRule="auto"/>
        <w:ind w:firstLine="709"/>
        <w:jc w:val="both"/>
        <w:rPr>
          <w:rFonts w:ascii="Times New Roman" w:eastAsia="Times New Roman" w:hAnsi="Times New Roman" w:cs="Times New Roman"/>
          <w:bCs/>
          <w:color w:val="000000" w:themeColor="text1"/>
          <w:spacing w:val="-4"/>
          <w:sz w:val="28"/>
          <w:szCs w:val="28"/>
          <w:lang w:eastAsia="uk-UA"/>
        </w:rPr>
      </w:pPr>
      <w:r w:rsidRPr="000643FA">
        <w:rPr>
          <w:rFonts w:ascii="Times New Roman" w:eastAsia="Times New Roman" w:hAnsi="Times New Roman" w:cs="Times New Roman"/>
          <w:bCs/>
          <w:color w:val="000000" w:themeColor="text1"/>
          <w:spacing w:val="-4"/>
          <w:sz w:val="28"/>
          <w:szCs w:val="28"/>
          <w:lang w:eastAsia="uk-UA"/>
        </w:rPr>
        <w:t xml:space="preserve">Щеплення проводили способом окуліровки, при якому до підщепи прищеплюють бруньку з невеликою частиною кори та деревини (щиток), в Т-подібний розріз.  </w:t>
      </w:r>
    </w:p>
    <w:p w:rsidR="00DF5D57" w:rsidRPr="000643FA" w:rsidRDefault="00DF5D57" w:rsidP="005B2377">
      <w:pPr>
        <w:spacing w:line="276" w:lineRule="auto"/>
        <w:ind w:firstLine="709"/>
        <w:jc w:val="both"/>
        <w:rPr>
          <w:rFonts w:ascii="Times New Roman" w:eastAsia="Times New Roman" w:hAnsi="Times New Roman" w:cs="Times New Roman"/>
          <w:bCs/>
          <w:color w:val="000000" w:themeColor="text1"/>
          <w:spacing w:val="-4"/>
          <w:sz w:val="28"/>
          <w:szCs w:val="28"/>
          <w:lang w:eastAsia="uk-UA"/>
        </w:rPr>
      </w:pPr>
      <w:r w:rsidRPr="000643FA">
        <w:rPr>
          <w:rFonts w:ascii="Times New Roman" w:eastAsia="Times New Roman" w:hAnsi="Times New Roman" w:cs="Times New Roman"/>
          <w:bCs/>
          <w:color w:val="000000" w:themeColor="text1"/>
          <w:spacing w:val="-4"/>
          <w:sz w:val="28"/>
          <w:szCs w:val="28"/>
          <w:lang w:eastAsia="uk-UA"/>
        </w:rPr>
        <w:t>В результаті проведених досліджень встановлено, що успішність приживання вічок не залежить від довжини пагона, від місцеположення пагона живця в кроні щепленого маточного дерева. Щеплений матеріал демонструє високі показники приживання. В ході проведених спостережень виявлено, що бруньки на дуже коротких пагонах і вовчках слабше розвинуті, гірше приживаються, їх не слід брати для окулірування.</w:t>
      </w:r>
      <w:r w:rsidRPr="000643FA">
        <w:rPr>
          <w:rFonts w:ascii="Times New Roman" w:eastAsia="Times New Roman" w:hAnsi="Times New Roman" w:cs="Times New Roman"/>
          <w:color w:val="000000" w:themeColor="text1"/>
          <w:spacing w:val="-4"/>
          <w:sz w:val="28"/>
          <w:szCs w:val="28"/>
          <w:lang w:eastAsia="uk-UA"/>
        </w:rPr>
        <w:br w:type="page"/>
      </w:r>
    </w:p>
    <w:p w:rsidR="00DF5D57" w:rsidRPr="000643FA" w:rsidRDefault="00DF5D57" w:rsidP="00DF5D57">
      <w:pPr>
        <w:jc w:val="center"/>
        <w:rPr>
          <w:rFonts w:ascii="Times New Roman" w:eastAsia="TimesNewRoman" w:hAnsi="Times New Roman" w:cs="Times New Roman"/>
          <w:caps/>
          <w:color w:val="000000" w:themeColor="text1"/>
          <w:sz w:val="28"/>
          <w:szCs w:val="28"/>
        </w:rPr>
      </w:pPr>
      <w:r w:rsidRPr="000643FA">
        <w:rPr>
          <w:rFonts w:ascii="Times New Roman" w:hAnsi="Times New Roman"/>
          <w:caps/>
          <w:color w:val="000000" w:themeColor="text1"/>
          <w:sz w:val="28"/>
          <w:szCs w:val="28"/>
        </w:rPr>
        <w:lastRenderedPageBreak/>
        <w:t>Антибіоз</w:t>
      </w:r>
      <w:r w:rsidRPr="000643FA">
        <w:rPr>
          <w:rFonts w:ascii="Times New Roman" w:hAnsi="Times New Roman"/>
          <w:color w:val="000000" w:themeColor="text1"/>
          <w:sz w:val="28"/>
          <w:szCs w:val="28"/>
        </w:rPr>
        <w:t xml:space="preserve"> </w:t>
      </w:r>
      <w:r w:rsidRPr="000643FA">
        <w:rPr>
          <w:rFonts w:ascii="Times New Roman" w:eastAsia="TimesNewRoman" w:hAnsi="Times New Roman" w:cs="Times New Roman"/>
          <w:i/>
          <w:iCs/>
          <w:color w:val="000000" w:themeColor="text1"/>
          <w:sz w:val="28"/>
          <w:szCs w:val="28"/>
        </w:rPr>
        <w:t xml:space="preserve">Ambrosia artemisifolia </w:t>
      </w:r>
      <w:r w:rsidRPr="000643FA">
        <w:rPr>
          <w:rFonts w:ascii="Times New Roman" w:eastAsia="TimesNewRoman" w:hAnsi="Times New Roman" w:cs="Times New Roman"/>
          <w:color w:val="000000" w:themeColor="text1"/>
          <w:sz w:val="28"/>
          <w:szCs w:val="28"/>
        </w:rPr>
        <w:t xml:space="preserve">L. </w:t>
      </w:r>
      <w:r w:rsidRPr="000643FA">
        <w:rPr>
          <w:rFonts w:ascii="Times New Roman" w:eastAsia="TimesNewRoman" w:hAnsi="Times New Roman" w:cs="Times New Roman"/>
          <w:caps/>
          <w:color w:val="000000" w:themeColor="text1"/>
          <w:sz w:val="28"/>
          <w:szCs w:val="28"/>
        </w:rPr>
        <w:t>на ріст та розвиток деяких сільськогосподарських рослин</w:t>
      </w:r>
    </w:p>
    <w:p w:rsidR="005B2377" w:rsidRDefault="005B2377" w:rsidP="00DF5D57">
      <w:pPr>
        <w:widowControl w:val="0"/>
        <w:ind w:left="3402" w:right="-2"/>
        <w:rPr>
          <w:rFonts w:ascii="Times New Roman" w:eastAsia="Times New Roman" w:hAnsi="Times New Roman" w:cs="Times New Roman"/>
          <w:b/>
          <w:color w:val="000000" w:themeColor="text1"/>
        </w:rPr>
      </w:pPr>
    </w:p>
    <w:p w:rsidR="00DF5D57" w:rsidRPr="000643FA" w:rsidRDefault="005B2377" w:rsidP="00DF5D57">
      <w:pPr>
        <w:widowControl w:val="0"/>
        <w:ind w:left="3402" w:right="-2"/>
        <w:rPr>
          <w:rFonts w:ascii="Times New Roman" w:eastAsia="Times New Roman" w:hAnsi="Times New Roman" w:cs="Times New Roman"/>
          <w:b/>
          <w:color w:val="000000" w:themeColor="text1"/>
        </w:rPr>
      </w:pPr>
      <w:r w:rsidRPr="000643FA">
        <w:rPr>
          <w:rFonts w:ascii="Times New Roman" w:eastAsia="Times New Roman" w:hAnsi="Times New Roman" w:cs="Times New Roman"/>
          <w:b/>
          <w:noProof/>
          <w:color w:val="000000" w:themeColor="text1"/>
          <w:lang w:val="uk-UA" w:eastAsia="uk-UA"/>
        </w:rPr>
        <w:drawing>
          <wp:anchor distT="0" distB="0" distL="114300" distR="114300" simplePos="0" relativeHeight="251799552" behindDoc="1" locked="0" layoutInCell="1" allowOverlap="1" wp14:anchorId="2AB2EA56" wp14:editId="2CD4AFF2">
            <wp:simplePos x="0" y="0"/>
            <wp:positionH relativeFrom="column">
              <wp:posOffset>357505</wp:posOffset>
            </wp:positionH>
            <wp:positionV relativeFrom="paragraph">
              <wp:posOffset>635</wp:posOffset>
            </wp:positionV>
            <wp:extent cx="1383665" cy="1737360"/>
            <wp:effectExtent l="0" t="0" r="6985" b="0"/>
            <wp:wrapTight wrapText="bothSides">
              <wp:wrapPolygon edited="0">
                <wp:start x="0" y="0"/>
                <wp:lineTo x="0" y="21316"/>
                <wp:lineTo x="21412" y="21316"/>
                <wp:lineTo x="21412" y="0"/>
                <wp:lineTo x="0" y="0"/>
              </wp:wrapPolygon>
            </wp:wrapTight>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83665" cy="1737360"/>
                    </a:xfrm>
                    <a:prstGeom prst="rect">
                      <a:avLst/>
                    </a:prstGeom>
                    <a:noFill/>
                  </pic:spPr>
                </pic:pic>
              </a:graphicData>
            </a:graphic>
            <wp14:sizeRelH relativeFrom="page">
              <wp14:pctWidth>0</wp14:pctWidth>
            </wp14:sizeRelH>
            <wp14:sizeRelV relativeFrom="page">
              <wp14:pctHeight>0</wp14:pctHeight>
            </wp14:sizeRelV>
          </wp:anchor>
        </w:drawing>
      </w:r>
      <w:r w:rsidR="00DF5D57" w:rsidRPr="000643FA">
        <w:rPr>
          <w:rFonts w:ascii="Times New Roman" w:eastAsia="Times New Roman" w:hAnsi="Times New Roman" w:cs="Times New Roman"/>
          <w:b/>
          <w:color w:val="000000" w:themeColor="text1"/>
        </w:rPr>
        <w:t>Автор:</w:t>
      </w:r>
    </w:p>
    <w:p w:rsidR="00DF5D57" w:rsidRPr="003A1810" w:rsidRDefault="00DF5D57" w:rsidP="00DF5D57">
      <w:pPr>
        <w:widowControl w:val="0"/>
        <w:ind w:left="3402" w:right="-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color w:val="000000" w:themeColor="text1"/>
        </w:rPr>
        <w:t>Тарновецька Анна</w:t>
      </w:r>
      <w:r w:rsidR="003A1810">
        <w:rPr>
          <w:rFonts w:ascii="Times New Roman" w:eastAsia="Times New Roman" w:hAnsi="Times New Roman" w:cs="Times New Roman"/>
          <w:color w:val="000000" w:themeColor="text1"/>
          <w:lang w:val="uk-UA"/>
        </w:rPr>
        <w:t>,</w:t>
      </w:r>
    </w:p>
    <w:p w:rsidR="00DF5D57" w:rsidRPr="000643FA" w:rsidRDefault="00DF5D57" w:rsidP="00DF5D57">
      <w:pPr>
        <w:widowControl w:val="0"/>
        <w:ind w:left="3402" w:right="-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учениця 11 класу </w:t>
      </w:r>
    </w:p>
    <w:p w:rsidR="00DF5D57" w:rsidRPr="000643FA" w:rsidRDefault="00DF5D57" w:rsidP="00DF5D57">
      <w:pPr>
        <w:widowControl w:val="0"/>
        <w:ind w:left="3402" w:right="-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Мамаївського ОЗО Мамаївської ОТГ</w:t>
      </w:r>
    </w:p>
    <w:p w:rsidR="00DF5D57" w:rsidRPr="000643FA" w:rsidRDefault="00DF5D57" w:rsidP="00DF5D57">
      <w:pPr>
        <w:widowControl w:val="0"/>
        <w:ind w:left="3402" w:right="-2"/>
        <w:rPr>
          <w:rFonts w:ascii="Times New Roman" w:eastAsia="Times New Roman" w:hAnsi="Times New Roman" w:cs="Times New Roman"/>
          <w:b/>
          <w:color w:val="000000" w:themeColor="text1"/>
        </w:rPr>
      </w:pPr>
      <w:r w:rsidRPr="000643FA">
        <w:rPr>
          <w:rFonts w:ascii="Times New Roman" w:eastAsia="Times New Roman" w:hAnsi="Times New Roman" w:cs="Times New Roman"/>
          <w:color w:val="000000" w:themeColor="text1"/>
        </w:rPr>
        <w:t>Кіцманського район</w:t>
      </w:r>
      <w:r w:rsidRPr="000643FA">
        <w:rPr>
          <w:rFonts w:ascii="Times New Roman" w:eastAsia="Times New Roman" w:hAnsi="Times New Roman" w:cs="Times New Roman"/>
          <w:b/>
          <w:color w:val="000000" w:themeColor="text1"/>
        </w:rPr>
        <w:t>у</w:t>
      </w:r>
    </w:p>
    <w:p w:rsidR="00DF5D57" w:rsidRPr="000643FA" w:rsidRDefault="00DF5D57" w:rsidP="00DF5D57">
      <w:pPr>
        <w:widowControl w:val="0"/>
        <w:ind w:left="3402" w:right="-2"/>
        <w:rPr>
          <w:rFonts w:ascii="Times New Roman" w:eastAsia="Times New Roman" w:hAnsi="Times New Roman" w:cs="Times New Roman"/>
          <w:b/>
          <w:color w:val="000000" w:themeColor="text1"/>
        </w:rPr>
      </w:pPr>
    </w:p>
    <w:p w:rsidR="00DF5D57" w:rsidRPr="000643FA" w:rsidRDefault="00DF5D57" w:rsidP="00DF5D57">
      <w:pPr>
        <w:widowControl w:val="0"/>
        <w:ind w:left="3402" w:right="-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Наукові керівники:</w:t>
      </w:r>
    </w:p>
    <w:p w:rsidR="00DF5D57" w:rsidRPr="000643FA" w:rsidRDefault="00DF5D57" w:rsidP="00DF5D57">
      <w:pPr>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Морозова Т.В.</w:t>
      </w:r>
      <w:r w:rsidR="005838C4">
        <w:rPr>
          <w:rFonts w:ascii="Times New Roman" w:eastAsia="Times New Roman" w:hAnsi="Times New Roman" w:cs="Times New Roman"/>
          <w:noProof/>
          <w:color w:val="000000" w:themeColor="text1"/>
          <w:lang w:val="uk-UA"/>
        </w:rPr>
        <w:t>,</w:t>
      </w:r>
      <w:r w:rsidRPr="000643FA">
        <w:rPr>
          <w:rFonts w:ascii="Times New Roman" w:eastAsia="Times New Roman" w:hAnsi="Times New Roman" w:cs="Times New Roman"/>
          <w:noProof/>
          <w:color w:val="000000" w:themeColor="text1"/>
        </w:rPr>
        <w:t xml:space="preserve"> </w:t>
      </w:r>
    </w:p>
    <w:p w:rsidR="00DF5D57" w:rsidRPr="000643FA" w:rsidRDefault="00DF5D57" w:rsidP="00DF5D57">
      <w:pPr>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 xml:space="preserve">доцент </w:t>
      </w:r>
      <w:r w:rsidRPr="000643FA">
        <w:rPr>
          <w:rFonts w:ascii="Times New Roman" w:eastAsia="Times New Roman" w:hAnsi="Times New Roman" w:cs="Times New Roman"/>
          <w:noProof/>
          <w:color w:val="000000" w:themeColor="text1"/>
          <w:spacing w:val="-10"/>
        </w:rPr>
        <w:t>Інституту біології, хімії та біоресурсів</w:t>
      </w:r>
      <w:r w:rsidRPr="000643FA">
        <w:rPr>
          <w:rFonts w:ascii="Times New Roman" w:eastAsia="Times New Roman" w:hAnsi="Times New Roman" w:cs="Times New Roman"/>
          <w:noProof/>
          <w:color w:val="000000" w:themeColor="text1"/>
        </w:rPr>
        <w:t xml:space="preserve"> </w:t>
      </w:r>
    </w:p>
    <w:p w:rsidR="00DF5D57" w:rsidRPr="000643FA" w:rsidRDefault="00DF5D57" w:rsidP="00DF5D57">
      <w:pPr>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ЧНУ імені Ю.Федьковича, к.б.н.</w:t>
      </w:r>
    </w:p>
    <w:p w:rsidR="00DF5D57" w:rsidRPr="000643FA" w:rsidRDefault="00DF5D57" w:rsidP="00DF5D57">
      <w:pPr>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Мельничук Л.В.</w:t>
      </w:r>
      <w:r w:rsidR="005838C4">
        <w:rPr>
          <w:rFonts w:ascii="Times New Roman" w:eastAsia="Times New Roman" w:hAnsi="Times New Roman" w:cs="Times New Roman"/>
          <w:noProof/>
          <w:color w:val="000000" w:themeColor="text1"/>
          <w:lang w:val="uk-UA"/>
        </w:rPr>
        <w:t xml:space="preserve">, </w:t>
      </w:r>
      <w:r w:rsidRPr="000643FA">
        <w:rPr>
          <w:rFonts w:ascii="Times New Roman" w:eastAsia="Times New Roman" w:hAnsi="Times New Roman" w:cs="Times New Roman"/>
          <w:noProof/>
          <w:color w:val="000000" w:themeColor="text1"/>
        </w:rPr>
        <w:t xml:space="preserve"> </w:t>
      </w:r>
    </w:p>
    <w:p w:rsidR="00DF5D57" w:rsidRPr="000643FA" w:rsidRDefault="00DF5D57" w:rsidP="00DF5D57">
      <w:pPr>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вчитель біології та хімії Мамаївського ОЗО</w:t>
      </w:r>
    </w:p>
    <w:p w:rsidR="00DF5D57" w:rsidRPr="000643FA" w:rsidRDefault="00DF5D57" w:rsidP="00DF5D57">
      <w:pPr>
        <w:ind w:left="3402"/>
        <w:rPr>
          <w:rFonts w:ascii="Times New Roman" w:eastAsia="TimesNewRoman" w:hAnsi="Times New Roman" w:cs="Times New Roman"/>
          <w:color w:val="000000" w:themeColor="text1"/>
          <w:sz w:val="28"/>
          <w:szCs w:val="28"/>
        </w:rPr>
      </w:pPr>
    </w:p>
    <w:p w:rsidR="00DF5D57" w:rsidRPr="000643FA" w:rsidRDefault="00DF5D57" w:rsidP="005B2377">
      <w:pPr>
        <w:widowControl w:val="0"/>
        <w:autoSpaceDE w:val="0"/>
        <w:autoSpaceDN w:val="0"/>
        <w:adjustRightInd w:val="0"/>
        <w:ind w:firstLine="709"/>
        <w:jc w:val="both"/>
        <w:rPr>
          <w:rFonts w:ascii="Times New Roman" w:hAnsi="Times New Roman" w:cs="Times New Roman"/>
          <w:color w:val="000000" w:themeColor="text1"/>
          <w:sz w:val="28"/>
          <w:szCs w:val="28"/>
        </w:rPr>
      </w:pPr>
      <w:r w:rsidRPr="005838C4">
        <w:rPr>
          <w:rFonts w:ascii="Times New Roman" w:hAnsi="Times New Roman" w:cs="Times New Roman"/>
          <w:color w:val="000000" w:themeColor="text1"/>
          <w:sz w:val="28"/>
          <w:szCs w:val="28"/>
        </w:rPr>
        <w:t>Метою нашої роботи</w:t>
      </w:r>
      <w:r w:rsidRPr="000643FA">
        <w:rPr>
          <w:rFonts w:ascii="Times New Roman" w:hAnsi="Times New Roman" w:cs="Times New Roman"/>
          <w:color w:val="000000" w:themeColor="text1"/>
          <w:sz w:val="28"/>
          <w:szCs w:val="28"/>
        </w:rPr>
        <w:t xml:space="preserve"> було – </w:t>
      </w:r>
      <w:r w:rsidRPr="000643FA">
        <w:rPr>
          <w:rFonts w:ascii="Times New Roman" w:eastAsia="TimesNewRoman" w:hAnsi="Times New Roman" w:cs="Times New Roman"/>
          <w:color w:val="000000" w:themeColor="text1"/>
          <w:sz w:val="28"/>
          <w:szCs w:val="28"/>
        </w:rPr>
        <w:t>оцінити</w:t>
      </w:r>
      <w:r w:rsidRPr="000643FA">
        <w:rPr>
          <w:rFonts w:ascii="Baskerville Old Face" w:eastAsia="TimesNewRoman" w:hAnsi="Baskerville Old Face" w:cs="TimesNewRoman"/>
          <w:color w:val="000000" w:themeColor="text1"/>
          <w:sz w:val="28"/>
          <w:szCs w:val="28"/>
        </w:rPr>
        <w:t xml:space="preserve"> </w:t>
      </w:r>
      <w:r w:rsidRPr="000643FA">
        <w:rPr>
          <w:rFonts w:ascii="Times New Roman" w:eastAsia="TimesNewRoman" w:hAnsi="Times New Roman" w:cs="Times New Roman"/>
          <w:color w:val="000000" w:themeColor="text1"/>
          <w:sz w:val="28"/>
          <w:szCs w:val="28"/>
        </w:rPr>
        <w:t>алелопатичний вплив</w:t>
      </w:r>
      <w:r w:rsidRPr="000643FA">
        <w:rPr>
          <w:rFonts w:ascii="Baskerville Old Face" w:eastAsia="TimesNewRoman" w:hAnsi="Baskerville Old Face" w:cs="TimesNewRoman"/>
          <w:color w:val="000000" w:themeColor="text1"/>
          <w:sz w:val="28"/>
          <w:szCs w:val="28"/>
        </w:rPr>
        <w:t xml:space="preserve"> </w:t>
      </w:r>
      <w:r w:rsidRPr="000643FA">
        <w:rPr>
          <w:rFonts w:ascii="Times New Roman" w:eastAsia="TimesNewRoman" w:hAnsi="Times New Roman" w:cs="Times New Roman"/>
          <w:color w:val="000000" w:themeColor="text1"/>
          <w:sz w:val="28"/>
          <w:szCs w:val="28"/>
        </w:rPr>
        <w:t>карантинного</w:t>
      </w:r>
      <w:r w:rsidRPr="000643FA">
        <w:rPr>
          <w:rFonts w:ascii="Baskerville Old Face" w:eastAsia="TimesNewRoman" w:hAnsi="Baskerville Old Face" w:cs="TimesNewRoman"/>
          <w:color w:val="000000" w:themeColor="text1"/>
          <w:sz w:val="28"/>
          <w:szCs w:val="28"/>
        </w:rPr>
        <w:t xml:space="preserve"> </w:t>
      </w:r>
      <w:r w:rsidRPr="000643FA">
        <w:rPr>
          <w:rFonts w:ascii="Times New Roman" w:eastAsia="TimesNewRoman" w:hAnsi="Times New Roman" w:cs="Times New Roman"/>
          <w:color w:val="000000" w:themeColor="text1"/>
          <w:sz w:val="28"/>
          <w:szCs w:val="28"/>
        </w:rPr>
        <w:t>виду</w:t>
      </w:r>
      <w:r w:rsidRPr="000643FA">
        <w:rPr>
          <w:rFonts w:ascii="Baskerville Old Face" w:eastAsia="TimesNewRoman" w:hAnsi="Baskerville Old Face" w:cs="TimesNewRoman"/>
          <w:color w:val="000000" w:themeColor="text1"/>
          <w:sz w:val="28"/>
          <w:szCs w:val="28"/>
        </w:rPr>
        <w:t xml:space="preserve"> </w:t>
      </w:r>
      <w:r w:rsidRPr="000643FA">
        <w:rPr>
          <w:rFonts w:ascii="Times New Roman" w:eastAsia="TimesNewRoman" w:hAnsi="Times New Roman" w:cs="Times New Roman"/>
          <w:i/>
          <w:iCs/>
          <w:color w:val="000000" w:themeColor="text1"/>
          <w:sz w:val="28"/>
          <w:szCs w:val="28"/>
        </w:rPr>
        <w:t xml:space="preserve">Ambrosia artemisifolia </w:t>
      </w:r>
      <w:r w:rsidRPr="000643FA">
        <w:rPr>
          <w:rFonts w:ascii="Times New Roman" w:eastAsia="TimesNewRoman" w:hAnsi="Times New Roman" w:cs="Times New Roman"/>
          <w:color w:val="000000" w:themeColor="text1"/>
          <w:sz w:val="28"/>
          <w:szCs w:val="28"/>
        </w:rPr>
        <w:t xml:space="preserve">L. на ріст та розвиток широко використовуваних у сільському господарстві в Україні культурних рослин: </w:t>
      </w:r>
      <w:r w:rsidRPr="000643FA">
        <w:rPr>
          <w:rFonts w:ascii="Times New Roman" w:hAnsi="Times New Roman" w:cs="Times New Roman"/>
          <w:i/>
          <w:color w:val="000000" w:themeColor="text1"/>
          <w:sz w:val="28"/>
          <w:szCs w:val="28"/>
          <w:shd w:val="clear" w:color="auto" w:fill="FFFFFF"/>
        </w:rPr>
        <w:t xml:space="preserve">Phaseolus vulgaris </w:t>
      </w:r>
      <w:r w:rsidRPr="000643FA">
        <w:rPr>
          <w:rFonts w:ascii="Times New Roman" w:hAnsi="Times New Roman" w:cs="Times New Roman"/>
          <w:color w:val="000000" w:themeColor="text1"/>
          <w:sz w:val="28"/>
          <w:szCs w:val="28"/>
          <w:shd w:val="clear" w:color="auto" w:fill="FFFFFF"/>
        </w:rPr>
        <w:t xml:space="preserve">L., </w:t>
      </w:r>
      <w:r w:rsidRPr="000643FA">
        <w:rPr>
          <w:rFonts w:ascii="Times New Roman" w:hAnsi="Times New Roman" w:cs="Times New Roman"/>
          <w:i/>
          <w:color w:val="000000" w:themeColor="text1"/>
          <w:sz w:val="28"/>
          <w:szCs w:val="28"/>
          <w:shd w:val="clear" w:color="auto" w:fill="FFFFFF"/>
        </w:rPr>
        <w:t xml:space="preserve">Triticum aestivum </w:t>
      </w:r>
      <w:r w:rsidRPr="000643FA">
        <w:rPr>
          <w:rFonts w:ascii="Times New Roman" w:hAnsi="Times New Roman" w:cs="Times New Roman"/>
          <w:color w:val="000000" w:themeColor="text1"/>
          <w:sz w:val="28"/>
          <w:szCs w:val="28"/>
          <w:shd w:val="clear" w:color="auto" w:fill="FFFFFF"/>
        </w:rPr>
        <w:t>L. та</w:t>
      </w:r>
      <w:r w:rsidRPr="000643FA">
        <w:rPr>
          <w:rFonts w:ascii="Times New Roman" w:hAnsi="Times New Roman" w:cs="Times New Roman"/>
          <w:i/>
          <w:color w:val="000000" w:themeColor="text1"/>
          <w:sz w:val="28"/>
          <w:szCs w:val="28"/>
          <w:shd w:val="clear" w:color="auto" w:fill="FFFFFF"/>
        </w:rPr>
        <w:t xml:space="preserve"> Zea mays </w:t>
      </w:r>
      <w:r w:rsidRPr="000643FA">
        <w:rPr>
          <w:rFonts w:ascii="Times New Roman" w:hAnsi="Times New Roman" w:cs="Times New Roman"/>
          <w:color w:val="000000" w:themeColor="text1"/>
          <w:sz w:val="28"/>
          <w:szCs w:val="28"/>
          <w:shd w:val="clear" w:color="auto" w:fill="FFFFFF"/>
        </w:rPr>
        <w:t>L.</w:t>
      </w:r>
    </w:p>
    <w:p w:rsidR="00DF5D57" w:rsidRPr="000643FA" w:rsidRDefault="00DF5D57" w:rsidP="005B2377">
      <w:pPr>
        <w:tabs>
          <w:tab w:val="left" w:pos="7230"/>
        </w:tabs>
        <w:ind w:firstLine="709"/>
        <w:jc w:val="both"/>
        <w:rPr>
          <w:rFonts w:ascii="Times New Roman" w:hAnsi="Times New Roman" w:cs="Times New Roman"/>
          <w:color w:val="000000" w:themeColor="text1"/>
          <w:sz w:val="28"/>
          <w:szCs w:val="28"/>
          <w:shd w:val="clear" w:color="auto" w:fill="FFFFFF"/>
        </w:rPr>
      </w:pPr>
      <w:r w:rsidRPr="000643FA">
        <w:rPr>
          <w:rFonts w:ascii="Times New Roman" w:hAnsi="Times New Roman" w:cs="Times New Roman"/>
          <w:color w:val="000000" w:themeColor="text1"/>
          <w:sz w:val="28"/>
          <w:szCs w:val="28"/>
          <w:shd w:val="clear" w:color="auto" w:fill="FFFFFF"/>
        </w:rPr>
        <w:t xml:space="preserve">Практично всім рослинам більшою чи меншою мірою притаманна алелопатична активність, при цьому мова може йти як про стимулюючий так й інгібуючий вплив. Всі виділення організмів і окремих їх частин становить так званий алелопатичний потенціал, який створює алелопатичну напруженість середовища. </w:t>
      </w:r>
    </w:p>
    <w:p w:rsidR="00DF5D57" w:rsidRPr="000643FA" w:rsidRDefault="00DF5D57" w:rsidP="005B2377">
      <w:pPr>
        <w:autoSpaceDE w:val="0"/>
        <w:autoSpaceDN w:val="0"/>
        <w:adjustRightInd w:val="0"/>
        <w:ind w:firstLine="709"/>
        <w:jc w:val="both"/>
        <w:rPr>
          <w:rFonts w:ascii="Times New Roman" w:hAnsi="Times New Roman" w:cs="Times New Roman"/>
          <w:color w:val="000000" w:themeColor="text1"/>
          <w:sz w:val="28"/>
          <w:szCs w:val="28"/>
          <w:shd w:val="clear" w:color="auto" w:fill="FFFFFF"/>
        </w:rPr>
      </w:pPr>
      <w:r w:rsidRPr="000643FA">
        <w:rPr>
          <w:rFonts w:ascii="Times New Roman" w:eastAsia="TimesNewRoman" w:hAnsi="Times New Roman" w:cs="Times New Roman"/>
          <w:color w:val="000000" w:themeColor="text1"/>
          <w:sz w:val="28"/>
          <w:szCs w:val="28"/>
        </w:rPr>
        <w:t xml:space="preserve">Нами проведено оцінку алелопатичного впливу карантинного виду </w:t>
      </w:r>
      <w:r w:rsidRPr="000643FA">
        <w:rPr>
          <w:rFonts w:ascii="Times New Roman" w:eastAsia="TimesNewRoman" w:hAnsi="Times New Roman" w:cs="Times New Roman"/>
          <w:i/>
          <w:iCs/>
          <w:color w:val="000000" w:themeColor="text1"/>
          <w:sz w:val="28"/>
          <w:szCs w:val="28"/>
        </w:rPr>
        <w:t xml:space="preserve">Ambrosia artemisifolia </w:t>
      </w:r>
      <w:r w:rsidRPr="000643FA">
        <w:rPr>
          <w:rFonts w:ascii="Times New Roman" w:eastAsia="TimesNewRoman" w:hAnsi="Times New Roman" w:cs="Times New Roman"/>
          <w:color w:val="000000" w:themeColor="text1"/>
          <w:sz w:val="28"/>
          <w:szCs w:val="28"/>
        </w:rPr>
        <w:t xml:space="preserve">L. на ріст та розвиток видів, які широко використовуються у сільському господарстві в Україні культурних рослин: </w:t>
      </w:r>
      <w:r w:rsidRPr="000643FA">
        <w:rPr>
          <w:rFonts w:ascii="Times New Roman" w:hAnsi="Times New Roman" w:cs="Times New Roman"/>
          <w:i/>
          <w:color w:val="000000" w:themeColor="text1"/>
          <w:sz w:val="28"/>
          <w:szCs w:val="28"/>
          <w:shd w:val="clear" w:color="auto" w:fill="FFFFFF"/>
        </w:rPr>
        <w:t xml:space="preserve">Phaseolus vulgaris </w:t>
      </w:r>
      <w:r w:rsidRPr="000643FA">
        <w:rPr>
          <w:rFonts w:ascii="Times New Roman" w:hAnsi="Times New Roman" w:cs="Times New Roman"/>
          <w:color w:val="000000" w:themeColor="text1"/>
          <w:sz w:val="28"/>
          <w:szCs w:val="28"/>
          <w:shd w:val="clear" w:color="auto" w:fill="FFFFFF"/>
        </w:rPr>
        <w:t xml:space="preserve">L., </w:t>
      </w:r>
      <w:r w:rsidRPr="000643FA">
        <w:rPr>
          <w:rFonts w:ascii="Times New Roman" w:hAnsi="Times New Roman" w:cs="Times New Roman"/>
          <w:i/>
          <w:color w:val="000000" w:themeColor="text1"/>
          <w:sz w:val="28"/>
          <w:szCs w:val="28"/>
          <w:shd w:val="clear" w:color="auto" w:fill="FFFFFF"/>
        </w:rPr>
        <w:t xml:space="preserve">Triticum aestivum </w:t>
      </w:r>
      <w:r w:rsidRPr="000643FA">
        <w:rPr>
          <w:rFonts w:ascii="Times New Roman" w:hAnsi="Times New Roman" w:cs="Times New Roman"/>
          <w:color w:val="000000" w:themeColor="text1"/>
          <w:sz w:val="28"/>
          <w:szCs w:val="28"/>
          <w:shd w:val="clear" w:color="auto" w:fill="FFFFFF"/>
        </w:rPr>
        <w:t>L. та</w:t>
      </w:r>
      <w:r w:rsidRPr="000643FA">
        <w:rPr>
          <w:rFonts w:ascii="Times New Roman" w:hAnsi="Times New Roman" w:cs="Times New Roman"/>
          <w:i/>
          <w:color w:val="000000" w:themeColor="text1"/>
          <w:sz w:val="28"/>
          <w:szCs w:val="28"/>
          <w:shd w:val="clear" w:color="auto" w:fill="FFFFFF"/>
        </w:rPr>
        <w:t xml:space="preserve"> Zea mays </w:t>
      </w:r>
      <w:r w:rsidRPr="000643FA">
        <w:rPr>
          <w:rFonts w:ascii="Times New Roman" w:hAnsi="Times New Roman" w:cs="Times New Roman"/>
          <w:color w:val="000000" w:themeColor="text1"/>
          <w:sz w:val="28"/>
          <w:szCs w:val="28"/>
          <w:shd w:val="clear" w:color="auto" w:fill="FFFFFF"/>
        </w:rPr>
        <w:t xml:space="preserve">L. </w:t>
      </w:r>
    </w:p>
    <w:p w:rsidR="00DF5D57" w:rsidRPr="000643FA" w:rsidRDefault="00DF5D57" w:rsidP="005B2377">
      <w:pPr>
        <w:shd w:val="clear" w:color="auto" w:fill="FFFFFF"/>
        <w:ind w:firstLine="709"/>
        <w:jc w:val="both"/>
        <w:rPr>
          <w:rFonts w:ascii="Times New Roman" w:eastAsia="Times New Roman" w:hAnsi="Times New Roman" w:cs="Times New Roman"/>
          <w:color w:val="000000" w:themeColor="text1"/>
          <w:sz w:val="28"/>
          <w:szCs w:val="28"/>
        </w:rPr>
      </w:pPr>
      <w:r w:rsidRPr="000643FA">
        <w:rPr>
          <w:rFonts w:ascii="Times New Roman" w:hAnsi="Times New Roman" w:cs="Times New Roman"/>
          <w:color w:val="000000" w:themeColor="text1"/>
          <w:sz w:val="28"/>
          <w:szCs w:val="28"/>
          <w:shd w:val="clear" w:color="auto" w:fill="FFFFFF"/>
        </w:rPr>
        <w:t xml:space="preserve">Як показують результати наших досліджень з тестовими культурами екстракт амброзії полинолистої блокує в перші години проростання насіння при хорошому набуханні. Це істотно, достовірно знижує енергію проростання. </w:t>
      </w:r>
      <w:r w:rsidRPr="000643FA">
        <w:rPr>
          <w:rFonts w:ascii="Times New Roman" w:hAnsi="Times New Roman" w:cs="Times New Roman"/>
          <w:color w:val="000000" w:themeColor="text1"/>
          <w:sz w:val="28"/>
          <w:szCs w:val="28"/>
        </w:rPr>
        <w:t>Показано, що п</w:t>
      </w:r>
      <w:r w:rsidRPr="000643FA">
        <w:rPr>
          <w:rFonts w:ascii="Times New Roman" w:eastAsia="Times New Roman" w:hAnsi="Times New Roman" w:cs="Times New Roman"/>
          <w:color w:val="000000" w:themeColor="text1"/>
          <w:sz w:val="28"/>
          <w:szCs w:val="28"/>
        </w:rPr>
        <w:t xml:space="preserve">осівна якість насіння </w:t>
      </w:r>
      <w:r w:rsidRPr="000643FA">
        <w:rPr>
          <w:rFonts w:ascii="Times New Roman" w:hAnsi="Times New Roman" w:cs="Times New Roman"/>
          <w:i/>
          <w:color w:val="000000" w:themeColor="text1"/>
          <w:sz w:val="28"/>
          <w:szCs w:val="28"/>
          <w:shd w:val="clear" w:color="auto" w:fill="FFFFFF"/>
        </w:rPr>
        <w:t xml:space="preserve">Phaseolus vulgaris </w:t>
      </w:r>
      <w:r w:rsidRPr="000643FA">
        <w:rPr>
          <w:rFonts w:ascii="Times New Roman" w:hAnsi="Times New Roman" w:cs="Times New Roman"/>
          <w:color w:val="000000" w:themeColor="text1"/>
          <w:sz w:val="28"/>
          <w:szCs w:val="28"/>
          <w:shd w:val="clear" w:color="auto" w:fill="FFFFFF"/>
        </w:rPr>
        <w:t xml:space="preserve">L. та </w:t>
      </w:r>
      <w:r w:rsidRPr="000643FA">
        <w:rPr>
          <w:rFonts w:ascii="Times New Roman" w:hAnsi="Times New Roman" w:cs="Times New Roman"/>
          <w:i/>
          <w:color w:val="000000" w:themeColor="text1"/>
          <w:sz w:val="28"/>
          <w:szCs w:val="28"/>
          <w:shd w:val="clear" w:color="auto" w:fill="FFFFFF"/>
        </w:rPr>
        <w:t xml:space="preserve">Triticum aestivum </w:t>
      </w:r>
      <w:r w:rsidRPr="000643FA">
        <w:rPr>
          <w:rFonts w:ascii="Times New Roman" w:hAnsi="Times New Roman" w:cs="Times New Roman"/>
          <w:color w:val="000000" w:themeColor="text1"/>
          <w:sz w:val="28"/>
          <w:szCs w:val="28"/>
          <w:shd w:val="clear" w:color="auto" w:fill="FFFFFF"/>
        </w:rPr>
        <w:t xml:space="preserve">L. </w:t>
      </w:r>
      <w:r w:rsidRPr="000643FA">
        <w:rPr>
          <w:rFonts w:ascii="Times New Roman" w:eastAsia="Times New Roman" w:hAnsi="Times New Roman" w:cs="Times New Roman"/>
          <w:color w:val="000000" w:themeColor="text1"/>
          <w:sz w:val="28"/>
          <w:szCs w:val="28"/>
        </w:rPr>
        <w:t xml:space="preserve">достовірно зменшувалася за впливу витяжок кореневих екзометаболітів </w:t>
      </w:r>
      <w:r w:rsidRPr="000643FA">
        <w:rPr>
          <w:rFonts w:ascii="Times New Roman" w:hAnsi="Times New Roman" w:cs="Times New Roman"/>
          <w:i/>
          <w:iCs/>
          <w:color w:val="000000" w:themeColor="text1"/>
          <w:sz w:val="28"/>
          <w:szCs w:val="28"/>
        </w:rPr>
        <w:t xml:space="preserve">A. аrtemisiifolia </w:t>
      </w:r>
      <w:r w:rsidRPr="000643FA">
        <w:rPr>
          <w:rFonts w:ascii="Times New Roman" w:hAnsi="Times New Roman" w:cs="Times New Roman"/>
          <w:iCs/>
          <w:color w:val="000000" w:themeColor="text1"/>
          <w:sz w:val="28"/>
          <w:szCs w:val="28"/>
        </w:rPr>
        <w:t>L</w:t>
      </w:r>
      <w:r w:rsidRPr="000643FA">
        <w:rPr>
          <w:rFonts w:ascii="Times New Roman" w:eastAsia="Times New Roman" w:hAnsi="Times New Roman" w:cs="Times New Roman"/>
          <w:color w:val="000000" w:themeColor="text1"/>
          <w:sz w:val="28"/>
          <w:szCs w:val="28"/>
        </w:rPr>
        <w:t xml:space="preserve">. </w:t>
      </w:r>
    </w:p>
    <w:p w:rsidR="00DF5D57" w:rsidRPr="000643FA" w:rsidRDefault="00DF5D57" w:rsidP="005B2377">
      <w:pPr>
        <w:shd w:val="clear" w:color="auto" w:fill="FFFFFF"/>
        <w:ind w:firstLine="709"/>
        <w:jc w:val="both"/>
        <w:rPr>
          <w:rFonts w:ascii="Times New Roman" w:eastAsia="Times New Roman" w:hAnsi="Times New Roman" w:cs="Times New Roman"/>
          <w:color w:val="000000" w:themeColor="text1"/>
          <w:sz w:val="28"/>
          <w:szCs w:val="28"/>
        </w:rPr>
      </w:pPr>
      <w:r w:rsidRPr="000643FA">
        <w:rPr>
          <w:rFonts w:ascii="Times New Roman" w:hAnsi="Times New Roman"/>
          <w:bCs/>
          <w:color w:val="000000" w:themeColor="text1"/>
          <w:sz w:val="28"/>
          <w:szCs w:val="28"/>
        </w:rPr>
        <w:t xml:space="preserve">Виявлено, що </w:t>
      </w:r>
      <w:r w:rsidRPr="000643FA">
        <w:rPr>
          <w:rFonts w:ascii="Times New Roman" w:eastAsia="Times New Roman" w:hAnsi="Times New Roman" w:cs="Times New Roman"/>
          <w:color w:val="000000" w:themeColor="text1"/>
          <w:sz w:val="28"/>
          <w:szCs w:val="28"/>
        </w:rPr>
        <w:t xml:space="preserve">екстракти амброзії полинолистої інгібують проростання насіння досліджених культур, особливо 10% водорозчинні екстракти. Відмічено підсилення інгібування на градієнті концентрації. Показано, що найменший інгібуючий вплив на пророщування насіння сільськогосподарських культур виявляли екстракти сухої маси амброзії та ефекту </w:t>
      </w:r>
      <w:r w:rsidR="000C0BEA">
        <w:rPr>
          <w:rFonts w:ascii="Times New Roman" w:eastAsia="Times New Roman" w:hAnsi="Times New Roman" w:cs="Times New Roman"/>
          <w:color w:val="000000" w:themeColor="text1"/>
          <w:sz w:val="28"/>
          <w:szCs w:val="28"/>
        </w:rPr>
        <w:t>«</w:t>
      </w:r>
      <w:r w:rsidRPr="000643FA">
        <w:rPr>
          <w:rFonts w:ascii="Times New Roman" w:eastAsia="Times New Roman" w:hAnsi="Times New Roman" w:cs="Times New Roman"/>
          <w:color w:val="000000" w:themeColor="text1"/>
          <w:sz w:val="28"/>
          <w:szCs w:val="28"/>
        </w:rPr>
        <w:t>водяної бані</w:t>
      </w:r>
      <w:r w:rsidR="000C0BEA">
        <w:rPr>
          <w:rFonts w:ascii="Times New Roman" w:eastAsia="Times New Roman" w:hAnsi="Times New Roman" w:cs="Times New Roman"/>
          <w:color w:val="000000" w:themeColor="text1"/>
          <w:sz w:val="28"/>
          <w:szCs w:val="28"/>
        </w:rPr>
        <w:t>»</w:t>
      </w:r>
      <w:r w:rsidRPr="000643FA">
        <w:rPr>
          <w:rFonts w:ascii="Times New Roman" w:eastAsia="Times New Roman" w:hAnsi="Times New Roman" w:cs="Times New Roman"/>
          <w:color w:val="000000" w:themeColor="text1"/>
          <w:sz w:val="28"/>
          <w:szCs w:val="28"/>
        </w:rPr>
        <w:t xml:space="preserve">, натомість найбільший – екстракти із коренів амброзії.  </w:t>
      </w:r>
      <w:r w:rsidRPr="000643FA">
        <w:rPr>
          <w:rFonts w:ascii="Times New Roman" w:eastAsia="Times New Roman" w:hAnsi="Times New Roman" w:cs="Times New Roman"/>
          <w:color w:val="000000" w:themeColor="text1"/>
          <w:sz w:val="28"/>
          <w:szCs w:val="28"/>
        </w:rPr>
        <w:br w:type="page"/>
      </w:r>
    </w:p>
    <w:p w:rsidR="00DF5D57" w:rsidRPr="000643FA" w:rsidRDefault="00DF5D57" w:rsidP="00DF5D57">
      <w:pPr>
        <w:tabs>
          <w:tab w:val="left" w:pos="947"/>
        </w:tabs>
        <w:jc w:val="center"/>
        <w:rPr>
          <w:rFonts w:ascii="Times New Roman" w:eastAsia="Calibri" w:hAnsi="Times New Roman" w:cs="Times New Roman"/>
          <w:b/>
          <w:bCs/>
          <w:i/>
          <w:color w:val="000000" w:themeColor="text1"/>
          <w:sz w:val="32"/>
          <w:szCs w:val="28"/>
        </w:rPr>
      </w:pPr>
      <w:r w:rsidRPr="000643FA">
        <w:rPr>
          <w:rFonts w:ascii="Times New Roman" w:eastAsia="Calibri" w:hAnsi="Times New Roman" w:cs="Times New Roman"/>
          <w:bCs/>
          <w:color w:val="000000" w:themeColor="text1"/>
          <w:sz w:val="28"/>
          <w:szCs w:val="28"/>
        </w:rPr>
        <w:lastRenderedPageBreak/>
        <w:t>БІОМОНІТОРИНГ ЗАБРУДНЕНИХ НАФТОПРОДУКТАМИ ҐРУНТІВ</w:t>
      </w:r>
    </w:p>
    <w:p w:rsidR="00DF5D57" w:rsidRPr="000643FA" w:rsidRDefault="00DF5D57" w:rsidP="00DF5D57">
      <w:pPr>
        <w:widowControl w:val="0"/>
        <w:ind w:left="3402" w:right="-2"/>
        <w:rPr>
          <w:rFonts w:ascii="Times New Roman" w:eastAsia="Times New Roman" w:hAnsi="Times New Roman" w:cs="Times New Roman"/>
          <w:b/>
          <w:color w:val="000000" w:themeColor="text1"/>
        </w:rPr>
      </w:pPr>
    </w:p>
    <w:p w:rsidR="00DF5D57" w:rsidRPr="000643FA" w:rsidRDefault="00DF5D57" w:rsidP="00DF5D57">
      <w:pPr>
        <w:widowControl w:val="0"/>
        <w:ind w:left="3402" w:right="-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Автор:</w:t>
      </w:r>
    </w:p>
    <w:p w:rsidR="00DF5D57" w:rsidRPr="005838C4" w:rsidRDefault="00DF5D57" w:rsidP="00DF5D57">
      <w:pPr>
        <w:widowControl w:val="0"/>
        <w:ind w:left="3402" w:right="-2"/>
        <w:rPr>
          <w:rFonts w:ascii="Times New Roman" w:eastAsia="Times New Roman" w:hAnsi="Times New Roman" w:cs="Times New Roman"/>
          <w:color w:val="000000" w:themeColor="text1"/>
          <w:lang w:val="uk-UA"/>
        </w:rPr>
      </w:pPr>
      <w:r w:rsidRPr="000643FA">
        <w:rPr>
          <w:rFonts w:ascii="Times New Roman" w:eastAsia="Times New Roman" w:hAnsi="Times New Roman" w:cs="Times New Roman"/>
          <w:noProof/>
          <w:color w:val="000000" w:themeColor="text1"/>
        </w:rPr>
        <w:t>Кордунян Олександра</w:t>
      </w:r>
      <w:r w:rsidR="005838C4">
        <w:rPr>
          <w:rFonts w:ascii="Times New Roman" w:eastAsia="Times New Roman" w:hAnsi="Times New Roman" w:cs="Times New Roman"/>
          <w:noProof/>
          <w:color w:val="000000" w:themeColor="text1"/>
          <w:lang w:val="uk-UA"/>
        </w:rPr>
        <w:t>,</w:t>
      </w:r>
    </w:p>
    <w:p w:rsidR="00DF5D57" w:rsidRPr="000643FA" w:rsidRDefault="00DF5D57" w:rsidP="00DF5D57">
      <w:pPr>
        <w:widowControl w:val="0"/>
        <w:ind w:left="3402" w:right="-2"/>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 xml:space="preserve">учениця 10 класу </w:t>
      </w:r>
    </w:p>
    <w:p w:rsidR="00DF5D57" w:rsidRPr="000643FA" w:rsidRDefault="00DF5D57" w:rsidP="00DF5D57">
      <w:pPr>
        <w:widowControl w:val="0"/>
        <w:ind w:left="3402" w:right="-2"/>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Мамалигівської ЗОШ Мамалигівської ОТГ</w:t>
      </w:r>
    </w:p>
    <w:p w:rsidR="00DF5D57" w:rsidRPr="000643FA" w:rsidRDefault="00DF5D57" w:rsidP="00DF5D57">
      <w:pPr>
        <w:widowControl w:val="0"/>
        <w:ind w:left="3402" w:right="-2"/>
        <w:rPr>
          <w:rFonts w:ascii="Times New Roman" w:eastAsia="Times New Roman" w:hAnsi="Times New Roman" w:cs="Times New Roman"/>
          <w:b/>
          <w:color w:val="000000" w:themeColor="text1"/>
        </w:rPr>
      </w:pPr>
    </w:p>
    <w:p w:rsidR="00DF5D57" w:rsidRPr="000643FA" w:rsidRDefault="00DF5D57" w:rsidP="00DF5D57">
      <w:pPr>
        <w:widowControl w:val="0"/>
        <w:ind w:left="3402" w:right="-2"/>
        <w:rPr>
          <w:rFonts w:ascii="Times New Roman" w:eastAsia="Times New Roman" w:hAnsi="Times New Roman" w:cs="Times New Roman"/>
          <w:b/>
          <w:color w:val="000000" w:themeColor="text1"/>
        </w:rPr>
      </w:pPr>
      <w:r w:rsidRPr="000643FA">
        <w:rPr>
          <w:rFonts w:ascii="Times New Roman" w:eastAsia="Times New Roman" w:hAnsi="Times New Roman" w:cs="Times New Roman"/>
          <w:b/>
          <w:color w:val="000000" w:themeColor="text1"/>
        </w:rPr>
        <w:t>Наукові керівники:</w:t>
      </w:r>
    </w:p>
    <w:p w:rsidR="00DF5D57" w:rsidRPr="000643FA" w:rsidRDefault="00DF5D57" w:rsidP="00DF5D57">
      <w:pPr>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 xml:space="preserve">Абрамчук А.А. </w:t>
      </w:r>
    </w:p>
    <w:p w:rsidR="00DF5D57" w:rsidRPr="000643FA" w:rsidRDefault="00DF5D57" w:rsidP="00DF5D57">
      <w:pPr>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вчитель біології та хімії Мамалигівської ЗОШ</w:t>
      </w:r>
    </w:p>
    <w:p w:rsidR="00DF5D57" w:rsidRPr="000643FA" w:rsidRDefault="00DF5D57" w:rsidP="00DF5D57">
      <w:pPr>
        <w:tabs>
          <w:tab w:val="left" w:pos="947"/>
        </w:tabs>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 xml:space="preserve">Морозова Т.В. </w:t>
      </w:r>
    </w:p>
    <w:p w:rsidR="00DF5D57" w:rsidRPr="000643FA" w:rsidRDefault="00DF5D57" w:rsidP="00DF5D57">
      <w:pPr>
        <w:tabs>
          <w:tab w:val="left" w:pos="947"/>
        </w:tabs>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 xml:space="preserve">доцент </w:t>
      </w:r>
      <w:r w:rsidRPr="000643FA">
        <w:rPr>
          <w:rFonts w:ascii="Times New Roman" w:eastAsia="Times New Roman" w:hAnsi="Times New Roman" w:cs="Times New Roman"/>
          <w:noProof/>
          <w:color w:val="000000" w:themeColor="text1"/>
          <w:spacing w:val="-10"/>
        </w:rPr>
        <w:t>Інституту біології, хімії та біоресурсів</w:t>
      </w:r>
      <w:r w:rsidRPr="000643FA">
        <w:rPr>
          <w:rFonts w:ascii="Times New Roman" w:eastAsia="Times New Roman" w:hAnsi="Times New Roman" w:cs="Times New Roman"/>
          <w:noProof/>
          <w:color w:val="000000" w:themeColor="text1"/>
        </w:rPr>
        <w:t xml:space="preserve"> ЧНУ </w:t>
      </w:r>
    </w:p>
    <w:p w:rsidR="00DF5D57" w:rsidRPr="000643FA" w:rsidRDefault="00DF5D57" w:rsidP="00DF5D57">
      <w:pPr>
        <w:tabs>
          <w:tab w:val="left" w:pos="947"/>
        </w:tabs>
        <w:ind w:left="3402"/>
        <w:rPr>
          <w:rFonts w:ascii="Times New Roman" w:eastAsia="Times New Roman" w:hAnsi="Times New Roman" w:cs="Times New Roman"/>
          <w:noProof/>
          <w:color w:val="000000" w:themeColor="text1"/>
        </w:rPr>
      </w:pPr>
      <w:r w:rsidRPr="000643FA">
        <w:rPr>
          <w:rFonts w:ascii="Times New Roman" w:eastAsia="Times New Roman" w:hAnsi="Times New Roman" w:cs="Times New Roman"/>
          <w:noProof/>
          <w:color w:val="000000" w:themeColor="text1"/>
        </w:rPr>
        <w:t>імені Ю.Федьковича, к.б.н</w:t>
      </w:r>
    </w:p>
    <w:p w:rsidR="00DF5D57" w:rsidRPr="000643FA" w:rsidRDefault="00DF5D57" w:rsidP="00DF5D57">
      <w:pPr>
        <w:tabs>
          <w:tab w:val="left" w:pos="947"/>
        </w:tabs>
        <w:ind w:left="3402"/>
        <w:rPr>
          <w:rFonts w:ascii="Times New Roman" w:eastAsia="Calibri" w:hAnsi="Times New Roman" w:cs="Times New Roman"/>
          <w:bCs/>
          <w:color w:val="000000" w:themeColor="text1"/>
          <w:sz w:val="28"/>
          <w:szCs w:val="28"/>
        </w:rPr>
      </w:pPr>
    </w:p>
    <w:p w:rsidR="00DF5D57" w:rsidRPr="000643FA" w:rsidRDefault="00DF5D57" w:rsidP="005B2377">
      <w:pPr>
        <w:spacing w:line="276" w:lineRule="auto"/>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Ключовим етапом екологічних досліджень сьогодення є розвиток нових екологічно безпечних та економічно вигідних технологій ремедіації ґрунтів .</w:t>
      </w:r>
    </w:p>
    <w:p w:rsidR="00DF5D57" w:rsidRPr="000643FA" w:rsidRDefault="00DF5D57" w:rsidP="005B2377">
      <w:pPr>
        <w:spacing w:line="276" w:lineRule="auto"/>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 xml:space="preserve">Саме тому, </w:t>
      </w:r>
      <w:r w:rsidRPr="005838C4">
        <w:rPr>
          <w:rFonts w:ascii="Times New Roman" w:eastAsia="Times New Roman" w:hAnsi="Times New Roman" w:cs="Times New Roman"/>
          <w:color w:val="000000" w:themeColor="text1"/>
          <w:sz w:val="28"/>
          <w:szCs w:val="28"/>
        </w:rPr>
        <w:t>метою</w:t>
      </w:r>
      <w:r w:rsidRPr="000643FA">
        <w:rPr>
          <w:rFonts w:ascii="Times New Roman" w:eastAsia="Times New Roman" w:hAnsi="Times New Roman" w:cs="Times New Roman"/>
          <w:color w:val="000000" w:themeColor="text1"/>
          <w:sz w:val="28"/>
          <w:szCs w:val="28"/>
        </w:rPr>
        <w:t xml:space="preserve"> нашої роботи було: оцінити фітотоксичність забрудненої нафтопродуктами грунтосуміші.</w:t>
      </w:r>
    </w:p>
    <w:p w:rsidR="00DF5D57" w:rsidRPr="000643FA" w:rsidRDefault="00DF5D57" w:rsidP="005B2377">
      <w:pPr>
        <w:spacing w:line="276" w:lineRule="auto"/>
        <w:ind w:firstLine="709"/>
        <w:jc w:val="both"/>
        <w:rPr>
          <w:rFonts w:ascii="Times New Roman" w:eastAsia="Times New Roman" w:hAnsi="Times New Roman" w:cs="Times New Roman"/>
          <w:bCs/>
          <w:color w:val="000000" w:themeColor="text1"/>
          <w:sz w:val="28"/>
          <w:szCs w:val="28"/>
        </w:rPr>
      </w:pPr>
      <w:r w:rsidRPr="000643FA">
        <w:rPr>
          <w:rFonts w:ascii="Times New Roman" w:eastAsia="Times New Roman" w:hAnsi="Times New Roman" w:cs="Times New Roman"/>
          <w:bCs/>
          <w:color w:val="000000" w:themeColor="text1"/>
          <w:sz w:val="28"/>
          <w:szCs w:val="28"/>
        </w:rPr>
        <w:t>Наші дослідження стосувалися виз</w:t>
      </w:r>
      <w:r w:rsidR="005838C4">
        <w:rPr>
          <w:rFonts w:ascii="Times New Roman" w:eastAsia="Times New Roman" w:hAnsi="Times New Roman" w:cs="Times New Roman"/>
          <w:bCs/>
          <w:color w:val="000000" w:themeColor="text1"/>
          <w:sz w:val="28"/>
          <w:szCs w:val="28"/>
        </w:rPr>
        <w:t xml:space="preserve">начення біологічної активності </w:t>
      </w:r>
      <w:r w:rsidR="005838C4">
        <w:rPr>
          <w:rFonts w:ascii="Times New Roman" w:eastAsia="Times New Roman" w:hAnsi="Times New Roman" w:cs="Times New Roman"/>
          <w:bCs/>
          <w:color w:val="000000" w:themeColor="text1"/>
          <w:sz w:val="28"/>
          <w:szCs w:val="28"/>
          <w:lang w:val="uk-UA"/>
        </w:rPr>
        <w:t>ґ</w:t>
      </w:r>
      <w:r w:rsidRPr="000643FA">
        <w:rPr>
          <w:rFonts w:ascii="Times New Roman" w:eastAsia="Times New Roman" w:hAnsi="Times New Roman" w:cs="Times New Roman"/>
          <w:bCs/>
          <w:color w:val="000000" w:themeColor="text1"/>
          <w:sz w:val="28"/>
          <w:szCs w:val="28"/>
        </w:rPr>
        <w:t>рунтосуміші за впливу різних концентрацій бензину та дизельного палива. . Нами відмічено, незначне зниження інтенсивності виділення СО</w:t>
      </w:r>
      <w:r w:rsidRPr="000643FA">
        <w:rPr>
          <w:rFonts w:ascii="Times New Roman" w:eastAsia="Times New Roman" w:hAnsi="Times New Roman" w:cs="Times New Roman"/>
          <w:bCs/>
          <w:color w:val="000000" w:themeColor="text1"/>
          <w:sz w:val="28"/>
          <w:szCs w:val="28"/>
          <w:vertAlign w:val="subscript"/>
        </w:rPr>
        <w:t xml:space="preserve">2 </w:t>
      </w:r>
      <w:r w:rsidRPr="000643FA">
        <w:rPr>
          <w:rFonts w:ascii="Times New Roman" w:eastAsia="Times New Roman" w:hAnsi="Times New Roman" w:cs="Times New Roman"/>
          <w:bCs/>
          <w:color w:val="000000" w:themeColor="text1"/>
          <w:sz w:val="28"/>
          <w:szCs w:val="28"/>
        </w:rPr>
        <w:t>за дії дизельного пального у концентрації 10 мл/кг, очевидно дизпаливо пригнічує процеси дихання ґрунту.</w:t>
      </w:r>
    </w:p>
    <w:p w:rsidR="00DF5D57" w:rsidRPr="000643FA" w:rsidRDefault="00DF5D57" w:rsidP="005B2377">
      <w:pPr>
        <w:spacing w:line="276" w:lineRule="auto"/>
        <w:ind w:firstLine="709"/>
        <w:jc w:val="both"/>
        <w:rPr>
          <w:rFonts w:ascii="Times New Roman" w:eastAsia="Times New Roman" w:hAnsi="Times New Roman" w:cs="Times New Roman"/>
          <w:bCs/>
          <w:color w:val="000000" w:themeColor="text1"/>
          <w:sz w:val="28"/>
          <w:szCs w:val="28"/>
        </w:rPr>
      </w:pPr>
      <w:r w:rsidRPr="000643FA">
        <w:rPr>
          <w:rFonts w:ascii="Times New Roman" w:eastAsia="Times New Roman" w:hAnsi="Times New Roman" w:cs="Times New Roman"/>
          <w:bCs/>
          <w:color w:val="000000" w:themeColor="text1"/>
          <w:sz w:val="28"/>
          <w:szCs w:val="28"/>
        </w:rPr>
        <w:t xml:space="preserve">Отже, отримані результати свідчать, що вплив дизельного палива у концентрації 20 та 30 мл/кг, не виявляє суттєвого інгібуючого впливу на інтенсивність дихання ґрунту, а навпаки слугує </w:t>
      </w:r>
      <w:r w:rsidR="000C0BEA">
        <w:rPr>
          <w:rFonts w:ascii="Times New Roman" w:eastAsia="Times New Roman" w:hAnsi="Times New Roman" w:cs="Times New Roman"/>
          <w:bCs/>
          <w:color w:val="000000" w:themeColor="text1"/>
          <w:sz w:val="28"/>
          <w:szCs w:val="28"/>
        </w:rPr>
        <w:t>«</w:t>
      </w:r>
      <w:r w:rsidRPr="000643FA">
        <w:rPr>
          <w:rFonts w:ascii="Times New Roman" w:eastAsia="Times New Roman" w:hAnsi="Times New Roman" w:cs="Times New Roman"/>
          <w:bCs/>
          <w:color w:val="000000" w:themeColor="text1"/>
          <w:sz w:val="28"/>
          <w:szCs w:val="28"/>
        </w:rPr>
        <w:t>поживним середовищем</w:t>
      </w:r>
      <w:r w:rsidR="000C0BEA">
        <w:rPr>
          <w:rFonts w:ascii="Times New Roman" w:eastAsia="Times New Roman" w:hAnsi="Times New Roman" w:cs="Times New Roman"/>
          <w:bCs/>
          <w:color w:val="000000" w:themeColor="text1"/>
          <w:sz w:val="28"/>
          <w:szCs w:val="28"/>
        </w:rPr>
        <w:t>»</w:t>
      </w:r>
      <w:r w:rsidRPr="000643FA">
        <w:rPr>
          <w:rFonts w:ascii="Times New Roman" w:eastAsia="Times New Roman" w:hAnsi="Times New Roman" w:cs="Times New Roman"/>
          <w:bCs/>
          <w:color w:val="000000" w:themeColor="text1"/>
          <w:sz w:val="28"/>
          <w:szCs w:val="28"/>
        </w:rPr>
        <w:t xml:space="preserve"> вуглеводнів для мікроорганізмів що мешкають в ґрунті.</w:t>
      </w:r>
    </w:p>
    <w:p w:rsidR="00DF5D57" w:rsidRPr="000643FA" w:rsidRDefault="00DF5D57" w:rsidP="005B2377">
      <w:pPr>
        <w:spacing w:line="276" w:lineRule="auto"/>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Одним із провідних біологічних методів оцінки стану навколишнього природного середовища є фітоіндикація. В основі фітотестування лежить чутливість рослин до екзогенного хімічного впливу, що виявляється у зміні ростових і морфологічних характеристик.</w:t>
      </w:r>
    </w:p>
    <w:p w:rsidR="00DF5D57" w:rsidRPr="000643FA" w:rsidRDefault="00DF5D57" w:rsidP="005B2377">
      <w:pPr>
        <w:spacing w:line="276" w:lineRule="auto"/>
        <w:ind w:firstLine="709"/>
        <w:jc w:val="both"/>
        <w:rPr>
          <w:rFonts w:ascii="Times New Roman" w:eastAsia="Times New Roman" w:hAnsi="Times New Roman" w:cs="Times New Roman"/>
          <w:bCs/>
          <w:color w:val="000000" w:themeColor="text1"/>
          <w:sz w:val="28"/>
          <w:szCs w:val="28"/>
        </w:rPr>
      </w:pPr>
      <w:r w:rsidRPr="000643FA">
        <w:rPr>
          <w:rFonts w:ascii="Times New Roman" w:eastAsia="Times New Roman" w:hAnsi="Times New Roman" w:cs="Times New Roman"/>
          <w:bCs/>
          <w:color w:val="000000" w:themeColor="text1"/>
          <w:sz w:val="28"/>
          <w:szCs w:val="28"/>
        </w:rPr>
        <w:t>Для оцінки фітотоксичності нафтопродуктів у ґрунтах, нами проаналізовано енергію проростання та схож</w:t>
      </w:r>
      <w:r w:rsidR="005838C4">
        <w:rPr>
          <w:rFonts w:ascii="Times New Roman" w:eastAsia="Times New Roman" w:hAnsi="Times New Roman" w:cs="Times New Roman"/>
          <w:bCs/>
          <w:color w:val="000000" w:themeColor="text1"/>
          <w:sz w:val="28"/>
          <w:szCs w:val="28"/>
        </w:rPr>
        <w:t>ість насіння деяких культур на ґ</w:t>
      </w:r>
      <w:r w:rsidRPr="000643FA">
        <w:rPr>
          <w:rFonts w:ascii="Times New Roman" w:eastAsia="Times New Roman" w:hAnsi="Times New Roman" w:cs="Times New Roman"/>
          <w:bCs/>
          <w:color w:val="000000" w:themeColor="text1"/>
          <w:sz w:val="28"/>
          <w:szCs w:val="28"/>
        </w:rPr>
        <w:t>рунтосуміші, що містила різну кількість дизельного палива та бензину. Дослідження проводили згідно запропонованої методики. Використовували насіння таких культур, як  кукурудза, пшениця, хрінниця посівна, жито.</w:t>
      </w:r>
    </w:p>
    <w:p w:rsidR="00DF5D57" w:rsidRPr="000643FA" w:rsidRDefault="00DF5D57" w:rsidP="005B2377">
      <w:pPr>
        <w:spacing w:line="276" w:lineRule="auto"/>
        <w:ind w:firstLine="709"/>
        <w:jc w:val="both"/>
        <w:rPr>
          <w:rFonts w:ascii="Times New Roman" w:eastAsia="Times New Roman" w:hAnsi="Times New Roman" w:cs="Times New Roman"/>
          <w:color w:val="000000" w:themeColor="text1"/>
          <w:sz w:val="28"/>
          <w:szCs w:val="28"/>
        </w:rPr>
      </w:pPr>
      <w:r w:rsidRPr="000643FA">
        <w:rPr>
          <w:rFonts w:ascii="Times New Roman" w:eastAsia="Times New Roman" w:hAnsi="Times New Roman" w:cs="Times New Roman"/>
          <w:color w:val="000000" w:themeColor="text1"/>
          <w:sz w:val="28"/>
          <w:szCs w:val="28"/>
        </w:rPr>
        <w:t>Фітотест виявляє здатність насінин адекватно реагувати на екзогенний хімічний вплив шляхом зміни інтенсивності проростання коренів, що дозволяє довжину останніх прийняти за показник тест-функції. Критерієм шкідливого впливу вважається пригнічування росту коренів насіння.</w:t>
      </w:r>
      <w:r w:rsidRPr="000643FA">
        <w:rPr>
          <w:rFonts w:ascii="Times New Roman" w:eastAsia="Calibri" w:hAnsi="Times New Roman" w:cs="Times New Roman"/>
          <w:b/>
          <w:bCs/>
          <w:i/>
          <w:color w:val="000000" w:themeColor="text1"/>
          <w:sz w:val="32"/>
          <w:szCs w:val="28"/>
        </w:rPr>
        <w:br w:type="page"/>
      </w:r>
    </w:p>
    <w:p w:rsidR="00DF5D57" w:rsidRPr="000643FA" w:rsidRDefault="00DF5D57" w:rsidP="00DF5D57">
      <w:pPr>
        <w:tabs>
          <w:tab w:val="left" w:pos="947"/>
        </w:tabs>
        <w:jc w:val="center"/>
        <w:rPr>
          <w:rFonts w:ascii="Times New Roman" w:hAnsi="Times New Roman" w:cs="Times New Roman"/>
          <w:b/>
          <w:color w:val="000000" w:themeColor="text1"/>
          <w:sz w:val="32"/>
          <w:szCs w:val="32"/>
        </w:rPr>
      </w:pPr>
      <w:r w:rsidRPr="000643FA">
        <w:rPr>
          <w:rFonts w:ascii="Times New Roman" w:hAnsi="Times New Roman" w:cs="Times New Roman"/>
          <w:b/>
          <w:color w:val="000000" w:themeColor="text1"/>
          <w:sz w:val="32"/>
          <w:szCs w:val="32"/>
        </w:rPr>
        <w:lastRenderedPageBreak/>
        <w:t xml:space="preserve">Секція </w:t>
      </w:r>
      <w:r w:rsidR="000C0BEA">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Лісознавство</w:t>
      </w:r>
      <w:r w:rsidR="000C0BEA">
        <w:rPr>
          <w:rFonts w:ascii="Times New Roman" w:hAnsi="Times New Roman" w:cs="Times New Roman"/>
          <w:b/>
          <w:color w:val="000000" w:themeColor="text1"/>
          <w:sz w:val="32"/>
          <w:szCs w:val="32"/>
        </w:rPr>
        <w:t>»</w:t>
      </w:r>
    </w:p>
    <w:p w:rsidR="00DF5D57" w:rsidRPr="000643FA" w:rsidRDefault="00DF5D57" w:rsidP="00DF5D57">
      <w:pPr>
        <w:tabs>
          <w:tab w:val="left" w:pos="947"/>
        </w:tabs>
        <w:jc w:val="center"/>
        <w:rPr>
          <w:rFonts w:ascii="Times New Roman" w:hAnsi="Times New Roman" w:cs="Times New Roman"/>
          <w:b/>
          <w:color w:val="000000" w:themeColor="text1"/>
          <w:sz w:val="32"/>
          <w:szCs w:val="32"/>
        </w:rPr>
      </w:pPr>
    </w:p>
    <w:p w:rsidR="00DF5D57" w:rsidRPr="000643FA" w:rsidRDefault="00DF5D57" w:rsidP="00DF5D57">
      <w:pPr>
        <w:tabs>
          <w:tab w:val="left" w:pos="9356"/>
        </w:tabs>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t xml:space="preserve">Школа майбутнього. Проектне озеленення </w:t>
      </w:r>
    </w:p>
    <w:p w:rsidR="00DF5D57" w:rsidRPr="000643FA" w:rsidRDefault="00DF5D57" w:rsidP="00DF5D57">
      <w:pPr>
        <w:tabs>
          <w:tab w:val="left" w:pos="9356"/>
        </w:tabs>
        <w:jc w:val="center"/>
        <w:rPr>
          <w:rFonts w:ascii="Times New Roman" w:eastAsia="Calibri" w:hAnsi="Times New Roman" w:cs="Times New Roman"/>
          <w:caps/>
          <w:color w:val="000000" w:themeColor="text1"/>
          <w:sz w:val="28"/>
          <w:szCs w:val="28"/>
        </w:rPr>
      </w:pPr>
      <w:r w:rsidRPr="000643FA">
        <w:rPr>
          <w:rFonts w:ascii="Times New Roman" w:eastAsia="Calibri" w:hAnsi="Times New Roman" w:cs="Times New Roman"/>
          <w:caps/>
          <w:color w:val="000000" w:themeColor="text1"/>
          <w:sz w:val="28"/>
          <w:szCs w:val="28"/>
        </w:rPr>
        <w:t>Сторожинецької районної гімназії</w:t>
      </w:r>
    </w:p>
    <w:p w:rsidR="00DF5D57" w:rsidRPr="000643FA" w:rsidRDefault="00DF5D57" w:rsidP="00DF5D57">
      <w:pPr>
        <w:tabs>
          <w:tab w:val="left" w:pos="9356"/>
        </w:tabs>
        <w:jc w:val="center"/>
        <w:rPr>
          <w:rFonts w:ascii="Times New Roman" w:eastAsia="Calibri" w:hAnsi="Times New Roman" w:cs="Times New Roman"/>
          <w:b/>
          <w:caps/>
          <w:color w:val="000000" w:themeColor="text1"/>
          <w:sz w:val="28"/>
          <w:szCs w:val="28"/>
        </w:rPr>
      </w:pPr>
    </w:p>
    <w:p w:rsidR="00DF5D57" w:rsidRPr="000643FA" w:rsidRDefault="005838C4" w:rsidP="00DF5D57">
      <w:pPr>
        <w:tabs>
          <w:tab w:val="left" w:pos="9356"/>
        </w:tabs>
        <w:ind w:left="3402"/>
        <w:rPr>
          <w:rFonts w:ascii="Times New Roman" w:eastAsia="Calibri" w:hAnsi="Times New Roman" w:cs="Times New Roman"/>
          <w:b/>
          <w:color w:val="000000" w:themeColor="text1"/>
        </w:rPr>
      </w:pPr>
      <w:r w:rsidRPr="000643FA">
        <w:rPr>
          <w:rFonts w:ascii="Times New Roman" w:eastAsia="Calibri" w:hAnsi="Times New Roman" w:cs="Times New Roman"/>
          <w:b/>
          <w:noProof/>
          <w:color w:val="000000" w:themeColor="text1"/>
          <w:lang w:val="uk-UA" w:eastAsia="uk-UA"/>
        </w:rPr>
        <w:drawing>
          <wp:anchor distT="0" distB="0" distL="114300" distR="114300" simplePos="0" relativeHeight="251798528" behindDoc="1" locked="0" layoutInCell="1" allowOverlap="1" wp14:anchorId="4B155F17" wp14:editId="0DEDDDBC">
            <wp:simplePos x="0" y="0"/>
            <wp:positionH relativeFrom="column">
              <wp:posOffset>365760</wp:posOffset>
            </wp:positionH>
            <wp:positionV relativeFrom="paragraph">
              <wp:posOffset>12700</wp:posOffset>
            </wp:positionV>
            <wp:extent cx="1419225" cy="1715135"/>
            <wp:effectExtent l="0" t="0" r="9525" b="0"/>
            <wp:wrapTight wrapText="bothSides">
              <wp:wrapPolygon edited="0">
                <wp:start x="0" y="0"/>
                <wp:lineTo x="0" y="21352"/>
                <wp:lineTo x="21455" y="21352"/>
                <wp:lineTo x="21455" y="0"/>
                <wp:lineTo x="0" y="0"/>
              </wp:wrapPolygon>
            </wp:wrapTight>
            <wp:docPr id="1101" name="Рисунок 1101" descr="C:\Users\User\Desktop\фото з києва\Левицька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з києва\Левицька С..jpg"/>
                    <pic:cNvPicPr>
                      <a:picLocks noChangeAspect="1" noChangeArrowheads="1"/>
                    </pic:cNvPicPr>
                  </pic:nvPicPr>
                  <pic:blipFill rotWithShape="1">
                    <a:blip r:embed="rId166">
                      <a:extLst>
                        <a:ext uri="{28A0092B-C50C-407E-A947-70E740481C1C}">
                          <a14:useLocalDpi xmlns:a14="http://schemas.microsoft.com/office/drawing/2010/main" val="0"/>
                        </a:ext>
                      </a:extLst>
                    </a:blip>
                    <a:srcRect l="17144" t="6734" r="10195"/>
                    <a:stretch/>
                  </pic:blipFill>
                  <pic:spPr bwMode="auto">
                    <a:xfrm flipH="1">
                      <a:off x="0" y="0"/>
                      <a:ext cx="1419225" cy="1715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D57" w:rsidRPr="000643FA">
        <w:rPr>
          <w:rFonts w:ascii="Times New Roman" w:eastAsia="Calibri" w:hAnsi="Times New Roman" w:cs="Times New Roman"/>
          <w:b/>
          <w:color w:val="000000" w:themeColor="text1"/>
        </w:rPr>
        <w:t>Автор:</w:t>
      </w:r>
    </w:p>
    <w:p w:rsidR="00DF5D57" w:rsidRPr="005838C4" w:rsidRDefault="00DF5D57" w:rsidP="00DF5D57">
      <w:pPr>
        <w:tabs>
          <w:tab w:val="left" w:pos="9356"/>
        </w:tabs>
        <w:ind w:left="3402"/>
        <w:rPr>
          <w:rFonts w:ascii="Times New Roman" w:eastAsia="Calibri" w:hAnsi="Times New Roman" w:cs="Times New Roman"/>
          <w:color w:val="000000" w:themeColor="text1"/>
          <w:lang w:val="uk-UA"/>
        </w:rPr>
      </w:pPr>
      <w:r w:rsidRPr="000643FA">
        <w:rPr>
          <w:rFonts w:ascii="Times New Roman" w:eastAsia="Times New Roman" w:hAnsi="Times New Roman" w:cs="Times New Roman"/>
          <w:color w:val="000000" w:themeColor="text1"/>
          <w:spacing w:val="-3"/>
        </w:rPr>
        <w:t>Левицька Світлана</w:t>
      </w:r>
      <w:r w:rsidR="005838C4">
        <w:rPr>
          <w:rFonts w:ascii="Times New Roman" w:eastAsia="Times New Roman" w:hAnsi="Times New Roman" w:cs="Times New Roman"/>
          <w:color w:val="000000" w:themeColor="text1"/>
          <w:spacing w:val="-3"/>
          <w:lang w:val="uk-UA"/>
        </w:rPr>
        <w:t>,</w:t>
      </w:r>
    </w:p>
    <w:p w:rsidR="00DF5D57" w:rsidRPr="000643FA" w:rsidRDefault="00DF5D57" w:rsidP="00DF5D57">
      <w:pPr>
        <w:tabs>
          <w:tab w:val="left" w:pos="9356"/>
        </w:tabs>
        <w:ind w:left="3402"/>
        <w:rPr>
          <w:rFonts w:ascii="Times New Roman" w:eastAsia="Calibri" w:hAnsi="Times New Roman" w:cs="Times New Roman"/>
          <w:color w:val="000000" w:themeColor="text1"/>
        </w:rPr>
      </w:pPr>
      <w:r w:rsidRPr="000643FA">
        <w:rPr>
          <w:rFonts w:ascii="Times New Roman" w:eastAsia="Calibri" w:hAnsi="Times New Roman" w:cs="Times New Roman"/>
          <w:color w:val="000000" w:themeColor="text1"/>
        </w:rPr>
        <w:t xml:space="preserve">учениця 11 класу </w:t>
      </w:r>
    </w:p>
    <w:p w:rsidR="00DF5D57" w:rsidRPr="000643FA" w:rsidRDefault="00DF5D57" w:rsidP="00DF5D57">
      <w:pPr>
        <w:tabs>
          <w:tab w:val="left" w:pos="9356"/>
        </w:tabs>
        <w:ind w:left="3402"/>
        <w:rPr>
          <w:rFonts w:ascii="Times New Roman" w:eastAsia="Calibri" w:hAnsi="Times New Roman" w:cs="Times New Roman"/>
          <w:b/>
          <w:color w:val="000000" w:themeColor="text1"/>
        </w:rPr>
      </w:pPr>
      <w:r w:rsidRPr="000643FA">
        <w:rPr>
          <w:rFonts w:ascii="Times New Roman" w:eastAsia="Times New Roman" w:hAnsi="Times New Roman" w:cs="Times New Roman"/>
          <w:color w:val="000000" w:themeColor="text1"/>
          <w:spacing w:val="-3"/>
        </w:rPr>
        <w:t>Сторожинецької районної гімназії</w:t>
      </w:r>
      <w:r w:rsidRPr="000643FA">
        <w:rPr>
          <w:rFonts w:ascii="Times New Roman" w:eastAsia="Calibri" w:hAnsi="Times New Roman" w:cs="Times New Roman"/>
          <w:color w:val="000000" w:themeColor="text1"/>
        </w:rPr>
        <w:t xml:space="preserve"> </w:t>
      </w:r>
      <w:bookmarkStart w:id="7" w:name="_Hlk484771792"/>
      <w:bookmarkEnd w:id="7"/>
    </w:p>
    <w:p w:rsidR="00DF5D57" w:rsidRPr="000643FA" w:rsidRDefault="00DF5D57" w:rsidP="00DF5D57">
      <w:pPr>
        <w:tabs>
          <w:tab w:val="left" w:pos="9356"/>
        </w:tabs>
        <w:ind w:left="3402"/>
        <w:rPr>
          <w:rFonts w:ascii="Times New Roman" w:eastAsia="Calibri" w:hAnsi="Times New Roman" w:cs="Times New Roman"/>
          <w:b/>
          <w:color w:val="000000" w:themeColor="text1"/>
        </w:rPr>
      </w:pPr>
    </w:p>
    <w:p w:rsidR="00DF5D57" w:rsidRPr="000643FA" w:rsidRDefault="00DF5D57" w:rsidP="00DF5D57">
      <w:pPr>
        <w:tabs>
          <w:tab w:val="left" w:pos="9356"/>
        </w:tabs>
        <w:ind w:left="3402"/>
        <w:rPr>
          <w:rFonts w:ascii="Times New Roman" w:eastAsia="Calibri" w:hAnsi="Times New Roman" w:cs="Times New Roman"/>
          <w:b/>
          <w:color w:val="000000" w:themeColor="text1"/>
        </w:rPr>
      </w:pPr>
      <w:r>
        <w:rPr>
          <w:rFonts w:ascii="Times New Roman" w:eastAsia="Calibri" w:hAnsi="Times New Roman" w:cs="Times New Roman"/>
          <w:b/>
          <w:color w:val="000000" w:themeColor="text1"/>
        </w:rPr>
        <w:t>Керівник</w:t>
      </w:r>
      <w:r w:rsidRPr="000643FA">
        <w:rPr>
          <w:rFonts w:ascii="Times New Roman" w:eastAsia="Calibri" w:hAnsi="Times New Roman" w:cs="Times New Roman"/>
          <w:b/>
          <w:color w:val="000000" w:themeColor="text1"/>
        </w:rPr>
        <w:t>:</w:t>
      </w:r>
    </w:p>
    <w:p w:rsidR="00DF5D57" w:rsidRPr="000643FA" w:rsidRDefault="00DF5D57" w:rsidP="00DF5D57">
      <w:pPr>
        <w:shd w:val="clear" w:color="auto" w:fill="FFFFFF"/>
        <w:tabs>
          <w:tab w:val="left" w:pos="2458"/>
        </w:tabs>
        <w:ind w:left="3402"/>
        <w:rPr>
          <w:rFonts w:ascii="Times New Roman" w:eastAsia="Times New Roman" w:hAnsi="Times New Roman" w:cs="Times New Roman"/>
          <w:color w:val="000000" w:themeColor="text1"/>
          <w:spacing w:val="-3"/>
        </w:rPr>
      </w:pPr>
      <w:r w:rsidRPr="000643FA">
        <w:rPr>
          <w:rFonts w:ascii="Times New Roman" w:eastAsia="Times New Roman" w:hAnsi="Times New Roman" w:cs="Times New Roman"/>
          <w:color w:val="000000" w:themeColor="text1"/>
          <w:spacing w:val="-3"/>
        </w:rPr>
        <w:t>Парайко К.І.</w:t>
      </w:r>
      <w:r w:rsidR="005838C4">
        <w:rPr>
          <w:rFonts w:ascii="Times New Roman" w:eastAsia="Times New Roman" w:hAnsi="Times New Roman" w:cs="Times New Roman"/>
          <w:color w:val="000000" w:themeColor="text1"/>
          <w:spacing w:val="-3"/>
          <w:lang w:val="uk-UA"/>
        </w:rPr>
        <w:t>,</w:t>
      </w:r>
      <w:r w:rsidRPr="000643FA">
        <w:rPr>
          <w:rFonts w:ascii="Times New Roman" w:eastAsia="Times New Roman" w:hAnsi="Times New Roman" w:cs="Times New Roman"/>
          <w:color w:val="000000" w:themeColor="text1"/>
          <w:spacing w:val="-3"/>
        </w:rPr>
        <w:t xml:space="preserve"> </w:t>
      </w:r>
    </w:p>
    <w:p w:rsidR="00DF5D57" w:rsidRPr="000643FA" w:rsidRDefault="00DF5D57" w:rsidP="00DF5D57">
      <w:pPr>
        <w:shd w:val="clear" w:color="auto" w:fill="FFFFFF"/>
        <w:tabs>
          <w:tab w:val="left" w:pos="2458"/>
        </w:tabs>
        <w:ind w:left="3402"/>
        <w:rPr>
          <w:rFonts w:ascii="Times New Roman" w:eastAsia="Times New Roman" w:hAnsi="Times New Roman" w:cs="Times New Roman"/>
          <w:color w:val="000000" w:themeColor="text1"/>
          <w:spacing w:val="-3"/>
        </w:rPr>
      </w:pPr>
      <w:r w:rsidRPr="000643FA">
        <w:rPr>
          <w:rFonts w:ascii="Times New Roman" w:eastAsia="Times New Roman" w:hAnsi="Times New Roman" w:cs="Times New Roman"/>
          <w:color w:val="000000" w:themeColor="text1"/>
          <w:spacing w:val="-3"/>
        </w:rPr>
        <w:t xml:space="preserve">вчитель біології </w:t>
      </w:r>
    </w:p>
    <w:p w:rsidR="00DF5D57" w:rsidRPr="000643FA" w:rsidRDefault="00DF5D57" w:rsidP="00DF5D57">
      <w:pPr>
        <w:shd w:val="clear" w:color="auto" w:fill="FFFFFF"/>
        <w:tabs>
          <w:tab w:val="left" w:pos="2458"/>
        </w:tabs>
        <w:ind w:left="3402"/>
        <w:rPr>
          <w:rFonts w:ascii="Times New Roman" w:eastAsia="Times New Roman" w:hAnsi="Times New Roman" w:cs="Times New Roman"/>
          <w:color w:val="000000" w:themeColor="text1"/>
          <w:spacing w:val="-3"/>
        </w:rPr>
      </w:pPr>
      <w:r w:rsidRPr="000643FA">
        <w:rPr>
          <w:rFonts w:ascii="Times New Roman" w:eastAsia="Times New Roman" w:hAnsi="Times New Roman" w:cs="Times New Roman"/>
          <w:color w:val="000000" w:themeColor="text1"/>
          <w:spacing w:val="-3"/>
        </w:rPr>
        <w:t xml:space="preserve">Сторожинецької районної гімназії </w:t>
      </w:r>
    </w:p>
    <w:p w:rsidR="00DF5D57" w:rsidRPr="000643FA" w:rsidRDefault="00DF5D57" w:rsidP="00DF5D57">
      <w:pPr>
        <w:shd w:val="clear" w:color="auto" w:fill="FFFFFF"/>
        <w:tabs>
          <w:tab w:val="left" w:pos="2458"/>
        </w:tabs>
        <w:ind w:left="3402"/>
        <w:rPr>
          <w:rFonts w:ascii="Times New Roman" w:eastAsia="Times New Roman" w:hAnsi="Times New Roman" w:cs="Times New Roman"/>
          <w:color w:val="000000" w:themeColor="text1"/>
          <w:spacing w:val="-3"/>
        </w:rPr>
      </w:pPr>
    </w:p>
    <w:p w:rsidR="00DF5D57" w:rsidRPr="000643FA" w:rsidRDefault="00DF5D57" w:rsidP="005B2377">
      <w:pPr>
        <w:tabs>
          <w:tab w:val="left" w:pos="9356"/>
        </w:tabs>
        <w:ind w:left="3402"/>
        <w:rPr>
          <w:rFonts w:ascii="Times New Roman" w:eastAsia="Calibri" w:hAnsi="Times New Roman" w:cs="Times New Roman"/>
          <w:b/>
          <w:color w:val="000000" w:themeColor="text1"/>
        </w:rPr>
      </w:pPr>
    </w:p>
    <w:p w:rsidR="00DF5D57" w:rsidRPr="005838C4" w:rsidRDefault="00DF5D57" w:rsidP="005838C4">
      <w:pPr>
        <w:spacing w:line="276" w:lineRule="auto"/>
        <w:ind w:firstLine="709"/>
        <w:contextualSpacing/>
        <w:jc w:val="both"/>
        <w:rPr>
          <w:rFonts w:ascii="Times New Roman" w:eastAsia="Calibri" w:hAnsi="Times New Roman" w:cs="Times New Roman"/>
          <w:color w:val="000000" w:themeColor="text1"/>
          <w:sz w:val="28"/>
          <w:szCs w:val="28"/>
        </w:rPr>
      </w:pPr>
      <w:r w:rsidRPr="005838C4">
        <w:rPr>
          <w:rFonts w:ascii="Times New Roman" w:eastAsia="Calibri" w:hAnsi="Times New Roman" w:cs="Times New Roman"/>
          <w:color w:val="000000" w:themeColor="text1"/>
          <w:sz w:val="28"/>
          <w:szCs w:val="28"/>
        </w:rPr>
        <w:t xml:space="preserve">Мета даної роботи – створення проекту озеленення прилеглої території гімназії, формування екологічної культури особистості, залучення учнівської молоді до роботи з покращення зовнішнього озеленення та ландшафтного дизайну території Сторожинецької районної гімназії. </w:t>
      </w:r>
    </w:p>
    <w:p w:rsidR="00DF5D57" w:rsidRPr="005838C4" w:rsidRDefault="00DF5D57" w:rsidP="005838C4">
      <w:pPr>
        <w:spacing w:line="276" w:lineRule="auto"/>
        <w:ind w:firstLine="709"/>
        <w:contextualSpacing/>
        <w:jc w:val="both"/>
        <w:rPr>
          <w:rFonts w:ascii="Times New Roman" w:eastAsia="Calibri" w:hAnsi="Times New Roman" w:cs="Times New Roman"/>
          <w:color w:val="000000" w:themeColor="text1"/>
          <w:sz w:val="28"/>
          <w:szCs w:val="28"/>
        </w:rPr>
      </w:pPr>
      <w:r w:rsidRPr="005838C4">
        <w:rPr>
          <w:rFonts w:ascii="Times New Roman" w:eastAsia="Calibri" w:hAnsi="Times New Roman" w:cs="Times New Roman"/>
          <w:color w:val="000000" w:themeColor="text1"/>
          <w:sz w:val="28"/>
          <w:szCs w:val="28"/>
        </w:rPr>
        <w:t xml:space="preserve">Робота ґрунтується на активізації діяльності педагогів та населення з питання корисного озеленення території різних типів навчальних закладів не тільки з декоративною метою, а й дидактичною – створення навчального простору просто неба; отримання досвіду з озеленення з мінімальним бюджетом; набуття досвіду пошуку та практичного використання профільної інформації з питань проектування, дизайну, реалізації проекту, практики догляду за рослинами. </w:t>
      </w:r>
    </w:p>
    <w:p w:rsidR="00DF5D57" w:rsidRPr="005838C4" w:rsidRDefault="00DF5D57" w:rsidP="005838C4">
      <w:pPr>
        <w:spacing w:line="276" w:lineRule="auto"/>
        <w:ind w:firstLine="709"/>
        <w:contextualSpacing/>
        <w:jc w:val="both"/>
        <w:rPr>
          <w:rFonts w:ascii="Times New Roman" w:eastAsia="Calibri" w:hAnsi="Times New Roman" w:cs="Times New Roman"/>
          <w:color w:val="000000" w:themeColor="text1"/>
          <w:sz w:val="28"/>
          <w:szCs w:val="28"/>
        </w:rPr>
      </w:pPr>
      <w:r w:rsidRPr="005838C4">
        <w:rPr>
          <w:rFonts w:ascii="Times New Roman" w:eastAsia="Calibri" w:hAnsi="Times New Roman" w:cs="Times New Roman"/>
          <w:color w:val="000000" w:themeColor="text1"/>
          <w:sz w:val="28"/>
          <w:szCs w:val="28"/>
        </w:rPr>
        <w:t>У роботі вперше визначено природно-кліматичні особливості досліджуваної території; описано елементи ландшафтного дизайну (ландшафтні групи, бордюри, рабатки, квітники, альпінарії, рокарії тощо); підібрано асортимент рослин для проектування; складено план-схеми перспективних насаджень на території навчального закладу.</w:t>
      </w:r>
    </w:p>
    <w:p w:rsidR="00DF5D57" w:rsidRPr="005838C4" w:rsidRDefault="00DF5D57" w:rsidP="005838C4">
      <w:pPr>
        <w:spacing w:line="276" w:lineRule="auto"/>
        <w:ind w:firstLine="709"/>
        <w:contextualSpacing/>
        <w:jc w:val="both"/>
        <w:rPr>
          <w:rFonts w:ascii="Times New Roman" w:eastAsia="Calibri" w:hAnsi="Times New Roman" w:cs="Times New Roman"/>
          <w:color w:val="000000" w:themeColor="text1"/>
          <w:sz w:val="28"/>
          <w:szCs w:val="28"/>
        </w:rPr>
      </w:pPr>
      <w:r w:rsidRPr="005838C4">
        <w:rPr>
          <w:rFonts w:ascii="Times New Roman" w:eastAsia="Calibri" w:hAnsi="Times New Roman" w:cs="Times New Roman"/>
          <w:color w:val="000000" w:themeColor="text1"/>
          <w:sz w:val="28"/>
          <w:szCs w:val="28"/>
        </w:rPr>
        <w:t>Як висновок зауважимо, що озеленення прилеглої території,  набуває дедалі більшого поширення, адже це спілкування людини з природою, що наповнене духовим змістом, сприяє розширенню і поглибленню знань учнів з ботаніки, біології, екології, квітникарства; вдосконаленню трудового, екологічного і естетичного виховання; ознайомленню з методами наукових досліджень; розвитком здатності особистості до дослідницької діяльності та сприяє свідомому вибору професії.</w:t>
      </w:r>
    </w:p>
    <w:p w:rsidR="005B2377" w:rsidRDefault="005B2377">
      <w:pPr>
        <w:spacing w:after="160" w:line="259" w:lineRule="auto"/>
        <w:rPr>
          <w:rFonts w:ascii="Times New Roman" w:hAnsi="Times New Roman" w:cs="Times New Roman"/>
          <w:b/>
          <w:caps/>
          <w:sz w:val="32"/>
          <w:szCs w:val="32"/>
        </w:rPr>
      </w:pPr>
      <w:r>
        <w:rPr>
          <w:rFonts w:ascii="Times New Roman" w:hAnsi="Times New Roman" w:cs="Times New Roman"/>
          <w:b/>
          <w:caps/>
          <w:sz w:val="32"/>
          <w:szCs w:val="32"/>
        </w:rPr>
        <w:br w:type="page"/>
      </w:r>
    </w:p>
    <w:p w:rsidR="002E503E" w:rsidRPr="009A0A78" w:rsidRDefault="002E503E" w:rsidP="002E503E">
      <w:pPr>
        <w:widowControl w:val="0"/>
        <w:spacing w:line="324" w:lineRule="auto"/>
        <w:jc w:val="center"/>
        <w:rPr>
          <w:rFonts w:ascii="Times New Roman" w:hAnsi="Times New Roman" w:cs="Times New Roman"/>
          <w:b/>
          <w:caps/>
          <w:sz w:val="32"/>
          <w:szCs w:val="32"/>
          <w:lang w:val="uk-UA"/>
        </w:rPr>
      </w:pPr>
      <w:r w:rsidRPr="009A0A78">
        <w:rPr>
          <w:rFonts w:ascii="Times New Roman" w:hAnsi="Times New Roman" w:cs="Times New Roman"/>
          <w:b/>
          <w:caps/>
          <w:sz w:val="32"/>
          <w:szCs w:val="32"/>
          <w:lang w:val="uk-UA"/>
        </w:rPr>
        <w:lastRenderedPageBreak/>
        <w:t>відділення мовознавства</w:t>
      </w:r>
    </w:p>
    <w:p w:rsidR="002E503E" w:rsidRPr="009A0A78" w:rsidRDefault="002E503E" w:rsidP="002E503E">
      <w:pPr>
        <w:tabs>
          <w:tab w:val="left" w:pos="947"/>
        </w:tabs>
        <w:jc w:val="center"/>
        <w:rPr>
          <w:rFonts w:ascii="Times New Roman" w:hAnsi="Times New Roman" w:cs="Times New Roman"/>
          <w:b/>
          <w:sz w:val="32"/>
          <w:szCs w:val="32"/>
          <w:lang w:val="uk-UA"/>
        </w:rPr>
      </w:pPr>
    </w:p>
    <w:p w:rsidR="002E503E" w:rsidRDefault="002E503E" w:rsidP="002E503E">
      <w:pPr>
        <w:tabs>
          <w:tab w:val="left" w:pos="947"/>
        </w:tabs>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t xml:space="preserve">Секція </w:t>
      </w:r>
      <w:r w:rsidR="000C0BEA">
        <w:rPr>
          <w:rFonts w:ascii="Times New Roman" w:hAnsi="Times New Roman" w:cs="Times New Roman"/>
          <w:b/>
          <w:sz w:val="32"/>
          <w:szCs w:val="32"/>
          <w:lang w:val="uk-UA"/>
        </w:rPr>
        <w:t>«</w:t>
      </w:r>
      <w:r>
        <w:rPr>
          <w:rFonts w:ascii="Times New Roman" w:hAnsi="Times New Roman" w:cs="Times New Roman"/>
          <w:b/>
          <w:sz w:val="32"/>
          <w:szCs w:val="32"/>
          <w:lang w:val="uk-UA"/>
        </w:rPr>
        <w:t xml:space="preserve">Англійська </w:t>
      </w:r>
      <w:r w:rsidRPr="009A0A78">
        <w:rPr>
          <w:rFonts w:ascii="Times New Roman" w:hAnsi="Times New Roman" w:cs="Times New Roman"/>
          <w:b/>
          <w:sz w:val="32"/>
          <w:szCs w:val="32"/>
          <w:lang w:val="uk-UA"/>
        </w:rPr>
        <w:t>мова</w:t>
      </w:r>
      <w:r w:rsidR="000C0BEA">
        <w:rPr>
          <w:rFonts w:ascii="Times New Roman" w:hAnsi="Times New Roman" w:cs="Times New Roman"/>
          <w:b/>
          <w:sz w:val="32"/>
          <w:szCs w:val="32"/>
          <w:lang w:val="uk-UA"/>
        </w:rPr>
        <w:t>»</w:t>
      </w:r>
    </w:p>
    <w:p w:rsidR="002E503E" w:rsidRDefault="002E503E" w:rsidP="002E503E">
      <w:pPr>
        <w:tabs>
          <w:tab w:val="left" w:pos="947"/>
        </w:tabs>
        <w:jc w:val="center"/>
        <w:rPr>
          <w:rFonts w:ascii="Times New Roman" w:hAnsi="Times New Roman" w:cs="Times New Roman"/>
          <w:b/>
          <w:sz w:val="32"/>
          <w:szCs w:val="32"/>
          <w:lang w:val="uk-UA"/>
        </w:rPr>
      </w:pPr>
    </w:p>
    <w:p w:rsidR="002E503E" w:rsidRPr="002E503E" w:rsidRDefault="002E503E" w:rsidP="002E503E">
      <w:pPr>
        <w:jc w:val="center"/>
        <w:rPr>
          <w:rFonts w:ascii="Times New Roman" w:hAnsi="Times New Roman" w:cs="Times New Roman"/>
          <w:sz w:val="28"/>
          <w:szCs w:val="28"/>
        </w:rPr>
      </w:pPr>
      <w:r w:rsidRPr="002E503E">
        <w:rPr>
          <w:rFonts w:ascii="Times New Roman" w:hAnsi="Times New Roman" w:cs="Times New Roman"/>
          <w:sz w:val="28"/>
          <w:szCs w:val="28"/>
        </w:rPr>
        <w:t>ОСОБЛИВОСТІ ВИКОРИСТАННЯ КОЛОРОНІМІВ</w:t>
      </w:r>
    </w:p>
    <w:p w:rsidR="002E503E" w:rsidRPr="002E503E" w:rsidRDefault="002E503E" w:rsidP="002E503E">
      <w:pPr>
        <w:jc w:val="center"/>
        <w:rPr>
          <w:rFonts w:ascii="Times New Roman" w:hAnsi="Times New Roman" w:cs="Times New Roman"/>
          <w:sz w:val="28"/>
          <w:szCs w:val="28"/>
        </w:rPr>
      </w:pPr>
      <w:r w:rsidRPr="002E503E">
        <w:rPr>
          <w:rFonts w:ascii="Times New Roman" w:hAnsi="Times New Roman" w:cs="Times New Roman"/>
          <w:sz w:val="28"/>
          <w:szCs w:val="28"/>
        </w:rPr>
        <w:t>В АНГЛОМОВНІЙ ЖІНОЧІЙ ТА ЧОЛОВІЧІЙ ПОЕЗІЇ</w:t>
      </w:r>
    </w:p>
    <w:p w:rsidR="002E503E" w:rsidRDefault="002E503E" w:rsidP="002E503E">
      <w:pPr>
        <w:pStyle w:val="22"/>
        <w:keepNext/>
        <w:keepLines/>
        <w:shd w:val="clear" w:color="auto" w:fill="auto"/>
        <w:spacing w:before="0" w:line="240" w:lineRule="auto"/>
        <w:ind w:left="3828" w:firstLine="708"/>
        <w:rPr>
          <w:rFonts w:ascii="Times New Roman" w:eastAsia="Arial Unicode MS" w:hAnsi="Times New Roman" w:cs="Arial Unicode MS"/>
          <w:color w:val="000000"/>
          <w:sz w:val="28"/>
          <w:szCs w:val="28"/>
          <w:lang w:eastAsia="ru-RU"/>
        </w:rPr>
      </w:pPr>
    </w:p>
    <w:p w:rsidR="002E503E" w:rsidRPr="009A0A78" w:rsidRDefault="00DD09A4" w:rsidP="002E503E">
      <w:pPr>
        <w:pStyle w:val="22"/>
        <w:keepNext/>
        <w:keepLines/>
        <w:shd w:val="clear" w:color="auto" w:fill="auto"/>
        <w:spacing w:before="0" w:line="240" w:lineRule="auto"/>
        <w:ind w:left="2694" w:firstLine="708"/>
        <w:rPr>
          <w:rFonts w:ascii="Times New Roman" w:hAnsi="Times New Roman"/>
          <w:b/>
          <w:sz w:val="24"/>
          <w:szCs w:val="24"/>
        </w:rPr>
      </w:pPr>
      <w:r w:rsidRPr="00DD09A4">
        <w:rPr>
          <w:rFonts w:ascii="Times New Roman" w:hAnsi="Times New Roman" w:cs="Times New Roman"/>
          <w:noProof/>
          <w:lang w:eastAsia="uk-UA"/>
        </w:rPr>
        <w:drawing>
          <wp:anchor distT="0" distB="0" distL="114300" distR="114300" simplePos="0" relativeHeight="251658240" behindDoc="0" locked="0" layoutInCell="1" allowOverlap="1" wp14:anchorId="50F61260" wp14:editId="0B2BD1BB">
            <wp:simplePos x="0" y="0"/>
            <wp:positionH relativeFrom="margin">
              <wp:posOffset>239712</wp:posOffset>
            </wp:positionH>
            <wp:positionV relativeFrom="paragraph">
              <wp:posOffset>126684</wp:posOffset>
            </wp:positionV>
            <wp:extent cx="1655445" cy="1417320"/>
            <wp:effectExtent l="4763" t="0" r="6667" b="6668"/>
            <wp:wrapNone/>
            <wp:docPr id="2" name="Рисунок 2" descr="D:\Липованчук Н\БМАНУМ\ТЕЗИ 2018\Фото Забелін Дмит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ТЕЗИ 2018\Фото Забелін Дмитро.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1947" t="5380" r="28014" b="3231"/>
                    <a:stretch/>
                  </pic:blipFill>
                  <pic:spPr bwMode="auto">
                    <a:xfrm rot="5400000">
                      <a:off x="0" y="0"/>
                      <a:ext cx="1655445" cy="1417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503E" w:rsidRPr="009A0A78">
        <w:rPr>
          <w:rFonts w:ascii="Times New Roman" w:hAnsi="Times New Roman"/>
          <w:b/>
          <w:sz w:val="24"/>
          <w:szCs w:val="24"/>
        </w:rPr>
        <w:t xml:space="preserve">Автор: </w:t>
      </w:r>
    </w:p>
    <w:p w:rsidR="002E503E" w:rsidRPr="002E503E" w:rsidRDefault="002E503E" w:rsidP="002E503E">
      <w:pPr>
        <w:suppressAutoHyphens/>
        <w:autoSpaceDE w:val="0"/>
        <w:ind w:firstLine="3402"/>
        <w:rPr>
          <w:rFonts w:ascii="Times New Roman" w:eastAsia="Noto Sans CJK SC Regular" w:hAnsi="Times New Roman" w:cs="Times New Roman"/>
          <w:color w:val="auto"/>
          <w:kern w:val="2"/>
          <w:lang w:eastAsia="hi-IN" w:bidi="hi-IN"/>
        </w:rPr>
      </w:pPr>
      <w:r w:rsidRPr="002E503E">
        <w:rPr>
          <w:rFonts w:ascii="Times New Roman" w:eastAsia="Noto Sans CJK SC Regular" w:hAnsi="Times New Roman" w:cs="Times New Roman"/>
          <w:color w:val="auto"/>
          <w:kern w:val="2"/>
          <w:lang w:eastAsia="hi-IN" w:bidi="hi-IN"/>
        </w:rPr>
        <w:t>Забелін Дмитр</w:t>
      </w:r>
      <w:r w:rsidRPr="002E503E">
        <w:rPr>
          <w:rFonts w:ascii="Times New Roman" w:eastAsia="Noto Sans CJK SC Regular" w:hAnsi="Times New Roman" w:cs="Times New Roman"/>
          <w:color w:val="auto"/>
          <w:kern w:val="2"/>
          <w:lang w:val="uk-UA" w:eastAsia="hi-IN" w:bidi="hi-IN"/>
        </w:rPr>
        <w:t>о,</w:t>
      </w:r>
      <w:r w:rsidRPr="002E503E">
        <w:rPr>
          <w:rFonts w:ascii="Times New Roman" w:eastAsia="Noto Sans CJK SC Regular" w:hAnsi="Times New Roman" w:cs="Times New Roman"/>
          <w:color w:val="auto"/>
          <w:kern w:val="2"/>
          <w:lang w:eastAsia="hi-IN" w:bidi="hi-IN"/>
        </w:rPr>
        <w:t xml:space="preserve"> </w:t>
      </w:r>
    </w:p>
    <w:p w:rsidR="002E503E" w:rsidRPr="002E503E" w:rsidRDefault="002E503E" w:rsidP="002E503E">
      <w:pPr>
        <w:ind w:firstLine="3402"/>
        <w:rPr>
          <w:rFonts w:ascii="Times New Roman" w:eastAsia="Noto Sans CJK SC Regular" w:hAnsi="Times New Roman" w:cs="Times New Roman"/>
          <w:color w:val="auto"/>
          <w:kern w:val="2"/>
          <w:lang w:val="uk-UA" w:eastAsia="hi-IN" w:bidi="hi-IN"/>
        </w:rPr>
      </w:pPr>
      <w:r>
        <w:rPr>
          <w:rFonts w:ascii="Times New Roman" w:eastAsia="Noto Sans CJK SC Regular" w:hAnsi="Times New Roman" w:cs="Times New Roman"/>
          <w:color w:val="auto"/>
          <w:kern w:val="2"/>
          <w:lang w:val="uk-UA" w:eastAsia="hi-IN" w:bidi="hi-IN"/>
        </w:rPr>
        <w:t>у</w:t>
      </w:r>
      <w:r w:rsidRPr="002E503E">
        <w:rPr>
          <w:rFonts w:ascii="Times New Roman" w:eastAsia="Noto Sans CJK SC Regular" w:hAnsi="Times New Roman" w:cs="Times New Roman"/>
          <w:color w:val="auto"/>
          <w:kern w:val="2"/>
          <w:lang w:val="uk-UA" w:eastAsia="hi-IN" w:bidi="hi-IN"/>
        </w:rPr>
        <w:t>ч</w:t>
      </w:r>
      <w:r>
        <w:rPr>
          <w:rFonts w:ascii="Times New Roman" w:eastAsia="Noto Sans CJK SC Regular" w:hAnsi="Times New Roman" w:cs="Times New Roman"/>
          <w:color w:val="auto"/>
          <w:kern w:val="2"/>
          <w:lang w:val="uk-UA" w:eastAsia="hi-IN" w:bidi="hi-IN"/>
        </w:rPr>
        <w:t>ень</w:t>
      </w:r>
      <w:r w:rsidRPr="002E503E">
        <w:rPr>
          <w:rFonts w:ascii="Times New Roman" w:eastAsia="Noto Sans CJK SC Regular" w:hAnsi="Times New Roman" w:cs="Times New Roman"/>
          <w:color w:val="auto"/>
          <w:kern w:val="2"/>
          <w:lang w:val="uk-UA" w:eastAsia="hi-IN" w:bidi="hi-IN"/>
        </w:rPr>
        <w:t xml:space="preserve"> </w:t>
      </w:r>
      <w:r w:rsidRPr="002E503E">
        <w:rPr>
          <w:rFonts w:ascii="Times New Roman" w:eastAsia="Noto Sans CJK SC Regular" w:hAnsi="Times New Roman" w:cs="Times New Roman"/>
          <w:color w:val="auto"/>
          <w:kern w:val="2"/>
          <w:lang w:eastAsia="hi-IN" w:bidi="hi-IN"/>
        </w:rPr>
        <w:t>11 клас</w:t>
      </w:r>
      <w:r>
        <w:rPr>
          <w:rFonts w:ascii="Times New Roman" w:eastAsia="Noto Sans CJK SC Regular" w:hAnsi="Times New Roman" w:cs="Times New Roman"/>
          <w:color w:val="auto"/>
          <w:kern w:val="2"/>
          <w:lang w:val="uk-UA" w:eastAsia="hi-IN" w:bidi="hi-IN"/>
        </w:rPr>
        <w:t>у</w:t>
      </w:r>
    </w:p>
    <w:p w:rsidR="002E503E" w:rsidRPr="002E503E" w:rsidRDefault="002E503E" w:rsidP="002E503E">
      <w:pPr>
        <w:ind w:firstLine="3402"/>
        <w:rPr>
          <w:rFonts w:ascii="Times New Roman" w:eastAsia="Noto Sans CJK SC Regular" w:hAnsi="Times New Roman" w:cs="Times New Roman"/>
          <w:color w:val="auto"/>
          <w:kern w:val="2"/>
          <w:lang w:eastAsia="hi-IN" w:bidi="hi-IN"/>
        </w:rPr>
      </w:pPr>
      <w:r w:rsidRPr="002E503E">
        <w:rPr>
          <w:rFonts w:ascii="Times New Roman" w:eastAsia="Noto Sans CJK SC Regular" w:hAnsi="Times New Roman" w:cs="Times New Roman"/>
          <w:color w:val="auto"/>
          <w:kern w:val="2"/>
          <w:lang w:eastAsia="hi-IN" w:bidi="hi-IN"/>
        </w:rPr>
        <w:t>Чернівецьк</w:t>
      </w:r>
      <w:r>
        <w:rPr>
          <w:rFonts w:ascii="Times New Roman" w:eastAsia="Noto Sans CJK SC Regular" w:hAnsi="Times New Roman" w:cs="Times New Roman"/>
          <w:color w:val="auto"/>
          <w:kern w:val="2"/>
          <w:lang w:val="uk-UA" w:eastAsia="hi-IN" w:bidi="hi-IN"/>
        </w:rPr>
        <w:t>ої</w:t>
      </w:r>
      <w:r w:rsidRPr="002E503E">
        <w:rPr>
          <w:rFonts w:ascii="Times New Roman" w:eastAsia="Noto Sans CJK SC Regular" w:hAnsi="Times New Roman" w:cs="Times New Roman"/>
          <w:color w:val="auto"/>
          <w:kern w:val="2"/>
          <w:lang w:eastAsia="hi-IN" w:bidi="hi-IN"/>
        </w:rPr>
        <w:t xml:space="preserve"> гімназі</w:t>
      </w:r>
      <w:r>
        <w:rPr>
          <w:rFonts w:ascii="Times New Roman" w:eastAsia="Noto Sans CJK SC Regular" w:hAnsi="Times New Roman" w:cs="Times New Roman"/>
          <w:color w:val="auto"/>
          <w:kern w:val="2"/>
          <w:lang w:val="uk-UA" w:eastAsia="hi-IN" w:bidi="hi-IN"/>
        </w:rPr>
        <w:t>ї</w:t>
      </w:r>
      <w:r w:rsidRPr="002E503E">
        <w:rPr>
          <w:rFonts w:ascii="Times New Roman" w:eastAsia="Noto Sans CJK SC Regular" w:hAnsi="Times New Roman" w:cs="Times New Roman"/>
          <w:color w:val="auto"/>
          <w:kern w:val="2"/>
          <w:lang w:eastAsia="hi-IN" w:bidi="hi-IN"/>
        </w:rPr>
        <w:t xml:space="preserve"> №7</w:t>
      </w:r>
    </w:p>
    <w:p w:rsidR="002E503E" w:rsidRDefault="002E503E" w:rsidP="002E503E">
      <w:pPr>
        <w:pStyle w:val="24"/>
        <w:shd w:val="clear" w:color="auto" w:fill="auto"/>
        <w:spacing w:after="0" w:line="240" w:lineRule="auto"/>
        <w:ind w:firstLine="3402"/>
        <w:rPr>
          <w:rFonts w:ascii="Times New Roman" w:hAnsi="Times New Roman" w:cs="Times New Roman"/>
          <w:b/>
          <w:sz w:val="24"/>
          <w:szCs w:val="24"/>
        </w:rPr>
      </w:pPr>
    </w:p>
    <w:p w:rsidR="002E503E" w:rsidRPr="002E503E" w:rsidRDefault="002E503E" w:rsidP="002E503E">
      <w:pPr>
        <w:pStyle w:val="24"/>
        <w:shd w:val="clear" w:color="auto" w:fill="auto"/>
        <w:spacing w:after="0" w:line="240" w:lineRule="auto"/>
        <w:ind w:firstLine="3402"/>
        <w:rPr>
          <w:rFonts w:ascii="Times New Roman" w:hAnsi="Times New Roman" w:cs="Times New Roman"/>
          <w:sz w:val="24"/>
          <w:szCs w:val="24"/>
        </w:rPr>
      </w:pPr>
      <w:r w:rsidRPr="002E503E">
        <w:rPr>
          <w:rFonts w:ascii="Times New Roman" w:hAnsi="Times New Roman" w:cs="Times New Roman"/>
          <w:b/>
          <w:sz w:val="24"/>
          <w:szCs w:val="24"/>
        </w:rPr>
        <w:t>Керівники:</w:t>
      </w:r>
    </w:p>
    <w:p w:rsidR="002E503E" w:rsidRPr="002E503E" w:rsidRDefault="002E503E" w:rsidP="002E503E">
      <w:pPr>
        <w:suppressAutoHyphens/>
        <w:autoSpaceDE w:val="0"/>
        <w:ind w:firstLine="3402"/>
        <w:rPr>
          <w:rFonts w:ascii="Times New Roman" w:eastAsia="Noto Sans CJK SC Regular" w:hAnsi="Times New Roman" w:cs="Times New Roman"/>
          <w:color w:val="auto"/>
          <w:kern w:val="2"/>
          <w:lang w:val="uk-UA" w:eastAsia="hi-IN" w:bidi="hi-IN"/>
        </w:rPr>
      </w:pPr>
      <w:r w:rsidRPr="002E503E">
        <w:rPr>
          <w:rFonts w:ascii="Times New Roman" w:eastAsia="Noto Sans CJK SC Regular" w:hAnsi="Times New Roman" w:cs="Times New Roman"/>
          <w:color w:val="auto"/>
          <w:kern w:val="2"/>
          <w:lang w:val="ru-RU" w:eastAsia="hi-IN" w:bidi="hi-IN"/>
        </w:rPr>
        <w:t>Іванова О.С., старший вчитель</w:t>
      </w:r>
      <w:r w:rsidRPr="002E503E">
        <w:rPr>
          <w:rFonts w:ascii="Times New Roman" w:eastAsia="Noto Sans CJK SC Regular" w:hAnsi="Times New Roman" w:cs="Times New Roman"/>
          <w:color w:val="auto"/>
          <w:kern w:val="2"/>
          <w:lang w:val="uk-UA" w:eastAsia="hi-IN" w:bidi="hi-IN"/>
        </w:rPr>
        <w:t>,</w:t>
      </w:r>
    </w:p>
    <w:p w:rsidR="002E503E" w:rsidRPr="002E503E" w:rsidRDefault="002E503E" w:rsidP="002E503E">
      <w:pPr>
        <w:suppressAutoHyphens/>
        <w:autoSpaceDE w:val="0"/>
        <w:ind w:firstLine="3402"/>
        <w:rPr>
          <w:rFonts w:ascii="Times New Roman" w:eastAsia="Noto Sans CJK SC Regular" w:hAnsi="Times New Roman" w:cs="Times New Roman"/>
          <w:color w:val="auto"/>
          <w:kern w:val="2"/>
          <w:lang w:val="uk-UA" w:eastAsia="hi-IN" w:bidi="hi-IN"/>
        </w:rPr>
      </w:pPr>
      <w:r w:rsidRPr="002E503E">
        <w:rPr>
          <w:rFonts w:ascii="Times New Roman" w:eastAsia="Noto Sans CJK SC Regular" w:hAnsi="Times New Roman" w:cs="Times New Roman"/>
          <w:color w:val="auto"/>
          <w:kern w:val="2"/>
          <w:lang w:val="uk-UA" w:eastAsia="hi-IN" w:bidi="hi-IN"/>
        </w:rPr>
        <w:t>Куканова О.І., вчитель англійської мови</w:t>
      </w:r>
    </w:p>
    <w:p w:rsidR="002E503E" w:rsidRPr="002E503E" w:rsidRDefault="002E503E" w:rsidP="002E503E">
      <w:pPr>
        <w:suppressAutoHyphens/>
        <w:autoSpaceDE w:val="0"/>
        <w:ind w:firstLine="3402"/>
        <w:rPr>
          <w:rFonts w:ascii="Times New Roman" w:eastAsia="Noto Sans CJK SC Regular" w:hAnsi="Times New Roman" w:cs="Times New Roman"/>
          <w:color w:val="auto"/>
          <w:kern w:val="2"/>
          <w:lang w:val="uk-UA" w:eastAsia="hi-IN" w:bidi="hi-IN"/>
        </w:rPr>
      </w:pPr>
      <w:r w:rsidRPr="002E503E">
        <w:rPr>
          <w:rFonts w:ascii="Times New Roman" w:eastAsia="Noto Sans CJK SC Regular" w:hAnsi="Times New Roman" w:cs="Times New Roman"/>
          <w:color w:val="auto"/>
          <w:kern w:val="2"/>
          <w:lang w:val="uk-UA" w:eastAsia="hi-IN" w:bidi="hi-IN"/>
        </w:rPr>
        <w:t>Чернівецької гімназії № 7</w:t>
      </w:r>
    </w:p>
    <w:p w:rsidR="002E503E" w:rsidRDefault="002E503E" w:rsidP="002E503E">
      <w:pPr>
        <w:rPr>
          <w:rFonts w:ascii="Times New Roman" w:hAnsi="Times New Roman" w:cs="Times New Roman"/>
        </w:rPr>
      </w:pPr>
    </w:p>
    <w:p w:rsidR="002E503E" w:rsidRPr="00973CD0" w:rsidRDefault="002E503E" w:rsidP="002E503E">
      <w:pPr>
        <w:pStyle w:val="11"/>
        <w:ind w:firstLine="690"/>
        <w:jc w:val="both"/>
      </w:pPr>
      <w:r w:rsidRPr="00973CD0">
        <w:rPr>
          <w:rFonts w:ascii="Times New Roman" w:hAnsi="Times New Roman" w:cs="Times New Roman"/>
          <w:sz w:val="28"/>
        </w:rPr>
        <w:t>Метою цієї роботи є аналіз, семантики і структури фразеологічних конструкцій з власними іменами в українській та англійській мовах, їх співставлення і дослідження внутрішніх зв’язків, формулювання основних методологічних принципів для міжмовної передачі зазначених конструкцій.</w:t>
      </w:r>
    </w:p>
    <w:p w:rsidR="002E503E" w:rsidRPr="00973CD0" w:rsidRDefault="002E503E" w:rsidP="002E503E">
      <w:pPr>
        <w:pStyle w:val="11"/>
        <w:ind w:firstLine="690"/>
        <w:jc w:val="both"/>
      </w:pPr>
      <w:r w:rsidRPr="00973CD0">
        <w:rPr>
          <w:rFonts w:ascii="Times New Roman" w:hAnsi="Times New Roman" w:cs="Times New Roman"/>
          <w:sz w:val="28"/>
        </w:rPr>
        <w:t>Для досягнення поставленої мети потрібно розв’язати низку завдань:</w:t>
      </w:r>
    </w:p>
    <w:p w:rsidR="002E503E" w:rsidRPr="00973CD0" w:rsidRDefault="002E503E" w:rsidP="002E503E">
      <w:pPr>
        <w:pStyle w:val="11"/>
        <w:ind w:firstLine="709"/>
        <w:jc w:val="both"/>
      </w:pPr>
      <w:r>
        <w:rPr>
          <w:rFonts w:ascii="Liberation Serif" w:eastAsia="Noto Sans CJK SC Regular" w:hAnsi="Liberation Serif" w:cs="FreeSans"/>
          <w:color w:val="auto"/>
          <w:kern w:val="28"/>
          <w:sz w:val="28"/>
          <w:szCs w:val="28"/>
          <w:lang w:eastAsia="hi-IN" w:bidi="hi-IN"/>
        </w:rPr>
        <w:sym w:font="Symbol" w:char="F02D"/>
      </w:r>
      <w:r w:rsidRPr="00973CD0">
        <w:rPr>
          <w:rFonts w:ascii="Times New Roman" w:hAnsi="Times New Roman" w:cs="Times New Roman"/>
          <w:sz w:val="28"/>
          <w:highlight w:val="white"/>
        </w:rPr>
        <w:t xml:space="preserve"> охарактеризувати історію виникнення фразеологізмів;</w:t>
      </w:r>
    </w:p>
    <w:p w:rsidR="002E503E" w:rsidRPr="00973CD0" w:rsidRDefault="002E503E" w:rsidP="002E503E">
      <w:pPr>
        <w:pStyle w:val="11"/>
        <w:ind w:firstLine="709"/>
        <w:jc w:val="both"/>
      </w:pPr>
      <w:r>
        <w:rPr>
          <w:rFonts w:ascii="Liberation Serif" w:eastAsia="Noto Sans CJK SC Regular" w:hAnsi="Liberation Serif" w:cs="FreeSans"/>
          <w:color w:val="auto"/>
          <w:kern w:val="28"/>
          <w:sz w:val="28"/>
          <w:szCs w:val="28"/>
          <w:lang w:eastAsia="hi-IN" w:bidi="hi-IN"/>
        </w:rPr>
        <w:sym w:font="Symbol" w:char="F02D"/>
      </w:r>
      <w:r w:rsidRPr="00973CD0">
        <w:rPr>
          <w:rFonts w:ascii="Times New Roman" w:hAnsi="Times New Roman" w:cs="Times New Roman"/>
          <w:sz w:val="28"/>
          <w:highlight w:val="white"/>
        </w:rPr>
        <w:t xml:space="preserve"> дослідити зв’язок фразеології з ономастикою;</w:t>
      </w:r>
    </w:p>
    <w:p w:rsidR="002E503E" w:rsidRPr="00973CD0" w:rsidRDefault="002E503E" w:rsidP="002E503E">
      <w:pPr>
        <w:pStyle w:val="11"/>
        <w:ind w:firstLine="709"/>
        <w:jc w:val="both"/>
        <w:rPr>
          <w:sz w:val="28"/>
          <w:szCs w:val="28"/>
        </w:rPr>
      </w:pPr>
      <w:r>
        <w:rPr>
          <w:rFonts w:ascii="Liberation Serif" w:eastAsia="Noto Sans CJK SC Regular" w:hAnsi="Liberation Serif" w:cs="FreeSans"/>
          <w:color w:val="auto"/>
          <w:kern w:val="28"/>
          <w:sz w:val="28"/>
          <w:szCs w:val="28"/>
          <w:lang w:eastAsia="hi-IN" w:bidi="hi-IN"/>
        </w:rPr>
        <w:sym w:font="Symbol" w:char="F02D"/>
      </w:r>
      <w:r w:rsidRPr="00973CD0">
        <w:rPr>
          <w:rFonts w:ascii="Times New Roman" w:hAnsi="Times New Roman" w:cs="Times New Roman"/>
          <w:sz w:val="28"/>
          <w:highlight w:val="white"/>
        </w:rPr>
        <w:t xml:space="preserve"> розглянути принципи перекладу та проаналізувати види перекладу фразеологізмів з власними </w:t>
      </w:r>
      <w:r w:rsidRPr="00973CD0">
        <w:rPr>
          <w:rFonts w:ascii="Times New Roman" w:hAnsi="Times New Roman" w:cs="Times New Roman"/>
          <w:sz w:val="28"/>
          <w:szCs w:val="28"/>
          <w:highlight w:val="white"/>
        </w:rPr>
        <w:t>назвами з англійсько</w:t>
      </w:r>
      <w:r>
        <w:rPr>
          <w:rFonts w:ascii="Times New Roman" w:hAnsi="Times New Roman" w:cs="Times New Roman"/>
          <w:sz w:val="28"/>
          <w:szCs w:val="28"/>
          <w:highlight w:val="white"/>
        </w:rPr>
        <w:t>ї мови на українську</w:t>
      </w:r>
      <w:r>
        <w:rPr>
          <w:rFonts w:ascii="Times New Roman" w:hAnsi="Times New Roman" w:cs="Times New Roman"/>
          <w:sz w:val="28"/>
          <w:szCs w:val="28"/>
        </w:rPr>
        <w:t>.</w:t>
      </w:r>
    </w:p>
    <w:p w:rsidR="002E503E" w:rsidRPr="002E503E" w:rsidRDefault="002E503E" w:rsidP="002E503E">
      <w:pPr>
        <w:suppressAutoHyphens/>
        <w:spacing w:line="276" w:lineRule="auto"/>
        <w:ind w:firstLine="709"/>
        <w:jc w:val="both"/>
        <w:rPr>
          <w:rFonts w:ascii="Times New Roman" w:eastAsia="Noto Sans CJK SC Regular" w:hAnsi="Times New Roman" w:cs="Times New Roman"/>
          <w:color w:val="auto"/>
          <w:kern w:val="2"/>
          <w:sz w:val="28"/>
          <w:szCs w:val="28"/>
          <w:lang w:val="uk-UA" w:eastAsia="hi-IN" w:bidi="hi-IN"/>
        </w:rPr>
      </w:pPr>
      <w:r w:rsidRPr="002E503E">
        <w:rPr>
          <w:rFonts w:ascii="Times New Roman" w:eastAsia="Noto Sans CJK SC Regular" w:hAnsi="Times New Roman" w:cs="Times New Roman"/>
          <w:iCs/>
          <w:color w:val="auto"/>
          <w:kern w:val="2"/>
          <w:sz w:val="28"/>
          <w:szCs w:val="28"/>
          <w:lang w:val="ru-RU" w:eastAsia="hi-IN" w:bidi="hi-IN"/>
        </w:rPr>
        <w:t>Актуальність</w:t>
      </w:r>
      <w:r w:rsidRPr="002E503E">
        <w:rPr>
          <w:rFonts w:ascii="Times New Roman" w:eastAsia="Noto Sans CJK SC Regular" w:hAnsi="Times New Roman" w:cs="Times New Roman"/>
          <w:i/>
          <w:iCs/>
          <w:color w:val="auto"/>
          <w:kern w:val="2"/>
          <w:sz w:val="28"/>
          <w:szCs w:val="28"/>
          <w:lang w:val="ru-RU" w:eastAsia="hi-IN" w:bidi="hi-IN"/>
        </w:rPr>
        <w:t xml:space="preserve"> </w:t>
      </w:r>
      <w:r w:rsidRPr="002E503E">
        <w:rPr>
          <w:rFonts w:ascii="Times New Roman" w:eastAsia="Noto Sans CJK SC Regular" w:hAnsi="Times New Roman" w:cs="Times New Roman"/>
          <w:color w:val="auto"/>
          <w:kern w:val="2"/>
          <w:sz w:val="28"/>
          <w:szCs w:val="28"/>
          <w:lang w:val="ru-RU" w:eastAsia="hi-IN" w:bidi="hi-IN"/>
        </w:rPr>
        <w:t xml:space="preserve">обраної теми зумовлена тим, </w:t>
      </w:r>
      <w:r w:rsidRPr="002E503E">
        <w:rPr>
          <w:rFonts w:ascii="Liberation Serif" w:eastAsia="Noto Sans CJK SC Regular" w:hAnsi="Liberation Serif" w:cs="FreeSans"/>
          <w:color w:val="auto"/>
          <w:kern w:val="28"/>
          <w:sz w:val="28"/>
          <w:szCs w:val="28"/>
          <w:lang w:val="ru-RU" w:eastAsia="hi-IN" w:bidi="hi-IN"/>
        </w:rPr>
        <w:t>роботи полягає в тому, що вона робить внесок у вивчення символіки колоронімів в англійській чоловічій та жіночій поезії. Висновки і спостереження, що містяться в дослідженні, можуть бути використані при вивченні гендерних особливостей поезії інших мов.</w:t>
      </w:r>
    </w:p>
    <w:p w:rsidR="002E503E" w:rsidRPr="002E503E" w:rsidRDefault="002E503E" w:rsidP="002E503E">
      <w:pPr>
        <w:suppressAutoHyphens/>
        <w:spacing w:line="276" w:lineRule="auto"/>
        <w:ind w:firstLine="709"/>
        <w:jc w:val="both"/>
        <w:rPr>
          <w:rFonts w:ascii="Liberation Serif" w:eastAsia="Noto Sans CJK SC Regular" w:hAnsi="Liberation Serif" w:cs="FreeSans"/>
          <w:kern w:val="2"/>
          <w:lang w:val="ru-RU" w:eastAsia="hi-IN" w:bidi="hi-IN"/>
        </w:rPr>
      </w:pPr>
      <w:r w:rsidRPr="002E503E">
        <w:rPr>
          <w:rFonts w:ascii="Times New Roman" w:eastAsia="Noto Sans CJK SC Regular" w:hAnsi="Times New Roman" w:cs="Times New Roman"/>
          <w:color w:val="auto"/>
          <w:kern w:val="2"/>
          <w:sz w:val="28"/>
          <w:szCs w:val="28"/>
          <w:lang w:val="uk-UA" w:eastAsia="uk-UA" w:bidi="hi-IN"/>
        </w:rPr>
        <w:t xml:space="preserve">Зроблено висновок, </w:t>
      </w:r>
      <w:r w:rsidRPr="002E503E">
        <w:rPr>
          <w:rFonts w:ascii="Liberation Serif" w:eastAsia="Noto Sans CJK SC Regular" w:hAnsi="Liberation Serif" w:cs="FreeSans"/>
          <w:color w:val="auto"/>
          <w:kern w:val="2"/>
          <w:sz w:val="28"/>
          <w:szCs w:val="28"/>
          <w:lang w:val="uk-UA" w:eastAsia="hi-IN" w:bidi="hi-IN"/>
        </w:rPr>
        <w:t xml:space="preserve">що </w:t>
      </w:r>
      <w:r w:rsidRPr="002E503E">
        <w:rPr>
          <w:rFonts w:ascii="Liberation Serif" w:eastAsia="Noto Sans CJK SC Regular" w:hAnsi="Liberation Serif" w:cs="FreeSans"/>
          <w:color w:val="auto"/>
          <w:kern w:val="28"/>
          <w:sz w:val="28"/>
          <w:szCs w:val="28"/>
          <w:lang w:val="uk-UA" w:eastAsia="hi-IN" w:bidi="hi-IN"/>
        </w:rPr>
        <w:t xml:space="preserve">аналіз експресивних засобів мови літературних творів у аспекті гендеру дуже важливий для визначення особливостей проявів фемінінності та маскулінності як культурних концептів, які мають кілька вимірів </w:t>
      </w:r>
      <w:r>
        <w:rPr>
          <w:rFonts w:ascii="Liberation Serif" w:eastAsia="Noto Sans CJK SC Regular" w:hAnsi="Liberation Serif" w:cs="FreeSans"/>
          <w:color w:val="auto"/>
          <w:kern w:val="28"/>
          <w:sz w:val="28"/>
          <w:szCs w:val="28"/>
          <w:lang w:val="uk-UA" w:eastAsia="hi-IN" w:bidi="hi-IN"/>
        </w:rPr>
        <w:sym w:font="Symbol" w:char="F02D"/>
      </w:r>
      <w:r w:rsidRPr="002E503E">
        <w:rPr>
          <w:rFonts w:ascii="Liberation Serif" w:eastAsia="Noto Sans CJK SC Regular" w:hAnsi="Liberation Serif" w:cs="FreeSans"/>
          <w:color w:val="auto"/>
          <w:kern w:val="28"/>
          <w:sz w:val="28"/>
          <w:szCs w:val="28"/>
          <w:lang w:val="uk-UA" w:eastAsia="hi-IN" w:bidi="hi-IN"/>
        </w:rPr>
        <w:t xml:space="preserve"> історичний, синхронний (актуальний), образний (внутрішня форма). </w:t>
      </w:r>
      <w:r w:rsidRPr="002E503E">
        <w:rPr>
          <w:rFonts w:ascii="Liberation Serif" w:eastAsia="Noto Sans CJK SC Regular" w:hAnsi="Liberation Serif" w:cs="FreeSans"/>
          <w:color w:val="auto"/>
          <w:kern w:val="28"/>
          <w:sz w:val="28"/>
          <w:szCs w:val="28"/>
          <w:lang w:val="ru-RU" w:eastAsia="hi-IN" w:bidi="hi-IN"/>
        </w:rPr>
        <w:t xml:space="preserve">Засоби визначення кольору, як чоловіками, так і жінками використовуються переважно при описі зовнішності людини, одягу, різних предметів побуту, природи (рослинного світу, неба, води тощо). Також для лексики, </w:t>
      </w:r>
      <w:r>
        <w:rPr>
          <w:rFonts w:ascii="Liberation Serif" w:eastAsia="Noto Sans CJK SC Regular" w:hAnsi="Liberation Serif" w:cs="FreeSans"/>
          <w:color w:val="auto"/>
          <w:kern w:val="28"/>
          <w:sz w:val="28"/>
          <w:szCs w:val="28"/>
          <w:lang w:val="ru-RU" w:eastAsia="hi-IN" w:bidi="hi-IN"/>
        </w:rPr>
        <w:t>що позначає колір обох статей ха</w:t>
      </w:r>
      <w:r w:rsidRPr="002E503E">
        <w:rPr>
          <w:rFonts w:ascii="Liberation Serif" w:eastAsia="Noto Sans CJK SC Regular" w:hAnsi="Liberation Serif" w:cs="FreeSans"/>
          <w:color w:val="auto"/>
          <w:kern w:val="28"/>
          <w:sz w:val="28"/>
          <w:szCs w:val="28"/>
          <w:lang w:val="ru-RU" w:eastAsia="hi-IN" w:bidi="hi-IN"/>
        </w:rPr>
        <w:t>рактерне її використання в символічних і переносних значеннях.</w:t>
      </w:r>
    </w:p>
    <w:p w:rsidR="00DD09A4" w:rsidRDefault="00DD09A4">
      <w:pPr>
        <w:spacing w:after="160" w:line="259" w:lineRule="auto"/>
        <w:rPr>
          <w:rFonts w:ascii="Arial" w:eastAsia="Arial" w:hAnsi="Arial" w:cs="Arial"/>
          <w:sz w:val="28"/>
          <w:szCs w:val="28"/>
          <w:lang w:val="uk-UA" w:eastAsia="uk-UA"/>
        </w:rPr>
      </w:pPr>
      <w:r>
        <w:rPr>
          <w:sz w:val="28"/>
          <w:szCs w:val="28"/>
        </w:rPr>
        <w:br w:type="page"/>
      </w:r>
    </w:p>
    <w:p w:rsidR="007343EE" w:rsidRDefault="00DD09A4" w:rsidP="007343EE">
      <w:pPr>
        <w:ind w:left="-360" w:right="-365"/>
        <w:jc w:val="center"/>
        <w:rPr>
          <w:rFonts w:ascii="Times New Roman" w:eastAsia="Times New Roman" w:hAnsi="Times New Roman" w:cs="Times New Roman"/>
          <w:color w:val="auto"/>
          <w:sz w:val="28"/>
          <w:szCs w:val="28"/>
          <w:lang w:val="ru-RU"/>
        </w:rPr>
      </w:pPr>
      <w:r w:rsidRPr="00DD09A4">
        <w:rPr>
          <w:rFonts w:ascii="Times New Roman" w:eastAsia="Times New Roman" w:hAnsi="Times New Roman" w:cs="Times New Roman"/>
          <w:color w:val="auto"/>
          <w:sz w:val="28"/>
          <w:szCs w:val="28"/>
          <w:lang w:val="ru-RU"/>
        </w:rPr>
        <w:lastRenderedPageBreak/>
        <w:t xml:space="preserve">ОСОБЛИВОСТІ ВІДТВОРЕННЯ ЕТИКЕТНИХ ФОРМ АНГЛОМОВНИХ </w:t>
      </w:r>
    </w:p>
    <w:p w:rsidR="007343EE" w:rsidRDefault="007343EE" w:rsidP="007343EE">
      <w:pPr>
        <w:ind w:left="-360" w:right="-365"/>
        <w:rPr>
          <w:rFonts w:ascii="Times New Roman" w:eastAsia="Times New Roman" w:hAnsi="Times New Roman" w:cs="Times New Roman"/>
          <w:color w:val="auto"/>
          <w:sz w:val="28"/>
          <w:szCs w:val="28"/>
          <w:lang w:val="ru-RU"/>
        </w:rPr>
      </w:pPr>
    </w:p>
    <w:p w:rsidR="007343EE" w:rsidRPr="007343EE" w:rsidRDefault="007343EE" w:rsidP="007343EE">
      <w:pPr>
        <w:ind w:left="-360" w:right="-365" w:firstLine="3762"/>
        <w:rPr>
          <w:rFonts w:ascii="Times New Roman" w:eastAsia="Times New Roman" w:hAnsi="Times New Roman" w:cs="Times New Roman"/>
          <w:b/>
          <w:color w:val="auto"/>
          <w:lang w:val="ru-RU"/>
        </w:rPr>
      </w:pPr>
      <w:r w:rsidRPr="007343EE">
        <w:rPr>
          <w:rFonts w:ascii="Times New Roman" w:eastAsia="Times New Roman" w:hAnsi="Times New Roman" w:cs="Times New Roman"/>
          <w:noProof/>
          <w:color w:val="auto"/>
          <w:sz w:val="28"/>
          <w:szCs w:val="28"/>
          <w:lang w:val="uk-UA" w:eastAsia="uk-UA"/>
        </w:rPr>
        <w:drawing>
          <wp:anchor distT="0" distB="0" distL="114300" distR="114300" simplePos="0" relativeHeight="251659264" behindDoc="0" locked="0" layoutInCell="1" allowOverlap="1" wp14:anchorId="675765CF" wp14:editId="1EE9B08F">
            <wp:simplePos x="0" y="0"/>
            <wp:positionH relativeFrom="column">
              <wp:posOffset>379730</wp:posOffset>
            </wp:positionH>
            <wp:positionV relativeFrom="paragraph">
              <wp:posOffset>8890</wp:posOffset>
            </wp:positionV>
            <wp:extent cx="1361440" cy="1504950"/>
            <wp:effectExtent l="0" t="0" r="0" b="0"/>
            <wp:wrapNone/>
            <wp:docPr id="3" name="Рисунок 3" descr="D:\Липованчук Н\БМАНУМ\ТЕЗИ 2018\Фото Тарас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ТЕЗИ 2018\Фото Тарасевич.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27703" t="4848" r="27696" b="29391"/>
                    <a:stretch/>
                  </pic:blipFill>
                  <pic:spPr bwMode="auto">
                    <a:xfrm flipH="1">
                      <a:off x="0" y="0"/>
                      <a:ext cx="1361440"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43EE">
        <w:rPr>
          <w:rFonts w:ascii="Times New Roman" w:eastAsia="Times New Roman" w:hAnsi="Times New Roman" w:cs="Times New Roman"/>
          <w:b/>
          <w:color w:val="auto"/>
          <w:lang w:val="ru-RU"/>
        </w:rPr>
        <w:t>Автор:</w:t>
      </w:r>
    </w:p>
    <w:p w:rsidR="00DD09A4" w:rsidRPr="007343EE" w:rsidRDefault="00DD09A4" w:rsidP="007343EE">
      <w:pPr>
        <w:ind w:left="-360" w:right="-365" w:firstLine="3762"/>
        <w:rPr>
          <w:rFonts w:ascii="Times New Roman" w:eastAsia="Times New Roman" w:hAnsi="Times New Roman" w:cs="Times New Roman"/>
          <w:color w:val="auto"/>
          <w:lang w:val="ru-RU"/>
        </w:rPr>
      </w:pPr>
      <w:r w:rsidRPr="00DD09A4">
        <w:rPr>
          <w:rFonts w:ascii="Times New Roman" w:eastAsia="Times New Roman" w:hAnsi="Times New Roman" w:cs="Times New Roman"/>
          <w:color w:val="auto"/>
          <w:lang w:val="ru-RU"/>
        </w:rPr>
        <w:t>Тарасевич Андрея</w:t>
      </w:r>
      <w:r w:rsidR="007343EE">
        <w:rPr>
          <w:rFonts w:ascii="Times New Roman" w:eastAsia="Times New Roman" w:hAnsi="Times New Roman" w:cs="Times New Roman"/>
          <w:color w:val="auto"/>
          <w:lang w:val="ru-RU"/>
        </w:rPr>
        <w:t>,</w:t>
      </w:r>
      <w:r w:rsidRPr="00DD09A4">
        <w:rPr>
          <w:rFonts w:ascii="Times New Roman" w:eastAsia="Times New Roman" w:hAnsi="Times New Roman" w:cs="Times New Roman"/>
          <w:color w:val="auto"/>
          <w:lang w:val="ru-RU"/>
        </w:rPr>
        <w:t xml:space="preserve"> </w:t>
      </w:r>
    </w:p>
    <w:p w:rsidR="007343EE" w:rsidRPr="00DD09A4" w:rsidRDefault="007343EE" w:rsidP="007343EE">
      <w:pPr>
        <w:widowControl w:val="0"/>
        <w:ind w:left="-360" w:right="-365" w:firstLine="3762"/>
        <w:rPr>
          <w:rFonts w:ascii="Times New Roman" w:eastAsia="Times New Roman" w:hAnsi="Times New Roman" w:cs="Times New Roman"/>
          <w:color w:val="auto"/>
          <w:lang w:val="ru-RU"/>
        </w:rPr>
      </w:pPr>
      <w:r>
        <w:rPr>
          <w:rFonts w:ascii="Times New Roman" w:eastAsia="Times New Roman" w:hAnsi="Times New Roman" w:cs="Times New Roman"/>
          <w:color w:val="auto"/>
          <w:lang w:val="uk-UA"/>
        </w:rPr>
        <w:t xml:space="preserve">учениця </w:t>
      </w:r>
      <w:r w:rsidRPr="00DD09A4">
        <w:rPr>
          <w:rFonts w:ascii="Times New Roman" w:eastAsia="Times New Roman" w:hAnsi="Times New Roman" w:cs="Times New Roman"/>
          <w:color w:val="auto"/>
          <w:lang w:val="uk-UA"/>
        </w:rPr>
        <w:t>11</w:t>
      </w:r>
      <w:r>
        <w:rPr>
          <w:rFonts w:ascii="Times New Roman" w:eastAsia="Times New Roman" w:hAnsi="Times New Roman" w:cs="Times New Roman"/>
          <w:color w:val="auto"/>
          <w:lang w:val="uk-UA"/>
        </w:rPr>
        <w:t xml:space="preserve"> класу</w:t>
      </w:r>
    </w:p>
    <w:p w:rsidR="00DD09A4" w:rsidRPr="00DD09A4" w:rsidRDefault="00DD09A4" w:rsidP="00DD09A4">
      <w:pPr>
        <w:widowControl w:val="0"/>
        <w:ind w:left="-360" w:right="-365" w:firstLine="3762"/>
        <w:rPr>
          <w:rFonts w:ascii="Times New Roman" w:eastAsia="Times New Roman" w:hAnsi="Times New Roman" w:cs="Times New Roman"/>
          <w:color w:val="auto"/>
          <w:lang w:val="uk-UA"/>
        </w:rPr>
      </w:pPr>
      <w:r w:rsidRPr="00DD09A4">
        <w:rPr>
          <w:rFonts w:ascii="Times New Roman" w:eastAsia="Times New Roman" w:hAnsi="Times New Roman" w:cs="Times New Roman"/>
          <w:color w:val="auto"/>
          <w:lang w:val="uk-UA"/>
        </w:rPr>
        <w:t>Герцаївськ</w:t>
      </w:r>
      <w:r w:rsidR="007343EE">
        <w:rPr>
          <w:rFonts w:ascii="Times New Roman" w:eastAsia="Times New Roman" w:hAnsi="Times New Roman" w:cs="Times New Roman"/>
          <w:color w:val="auto"/>
          <w:lang w:val="uk-UA"/>
        </w:rPr>
        <w:t>ого</w:t>
      </w:r>
      <w:r w:rsidRPr="00DD09A4">
        <w:rPr>
          <w:rFonts w:ascii="Times New Roman" w:eastAsia="Times New Roman" w:hAnsi="Times New Roman" w:cs="Times New Roman"/>
          <w:color w:val="auto"/>
          <w:lang w:val="uk-UA"/>
        </w:rPr>
        <w:t xml:space="preserve"> районн</w:t>
      </w:r>
      <w:r w:rsidR="007343EE">
        <w:rPr>
          <w:rFonts w:ascii="Times New Roman" w:eastAsia="Times New Roman" w:hAnsi="Times New Roman" w:cs="Times New Roman"/>
          <w:color w:val="auto"/>
          <w:lang w:val="uk-UA"/>
        </w:rPr>
        <w:t>ого</w:t>
      </w:r>
      <w:r w:rsidRPr="00DD09A4">
        <w:rPr>
          <w:rFonts w:ascii="Times New Roman" w:eastAsia="Times New Roman" w:hAnsi="Times New Roman" w:cs="Times New Roman"/>
          <w:color w:val="auto"/>
          <w:lang w:val="uk-UA"/>
        </w:rPr>
        <w:t xml:space="preserve"> ліце</w:t>
      </w:r>
      <w:r w:rsidR="007343EE">
        <w:rPr>
          <w:rFonts w:ascii="Times New Roman" w:eastAsia="Times New Roman" w:hAnsi="Times New Roman" w:cs="Times New Roman"/>
          <w:color w:val="auto"/>
          <w:lang w:val="uk-UA"/>
        </w:rPr>
        <w:t>ю</w:t>
      </w:r>
      <w:r w:rsidRPr="00DD09A4">
        <w:rPr>
          <w:rFonts w:ascii="Times New Roman" w:eastAsia="Times New Roman" w:hAnsi="Times New Roman" w:cs="Times New Roman"/>
          <w:color w:val="auto"/>
          <w:lang w:val="uk-UA"/>
        </w:rPr>
        <w:t xml:space="preserve"> ім</w:t>
      </w:r>
      <w:r w:rsidRPr="007343EE">
        <w:rPr>
          <w:rFonts w:ascii="Times New Roman" w:eastAsia="Times New Roman" w:hAnsi="Times New Roman" w:cs="Times New Roman"/>
          <w:color w:val="auto"/>
          <w:lang w:val="uk-UA"/>
        </w:rPr>
        <w:t>ені</w:t>
      </w:r>
      <w:r w:rsidRPr="00DD09A4">
        <w:rPr>
          <w:rFonts w:ascii="Times New Roman" w:eastAsia="Times New Roman" w:hAnsi="Times New Roman" w:cs="Times New Roman"/>
          <w:color w:val="auto"/>
          <w:lang w:val="uk-UA"/>
        </w:rPr>
        <w:t xml:space="preserve"> Г. Асакі</w:t>
      </w:r>
    </w:p>
    <w:p w:rsidR="007343EE" w:rsidRDefault="007343EE" w:rsidP="00DD09A4">
      <w:pPr>
        <w:tabs>
          <w:tab w:val="left" w:pos="5103"/>
        </w:tabs>
        <w:suppressAutoHyphens/>
        <w:ind w:left="-360" w:right="-365" w:firstLine="3762"/>
        <w:jc w:val="both"/>
        <w:rPr>
          <w:rFonts w:ascii="Times New Roman" w:eastAsia="Times New Roman" w:hAnsi="Times New Roman" w:cs="Times New Roman"/>
          <w:b/>
          <w:color w:val="auto"/>
          <w:lang w:val="uk-UA"/>
        </w:rPr>
      </w:pPr>
    </w:p>
    <w:p w:rsidR="00DD09A4" w:rsidRPr="007343EE" w:rsidRDefault="00DD09A4" w:rsidP="00DD09A4">
      <w:pPr>
        <w:tabs>
          <w:tab w:val="left" w:pos="5103"/>
        </w:tabs>
        <w:suppressAutoHyphens/>
        <w:ind w:left="-360" w:right="-365" w:firstLine="3762"/>
        <w:jc w:val="both"/>
        <w:rPr>
          <w:rFonts w:ascii="Times New Roman" w:eastAsia="Times New Roman" w:hAnsi="Times New Roman" w:cs="Times New Roman"/>
          <w:color w:val="auto"/>
          <w:lang w:val="uk-UA"/>
        </w:rPr>
      </w:pPr>
      <w:r w:rsidRPr="007343EE">
        <w:rPr>
          <w:rFonts w:ascii="Times New Roman" w:eastAsia="Times New Roman" w:hAnsi="Times New Roman" w:cs="Times New Roman"/>
          <w:b/>
          <w:color w:val="auto"/>
          <w:lang w:val="uk-UA"/>
        </w:rPr>
        <w:t>Наукові к</w:t>
      </w:r>
      <w:r w:rsidRPr="00DD09A4">
        <w:rPr>
          <w:rFonts w:ascii="Times New Roman" w:eastAsia="Times New Roman" w:hAnsi="Times New Roman" w:cs="Times New Roman"/>
          <w:b/>
          <w:color w:val="auto"/>
          <w:lang w:val="uk-UA"/>
        </w:rPr>
        <w:t>ерівник</w:t>
      </w:r>
      <w:r w:rsidRPr="007343EE">
        <w:rPr>
          <w:rFonts w:ascii="Times New Roman" w:eastAsia="Times New Roman" w:hAnsi="Times New Roman" w:cs="Times New Roman"/>
          <w:b/>
          <w:color w:val="auto"/>
          <w:lang w:val="uk-UA"/>
        </w:rPr>
        <w:t>и</w:t>
      </w:r>
      <w:r w:rsidRPr="00DD09A4">
        <w:rPr>
          <w:rFonts w:ascii="Times New Roman" w:eastAsia="Times New Roman" w:hAnsi="Times New Roman" w:cs="Times New Roman"/>
          <w:b/>
          <w:color w:val="auto"/>
          <w:lang w:val="uk-UA"/>
        </w:rPr>
        <w:t>:</w:t>
      </w:r>
      <w:r w:rsidRPr="00DD09A4">
        <w:rPr>
          <w:rFonts w:ascii="Times New Roman" w:eastAsia="Times New Roman" w:hAnsi="Times New Roman" w:cs="Times New Roman"/>
          <w:color w:val="auto"/>
          <w:lang w:val="uk-UA"/>
        </w:rPr>
        <w:t xml:space="preserve"> </w:t>
      </w:r>
    </w:p>
    <w:p w:rsidR="007343EE" w:rsidRPr="007343EE" w:rsidRDefault="00DD09A4" w:rsidP="00DD09A4">
      <w:pPr>
        <w:tabs>
          <w:tab w:val="left" w:pos="5103"/>
        </w:tabs>
        <w:suppressAutoHyphens/>
        <w:ind w:left="-360" w:right="-365" w:firstLine="3762"/>
        <w:jc w:val="both"/>
        <w:rPr>
          <w:rFonts w:ascii="Times New Roman" w:eastAsia="Times New Roman" w:hAnsi="Times New Roman" w:cs="Times New Roman"/>
          <w:color w:val="auto"/>
          <w:lang w:val="uk-UA"/>
        </w:rPr>
      </w:pPr>
      <w:r w:rsidRPr="00DD09A4">
        <w:rPr>
          <w:rFonts w:ascii="Times New Roman" w:eastAsia="Times New Roman" w:hAnsi="Times New Roman" w:cs="Times New Roman"/>
          <w:color w:val="auto"/>
          <w:lang w:val="uk-UA"/>
        </w:rPr>
        <w:t xml:space="preserve">Собков Ю.В., доцент </w:t>
      </w:r>
      <w:r w:rsidRPr="007343EE">
        <w:rPr>
          <w:rFonts w:ascii="Times New Roman" w:eastAsia="Times New Roman" w:hAnsi="Times New Roman" w:cs="Times New Roman"/>
          <w:color w:val="auto"/>
          <w:lang w:val="uk-UA"/>
        </w:rPr>
        <w:t>ЧНУ імені Ю.Федьковича</w:t>
      </w:r>
      <w:r w:rsidRPr="00DD09A4">
        <w:rPr>
          <w:rFonts w:ascii="Times New Roman" w:eastAsia="Times New Roman" w:hAnsi="Times New Roman" w:cs="Times New Roman"/>
          <w:color w:val="auto"/>
          <w:lang w:val="uk-UA"/>
        </w:rPr>
        <w:t xml:space="preserve">, </w:t>
      </w:r>
    </w:p>
    <w:p w:rsidR="00DD09A4" w:rsidRPr="00DD09A4" w:rsidRDefault="00DD09A4" w:rsidP="00DD09A4">
      <w:pPr>
        <w:tabs>
          <w:tab w:val="left" w:pos="5103"/>
        </w:tabs>
        <w:suppressAutoHyphens/>
        <w:ind w:left="-360" w:right="-365" w:firstLine="3762"/>
        <w:jc w:val="both"/>
        <w:rPr>
          <w:rFonts w:ascii="Times New Roman" w:eastAsia="Times New Roman" w:hAnsi="Times New Roman" w:cs="Times New Roman"/>
          <w:color w:val="auto"/>
          <w:lang w:val="uk-UA"/>
        </w:rPr>
      </w:pPr>
      <w:r w:rsidRPr="00DD09A4">
        <w:rPr>
          <w:rFonts w:ascii="Times New Roman" w:eastAsia="Times New Roman" w:hAnsi="Times New Roman" w:cs="Times New Roman"/>
          <w:color w:val="auto"/>
          <w:lang w:val="ru-RU"/>
        </w:rPr>
        <w:t>кандидат філологічних наук</w:t>
      </w:r>
      <w:r w:rsidRPr="00DD09A4">
        <w:rPr>
          <w:rFonts w:ascii="Times New Roman" w:eastAsia="Times New Roman" w:hAnsi="Times New Roman" w:cs="Times New Roman"/>
          <w:color w:val="auto"/>
          <w:lang w:val="uk-UA"/>
        </w:rPr>
        <w:t xml:space="preserve"> </w:t>
      </w:r>
    </w:p>
    <w:p w:rsidR="00DD09A4" w:rsidRPr="00DD09A4" w:rsidRDefault="00DD09A4" w:rsidP="00DD09A4">
      <w:pPr>
        <w:tabs>
          <w:tab w:val="left" w:pos="5103"/>
        </w:tabs>
        <w:suppressAutoHyphens/>
        <w:ind w:left="-360" w:right="-365" w:firstLine="3762"/>
        <w:jc w:val="both"/>
        <w:rPr>
          <w:rFonts w:ascii="Times New Roman" w:eastAsia="Times New Roman" w:hAnsi="Times New Roman" w:cs="Times New Roman"/>
          <w:color w:val="auto"/>
          <w:lang w:val="uk-UA"/>
        </w:rPr>
      </w:pPr>
      <w:r w:rsidRPr="00DD09A4">
        <w:rPr>
          <w:rFonts w:ascii="Times New Roman" w:eastAsia="Times New Roman" w:hAnsi="Times New Roman" w:cs="Times New Roman"/>
          <w:color w:val="auto"/>
          <w:lang w:val="uk-UA"/>
        </w:rPr>
        <w:t>Амарі</w:t>
      </w:r>
      <w:r w:rsidR="007343EE">
        <w:rPr>
          <w:rFonts w:ascii="Times New Roman" w:eastAsia="Times New Roman" w:hAnsi="Times New Roman" w:cs="Times New Roman"/>
          <w:color w:val="auto"/>
          <w:lang w:val="uk-UA"/>
        </w:rPr>
        <w:t xml:space="preserve"> Ю.Л., вчитель англійської мови</w:t>
      </w:r>
    </w:p>
    <w:p w:rsidR="00DD09A4" w:rsidRPr="00DD09A4" w:rsidRDefault="00DD09A4" w:rsidP="00DD09A4">
      <w:pPr>
        <w:tabs>
          <w:tab w:val="left" w:pos="5103"/>
        </w:tabs>
        <w:suppressAutoHyphens/>
        <w:spacing w:line="360" w:lineRule="auto"/>
        <w:ind w:left="-360" w:right="-365"/>
        <w:jc w:val="both"/>
        <w:rPr>
          <w:rFonts w:ascii="Times New Roman" w:eastAsia="Times New Roman" w:hAnsi="Times New Roman" w:cs="Times New Roman"/>
          <w:color w:val="auto"/>
          <w:sz w:val="28"/>
          <w:szCs w:val="28"/>
          <w:lang w:val="uk-UA"/>
        </w:rPr>
      </w:pPr>
      <w:r w:rsidRPr="00DD09A4">
        <w:rPr>
          <w:rFonts w:ascii="Times New Roman" w:eastAsia="Times New Roman" w:hAnsi="Times New Roman" w:cs="Times New Roman"/>
          <w:color w:val="auto"/>
          <w:sz w:val="28"/>
          <w:szCs w:val="28"/>
          <w:lang w:val="uk-UA"/>
        </w:rPr>
        <w:t xml:space="preserve"> </w:t>
      </w:r>
    </w:p>
    <w:p w:rsidR="00DD09A4" w:rsidRPr="00DD09A4" w:rsidRDefault="00DD09A4" w:rsidP="00E663E7">
      <w:pPr>
        <w:tabs>
          <w:tab w:val="left" w:pos="5103"/>
        </w:tabs>
        <w:suppressAutoHyphens/>
        <w:spacing w:line="300" w:lineRule="auto"/>
        <w:ind w:firstLine="709"/>
        <w:jc w:val="both"/>
        <w:rPr>
          <w:rFonts w:ascii="Times New Roman" w:eastAsia="Times New Roman" w:hAnsi="Times New Roman" w:cs="Times New Roman"/>
          <w:color w:val="auto"/>
          <w:sz w:val="28"/>
          <w:szCs w:val="28"/>
          <w:lang w:val="uk-UA"/>
        </w:rPr>
      </w:pPr>
      <w:r w:rsidRPr="00DD09A4">
        <w:rPr>
          <w:rFonts w:ascii="Times New Roman" w:eastAsia="Times New Roman" w:hAnsi="Times New Roman" w:cs="Times New Roman"/>
          <w:color w:val="auto"/>
          <w:sz w:val="28"/>
          <w:szCs w:val="28"/>
          <w:lang w:val="uk-UA"/>
        </w:rPr>
        <w:t xml:space="preserve">Питання етикету взагалі і, зокрема, проблема мовної етики та етичних форм ввічливості постійно хвилює лінгвістів. </w:t>
      </w:r>
      <w:r w:rsidRPr="00DD09A4">
        <w:rPr>
          <w:rFonts w:ascii="Times New Roman" w:eastAsia="Times New Roman" w:hAnsi="Times New Roman" w:cs="Times New Roman"/>
          <w:color w:val="auto"/>
          <w:sz w:val="28"/>
          <w:szCs w:val="28"/>
          <w:lang w:val="ru-RU"/>
        </w:rPr>
        <w:t>Актуальність даної теми спричинена широкою інтеграцією суспільства та інтенсивним міжнаціональним спілкуванням</w:t>
      </w:r>
      <w:r w:rsidRPr="00DD09A4">
        <w:rPr>
          <w:rFonts w:ascii="Times New Roman" w:eastAsia="Times New Roman" w:hAnsi="Times New Roman" w:cs="Times New Roman"/>
          <w:color w:val="auto"/>
          <w:sz w:val="28"/>
          <w:szCs w:val="28"/>
          <w:lang w:val="uk-UA"/>
        </w:rPr>
        <w:t>,</w:t>
      </w:r>
      <w:r w:rsidRPr="00DD09A4">
        <w:rPr>
          <w:rFonts w:ascii="Times New Roman" w:eastAsia="Times New Roman" w:hAnsi="Times New Roman" w:cs="Times New Roman"/>
          <w:color w:val="auto"/>
          <w:sz w:val="28"/>
          <w:szCs w:val="28"/>
          <w:lang w:val="ru-RU"/>
        </w:rPr>
        <w:t xml:space="preserve"> </w:t>
      </w:r>
      <w:r w:rsidRPr="00DD09A4">
        <w:rPr>
          <w:rFonts w:ascii="Times New Roman" w:eastAsia="Times New Roman" w:hAnsi="Times New Roman" w:cs="Times New Roman"/>
          <w:color w:val="auto"/>
          <w:sz w:val="28"/>
          <w:szCs w:val="28"/>
          <w:lang w:val="uk-UA"/>
        </w:rPr>
        <w:t>а також недостатнім вивченням особливостей перекладу питальних конструкцій</w:t>
      </w:r>
      <w:r w:rsidRPr="00DD09A4">
        <w:rPr>
          <w:rFonts w:ascii="Times New Roman" w:eastAsia="Times New Roman" w:hAnsi="Times New Roman" w:cs="Times New Roman"/>
          <w:i/>
          <w:color w:val="auto"/>
          <w:sz w:val="28"/>
          <w:szCs w:val="28"/>
          <w:lang w:val="uk-UA"/>
        </w:rPr>
        <w:t xml:space="preserve"> </w:t>
      </w:r>
      <w:r w:rsidRPr="00DD09A4">
        <w:rPr>
          <w:rFonts w:ascii="Times New Roman" w:eastAsia="Times New Roman" w:hAnsi="Times New Roman" w:cs="Times New Roman"/>
          <w:color w:val="auto"/>
          <w:sz w:val="28"/>
          <w:szCs w:val="28"/>
          <w:lang w:val="uk-UA"/>
        </w:rPr>
        <w:t>українською мовою.</w:t>
      </w:r>
      <w:r w:rsidRPr="00DD09A4">
        <w:rPr>
          <w:rFonts w:ascii="Times New Roman" w:eastAsia="Times New Roman" w:hAnsi="Times New Roman" w:cs="Times New Roman"/>
          <w:i/>
          <w:color w:val="auto"/>
          <w:sz w:val="28"/>
          <w:szCs w:val="28"/>
          <w:lang w:val="uk-UA"/>
        </w:rPr>
        <w:t xml:space="preserve"> </w:t>
      </w:r>
      <w:r w:rsidRPr="00DD09A4">
        <w:rPr>
          <w:rFonts w:ascii="Times New Roman" w:eastAsia="Times New Roman" w:hAnsi="Times New Roman" w:cs="Times New Roman"/>
          <w:color w:val="auto"/>
          <w:sz w:val="28"/>
          <w:szCs w:val="28"/>
          <w:lang w:val="uk-UA"/>
        </w:rPr>
        <w:t xml:space="preserve">Об'єктом дослідження виступають форми ввічливості, що передаються інтерогативними конструкціями англійської мови, а предметом </w:t>
      </w:r>
      <w:r w:rsidR="005838C4">
        <w:rPr>
          <w:rFonts w:ascii="Times New Roman" w:eastAsia="Times New Roman" w:hAnsi="Times New Roman" w:cs="Times New Roman"/>
          <w:color w:val="auto"/>
          <w:sz w:val="28"/>
          <w:szCs w:val="28"/>
          <w:lang w:val="uk-UA"/>
        </w:rPr>
        <w:sym w:font="Symbol" w:char="F02D"/>
      </w:r>
      <w:r w:rsidRPr="00DD09A4">
        <w:rPr>
          <w:rFonts w:ascii="Times New Roman" w:eastAsia="Times New Roman" w:hAnsi="Times New Roman" w:cs="Times New Roman"/>
          <w:color w:val="auto"/>
          <w:sz w:val="28"/>
          <w:szCs w:val="28"/>
          <w:lang w:val="uk-UA"/>
        </w:rPr>
        <w:t xml:space="preserve"> особливості вживання та перекладу етичних норм.</w:t>
      </w:r>
    </w:p>
    <w:p w:rsidR="00DD09A4" w:rsidRPr="00DD09A4" w:rsidRDefault="00DD09A4" w:rsidP="00E663E7">
      <w:pPr>
        <w:spacing w:line="300" w:lineRule="auto"/>
        <w:ind w:firstLine="709"/>
        <w:jc w:val="both"/>
        <w:rPr>
          <w:rFonts w:ascii="Times New Roman" w:eastAsia="Times New Roman" w:hAnsi="Times New Roman" w:cs="Times New Roman"/>
          <w:color w:val="auto"/>
          <w:sz w:val="28"/>
          <w:szCs w:val="28"/>
          <w:lang w:val="uk-UA" w:eastAsia="uk-UA"/>
        </w:rPr>
      </w:pPr>
      <w:r w:rsidRPr="00DD09A4">
        <w:rPr>
          <w:rFonts w:ascii="Times New Roman" w:eastAsia="Times New Roman" w:hAnsi="Times New Roman" w:cs="Times New Roman"/>
          <w:bCs/>
          <w:iCs/>
          <w:color w:val="auto"/>
          <w:sz w:val="28"/>
          <w:szCs w:val="28"/>
          <w:lang w:val="uk-UA" w:eastAsia="uk-UA"/>
        </w:rPr>
        <w:t>Мета</w:t>
      </w:r>
      <w:r w:rsidRPr="00DD09A4">
        <w:rPr>
          <w:rFonts w:ascii="Times New Roman" w:eastAsia="Times New Roman" w:hAnsi="Times New Roman" w:cs="Times New Roman"/>
          <w:color w:val="auto"/>
          <w:sz w:val="28"/>
          <w:szCs w:val="28"/>
          <w:lang w:val="uk-UA" w:eastAsia="uk-UA"/>
        </w:rPr>
        <w:t xml:space="preserve"> даної роботи полягає в дослідженні особливостей етикетних форм питальних речень а також проблем перекладу пов’язаних з ними. </w:t>
      </w:r>
    </w:p>
    <w:p w:rsidR="00DD09A4" w:rsidRPr="00DD09A4" w:rsidRDefault="00DD09A4" w:rsidP="00E663E7">
      <w:pPr>
        <w:spacing w:line="300" w:lineRule="auto"/>
        <w:ind w:firstLine="709"/>
        <w:jc w:val="both"/>
        <w:rPr>
          <w:rFonts w:ascii="Times New Roman" w:eastAsia="Times New Roman" w:hAnsi="Times New Roman" w:cs="Times New Roman"/>
          <w:color w:val="auto"/>
          <w:sz w:val="28"/>
          <w:szCs w:val="28"/>
          <w:lang w:val="uk-UA" w:eastAsia="uk-UA"/>
        </w:rPr>
      </w:pPr>
      <w:r w:rsidRPr="00DD09A4">
        <w:rPr>
          <w:rFonts w:ascii="Times New Roman" w:eastAsia="Times New Roman" w:hAnsi="Times New Roman" w:cs="Times New Roman"/>
          <w:color w:val="auto"/>
          <w:sz w:val="28"/>
          <w:szCs w:val="28"/>
          <w:lang w:val="uk-UA" w:eastAsia="uk-UA"/>
        </w:rPr>
        <w:t>Наукова новизна дослідження полягає в тому, здійснена спроба висвітлити проблему відтворення англомовних форм ввічливості українською мовою, а також проаналізувати форми ввічливості двох мов через призму англійських питальних речень.</w:t>
      </w:r>
    </w:p>
    <w:p w:rsidR="007343EE" w:rsidRDefault="00DD09A4" w:rsidP="00E663E7">
      <w:pPr>
        <w:spacing w:line="300" w:lineRule="auto"/>
        <w:ind w:firstLine="709"/>
        <w:jc w:val="both"/>
        <w:rPr>
          <w:rFonts w:ascii="Times New Roman" w:eastAsia="Times New Roman" w:hAnsi="Times New Roman" w:cs="Times New Roman"/>
          <w:color w:val="auto"/>
          <w:sz w:val="28"/>
          <w:szCs w:val="28"/>
          <w:lang w:val="ru-RU"/>
        </w:rPr>
      </w:pPr>
      <w:r w:rsidRPr="00DD09A4">
        <w:rPr>
          <w:rFonts w:ascii="Times New Roman" w:eastAsia="Times New Roman" w:hAnsi="Times New Roman" w:cs="Times New Roman"/>
          <w:color w:val="auto"/>
          <w:sz w:val="28"/>
          <w:szCs w:val="28"/>
          <w:lang w:val="ru-RU"/>
        </w:rPr>
        <w:t>Англійська мова досить багата на часові форми, які допомагають виражати різні відтінки значення. Мова чітко структурована і відтінок ввічливості цілком залежить від синтаксичної будови питального речення. Ввічливість української мови більш залежить від граматичних категорій та емоційного наголошення (інтонації). Тому при перекладі часто відбуваються лексичні опущення та додавання, синтаксичні трансформації. Однак, як англійська, так і українська мови мають стандартний набір виразів-кліше, що часто вживаються у повсякденному спілкуванні. Так</w:t>
      </w:r>
      <w:r w:rsidRPr="00DD09A4">
        <w:rPr>
          <w:rFonts w:ascii="Times New Roman" w:eastAsia="Times New Roman" w:hAnsi="Times New Roman" w:cs="Times New Roman"/>
          <w:color w:val="auto"/>
          <w:sz w:val="28"/>
          <w:szCs w:val="28"/>
          <w:lang w:val="uk-UA"/>
        </w:rPr>
        <w:t>им чином можемо зробити висновки, що</w:t>
      </w:r>
      <w:r w:rsidRPr="00DD09A4">
        <w:rPr>
          <w:rFonts w:ascii="Times New Roman" w:eastAsia="Times New Roman" w:hAnsi="Times New Roman" w:cs="Times New Roman"/>
          <w:color w:val="auto"/>
          <w:sz w:val="28"/>
          <w:szCs w:val="28"/>
          <w:lang w:val="ru-RU"/>
        </w:rPr>
        <w:t xml:space="preserve"> вирази мають відповідники і не викликають особливих труднощів при перекладі. </w:t>
      </w:r>
      <w:r w:rsidR="007343EE">
        <w:rPr>
          <w:rFonts w:ascii="Times New Roman" w:eastAsia="Times New Roman" w:hAnsi="Times New Roman" w:cs="Times New Roman"/>
          <w:color w:val="auto"/>
          <w:sz w:val="28"/>
          <w:szCs w:val="28"/>
          <w:lang w:val="ru-RU"/>
        </w:rPr>
        <w:br w:type="page"/>
      </w:r>
    </w:p>
    <w:p w:rsidR="007343EE" w:rsidRDefault="00052532" w:rsidP="00052532">
      <w:pPr>
        <w:tabs>
          <w:tab w:val="left" w:pos="2375"/>
        </w:tabs>
        <w:jc w:val="center"/>
        <w:rPr>
          <w:rFonts w:ascii="Times New Roman" w:hAnsi="Times New Roman" w:cs="Times New Roman"/>
          <w:sz w:val="28"/>
          <w:szCs w:val="28"/>
        </w:rPr>
      </w:pPr>
      <w:r w:rsidRPr="00052532">
        <w:rPr>
          <w:rFonts w:ascii="Times New Roman" w:hAnsi="Times New Roman" w:cs="Times New Roman"/>
          <w:sz w:val="28"/>
          <w:szCs w:val="28"/>
        </w:rPr>
        <w:lastRenderedPageBreak/>
        <w:t>ОСОБЛИВОСТІ НОМІНАЦІЙ РЕЛІГІЙНОЇ СФЕРИ ТА СЕГМЕНТНОЇ СТРУКТУРИ РЕЛІГІЙНИХ МОВНИХ ЗАСОБІВ ДАВНЬОАНГЛІЙСЬКОЇ, СЕРЕДНЬОАНГЛІЙСЬКОЇ ТА СУЧАСНОЇ РЕЛІГІЙНОЇ ПОЕЗІЇ</w:t>
      </w:r>
    </w:p>
    <w:p w:rsidR="00052532" w:rsidRPr="00052532" w:rsidRDefault="00052532" w:rsidP="00052532">
      <w:pPr>
        <w:tabs>
          <w:tab w:val="left" w:pos="2375"/>
        </w:tabs>
        <w:ind w:firstLine="3402"/>
        <w:jc w:val="center"/>
        <w:rPr>
          <w:rFonts w:ascii="Times New Roman" w:hAnsi="Times New Roman" w:cs="Times New Roman"/>
          <w:sz w:val="28"/>
          <w:szCs w:val="28"/>
        </w:rPr>
      </w:pPr>
    </w:p>
    <w:p w:rsidR="00052532" w:rsidRPr="00052532" w:rsidRDefault="00052532" w:rsidP="00052532">
      <w:pPr>
        <w:tabs>
          <w:tab w:val="left" w:pos="2375"/>
        </w:tabs>
        <w:ind w:firstLine="3402"/>
        <w:rPr>
          <w:rFonts w:ascii="Times New Roman" w:hAnsi="Times New Roman" w:cs="Times New Roman"/>
          <w:b/>
          <w:lang w:val="uk-UA"/>
        </w:rPr>
      </w:pPr>
      <w:r w:rsidRPr="00052532">
        <w:rPr>
          <w:rFonts w:ascii="Times New Roman" w:hAnsi="Times New Roman" w:cs="Times New Roman"/>
          <w:noProof/>
          <w:sz w:val="28"/>
          <w:szCs w:val="28"/>
          <w:lang w:val="uk-UA" w:eastAsia="uk-UA"/>
        </w:rPr>
        <w:drawing>
          <wp:anchor distT="0" distB="0" distL="114300" distR="114300" simplePos="0" relativeHeight="251660288" behindDoc="0" locked="0" layoutInCell="1" allowOverlap="1" wp14:anchorId="601B1748" wp14:editId="0A591A33">
            <wp:simplePos x="0" y="0"/>
            <wp:positionH relativeFrom="column">
              <wp:posOffset>351155</wp:posOffset>
            </wp:positionH>
            <wp:positionV relativeFrom="paragraph">
              <wp:posOffset>9525</wp:posOffset>
            </wp:positionV>
            <wp:extent cx="1447800" cy="1666240"/>
            <wp:effectExtent l="0" t="0" r="0" b="0"/>
            <wp:wrapNone/>
            <wp:docPr id="4" name="Рисунок 4" descr="D:\Липованчук Н\БМАНУМ\ТЕЗИ 2018\Фото Горч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пованчук Н\БМАНУМ\ТЕЗИ 2018\Фото Горченко.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31409" t="33363" r="44178" b="29176"/>
                    <a:stretch/>
                  </pic:blipFill>
                  <pic:spPr bwMode="auto">
                    <a:xfrm>
                      <a:off x="0" y="0"/>
                      <a:ext cx="1447877" cy="16663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2532">
        <w:rPr>
          <w:rFonts w:ascii="Times New Roman" w:hAnsi="Times New Roman" w:cs="Times New Roman"/>
          <w:b/>
          <w:lang w:val="uk-UA"/>
        </w:rPr>
        <w:t>Автор:</w:t>
      </w:r>
    </w:p>
    <w:p w:rsidR="007343EE" w:rsidRPr="00052532" w:rsidRDefault="007343EE" w:rsidP="00052532">
      <w:pPr>
        <w:tabs>
          <w:tab w:val="left" w:pos="2375"/>
        </w:tabs>
        <w:ind w:firstLine="3402"/>
        <w:rPr>
          <w:rFonts w:ascii="Times New Roman" w:hAnsi="Times New Roman" w:cs="Times New Roman"/>
          <w:lang w:val="uk-UA"/>
        </w:rPr>
      </w:pPr>
      <w:r w:rsidRPr="00052532">
        <w:rPr>
          <w:rFonts w:ascii="Times New Roman" w:hAnsi="Times New Roman" w:cs="Times New Roman"/>
        </w:rPr>
        <w:t>Горченко Валентина</w:t>
      </w:r>
      <w:r w:rsidR="00052532" w:rsidRPr="00052532">
        <w:rPr>
          <w:rFonts w:ascii="Times New Roman" w:hAnsi="Times New Roman" w:cs="Times New Roman"/>
          <w:lang w:val="uk-UA"/>
        </w:rPr>
        <w:t>,</w:t>
      </w:r>
    </w:p>
    <w:p w:rsidR="00052532" w:rsidRPr="00052532" w:rsidRDefault="00052532" w:rsidP="00052532">
      <w:pPr>
        <w:tabs>
          <w:tab w:val="left" w:pos="2375"/>
        </w:tabs>
        <w:ind w:firstLine="3402"/>
        <w:rPr>
          <w:rFonts w:ascii="Times New Roman" w:hAnsi="Times New Roman" w:cs="Times New Roman"/>
          <w:lang w:val="uk-UA"/>
        </w:rPr>
      </w:pPr>
      <w:r w:rsidRPr="00052532">
        <w:rPr>
          <w:rFonts w:ascii="Times New Roman" w:hAnsi="Times New Roman" w:cs="Times New Roman"/>
          <w:lang w:val="uk-UA"/>
        </w:rPr>
        <w:t xml:space="preserve">учениця </w:t>
      </w:r>
      <w:r w:rsidRPr="00052532">
        <w:rPr>
          <w:rFonts w:ascii="Times New Roman" w:hAnsi="Times New Roman" w:cs="Times New Roman"/>
        </w:rPr>
        <w:t>9 клас</w:t>
      </w:r>
      <w:r w:rsidRPr="00052532">
        <w:rPr>
          <w:rFonts w:ascii="Times New Roman" w:hAnsi="Times New Roman" w:cs="Times New Roman"/>
          <w:lang w:val="uk-UA"/>
        </w:rPr>
        <w:t>у</w:t>
      </w:r>
    </w:p>
    <w:p w:rsidR="00052532" w:rsidRPr="00052532" w:rsidRDefault="007343EE" w:rsidP="00052532">
      <w:pPr>
        <w:tabs>
          <w:tab w:val="left" w:pos="2375"/>
        </w:tabs>
        <w:ind w:firstLine="3402"/>
        <w:rPr>
          <w:rFonts w:ascii="Times New Roman" w:hAnsi="Times New Roman" w:cs="Times New Roman"/>
          <w:lang w:val="uk-UA"/>
        </w:rPr>
      </w:pPr>
      <w:r w:rsidRPr="00052532">
        <w:rPr>
          <w:rFonts w:ascii="Times New Roman" w:hAnsi="Times New Roman" w:cs="Times New Roman"/>
        </w:rPr>
        <w:t>Колінковецьк</w:t>
      </w:r>
      <w:r w:rsidR="00052532" w:rsidRPr="00052532">
        <w:rPr>
          <w:rFonts w:ascii="Times New Roman" w:hAnsi="Times New Roman" w:cs="Times New Roman"/>
          <w:lang w:val="uk-UA"/>
        </w:rPr>
        <w:t>ого</w:t>
      </w:r>
      <w:r w:rsidRPr="00052532">
        <w:rPr>
          <w:rFonts w:ascii="Times New Roman" w:hAnsi="Times New Roman" w:cs="Times New Roman"/>
        </w:rPr>
        <w:t xml:space="preserve"> ЗНЗ </w:t>
      </w:r>
      <w:r w:rsidRPr="00052532">
        <w:rPr>
          <w:rFonts w:ascii="Times New Roman" w:hAnsi="Times New Roman" w:cs="Times New Roman"/>
          <w:lang w:val="en-US"/>
        </w:rPr>
        <w:t>I</w:t>
      </w:r>
      <w:r w:rsidRPr="00052532">
        <w:rPr>
          <w:rFonts w:ascii="Times New Roman" w:hAnsi="Times New Roman" w:cs="Times New Roman"/>
          <w:lang w:val="ru-RU"/>
        </w:rPr>
        <w:t>-</w:t>
      </w:r>
      <w:r w:rsidRPr="00052532">
        <w:rPr>
          <w:rFonts w:ascii="Times New Roman" w:hAnsi="Times New Roman" w:cs="Times New Roman"/>
          <w:lang w:val="en-US"/>
        </w:rPr>
        <w:t>III</w:t>
      </w:r>
      <w:r w:rsidRPr="00052532">
        <w:rPr>
          <w:rFonts w:ascii="Times New Roman" w:hAnsi="Times New Roman" w:cs="Times New Roman"/>
        </w:rPr>
        <w:t xml:space="preserve"> ст</w:t>
      </w:r>
      <w:r w:rsidR="00052532" w:rsidRPr="00052532">
        <w:rPr>
          <w:rFonts w:ascii="Times New Roman" w:hAnsi="Times New Roman" w:cs="Times New Roman"/>
          <w:lang w:val="uk-UA"/>
        </w:rPr>
        <w:t>.</w:t>
      </w:r>
    </w:p>
    <w:p w:rsidR="007343EE" w:rsidRPr="00052532" w:rsidRDefault="00052532" w:rsidP="00052532">
      <w:pPr>
        <w:tabs>
          <w:tab w:val="left" w:pos="2375"/>
        </w:tabs>
        <w:ind w:firstLine="3402"/>
        <w:rPr>
          <w:rFonts w:ascii="Times New Roman" w:hAnsi="Times New Roman" w:cs="Times New Roman"/>
        </w:rPr>
      </w:pPr>
      <w:r w:rsidRPr="00052532">
        <w:rPr>
          <w:rFonts w:ascii="Times New Roman" w:hAnsi="Times New Roman" w:cs="Times New Roman"/>
          <w:lang w:val="uk-UA"/>
        </w:rPr>
        <w:t>Хотинського району</w:t>
      </w:r>
      <w:r w:rsidR="007343EE" w:rsidRPr="00052532">
        <w:rPr>
          <w:rFonts w:ascii="Times New Roman" w:hAnsi="Times New Roman" w:cs="Times New Roman"/>
        </w:rPr>
        <w:t xml:space="preserve"> </w:t>
      </w:r>
    </w:p>
    <w:p w:rsidR="00052532" w:rsidRDefault="00052532" w:rsidP="00052532">
      <w:pPr>
        <w:tabs>
          <w:tab w:val="left" w:pos="2375"/>
        </w:tabs>
        <w:ind w:firstLine="3402"/>
        <w:rPr>
          <w:rFonts w:ascii="Times New Roman" w:hAnsi="Times New Roman" w:cs="Times New Roman"/>
          <w:lang w:val="uk-UA"/>
        </w:rPr>
      </w:pPr>
    </w:p>
    <w:p w:rsidR="00052532" w:rsidRPr="00052532" w:rsidRDefault="00052532" w:rsidP="00052532">
      <w:pPr>
        <w:tabs>
          <w:tab w:val="left" w:pos="2375"/>
        </w:tabs>
        <w:ind w:firstLine="3402"/>
        <w:rPr>
          <w:rFonts w:ascii="Times New Roman" w:hAnsi="Times New Roman" w:cs="Times New Roman"/>
          <w:b/>
          <w:lang w:val="uk-UA"/>
        </w:rPr>
      </w:pPr>
      <w:r w:rsidRPr="00052532">
        <w:rPr>
          <w:rFonts w:ascii="Times New Roman" w:hAnsi="Times New Roman" w:cs="Times New Roman"/>
          <w:b/>
          <w:lang w:val="uk-UA"/>
        </w:rPr>
        <w:t>Керівник:</w:t>
      </w:r>
    </w:p>
    <w:p w:rsidR="007343EE" w:rsidRPr="00052532" w:rsidRDefault="007343EE" w:rsidP="00052532">
      <w:pPr>
        <w:tabs>
          <w:tab w:val="left" w:pos="2375"/>
        </w:tabs>
        <w:ind w:firstLine="3402"/>
        <w:rPr>
          <w:rFonts w:ascii="Times New Roman" w:hAnsi="Times New Roman" w:cs="Times New Roman"/>
        </w:rPr>
      </w:pPr>
      <w:r w:rsidRPr="00052532">
        <w:rPr>
          <w:rFonts w:ascii="Times New Roman" w:hAnsi="Times New Roman" w:cs="Times New Roman"/>
        </w:rPr>
        <w:t>Олексюк О</w:t>
      </w:r>
      <w:r w:rsidR="00052532">
        <w:rPr>
          <w:rFonts w:ascii="Times New Roman" w:hAnsi="Times New Roman" w:cs="Times New Roman"/>
          <w:lang w:val="uk-UA"/>
        </w:rPr>
        <w:t>.</w:t>
      </w:r>
      <w:r w:rsidRPr="00052532">
        <w:rPr>
          <w:rFonts w:ascii="Times New Roman" w:hAnsi="Times New Roman" w:cs="Times New Roman"/>
        </w:rPr>
        <w:t>Ю</w:t>
      </w:r>
      <w:r w:rsidR="00052532">
        <w:rPr>
          <w:rFonts w:ascii="Times New Roman" w:hAnsi="Times New Roman" w:cs="Times New Roman"/>
          <w:lang w:val="uk-UA"/>
        </w:rPr>
        <w:t>.</w:t>
      </w:r>
      <w:r w:rsidRPr="00052532">
        <w:rPr>
          <w:rFonts w:ascii="Times New Roman" w:hAnsi="Times New Roman" w:cs="Times New Roman"/>
        </w:rPr>
        <w:t>, вчитель англійської мови та літератури</w:t>
      </w:r>
    </w:p>
    <w:p w:rsidR="007343EE" w:rsidRPr="00052532" w:rsidRDefault="007343EE" w:rsidP="00052532">
      <w:pPr>
        <w:tabs>
          <w:tab w:val="left" w:pos="2375"/>
        </w:tabs>
        <w:ind w:firstLine="3402"/>
        <w:rPr>
          <w:rFonts w:ascii="Times New Roman" w:hAnsi="Times New Roman" w:cs="Times New Roman"/>
        </w:rPr>
      </w:pPr>
      <w:r w:rsidRPr="00052532">
        <w:rPr>
          <w:rFonts w:ascii="Times New Roman" w:hAnsi="Times New Roman" w:cs="Times New Roman"/>
        </w:rPr>
        <w:t xml:space="preserve">Колінковецького ЗНЗ </w:t>
      </w:r>
      <w:r w:rsidRPr="00052532">
        <w:rPr>
          <w:rFonts w:ascii="Times New Roman" w:hAnsi="Times New Roman" w:cs="Times New Roman"/>
          <w:lang w:val="en-US"/>
        </w:rPr>
        <w:t>I</w:t>
      </w:r>
      <w:r w:rsidRPr="00052532">
        <w:rPr>
          <w:rFonts w:ascii="Times New Roman" w:hAnsi="Times New Roman" w:cs="Times New Roman"/>
          <w:lang w:val="ru-RU"/>
        </w:rPr>
        <w:t>-</w:t>
      </w:r>
      <w:r w:rsidRPr="00052532">
        <w:rPr>
          <w:rFonts w:ascii="Times New Roman" w:hAnsi="Times New Roman" w:cs="Times New Roman"/>
          <w:lang w:val="en-US"/>
        </w:rPr>
        <w:t>III</w:t>
      </w:r>
      <w:r w:rsidRPr="00052532">
        <w:rPr>
          <w:rFonts w:ascii="Times New Roman" w:hAnsi="Times New Roman" w:cs="Times New Roman"/>
        </w:rPr>
        <w:t xml:space="preserve"> ст.</w:t>
      </w:r>
    </w:p>
    <w:p w:rsidR="007343EE" w:rsidRDefault="007343EE" w:rsidP="007343EE">
      <w:pPr>
        <w:tabs>
          <w:tab w:val="left" w:pos="2375"/>
        </w:tabs>
        <w:spacing w:line="360" w:lineRule="auto"/>
        <w:jc w:val="center"/>
        <w:rPr>
          <w:rFonts w:ascii="Times New Roman" w:hAnsi="Times New Roman" w:cs="Times New Roman"/>
          <w:sz w:val="28"/>
          <w:szCs w:val="28"/>
        </w:rPr>
      </w:pPr>
    </w:p>
    <w:p w:rsidR="007343EE" w:rsidRPr="00052532" w:rsidRDefault="007343EE" w:rsidP="00052532">
      <w:pPr>
        <w:tabs>
          <w:tab w:val="left" w:pos="2375"/>
        </w:tabs>
        <w:spacing w:line="360" w:lineRule="auto"/>
        <w:ind w:firstLine="709"/>
        <w:jc w:val="both"/>
        <w:rPr>
          <w:rFonts w:ascii="Times New Roman" w:hAnsi="Times New Roman" w:cs="Times New Roman"/>
          <w:sz w:val="28"/>
          <w:szCs w:val="28"/>
        </w:rPr>
      </w:pPr>
      <w:r w:rsidRPr="00052532">
        <w:rPr>
          <w:rFonts w:ascii="Times New Roman" w:hAnsi="Times New Roman" w:cs="Times New Roman"/>
          <w:sz w:val="28"/>
          <w:szCs w:val="28"/>
        </w:rPr>
        <w:t>Метою даної</w:t>
      </w:r>
      <w:r w:rsidR="00130B17">
        <w:rPr>
          <w:rFonts w:ascii="Times New Roman" w:hAnsi="Times New Roman" w:cs="Times New Roman"/>
          <w:sz w:val="28"/>
          <w:szCs w:val="28"/>
          <w:lang w:val="uk-UA"/>
        </w:rPr>
        <w:t xml:space="preserve"> </w:t>
      </w:r>
      <w:r w:rsidRPr="00052532">
        <w:rPr>
          <w:rFonts w:ascii="Times New Roman" w:hAnsi="Times New Roman" w:cs="Times New Roman"/>
          <w:sz w:val="28"/>
          <w:szCs w:val="28"/>
        </w:rPr>
        <w:t xml:space="preserve">роботи є дослідження еволюції номінацій релігійної сфери у англійських новітніх літературних творах. Актуальність роботи зумовлена тим, що сучасні дослідження когнітологів спрямовані на експлікацію концептів, що складають </w:t>
      </w:r>
      <w:r w:rsidRPr="00130B17">
        <w:rPr>
          <w:rFonts w:ascii="Times New Roman" w:hAnsi="Times New Roman" w:cs="Times New Roman"/>
          <w:sz w:val="28"/>
          <w:szCs w:val="28"/>
        </w:rPr>
        <w:t>концептуальну систему.</w:t>
      </w:r>
      <w:r w:rsidRPr="00052532">
        <w:rPr>
          <w:rFonts w:ascii="Times New Roman" w:hAnsi="Times New Roman" w:cs="Times New Roman"/>
          <w:sz w:val="28"/>
          <w:szCs w:val="28"/>
        </w:rPr>
        <w:t xml:space="preserve"> Вказана мета дослідження зумовлює постановку та поетапне розв’язання таких завдань – визначити кореляцію концепту та мовної картини світу в лінгвістичних дослідженнях; визначити поняття концепту у когнітивній лінгвістиці; визначити проблематику дослідження концептів у сучасній лінгвістиці; визначити шляхи вербалізації концептів; запроп</w:t>
      </w:r>
      <w:r w:rsidR="00130B17">
        <w:rPr>
          <w:rFonts w:ascii="Times New Roman" w:hAnsi="Times New Roman" w:cs="Times New Roman"/>
          <w:sz w:val="28"/>
          <w:szCs w:val="28"/>
          <w:lang w:val="uk-UA"/>
        </w:rPr>
        <w:t>о</w:t>
      </w:r>
      <w:r w:rsidRPr="00052532">
        <w:rPr>
          <w:rFonts w:ascii="Times New Roman" w:hAnsi="Times New Roman" w:cs="Times New Roman"/>
          <w:sz w:val="28"/>
          <w:szCs w:val="28"/>
        </w:rPr>
        <w:t xml:space="preserve">нувати класифікацію досліджених номінацій з погляду їх структури; визначити сегментну модель концептосфери </w:t>
      </w:r>
      <w:r w:rsidR="00130B17">
        <w:rPr>
          <w:rFonts w:ascii="Times New Roman" w:hAnsi="Times New Roman" w:cs="Times New Roman"/>
          <w:sz w:val="28"/>
          <w:szCs w:val="28"/>
          <w:lang w:val="uk-UA"/>
        </w:rPr>
        <w:t>релігії</w:t>
      </w:r>
      <w:r w:rsidRPr="00052532">
        <w:rPr>
          <w:rFonts w:ascii="Times New Roman" w:hAnsi="Times New Roman" w:cs="Times New Roman"/>
          <w:sz w:val="28"/>
          <w:szCs w:val="28"/>
        </w:rPr>
        <w:t>.</w:t>
      </w:r>
    </w:p>
    <w:p w:rsidR="007343EE" w:rsidRPr="00052532" w:rsidRDefault="007343EE" w:rsidP="00052532">
      <w:pPr>
        <w:tabs>
          <w:tab w:val="left" w:pos="2375"/>
        </w:tabs>
        <w:spacing w:line="360" w:lineRule="auto"/>
        <w:ind w:firstLine="709"/>
        <w:jc w:val="both"/>
        <w:rPr>
          <w:rFonts w:ascii="Times New Roman" w:hAnsi="Times New Roman" w:cs="Times New Roman"/>
          <w:sz w:val="28"/>
          <w:szCs w:val="28"/>
        </w:rPr>
      </w:pPr>
      <w:r w:rsidRPr="00052532">
        <w:rPr>
          <w:rFonts w:ascii="Times New Roman" w:hAnsi="Times New Roman" w:cs="Times New Roman"/>
          <w:sz w:val="28"/>
          <w:szCs w:val="28"/>
        </w:rPr>
        <w:t>Цінність дослідження спрямована на полегшення розуміння суперечливої структури концептосфери релігії. Результати дослідження можуть бути використані в курсі лексикології, когнітивістики та історії англійської мови.</w:t>
      </w:r>
    </w:p>
    <w:p w:rsidR="007343EE" w:rsidRPr="00052532" w:rsidRDefault="007343EE" w:rsidP="00052532">
      <w:pPr>
        <w:tabs>
          <w:tab w:val="left" w:pos="2375"/>
        </w:tabs>
        <w:spacing w:line="360" w:lineRule="auto"/>
        <w:ind w:firstLine="709"/>
        <w:jc w:val="both"/>
        <w:rPr>
          <w:rFonts w:ascii="Times New Roman" w:hAnsi="Times New Roman" w:cs="Times New Roman"/>
          <w:sz w:val="28"/>
          <w:szCs w:val="28"/>
        </w:rPr>
      </w:pPr>
      <w:r w:rsidRPr="00052532">
        <w:rPr>
          <w:rFonts w:ascii="Times New Roman" w:hAnsi="Times New Roman" w:cs="Times New Roman"/>
          <w:sz w:val="28"/>
          <w:szCs w:val="28"/>
        </w:rPr>
        <w:t>Отже, одним з найактуальніших напрямків сучасної лінгвістики є дослідження концепту. Розгляд концепту як інтегруючо</w:t>
      </w:r>
      <w:r w:rsidR="00130B17">
        <w:rPr>
          <w:rFonts w:ascii="Times New Roman" w:hAnsi="Times New Roman" w:cs="Times New Roman"/>
          <w:sz w:val="28"/>
          <w:szCs w:val="28"/>
          <w:lang w:val="uk-UA"/>
        </w:rPr>
        <w:t>ї</w:t>
      </w:r>
      <w:r w:rsidRPr="00052532">
        <w:rPr>
          <w:rFonts w:ascii="Times New Roman" w:hAnsi="Times New Roman" w:cs="Times New Roman"/>
          <w:sz w:val="28"/>
          <w:szCs w:val="28"/>
        </w:rPr>
        <w:t xml:space="preserve"> основи вивчення способів її мовної реалізації зумовлює комплексний характер дослідження вербалізованих когнітивноемоційних структур.</w:t>
      </w:r>
    </w:p>
    <w:p w:rsidR="00052532" w:rsidRDefault="00052532">
      <w:pPr>
        <w:spacing w:after="160" w:line="259" w:lineRule="auto"/>
        <w:rPr>
          <w:rFonts w:ascii="Arial" w:eastAsia="Arial" w:hAnsi="Arial" w:cs="Arial"/>
          <w:sz w:val="28"/>
          <w:szCs w:val="28"/>
          <w:lang w:eastAsia="uk-UA"/>
        </w:rPr>
      </w:pPr>
      <w:r>
        <w:rPr>
          <w:sz w:val="28"/>
          <w:szCs w:val="28"/>
        </w:rPr>
        <w:br w:type="page"/>
      </w:r>
    </w:p>
    <w:p w:rsidR="00E87381" w:rsidRDefault="00E87381" w:rsidP="00E87381">
      <w:pPr>
        <w:tabs>
          <w:tab w:val="left" w:pos="947"/>
        </w:tabs>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 xml:space="preserve">Секція </w:t>
      </w:r>
      <w:r w:rsidR="000C0BEA">
        <w:rPr>
          <w:rFonts w:ascii="Times New Roman" w:hAnsi="Times New Roman" w:cs="Times New Roman"/>
          <w:b/>
          <w:sz w:val="32"/>
          <w:szCs w:val="32"/>
          <w:lang w:val="uk-UA"/>
        </w:rPr>
        <w:t>«</w:t>
      </w:r>
      <w:r>
        <w:rPr>
          <w:rFonts w:ascii="Times New Roman" w:hAnsi="Times New Roman" w:cs="Times New Roman"/>
          <w:b/>
          <w:sz w:val="32"/>
          <w:szCs w:val="32"/>
          <w:lang w:val="uk-UA"/>
        </w:rPr>
        <w:t xml:space="preserve">Французька </w:t>
      </w:r>
      <w:r w:rsidRPr="009A0A78">
        <w:rPr>
          <w:rFonts w:ascii="Times New Roman" w:hAnsi="Times New Roman" w:cs="Times New Roman"/>
          <w:b/>
          <w:sz w:val="32"/>
          <w:szCs w:val="32"/>
          <w:lang w:val="uk-UA"/>
        </w:rPr>
        <w:t>мова</w:t>
      </w:r>
      <w:r w:rsidR="000C0BEA">
        <w:rPr>
          <w:rFonts w:ascii="Times New Roman" w:hAnsi="Times New Roman" w:cs="Times New Roman"/>
          <w:b/>
          <w:sz w:val="32"/>
          <w:szCs w:val="32"/>
          <w:lang w:val="uk-UA"/>
        </w:rPr>
        <w:t>»</w:t>
      </w:r>
    </w:p>
    <w:p w:rsidR="00E87381" w:rsidRDefault="00E87381" w:rsidP="00E87381">
      <w:pPr>
        <w:tabs>
          <w:tab w:val="left" w:pos="947"/>
        </w:tabs>
        <w:jc w:val="center"/>
        <w:rPr>
          <w:rFonts w:ascii="Times New Roman" w:hAnsi="Times New Roman" w:cs="Times New Roman"/>
          <w:b/>
          <w:sz w:val="32"/>
          <w:szCs w:val="32"/>
          <w:lang w:val="uk-UA"/>
        </w:rPr>
      </w:pPr>
    </w:p>
    <w:p w:rsidR="00E87381" w:rsidRDefault="00E87381" w:rsidP="00671B24">
      <w:pPr>
        <w:jc w:val="center"/>
        <w:rPr>
          <w:rFonts w:ascii="Times New Roman" w:eastAsia="Times New Roman" w:hAnsi="Times New Roman" w:cs="Times New Roman"/>
          <w:color w:val="auto"/>
          <w:sz w:val="28"/>
          <w:szCs w:val="28"/>
          <w:lang w:val="uk-UA"/>
        </w:rPr>
      </w:pPr>
      <w:r w:rsidRPr="00E87381">
        <w:rPr>
          <w:rFonts w:ascii="Times New Roman" w:eastAsia="Times New Roman" w:hAnsi="Times New Roman" w:cs="Times New Roman"/>
          <w:color w:val="auto"/>
          <w:sz w:val="28"/>
          <w:szCs w:val="28"/>
          <w:lang w:val="uk-UA"/>
        </w:rPr>
        <w:t xml:space="preserve">НОМІНАТИВНА ДЕМІНУТИВАЦІЯ </w:t>
      </w:r>
    </w:p>
    <w:p w:rsidR="00E87381" w:rsidRPr="00E87381" w:rsidRDefault="00E87381" w:rsidP="00671B24">
      <w:pPr>
        <w:jc w:val="center"/>
        <w:rPr>
          <w:rFonts w:ascii="Times New Roman" w:eastAsia="Times New Roman" w:hAnsi="Times New Roman" w:cs="Times New Roman"/>
          <w:color w:val="auto"/>
          <w:sz w:val="28"/>
          <w:szCs w:val="28"/>
          <w:lang w:val="uk-UA"/>
        </w:rPr>
      </w:pPr>
      <w:r w:rsidRPr="00E87381">
        <w:rPr>
          <w:rFonts w:ascii="Times New Roman" w:eastAsia="Times New Roman" w:hAnsi="Times New Roman" w:cs="Times New Roman"/>
          <w:color w:val="auto"/>
          <w:sz w:val="28"/>
          <w:szCs w:val="28"/>
          <w:lang w:val="uk-UA"/>
        </w:rPr>
        <w:t>В СУЧАСНІЙ ФРАНЦУЗЬКІЙ МОВІ</w:t>
      </w:r>
    </w:p>
    <w:p w:rsidR="00E87381" w:rsidRDefault="00E87381" w:rsidP="00E87381">
      <w:pPr>
        <w:pStyle w:val="22"/>
        <w:keepNext/>
        <w:keepLines/>
        <w:shd w:val="clear" w:color="auto" w:fill="auto"/>
        <w:spacing w:before="0" w:line="240" w:lineRule="auto"/>
        <w:ind w:left="3828" w:firstLine="708"/>
        <w:rPr>
          <w:rFonts w:ascii="Times New Roman" w:eastAsia="Arial Unicode MS" w:hAnsi="Times New Roman" w:cs="Arial Unicode MS"/>
          <w:color w:val="000000"/>
          <w:sz w:val="28"/>
          <w:szCs w:val="28"/>
          <w:lang w:eastAsia="ru-RU"/>
        </w:rPr>
      </w:pPr>
    </w:p>
    <w:p w:rsidR="00E87381" w:rsidRPr="00E87381" w:rsidRDefault="00E87381" w:rsidP="00E87381">
      <w:pPr>
        <w:ind w:firstLine="3402"/>
        <w:rPr>
          <w:rFonts w:ascii="Times New Roman" w:eastAsia="Times New Roman" w:hAnsi="Times New Roman" w:cs="Times New Roman"/>
          <w:b/>
          <w:color w:val="auto"/>
          <w:lang w:val="uk-UA"/>
        </w:rPr>
      </w:pPr>
      <w:r w:rsidRPr="00E87381">
        <w:rPr>
          <w:rFonts w:ascii="Times New Roman" w:eastAsia="Times New Roman" w:hAnsi="Times New Roman" w:cs="Times New Roman"/>
          <w:noProof/>
          <w:color w:val="auto"/>
          <w:sz w:val="28"/>
          <w:szCs w:val="28"/>
          <w:lang w:val="uk-UA" w:eastAsia="uk-UA"/>
        </w:rPr>
        <w:drawing>
          <wp:anchor distT="0" distB="0" distL="114300" distR="114300" simplePos="0" relativeHeight="251661312" behindDoc="0" locked="0" layoutInCell="1" allowOverlap="1" wp14:anchorId="06562A1F" wp14:editId="329A9738">
            <wp:simplePos x="0" y="0"/>
            <wp:positionH relativeFrom="column">
              <wp:posOffset>379730</wp:posOffset>
            </wp:positionH>
            <wp:positionV relativeFrom="paragraph">
              <wp:posOffset>19050</wp:posOffset>
            </wp:positionV>
            <wp:extent cx="1383665" cy="1533525"/>
            <wp:effectExtent l="19050" t="19050" r="26035" b="28575"/>
            <wp:wrapNone/>
            <wp:docPr id="1" name="Рисунок 1" descr="D:\Липованчук Н\БМАНУМ\ТЕЗИ 2018\Фото Бойчук Іла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ТЕЗИ 2018\Фото Бойчук Іларія.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5091" b="11969"/>
                    <a:stretch/>
                  </pic:blipFill>
                  <pic:spPr bwMode="auto">
                    <a:xfrm>
                      <a:off x="0" y="0"/>
                      <a:ext cx="1383907" cy="1533793"/>
                    </a:xfrm>
                    <a:prstGeom prst="rect">
                      <a:avLst/>
                    </a:prstGeom>
                    <a:noFill/>
                    <a:ln w="9525" cap="flat" cmpd="sng" algn="ctr">
                      <a:solidFill>
                        <a:srgbClr val="A5A5A5">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7381">
        <w:rPr>
          <w:rFonts w:ascii="Times New Roman" w:eastAsia="Times New Roman" w:hAnsi="Times New Roman" w:cs="Times New Roman"/>
          <w:b/>
          <w:color w:val="auto"/>
          <w:lang w:val="uk-UA"/>
        </w:rPr>
        <w:t>Автор:</w:t>
      </w:r>
    </w:p>
    <w:p w:rsidR="00E87381" w:rsidRPr="00E87381" w:rsidRDefault="00E87381" w:rsidP="00E87381">
      <w:pPr>
        <w:ind w:firstLine="3402"/>
        <w:rPr>
          <w:rFonts w:ascii="Times New Roman" w:eastAsia="Times New Roman" w:hAnsi="Times New Roman" w:cs="Times New Roman"/>
          <w:color w:val="auto"/>
          <w:lang w:val="uk-UA"/>
        </w:rPr>
      </w:pPr>
      <w:r w:rsidRPr="00E87381">
        <w:rPr>
          <w:rFonts w:ascii="Times New Roman" w:eastAsia="Times New Roman" w:hAnsi="Times New Roman" w:cs="Times New Roman"/>
          <w:color w:val="auto"/>
          <w:lang w:val="uk-UA"/>
        </w:rPr>
        <w:t>Бойчук Іларія,</w:t>
      </w:r>
    </w:p>
    <w:p w:rsidR="00E87381" w:rsidRPr="00E87381" w:rsidRDefault="00E87381" w:rsidP="00E87381">
      <w:pPr>
        <w:ind w:firstLine="3402"/>
        <w:rPr>
          <w:rFonts w:ascii="Times New Roman" w:eastAsia="Times New Roman" w:hAnsi="Times New Roman" w:cs="Times New Roman"/>
          <w:color w:val="auto"/>
          <w:lang w:val="uk-UA"/>
        </w:rPr>
      </w:pPr>
      <w:r w:rsidRPr="00E87381">
        <w:rPr>
          <w:rFonts w:ascii="Times New Roman" w:eastAsia="Times New Roman" w:hAnsi="Times New Roman" w:cs="Times New Roman"/>
          <w:color w:val="auto"/>
          <w:lang w:val="uk-UA"/>
        </w:rPr>
        <w:t xml:space="preserve">учениця 10 класу, </w:t>
      </w:r>
    </w:p>
    <w:p w:rsidR="00E87381" w:rsidRPr="00E87381" w:rsidRDefault="00E87381" w:rsidP="00E87381">
      <w:pPr>
        <w:ind w:firstLine="3402"/>
        <w:rPr>
          <w:rFonts w:ascii="Times New Roman" w:eastAsia="Times New Roman" w:hAnsi="Times New Roman" w:cs="Times New Roman"/>
          <w:color w:val="auto"/>
          <w:lang w:val="uk-UA"/>
        </w:rPr>
      </w:pPr>
      <w:r w:rsidRPr="00E87381">
        <w:rPr>
          <w:rFonts w:ascii="Times New Roman" w:eastAsia="Times New Roman" w:hAnsi="Times New Roman" w:cs="Times New Roman"/>
          <w:color w:val="auto"/>
          <w:lang w:val="uk-UA"/>
        </w:rPr>
        <w:t>Чернівецької гімназії №3</w:t>
      </w:r>
    </w:p>
    <w:p w:rsidR="00E87381" w:rsidRDefault="00E87381" w:rsidP="00E87381">
      <w:pPr>
        <w:ind w:firstLine="3402"/>
        <w:rPr>
          <w:rFonts w:ascii="Times New Roman" w:eastAsia="Times New Roman" w:hAnsi="Times New Roman" w:cs="Times New Roman"/>
          <w:color w:val="auto"/>
          <w:lang w:val="uk-UA"/>
        </w:rPr>
      </w:pPr>
    </w:p>
    <w:p w:rsidR="00E87381" w:rsidRPr="00E87381" w:rsidRDefault="00E87381" w:rsidP="00E87381">
      <w:pPr>
        <w:ind w:firstLine="3402"/>
        <w:rPr>
          <w:rFonts w:ascii="Times New Roman" w:eastAsia="Times New Roman" w:hAnsi="Times New Roman" w:cs="Times New Roman"/>
          <w:b/>
          <w:color w:val="auto"/>
          <w:lang w:val="uk-UA"/>
        </w:rPr>
      </w:pPr>
      <w:r w:rsidRPr="00E87381">
        <w:rPr>
          <w:rFonts w:ascii="Times New Roman" w:eastAsia="Times New Roman" w:hAnsi="Times New Roman" w:cs="Times New Roman"/>
          <w:b/>
          <w:color w:val="auto"/>
          <w:lang w:val="uk-UA"/>
        </w:rPr>
        <w:t>Науковий керівник:</w:t>
      </w:r>
    </w:p>
    <w:p w:rsidR="00E87381" w:rsidRDefault="00E87381" w:rsidP="00E87381">
      <w:pPr>
        <w:ind w:firstLine="3402"/>
        <w:rPr>
          <w:rFonts w:ascii="Times New Roman" w:eastAsia="Times New Roman" w:hAnsi="Times New Roman" w:cs="Times New Roman"/>
          <w:color w:val="auto"/>
          <w:lang w:val="uk-UA"/>
        </w:rPr>
      </w:pPr>
      <w:r w:rsidRPr="00E87381">
        <w:rPr>
          <w:rFonts w:ascii="Times New Roman" w:eastAsia="Times New Roman" w:hAnsi="Times New Roman" w:cs="Times New Roman"/>
          <w:color w:val="auto"/>
          <w:lang w:val="uk-UA"/>
        </w:rPr>
        <w:t>Вацеба Р</w:t>
      </w:r>
      <w:r>
        <w:rPr>
          <w:rFonts w:ascii="Times New Roman" w:eastAsia="Times New Roman" w:hAnsi="Times New Roman" w:cs="Times New Roman"/>
          <w:color w:val="auto"/>
          <w:lang w:val="uk-UA"/>
        </w:rPr>
        <w:t>.</w:t>
      </w:r>
      <w:r w:rsidRPr="00E87381">
        <w:rPr>
          <w:rFonts w:ascii="Times New Roman" w:eastAsia="Times New Roman" w:hAnsi="Times New Roman" w:cs="Times New Roman"/>
          <w:color w:val="auto"/>
          <w:lang w:val="uk-UA"/>
        </w:rPr>
        <w:t>В</w:t>
      </w:r>
      <w:r>
        <w:rPr>
          <w:rFonts w:ascii="Times New Roman" w:eastAsia="Times New Roman" w:hAnsi="Times New Roman" w:cs="Times New Roman"/>
          <w:color w:val="auto"/>
          <w:lang w:val="uk-UA"/>
        </w:rPr>
        <w:t>.,</w:t>
      </w:r>
      <w:r w:rsidRPr="00E87381">
        <w:rPr>
          <w:rFonts w:ascii="Times New Roman" w:eastAsia="Times New Roman" w:hAnsi="Times New Roman" w:cs="Times New Roman"/>
          <w:color w:val="auto"/>
          <w:lang w:val="uk-UA"/>
        </w:rPr>
        <w:t xml:space="preserve"> доцент </w:t>
      </w:r>
    </w:p>
    <w:p w:rsidR="00E87381" w:rsidRDefault="00E87381" w:rsidP="00E87381">
      <w:pPr>
        <w:ind w:firstLine="3402"/>
        <w:rPr>
          <w:rFonts w:ascii="Times New Roman" w:eastAsia="Times New Roman" w:hAnsi="Times New Roman" w:cs="Times New Roman"/>
          <w:color w:val="auto"/>
          <w:lang w:val="uk-UA"/>
        </w:rPr>
      </w:pPr>
      <w:r>
        <w:rPr>
          <w:rFonts w:ascii="Times New Roman" w:eastAsia="Times New Roman" w:hAnsi="Times New Roman" w:cs="Times New Roman"/>
          <w:color w:val="auto"/>
          <w:lang w:val="uk-UA"/>
        </w:rPr>
        <w:t>ЧНУ</w:t>
      </w:r>
      <w:r w:rsidRPr="00E87381">
        <w:rPr>
          <w:rFonts w:ascii="Times New Roman" w:eastAsia="Times New Roman" w:hAnsi="Times New Roman" w:cs="Times New Roman"/>
          <w:color w:val="auto"/>
          <w:lang w:val="uk-UA"/>
        </w:rPr>
        <w:t xml:space="preserve"> імені Юрія Федьковича</w:t>
      </w:r>
      <w:r>
        <w:rPr>
          <w:rFonts w:ascii="Times New Roman" w:eastAsia="Times New Roman" w:hAnsi="Times New Roman" w:cs="Times New Roman"/>
          <w:color w:val="auto"/>
          <w:lang w:val="uk-UA"/>
        </w:rPr>
        <w:t>,</w:t>
      </w:r>
    </w:p>
    <w:p w:rsidR="00E87381" w:rsidRPr="00E87381" w:rsidRDefault="00E87381" w:rsidP="00E87381">
      <w:pPr>
        <w:ind w:firstLine="3402"/>
        <w:rPr>
          <w:rFonts w:ascii="Times New Roman" w:eastAsia="Times New Roman" w:hAnsi="Times New Roman" w:cs="Times New Roman"/>
          <w:color w:val="auto"/>
          <w:lang w:val="uk-UA"/>
        </w:rPr>
      </w:pPr>
      <w:r>
        <w:rPr>
          <w:rFonts w:ascii="Times New Roman" w:eastAsia="Times New Roman" w:hAnsi="Times New Roman" w:cs="Times New Roman"/>
          <w:color w:val="auto"/>
          <w:lang w:val="uk-UA"/>
        </w:rPr>
        <w:t>кандидат філологічних наук</w:t>
      </w:r>
    </w:p>
    <w:p w:rsidR="00E87381" w:rsidRPr="00E87381" w:rsidRDefault="00E87381" w:rsidP="00E87381">
      <w:pPr>
        <w:spacing w:line="276" w:lineRule="auto"/>
        <w:ind w:firstLine="709"/>
        <w:jc w:val="both"/>
        <w:rPr>
          <w:rFonts w:ascii="Times New Roman" w:eastAsia="Times New Roman" w:hAnsi="Times New Roman" w:cs="Times New Roman"/>
          <w:color w:val="auto"/>
          <w:sz w:val="28"/>
          <w:szCs w:val="28"/>
          <w:lang w:val="uk-UA"/>
        </w:rPr>
      </w:pPr>
    </w:p>
    <w:p w:rsidR="00E87381" w:rsidRPr="00E87381" w:rsidRDefault="00E87381" w:rsidP="00E87381">
      <w:pPr>
        <w:spacing w:line="360" w:lineRule="auto"/>
        <w:ind w:firstLine="709"/>
        <w:jc w:val="both"/>
        <w:rPr>
          <w:rFonts w:ascii="Times New Roman" w:eastAsia="Times New Roman" w:hAnsi="Times New Roman" w:cs="Times New Roman"/>
          <w:color w:val="auto"/>
          <w:sz w:val="28"/>
          <w:szCs w:val="28"/>
          <w:lang w:val="uk-UA"/>
        </w:rPr>
      </w:pPr>
      <w:r w:rsidRPr="00E87381">
        <w:rPr>
          <w:rFonts w:ascii="Times New Roman" w:eastAsia="Times New Roman" w:hAnsi="Times New Roman" w:cs="Times New Roman"/>
          <w:color w:val="auto"/>
          <w:sz w:val="28"/>
          <w:szCs w:val="28"/>
          <w:lang w:val="uk-UA"/>
        </w:rPr>
        <w:t>Мета науково-дослідницької роботи полягає у дослідженні явища демінутивації у сучасній французькій мові, зокрема формотворчої і словотвірної функції зменшувальних суфіксів.</w:t>
      </w:r>
    </w:p>
    <w:p w:rsidR="00E87381" w:rsidRPr="00E87381" w:rsidRDefault="00E87381" w:rsidP="00E87381">
      <w:pPr>
        <w:spacing w:line="360" w:lineRule="auto"/>
        <w:ind w:firstLine="709"/>
        <w:jc w:val="both"/>
        <w:rPr>
          <w:rFonts w:ascii="Times New Roman" w:eastAsia="Times New Roman" w:hAnsi="Times New Roman" w:cs="Times New Roman"/>
          <w:color w:val="auto"/>
          <w:sz w:val="28"/>
          <w:szCs w:val="28"/>
          <w:lang w:val="uk-UA"/>
        </w:rPr>
      </w:pPr>
      <w:r w:rsidRPr="00E87381">
        <w:rPr>
          <w:rFonts w:ascii="Times New Roman" w:eastAsia="Times New Roman" w:hAnsi="Times New Roman" w:cs="Times New Roman"/>
          <w:color w:val="auto"/>
          <w:sz w:val="28"/>
          <w:szCs w:val="28"/>
          <w:lang w:val="uk-UA"/>
        </w:rPr>
        <w:t>Реалізація поставленої мети передбачає вирішення таких завдань: визначити продуктивність суфіксального творення демінутивних моделей на сучасному етапі розвитку французької мови, відшукати закономірності вибору суфікса на матеріалі фаунонімів сучасної французької мови, простежити шляхи, способи виникнення не демінутивних значень у демінутивах, виявити сфери функціонування демінутивів.</w:t>
      </w:r>
    </w:p>
    <w:p w:rsidR="00E87381" w:rsidRPr="00E87381" w:rsidRDefault="00E87381" w:rsidP="00E87381">
      <w:pPr>
        <w:spacing w:line="360" w:lineRule="auto"/>
        <w:ind w:firstLine="709"/>
        <w:jc w:val="both"/>
        <w:rPr>
          <w:rFonts w:ascii="Times New Roman" w:eastAsia="Times New Roman" w:hAnsi="Times New Roman" w:cs="Times New Roman"/>
          <w:color w:val="auto"/>
          <w:sz w:val="28"/>
          <w:szCs w:val="28"/>
          <w:lang w:val="uk-UA"/>
        </w:rPr>
      </w:pPr>
      <w:r w:rsidRPr="00E87381">
        <w:rPr>
          <w:rFonts w:ascii="Times New Roman" w:eastAsia="Times New Roman" w:hAnsi="Times New Roman" w:cs="Times New Roman"/>
          <w:color w:val="auto"/>
          <w:sz w:val="28"/>
          <w:szCs w:val="28"/>
          <w:lang w:val="uk-UA"/>
        </w:rPr>
        <w:t>Актуальність теми запропонованої роботи полягає у спробі дослідити лексико-граматичні особливості слів зі зменшувальними суфіксами, а також їхні фонетико-орфографічні властивості при сполученні основи з суфіксом.</w:t>
      </w:r>
    </w:p>
    <w:p w:rsidR="00E87381" w:rsidRPr="00E87381" w:rsidRDefault="00E87381" w:rsidP="00E87381">
      <w:pPr>
        <w:spacing w:line="360" w:lineRule="auto"/>
        <w:ind w:firstLine="709"/>
        <w:jc w:val="both"/>
        <w:rPr>
          <w:rFonts w:ascii="Times New Roman" w:eastAsia="Times New Roman" w:hAnsi="Times New Roman" w:cs="Times New Roman"/>
          <w:color w:val="auto"/>
          <w:sz w:val="28"/>
          <w:szCs w:val="28"/>
          <w:lang w:val="uk-UA"/>
        </w:rPr>
      </w:pPr>
      <w:r w:rsidRPr="00E87381">
        <w:rPr>
          <w:rFonts w:ascii="Times New Roman" w:eastAsia="Times New Roman" w:hAnsi="Times New Roman" w:cs="Times New Roman"/>
          <w:color w:val="auto"/>
          <w:sz w:val="28"/>
          <w:szCs w:val="28"/>
          <w:lang w:val="uk-UA"/>
        </w:rPr>
        <w:t>Результати проведеної роботи є внеском у розроблення проблематики способу деривації – семантичного з одного боку і його різновидності – демінутивації. Інтенсивність процесу демінутивації пояснюється існуючою у народній мові тенденцією деталізувати поняття навколишнього середовища, уникати багатозначності існуючих лексем, вносити чіткість і ясність у свої судження про об’єктивну існуючу реальність, тобто тенденцією кожному поняттю, кожній реалії давати свою назву.</w:t>
      </w:r>
    </w:p>
    <w:p w:rsidR="00E87381" w:rsidRPr="00E87381" w:rsidRDefault="00E87381" w:rsidP="00E87381">
      <w:pPr>
        <w:rPr>
          <w:rFonts w:ascii="Times New Roman" w:eastAsia="Times New Roman" w:hAnsi="Times New Roman" w:cs="Times New Roman"/>
          <w:color w:val="auto"/>
          <w:lang w:val="uk-UA"/>
        </w:rPr>
      </w:pPr>
    </w:p>
    <w:p w:rsidR="00D7291C" w:rsidRDefault="00E87381" w:rsidP="00D7291C">
      <w:pPr>
        <w:tabs>
          <w:tab w:val="left" w:pos="947"/>
        </w:tabs>
        <w:jc w:val="center"/>
        <w:rPr>
          <w:rFonts w:ascii="Times New Roman" w:hAnsi="Times New Roman" w:cs="Times New Roman"/>
          <w:b/>
          <w:sz w:val="32"/>
          <w:szCs w:val="32"/>
          <w:lang w:val="uk-UA"/>
        </w:rPr>
      </w:pPr>
      <w:r>
        <w:rPr>
          <w:sz w:val="28"/>
          <w:szCs w:val="28"/>
        </w:rPr>
        <w:br w:type="page"/>
      </w:r>
      <w:r w:rsidR="00D7291C" w:rsidRPr="009A0A78">
        <w:rPr>
          <w:rFonts w:ascii="Times New Roman" w:hAnsi="Times New Roman" w:cs="Times New Roman"/>
          <w:b/>
          <w:sz w:val="32"/>
          <w:szCs w:val="32"/>
          <w:lang w:val="uk-UA"/>
        </w:rPr>
        <w:lastRenderedPageBreak/>
        <w:t xml:space="preserve">Секція </w:t>
      </w:r>
      <w:r w:rsidR="000C0BEA">
        <w:rPr>
          <w:rFonts w:ascii="Times New Roman" w:hAnsi="Times New Roman" w:cs="Times New Roman"/>
          <w:b/>
          <w:sz w:val="32"/>
          <w:szCs w:val="32"/>
          <w:lang w:val="uk-UA"/>
        </w:rPr>
        <w:t>«</w:t>
      </w:r>
      <w:r w:rsidR="00D7291C">
        <w:rPr>
          <w:rFonts w:ascii="Times New Roman" w:hAnsi="Times New Roman" w:cs="Times New Roman"/>
          <w:b/>
          <w:sz w:val="32"/>
          <w:szCs w:val="32"/>
          <w:lang w:val="uk-UA"/>
        </w:rPr>
        <w:t xml:space="preserve">Німецька </w:t>
      </w:r>
      <w:r w:rsidR="00D7291C" w:rsidRPr="009A0A78">
        <w:rPr>
          <w:rFonts w:ascii="Times New Roman" w:hAnsi="Times New Roman" w:cs="Times New Roman"/>
          <w:b/>
          <w:sz w:val="32"/>
          <w:szCs w:val="32"/>
          <w:lang w:val="uk-UA"/>
        </w:rPr>
        <w:t>мова</w:t>
      </w:r>
      <w:r w:rsidR="000C0BEA">
        <w:rPr>
          <w:rFonts w:ascii="Times New Roman" w:hAnsi="Times New Roman" w:cs="Times New Roman"/>
          <w:b/>
          <w:sz w:val="32"/>
          <w:szCs w:val="32"/>
          <w:lang w:val="uk-UA"/>
        </w:rPr>
        <w:t>»</w:t>
      </w:r>
    </w:p>
    <w:p w:rsidR="00AF0176" w:rsidRDefault="00AF0176" w:rsidP="00D7291C">
      <w:pPr>
        <w:tabs>
          <w:tab w:val="left" w:pos="947"/>
        </w:tabs>
        <w:jc w:val="center"/>
        <w:rPr>
          <w:rFonts w:ascii="Times New Roman" w:hAnsi="Times New Roman" w:cs="Times New Roman"/>
          <w:b/>
          <w:sz w:val="32"/>
          <w:szCs w:val="32"/>
          <w:lang w:val="uk-UA"/>
        </w:rPr>
      </w:pPr>
    </w:p>
    <w:p w:rsidR="00AF0176" w:rsidRPr="00AF0176" w:rsidRDefault="00AF0176" w:rsidP="00AF0176">
      <w:pPr>
        <w:shd w:val="clear" w:color="auto" w:fill="FFFFFF"/>
        <w:jc w:val="center"/>
        <w:rPr>
          <w:rFonts w:ascii="Times New Roman" w:hAnsi="Times New Roman" w:cs="Times New Roman"/>
          <w:sz w:val="28"/>
          <w:szCs w:val="28"/>
        </w:rPr>
      </w:pPr>
      <w:r w:rsidRPr="00AF0176">
        <w:rPr>
          <w:rFonts w:ascii="Times New Roman" w:hAnsi="Times New Roman" w:cs="Times New Roman"/>
          <w:sz w:val="28"/>
          <w:szCs w:val="28"/>
        </w:rPr>
        <w:t>СУЧАСНА НІМЕЦЬКОМОВНА МОЛОДІЖНА ЛЕКСИКА</w:t>
      </w:r>
    </w:p>
    <w:p w:rsidR="001E7946" w:rsidRDefault="001E7946" w:rsidP="001E7946">
      <w:pPr>
        <w:ind w:firstLine="3402"/>
        <w:rPr>
          <w:rFonts w:ascii="Times New Roman" w:eastAsia="Times New Roman" w:hAnsi="Times New Roman" w:cs="Times New Roman"/>
          <w:noProof/>
          <w:color w:val="auto"/>
          <w:sz w:val="28"/>
          <w:szCs w:val="28"/>
          <w:lang w:val="uk-UA" w:eastAsia="uk-UA"/>
        </w:rPr>
      </w:pPr>
    </w:p>
    <w:p w:rsidR="001E7946" w:rsidRPr="00E87381" w:rsidRDefault="001E7946" w:rsidP="001E7946">
      <w:pPr>
        <w:ind w:firstLine="3402"/>
        <w:rPr>
          <w:rFonts w:ascii="Times New Roman" w:eastAsia="Times New Roman" w:hAnsi="Times New Roman" w:cs="Times New Roman"/>
          <w:b/>
          <w:color w:val="auto"/>
          <w:lang w:val="uk-UA"/>
        </w:rPr>
      </w:pPr>
      <w:r w:rsidRPr="00D7291C">
        <w:rPr>
          <w:rFonts w:ascii="Times New Roman" w:hAnsi="Times New Roman" w:cs="Times New Roman"/>
          <w:b/>
          <w:noProof/>
          <w:sz w:val="32"/>
          <w:szCs w:val="32"/>
          <w:lang w:val="uk-UA" w:eastAsia="uk-UA"/>
        </w:rPr>
        <w:drawing>
          <wp:anchor distT="0" distB="0" distL="114300" distR="114300" simplePos="0" relativeHeight="251662336" behindDoc="0" locked="0" layoutInCell="1" allowOverlap="1" wp14:anchorId="2F964FE9" wp14:editId="34845F95">
            <wp:simplePos x="0" y="0"/>
            <wp:positionH relativeFrom="column">
              <wp:posOffset>351155</wp:posOffset>
            </wp:positionH>
            <wp:positionV relativeFrom="paragraph">
              <wp:posOffset>4445</wp:posOffset>
            </wp:positionV>
            <wp:extent cx="1421053" cy="1620000"/>
            <wp:effectExtent l="0" t="0" r="8255" b="0"/>
            <wp:wrapNone/>
            <wp:docPr id="5" name="Рисунок 5" descr="D:\Липованчук Н\БМАНУМ\ТЕЗИ 2018\Фото Голб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ТЕЗИ 2018\Фото Голбан.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b="14500"/>
                    <a:stretch/>
                  </pic:blipFill>
                  <pic:spPr bwMode="auto">
                    <a:xfrm>
                      <a:off x="0" y="0"/>
                      <a:ext cx="1421053" cy="16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7381">
        <w:rPr>
          <w:rFonts w:ascii="Times New Roman" w:eastAsia="Times New Roman" w:hAnsi="Times New Roman" w:cs="Times New Roman"/>
          <w:b/>
          <w:color w:val="auto"/>
          <w:lang w:val="uk-UA"/>
        </w:rPr>
        <w:t>Автор:</w:t>
      </w:r>
    </w:p>
    <w:p w:rsidR="001E7946" w:rsidRPr="00E87381" w:rsidRDefault="001E7946" w:rsidP="001E7946">
      <w:pPr>
        <w:ind w:firstLine="3402"/>
        <w:rPr>
          <w:rFonts w:ascii="Times New Roman" w:eastAsia="Times New Roman" w:hAnsi="Times New Roman" w:cs="Times New Roman"/>
          <w:color w:val="auto"/>
          <w:lang w:val="uk-UA"/>
        </w:rPr>
      </w:pPr>
      <w:r>
        <w:rPr>
          <w:rFonts w:ascii="Times New Roman" w:eastAsia="Times New Roman" w:hAnsi="Times New Roman" w:cs="Times New Roman"/>
          <w:color w:val="auto"/>
          <w:lang w:val="uk-UA"/>
        </w:rPr>
        <w:t>Голбан Марія</w:t>
      </w:r>
      <w:r w:rsidRPr="00E87381">
        <w:rPr>
          <w:rFonts w:ascii="Times New Roman" w:eastAsia="Times New Roman" w:hAnsi="Times New Roman" w:cs="Times New Roman"/>
          <w:color w:val="auto"/>
          <w:lang w:val="uk-UA"/>
        </w:rPr>
        <w:t>,</w:t>
      </w:r>
    </w:p>
    <w:p w:rsidR="001E7946" w:rsidRPr="00E87381" w:rsidRDefault="001E7946" w:rsidP="001E7946">
      <w:pPr>
        <w:ind w:firstLine="3402"/>
        <w:rPr>
          <w:rFonts w:ascii="Times New Roman" w:eastAsia="Times New Roman" w:hAnsi="Times New Roman" w:cs="Times New Roman"/>
          <w:color w:val="auto"/>
          <w:lang w:val="uk-UA"/>
        </w:rPr>
      </w:pPr>
      <w:r w:rsidRPr="00E87381">
        <w:rPr>
          <w:rFonts w:ascii="Times New Roman" w:eastAsia="Times New Roman" w:hAnsi="Times New Roman" w:cs="Times New Roman"/>
          <w:color w:val="auto"/>
          <w:lang w:val="uk-UA"/>
        </w:rPr>
        <w:t>учениця 1</w:t>
      </w:r>
      <w:r>
        <w:rPr>
          <w:rFonts w:ascii="Times New Roman" w:eastAsia="Times New Roman" w:hAnsi="Times New Roman" w:cs="Times New Roman"/>
          <w:color w:val="auto"/>
          <w:lang w:val="uk-UA"/>
        </w:rPr>
        <w:t>1</w:t>
      </w:r>
      <w:r w:rsidR="005838C4">
        <w:rPr>
          <w:rFonts w:ascii="Times New Roman" w:eastAsia="Times New Roman" w:hAnsi="Times New Roman" w:cs="Times New Roman"/>
          <w:color w:val="auto"/>
          <w:lang w:val="uk-UA"/>
        </w:rPr>
        <w:t xml:space="preserve"> класу</w:t>
      </w:r>
    </w:p>
    <w:p w:rsidR="001E7946" w:rsidRPr="00E87381" w:rsidRDefault="001E7946" w:rsidP="001E7946">
      <w:pPr>
        <w:ind w:firstLine="3402"/>
        <w:rPr>
          <w:rFonts w:ascii="Times New Roman" w:eastAsia="Times New Roman" w:hAnsi="Times New Roman" w:cs="Times New Roman"/>
          <w:color w:val="auto"/>
          <w:lang w:val="uk-UA"/>
        </w:rPr>
      </w:pPr>
      <w:r w:rsidRPr="00E87381">
        <w:rPr>
          <w:rFonts w:ascii="Times New Roman" w:eastAsia="Times New Roman" w:hAnsi="Times New Roman" w:cs="Times New Roman"/>
          <w:color w:val="auto"/>
          <w:lang w:val="uk-UA"/>
        </w:rPr>
        <w:t>Чернівецької гімназії №</w:t>
      </w:r>
      <w:r>
        <w:rPr>
          <w:rFonts w:ascii="Times New Roman" w:eastAsia="Times New Roman" w:hAnsi="Times New Roman" w:cs="Times New Roman"/>
          <w:color w:val="auto"/>
          <w:lang w:val="uk-UA"/>
        </w:rPr>
        <w:t xml:space="preserve"> 1</w:t>
      </w:r>
    </w:p>
    <w:p w:rsidR="001E7946" w:rsidRDefault="001E7946" w:rsidP="001E7946">
      <w:pPr>
        <w:ind w:firstLine="3402"/>
        <w:rPr>
          <w:rFonts w:ascii="Times New Roman" w:eastAsia="Times New Roman" w:hAnsi="Times New Roman" w:cs="Times New Roman"/>
          <w:color w:val="auto"/>
          <w:lang w:val="uk-UA"/>
        </w:rPr>
      </w:pPr>
    </w:p>
    <w:p w:rsidR="001E7946" w:rsidRPr="00E87381" w:rsidRDefault="001E7946" w:rsidP="001E7946">
      <w:pPr>
        <w:ind w:firstLine="3402"/>
        <w:rPr>
          <w:rFonts w:ascii="Times New Roman" w:eastAsia="Times New Roman" w:hAnsi="Times New Roman" w:cs="Times New Roman"/>
          <w:b/>
          <w:color w:val="auto"/>
          <w:lang w:val="uk-UA"/>
        </w:rPr>
      </w:pPr>
      <w:r w:rsidRPr="00E87381">
        <w:rPr>
          <w:rFonts w:ascii="Times New Roman" w:eastAsia="Times New Roman" w:hAnsi="Times New Roman" w:cs="Times New Roman"/>
          <w:b/>
          <w:color w:val="auto"/>
          <w:lang w:val="uk-UA"/>
        </w:rPr>
        <w:t>Науковий керівник:</w:t>
      </w:r>
    </w:p>
    <w:p w:rsidR="001E7946" w:rsidRDefault="001E7946" w:rsidP="001E7946">
      <w:pPr>
        <w:ind w:firstLine="3402"/>
        <w:rPr>
          <w:rFonts w:ascii="Times New Roman" w:eastAsia="Times New Roman" w:hAnsi="Times New Roman" w:cs="Times New Roman"/>
          <w:color w:val="auto"/>
          <w:lang w:val="uk-UA"/>
        </w:rPr>
      </w:pPr>
      <w:r>
        <w:rPr>
          <w:rFonts w:ascii="Times New Roman" w:eastAsia="Times New Roman" w:hAnsi="Times New Roman" w:cs="Times New Roman"/>
          <w:color w:val="auto"/>
          <w:lang w:val="uk-UA"/>
        </w:rPr>
        <w:t>Заполовський М.В.,</w:t>
      </w:r>
      <w:r w:rsidRPr="00E87381">
        <w:rPr>
          <w:rFonts w:ascii="Times New Roman" w:eastAsia="Times New Roman" w:hAnsi="Times New Roman" w:cs="Times New Roman"/>
          <w:color w:val="auto"/>
          <w:lang w:val="uk-UA"/>
        </w:rPr>
        <w:t xml:space="preserve"> доцент </w:t>
      </w:r>
    </w:p>
    <w:p w:rsidR="001E7946" w:rsidRDefault="001E7946" w:rsidP="001E7946">
      <w:pPr>
        <w:ind w:firstLine="3402"/>
        <w:rPr>
          <w:rFonts w:ascii="Times New Roman" w:eastAsia="Times New Roman" w:hAnsi="Times New Roman" w:cs="Times New Roman"/>
          <w:color w:val="auto"/>
          <w:lang w:val="uk-UA"/>
        </w:rPr>
      </w:pPr>
      <w:r>
        <w:rPr>
          <w:rFonts w:ascii="Times New Roman" w:eastAsia="Times New Roman" w:hAnsi="Times New Roman" w:cs="Times New Roman"/>
          <w:color w:val="auto"/>
          <w:lang w:val="uk-UA"/>
        </w:rPr>
        <w:t>ЧНУ</w:t>
      </w:r>
      <w:r w:rsidRPr="00E87381">
        <w:rPr>
          <w:rFonts w:ascii="Times New Roman" w:eastAsia="Times New Roman" w:hAnsi="Times New Roman" w:cs="Times New Roman"/>
          <w:color w:val="auto"/>
          <w:lang w:val="uk-UA"/>
        </w:rPr>
        <w:t xml:space="preserve"> імені Юрія Федьковича</w:t>
      </w:r>
      <w:r>
        <w:rPr>
          <w:rFonts w:ascii="Times New Roman" w:eastAsia="Times New Roman" w:hAnsi="Times New Roman" w:cs="Times New Roman"/>
          <w:color w:val="auto"/>
          <w:lang w:val="uk-UA"/>
        </w:rPr>
        <w:t>,</w:t>
      </w:r>
    </w:p>
    <w:p w:rsidR="001E7946" w:rsidRPr="00E87381" w:rsidRDefault="001E7946" w:rsidP="001E7946">
      <w:pPr>
        <w:ind w:firstLine="3402"/>
        <w:rPr>
          <w:rFonts w:ascii="Times New Roman" w:eastAsia="Times New Roman" w:hAnsi="Times New Roman" w:cs="Times New Roman"/>
          <w:color w:val="auto"/>
          <w:lang w:val="uk-UA"/>
        </w:rPr>
      </w:pPr>
      <w:r>
        <w:rPr>
          <w:rFonts w:ascii="Times New Roman" w:eastAsia="Times New Roman" w:hAnsi="Times New Roman" w:cs="Times New Roman"/>
          <w:color w:val="auto"/>
          <w:lang w:val="uk-UA"/>
        </w:rPr>
        <w:t>кандидат філологічних наук</w:t>
      </w:r>
    </w:p>
    <w:p w:rsidR="001E7946" w:rsidRDefault="001E7946" w:rsidP="00D7291C">
      <w:pPr>
        <w:tabs>
          <w:tab w:val="left" w:pos="947"/>
        </w:tabs>
        <w:jc w:val="center"/>
        <w:rPr>
          <w:rFonts w:ascii="Times New Roman" w:hAnsi="Times New Roman" w:cs="Times New Roman"/>
          <w:b/>
          <w:sz w:val="32"/>
          <w:szCs w:val="32"/>
          <w:lang w:val="uk-UA"/>
        </w:rPr>
      </w:pPr>
    </w:p>
    <w:p w:rsidR="00D7291C" w:rsidRPr="00D7291C" w:rsidRDefault="00D7291C" w:rsidP="00D7291C">
      <w:pPr>
        <w:ind w:firstLine="851"/>
        <w:jc w:val="both"/>
        <w:rPr>
          <w:rFonts w:ascii="Times New Roman" w:eastAsia="Times New Roman" w:hAnsi="Times New Roman" w:cs="Times New Roman"/>
          <w:sz w:val="28"/>
          <w:szCs w:val="28"/>
          <w:lang w:val="uk-UA"/>
        </w:rPr>
      </w:pPr>
      <w:r w:rsidRPr="00D7291C">
        <w:rPr>
          <w:rFonts w:ascii="Times New Roman" w:eastAsia="Times New Roman" w:hAnsi="Times New Roman" w:cs="Times New Roman"/>
          <w:sz w:val="28"/>
          <w:szCs w:val="28"/>
          <w:lang w:val="uk-UA"/>
        </w:rPr>
        <w:t xml:space="preserve">Інтернетизaція внеcлa іcтoтні зміни в cиcтему cлoвoтвoру, пoрoдилa цілий ряд нoвих виcoкoпрoдуктивних cлoвoтвoрчих елементів aбo нoвих cемaнтикo-cлoвoтвoрчих вaріaнтів іcнуючих aфікcів, викликaлa переміщення cуфікcів і префікcів від периферії cиcтеми дo ядрa, від мoв для cпеціaльних цілей дo зaгaльнoнaрoднoї мoви, cприялa рoзширенню caмoгo пoняття </w:t>
      </w:r>
      <w:r w:rsidR="000C0BEA">
        <w:rPr>
          <w:rFonts w:ascii="Times New Roman" w:eastAsia="Times New Roman" w:hAnsi="Times New Roman" w:cs="Times New Roman"/>
          <w:sz w:val="28"/>
          <w:szCs w:val="28"/>
          <w:lang w:val="uk-UA"/>
        </w:rPr>
        <w:t>«</w:t>
      </w:r>
      <w:r w:rsidRPr="00D7291C">
        <w:rPr>
          <w:rFonts w:ascii="Times New Roman" w:eastAsia="Times New Roman" w:hAnsi="Times New Roman" w:cs="Times New Roman"/>
          <w:sz w:val="28"/>
          <w:szCs w:val="28"/>
          <w:lang w:val="uk-UA"/>
        </w:rPr>
        <w:t>cлoвoтвoрчий елемент</w:t>
      </w:r>
      <w:r w:rsidR="000C0BEA">
        <w:rPr>
          <w:rFonts w:ascii="Times New Roman" w:eastAsia="Times New Roman" w:hAnsi="Times New Roman" w:cs="Times New Roman"/>
          <w:sz w:val="28"/>
          <w:szCs w:val="28"/>
          <w:lang w:val="uk-UA"/>
        </w:rPr>
        <w:t>»</w:t>
      </w:r>
      <w:r w:rsidRPr="00D7291C">
        <w:rPr>
          <w:rFonts w:ascii="Times New Roman" w:eastAsia="Times New Roman" w:hAnsi="Times New Roman" w:cs="Times New Roman"/>
          <w:sz w:val="28"/>
          <w:szCs w:val="28"/>
          <w:lang w:val="uk-UA"/>
        </w:rPr>
        <w:t xml:space="preserve">. Нoвa лекcикa і фрaзеoлoгія, щo виниклa у зв'язку з інфoрмaційнoю ревoлюцією, зoкремa, із ширoким викoриcтaнням Інтернету, прoнизує в дaний чac мoву бaгaтьoх cфер coціaльнoгo життя і відбивaє як чиcленні блaгa і вигoди, тaк і нoві coціaльні, пcихoлoгічні й інші прoблеми, негaтивні нacлідки і пoбічні ефекти нинішньoгo етaпу нaукoвo-технічнoгo прoгреcу. </w:t>
      </w:r>
    </w:p>
    <w:p w:rsidR="00D7291C" w:rsidRPr="00D7291C" w:rsidRDefault="00D7291C" w:rsidP="00D7291C">
      <w:pPr>
        <w:ind w:firstLine="851"/>
        <w:jc w:val="both"/>
        <w:rPr>
          <w:rFonts w:ascii="Times New Roman" w:eastAsia="Times New Roman" w:hAnsi="Times New Roman" w:cs="Times New Roman"/>
          <w:sz w:val="28"/>
          <w:szCs w:val="28"/>
          <w:lang w:val="uk-UA"/>
        </w:rPr>
      </w:pPr>
      <w:r w:rsidRPr="00D7291C">
        <w:rPr>
          <w:rFonts w:ascii="Times New Roman" w:eastAsia="Times New Roman" w:hAnsi="Times New Roman" w:cs="Times New Roman"/>
          <w:sz w:val="28"/>
          <w:szCs w:val="28"/>
          <w:lang w:val="uk-UA"/>
        </w:rPr>
        <w:t>В цих умoвaх нaдзвичaйнo зрocтaє пoпит нa переклaд як зacіб, який oбcлугoвує екoнoмічні, технічні, cуcпільнo-пoлітичні, нaукoві, культурнo-еcтетичні тa інші віднocини між нaрoдaми. Як вид духoвнoї діяльнocті переклaд бере cвій пoчaтoк ще з глибoкoї дaвнини. Він зaвжди відігрaвaв вaжливу рoль в іcтoрії культури oкремих нaрoдів тa cвітoвoї культури в цілoму. В теперішній чac – із cередини ХХ cтoліття (піcля Другoї cвітoвoї війни) – переклaдaцькa діяльніcть у вcіх її різнoвидaх нaбулa неймoвірнoгo рoзвитку зaвдяки зрocтaючій інтенcивнocті міжнaрoдних віднocин.</w:t>
      </w:r>
    </w:p>
    <w:p w:rsidR="00D7291C" w:rsidRDefault="00D7291C" w:rsidP="00D7291C">
      <w:pPr>
        <w:ind w:firstLine="851"/>
        <w:jc w:val="both"/>
        <w:rPr>
          <w:rFonts w:ascii="Times New Roman" w:eastAsia="Times New Roman" w:hAnsi="Times New Roman" w:cs="Times New Roman"/>
          <w:sz w:val="28"/>
          <w:szCs w:val="28"/>
          <w:lang w:val="uk-UA"/>
        </w:rPr>
      </w:pPr>
      <w:r w:rsidRPr="00D7291C">
        <w:rPr>
          <w:rFonts w:ascii="Times New Roman" w:eastAsia="Times New Roman" w:hAnsi="Times New Roman" w:cs="Times New Roman"/>
          <w:sz w:val="28"/>
          <w:szCs w:val="28"/>
          <w:lang w:val="uk-UA"/>
        </w:rPr>
        <w:t>Aктуaльніcть мoєї нaукoвoї рoбoти зумoвлюєтьcя недocтaтньoю вивченіcтю ocoбливocтей відтвoрення cучacнoї мoлoдіжнoї лекcики у переклaді. Це – кoмплекcний прoцеc. Для вірнoї тa тoчнoї передaчі думки тa ідеї oригінaлу пoтрібнo не тільки знaйти у мoві переклaду нaйпідхoжі cлoвa, aле й нaдaти їм відпoвіднoї грaмaтичнoї фoрми. У більшocті випaдків дo цьoгo ще й дoдaютьcя cтиліcтичні чинники, які не мoжнa не врaхoвувaти. Переклacти – oзнaчaє вирaзити вірнo тa пoвнo зacoбaми oднієї мoви те, щo дo тoгo булo вирaженo зacoбaми іншoї мoви. Рoбoтa є aктуaльнoю, бo німецькa мoвa перебувaє у cтaні пocтійних змін тa рoзвитку, причoму нaйрухливішoю її cклaдoвoю є cлoвникoвий cклaд. Змін тa рoзвитку зaзнaє перш зa вcе лекcикa внacлідoк більшoї динaмічнocті у пoрівнянні з іншими рівнями мoви. A це пoтребує детaльнішoгo вивчення.</w:t>
      </w:r>
    </w:p>
    <w:p w:rsidR="00AF0176" w:rsidRDefault="001E7946" w:rsidP="00AF0176">
      <w:pPr>
        <w:tabs>
          <w:tab w:val="left" w:pos="947"/>
        </w:tabs>
        <w:jc w:val="center"/>
        <w:rPr>
          <w:rFonts w:ascii="Times New Roman" w:hAnsi="Times New Roman" w:cs="Times New Roman"/>
          <w:b/>
          <w:sz w:val="32"/>
          <w:szCs w:val="32"/>
          <w:lang w:val="uk-UA"/>
        </w:rPr>
      </w:pPr>
      <w:r>
        <w:rPr>
          <w:rFonts w:ascii="Times New Roman" w:eastAsia="Times New Roman" w:hAnsi="Times New Roman" w:cs="Times New Roman"/>
          <w:sz w:val="28"/>
          <w:szCs w:val="28"/>
          <w:lang w:val="uk-UA"/>
        </w:rPr>
        <w:br w:type="page"/>
      </w:r>
      <w:r w:rsidR="00AF0176" w:rsidRPr="009A0A78">
        <w:rPr>
          <w:rFonts w:ascii="Times New Roman" w:hAnsi="Times New Roman" w:cs="Times New Roman"/>
          <w:b/>
          <w:sz w:val="32"/>
          <w:szCs w:val="32"/>
          <w:lang w:val="uk-UA"/>
        </w:rPr>
        <w:lastRenderedPageBreak/>
        <w:t xml:space="preserve">Секція </w:t>
      </w:r>
      <w:r w:rsidR="000C0BEA">
        <w:rPr>
          <w:rFonts w:ascii="Times New Roman" w:hAnsi="Times New Roman" w:cs="Times New Roman"/>
          <w:b/>
          <w:sz w:val="32"/>
          <w:szCs w:val="32"/>
          <w:lang w:val="uk-UA"/>
        </w:rPr>
        <w:t>«</w:t>
      </w:r>
      <w:r w:rsidR="00AF0176">
        <w:rPr>
          <w:rFonts w:ascii="Times New Roman" w:hAnsi="Times New Roman" w:cs="Times New Roman"/>
          <w:b/>
          <w:sz w:val="32"/>
          <w:szCs w:val="32"/>
          <w:lang w:val="uk-UA"/>
        </w:rPr>
        <w:t>Українська мова</w:t>
      </w:r>
      <w:r w:rsidR="000C0BEA">
        <w:rPr>
          <w:rFonts w:ascii="Times New Roman" w:hAnsi="Times New Roman" w:cs="Times New Roman"/>
          <w:b/>
          <w:sz w:val="32"/>
          <w:szCs w:val="32"/>
          <w:lang w:val="uk-UA"/>
        </w:rPr>
        <w:t>»</w:t>
      </w:r>
    </w:p>
    <w:p w:rsidR="001E7946" w:rsidRDefault="001E7946" w:rsidP="00AF0176">
      <w:pPr>
        <w:spacing w:after="160" w:line="259" w:lineRule="auto"/>
        <w:jc w:val="center"/>
        <w:rPr>
          <w:rFonts w:ascii="Times New Roman" w:eastAsia="Times New Roman" w:hAnsi="Times New Roman" w:cs="Times New Roman"/>
          <w:sz w:val="28"/>
          <w:szCs w:val="28"/>
          <w:lang w:val="uk-UA"/>
        </w:rPr>
      </w:pPr>
    </w:p>
    <w:p w:rsidR="00671B24" w:rsidRPr="00AF0176" w:rsidRDefault="00AF0176" w:rsidP="00AF0176">
      <w:pPr>
        <w:ind w:firstLine="851"/>
        <w:jc w:val="center"/>
        <w:rPr>
          <w:rFonts w:ascii="Times New Roman" w:eastAsia="Times New Roman" w:hAnsi="Times New Roman" w:cs="Times New Roman"/>
          <w:sz w:val="28"/>
          <w:szCs w:val="28"/>
          <w:lang w:val="uk-UA"/>
        </w:rPr>
      </w:pPr>
      <w:r w:rsidRPr="00AF0176">
        <w:rPr>
          <w:rFonts w:ascii="Times New Roman" w:eastAsia="Times New Roman" w:hAnsi="Times New Roman" w:cs="Times New Roman"/>
          <w:sz w:val="28"/>
          <w:szCs w:val="28"/>
          <w:lang w:val="uk-UA"/>
        </w:rPr>
        <w:t>НАЗВИ ЧОЛОВІЧОГО ОДЯГУ В БУКОВИНСЬКОМУ ДІАЛЕКТІ</w:t>
      </w:r>
    </w:p>
    <w:p w:rsidR="00671B24" w:rsidRPr="00A04AD1" w:rsidRDefault="00671B24" w:rsidP="00671B24">
      <w:pPr>
        <w:ind w:firstLine="851"/>
        <w:jc w:val="both"/>
        <w:rPr>
          <w:rFonts w:ascii="Times New Roman" w:eastAsia="Times New Roman" w:hAnsi="Times New Roman" w:cs="Times New Roman"/>
          <w:sz w:val="28"/>
          <w:szCs w:val="28"/>
          <w:lang w:val="uk-UA"/>
        </w:rPr>
      </w:pPr>
    </w:p>
    <w:p w:rsidR="00AF0176" w:rsidRPr="00FD4FE1" w:rsidRDefault="00542577" w:rsidP="00AF0176">
      <w:pPr>
        <w:ind w:firstLine="3402"/>
        <w:jc w:val="both"/>
        <w:rPr>
          <w:rFonts w:ascii="Times New Roman" w:eastAsia="Times New Roman" w:hAnsi="Times New Roman" w:cs="Times New Roman"/>
          <w:b/>
          <w:lang w:val="ru-RU"/>
        </w:rPr>
      </w:pPr>
      <w:r w:rsidRPr="00542577">
        <w:rPr>
          <w:rFonts w:ascii="Times New Roman" w:eastAsia="Times New Roman" w:hAnsi="Times New Roman" w:cs="Times New Roman"/>
          <w:noProof/>
          <w:sz w:val="28"/>
          <w:szCs w:val="28"/>
          <w:lang w:val="uk-UA" w:eastAsia="uk-UA"/>
        </w:rPr>
        <w:drawing>
          <wp:anchor distT="0" distB="0" distL="114300" distR="114300" simplePos="0" relativeHeight="251665408" behindDoc="0" locked="0" layoutInCell="1" allowOverlap="1" wp14:anchorId="77DDD895" wp14:editId="14CAB15C">
            <wp:simplePos x="0" y="0"/>
            <wp:positionH relativeFrom="column">
              <wp:posOffset>351155</wp:posOffset>
            </wp:positionH>
            <wp:positionV relativeFrom="paragraph">
              <wp:posOffset>5715</wp:posOffset>
            </wp:positionV>
            <wp:extent cx="1476375" cy="1619250"/>
            <wp:effectExtent l="0" t="0" r="9525" b="0"/>
            <wp:wrapNone/>
            <wp:docPr id="6" name="Рисунок 6" descr="\\NATALIA_PC\Users\Public\Documents\Випуск\IMG_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ALIA_PC\Users\Public\Documents\Випуск\IMG_0838.JPG"/>
                    <pic:cNvPicPr>
                      <a:picLocks noChangeAspect="1" noChangeArrowheads="1"/>
                    </pic:cNvPicPr>
                  </pic:nvPicPr>
                  <pic:blipFill rotWithShape="1">
                    <a:blip r:embed="rId172">
                      <a:extLst>
                        <a:ext uri="{28A0092B-C50C-407E-A947-70E740481C1C}">
                          <a14:useLocalDpi xmlns:a14="http://schemas.microsoft.com/office/drawing/2010/main" val="0"/>
                        </a:ext>
                      </a:extLst>
                    </a:blip>
                    <a:srcRect l="20083" t="15062" r="55212" b="44295"/>
                    <a:stretch/>
                  </pic:blipFill>
                  <pic:spPr bwMode="auto">
                    <a:xfrm>
                      <a:off x="0" y="0"/>
                      <a:ext cx="1476375"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0176" w:rsidRPr="00FD4FE1">
        <w:rPr>
          <w:rFonts w:ascii="Times New Roman" w:eastAsia="Times New Roman" w:hAnsi="Times New Roman" w:cs="Times New Roman"/>
          <w:b/>
          <w:lang w:val="ru-RU"/>
        </w:rPr>
        <w:t>Автор:</w:t>
      </w:r>
    </w:p>
    <w:p w:rsidR="00671B24" w:rsidRPr="00AF0176" w:rsidRDefault="00AF0176" w:rsidP="00AF0176">
      <w:pPr>
        <w:ind w:firstLine="3402"/>
        <w:jc w:val="both"/>
        <w:rPr>
          <w:rFonts w:ascii="Times New Roman" w:eastAsia="Times New Roman" w:hAnsi="Times New Roman" w:cs="Times New Roman"/>
          <w:lang w:val="uk-UA"/>
        </w:rPr>
      </w:pPr>
      <w:r w:rsidRPr="00AF0176">
        <w:rPr>
          <w:rFonts w:ascii="Times New Roman" w:eastAsia="Times New Roman" w:hAnsi="Times New Roman" w:cs="Times New Roman"/>
          <w:lang w:val="ru-RU"/>
        </w:rPr>
        <w:t>Козак Ірина,</w:t>
      </w:r>
      <w:r w:rsidR="00671B24" w:rsidRPr="00AF0176">
        <w:rPr>
          <w:rFonts w:ascii="Times New Roman" w:eastAsia="Times New Roman" w:hAnsi="Times New Roman" w:cs="Times New Roman"/>
          <w:lang w:val="uk-UA"/>
        </w:rPr>
        <w:t xml:space="preserve"> </w:t>
      </w:r>
    </w:p>
    <w:p w:rsidR="00AF0176" w:rsidRPr="00AF0176" w:rsidRDefault="005838C4" w:rsidP="00AF0176">
      <w:pPr>
        <w:ind w:firstLine="3402"/>
        <w:jc w:val="both"/>
        <w:rPr>
          <w:rFonts w:ascii="Times New Roman" w:eastAsia="Times New Roman" w:hAnsi="Times New Roman" w:cs="Times New Roman"/>
          <w:lang w:val="uk-UA"/>
        </w:rPr>
      </w:pPr>
      <w:r>
        <w:rPr>
          <w:rFonts w:ascii="Times New Roman" w:eastAsia="Times New Roman" w:hAnsi="Times New Roman" w:cs="Times New Roman"/>
          <w:lang w:val="uk-UA"/>
        </w:rPr>
        <w:t>учениця 10 класу</w:t>
      </w:r>
    </w:p>
    <w:p w:rsidR="00671B24" w:rsidRPr="00AF0176" w:rsidRDefault="00671B24" w:rsidP="00AF0176">
      <w:pPr>
        <w:ind w:firstLine="3402"/>
        <w:jc w:val="both"/>
        <w:rPr>
          <w:rFonts w:ascii="Times New Roman" w:eastAsia="Times New Roman" w:hAnsi="Times New Roman" w:cs="Times New Roman"/>
          <w:lang w:val="uk-UA"/>
        </w:rPr>
      </w:pPr>
      <w:r w:rsidRPr="00AF0176">
        <w:rPr>
          <w:rFonts w:ascii="Times New Roman" w:eastAsia="Times New Roman" w:hAnsi="Times New Roman" w:cs="Times New Roman"/>
          <w:lang w:val="uk-UA"/>
        </w:rPr>
        <w:t>Сторожинецьк</w:t>
      </w:r>
      <w:r w:rsidR="00AF0176" w:rsidRPr="00AF0176">
        <w:rPr>
          <w:rFonts w:ascii="Times New Roman" w:eastAsia="Times New Roman" w:hAnsi="Times New Roman" w:cs="Times New Roman"/>
          <w:lang w:val="uk-UA"/>
        </w:rPr>
        <w:t>ого</w:t>
      </w:r>
      <w:r w:rsidRPr="00AF0176">
        <w:rPr>
          <w:rFonts w:ascii="Times New Roman" w:eastAsia="Times New Roman" w:hAnsi="Times New Roman" w:cs="Times New Roman"/>
          <w:lang w:val="uk-UA"/>
        </w:rPr>
        <w:t xml:space="preserve"> районн</w:t>
      </w:r>
      <w:r w:rsidR="00AF0176" w:rsidRPr="00AF0176">
        <w:rPr>
          <w:rFonts w:ascii="Times New Roman" w:eastAsia="Times New Roman" w:hAnsi="Times New Roman" w:cs="Times New Roman"/>
          <w:lang w:val="uk-UA"/>
        </w:rPr>
        <w:t>ого</w:t>
      </w:r>
      <w:r w:rsidRPr="00AF0176">
        <w:rPr>
          <w:rFonts w:ascii="Times New Roman" w:eastAsia="Times New Roman" w:hAnsi="Times New Roman" w:cs="Times New Roman"/>
          <w:lang w:val="uk-UA"/>
        </w:rPr>
        <w:t xml:space="preserve"> ліце</w:t>
      </w:r>
      <w:r w:rsidR="00AF0176" w:rsidRPr="00AF0176">
        <w:rPr>
          <w:rFonts w:ascii="Times New Roman" w:eastAsia="Times New Roman" w:hAnsi="Times New Roman" w:cs="Times New Roman"/>
          <w:lang w:val="uk-UA"/>
        </w:rPr>
        <w:t>ю</w:t>
      </w:r>
    </w:p>
    <w:p w:rsidR="00FD4FE1" w:rsidRDefault="00FD4FE1" w:rsidP="00AF0176">
      <w:pPr>
        <w:ind w:firstLine="3402"/>
        <w:jc w:val="both"/>
        <w:rPr>
          <w:rFonts w:ascii="Times New Roman" w:eastAsia="Times New Roman" w:hAnsi="Times New Roman" w:cs="Times New Roman"/>
          <w:lang w:val="uk-UA"/>
        </w:rPr>
      </w:pPr>
    </w:p>
    <w:p w:rsidR="00AF0176" w:rsidRPr="00FD4FE1" w:rsidRDefault="00AF0176" w:rsidP="00AF0176">
      <w:pPr>
        <w:ind w:firstLine="3402"/>
        <w:jc w:val="both"/>
        <w:rPr>
          <w:rFonts w:ascii="Times New Roman" w:eastAsia="Times New Roman" w:hAnsi="Times New Roman" w:cs="Times New Roman"/>
          <w:b/>
          <w:lang w:val="uk-UA"/>
        </w:rPr>
      </w:pPr>
      <w:r w:rsidRPr="00FD4FE1">
        <w:rPr>
          <w:rFonts w:ascii="Times New Roman" w:eastAsia="Times New Roman" w:hAnsi="Times New Roman" w:cs="Times New Roman"/>
          <w:b/>
          <w:lang w:val="uk-UA"/>
        </w:rPr>
        <w:t>Науковий керівн</w:t>
      </w:r>
      <w:r w:rsidR="00FD4FE1" w:rsidRPr="00FD4FE1">
        <w:rPr>
          <w:rFonts w:ascii="Times New Roman" w:eastAsia="Times New Roman" w:hAnsi="Times New Roman" w:cs="Times New Roman"/>
          <w:b/>
          <w:lang w:val="uk-UA"/>
        </w:rPr>
        <w:t>и</w:t>
      </w:r>
      <w:r w:rsidRPr="00FD4FE1">
        <w:rPr>
          <w:rFonts w:ascii="Times New Roman" w:eastAsia="Times New Roman" w:hAnsi="Times New Roman" w:cs="Times New Roman"/>
          <w:b/>
          <w:lang w:val="uk-UA"/>
        </w:rPr>
        <w:t>к:</w:t>
      </w:r>
    </w:p>
    <w:p w:rsidR="00671B24" w:rsidRPr="00AF0176" w:rsidRDefault="00671B24" w:rsidP="00AF0176">
      <w:pPr>
        <w:ind w:firstLine="3402"/>
        <w:jc w:val="both"/>
        <w:rPr>
          <w:rFonts w:ascii="Times New Roman" w:eastAsia="Times New Roman" w:hAnsi="Times New Roman" w:cs="Times New Roman"/>
          <w:lang w:val="uk-UA"/>
        </w:rPr>
      </w:pPr>
      <w:r w:rsidRPr="00AF0176">
        <w:rPr>
          <w:rFonts w:ascii="Times New Roman" w:eastAsia="Times New Roman" w:hAnsi="Times New Roman" w:cs="Times New Roman"/>
          <w:lang w:val="uk-UA"/>
        </w:rPr>
        <w:t>Кульбабська О</w:t>
      </w:r>
      <w:r w:rsidR="00FD4FE1">
        <w:rPr>
          <w:rFonts w:ascii="Times New Roman" w:eastAsia="Times New Roman" w:hAnsi="Times New Roman" w:cs="Times New Roman"/>
          <w:lang w:val="uk-UA"/>
        </w:rPr>
        <w:t>.</w:t>
      </w:r>
      <w:r w:rsidRPr="00AF0176">
        <w:rPr>
          <w:rFonts w:ascii="Times New Roman" w:eastAsia="Times New Roman" w:hAnsi="Times New Roman" w:cs="Times New Roman"/>
          <w:lang w:val="uk-UA"/>
        </w:rPr>
        <w:t>В</w:t>
      </w:r>
      <w:r w:rsidR="00FD4FE1">
        <w:rPr>
          <w:rFonts w:ascii="Times New Roman" w:eastAsia="Times New Roman" w:hAnsi="Times New Roman" w:cs="Times New Roman"/>
          <w:lang w:val="uk-UA"/>
        </w:rPr>
        <w:t>.</w:t>
      </w:r>
      <w:r w:rsidRPr="00AF0176">
        <w:rPr>
          <w:rFonts w:ascii="Times New Roman" w:eastAsia="Times New Roman" w:hAnsi="Times New Roman" w:cs="Times New Roman"/>
          <w:lang w:val="uk-UA"/>
        </w:rPr>
        <w:t>, професор,</w:t>
      </w:r>
    </w:p>
    <w:p w:rsidR="00FD4FE1" w:rsidRDefault="00FD4FE1" w:rsidP="00AF0176">
      <w:pPr>
        <w:ind w:firstLine="3402"/>
        <w:jc w:val="both"/>
        <w:rPr>
          <w:rFonts w:ascii="Times New Roman" w:eastAsia="Times New Roman" w:hAnsi="Times New Roman" w:cs="Times New Roman"/>
          <w:lang w:val="uk-UA"/>
        </w:rPr>
      </w:pPr>
      <w:r>
        <w:rPr>
          <w:rFonts w:ascii="Times New Roman" w:eastAsia="Times New Roman" w:hAnsi="Times New Roman" w:cs="Times New Roman"/>
          <w:lang w:val="uk-UA"/>
        </w:rPr>
        <w:t xml:space="preserve">ЧНУ імені Ю. Федьковича, </w:t>
      </w:r>
    </w:p>
    <w:p w:rsidR="00671B24" w:rsidRPr="00AF0176" w:rsidRDefault="00FD4FE1" w:rsidP="00AF0176">
      <w:pPr>
        <w:ind w:firstLine="3402"/>
        <w:jc w:val="both"/>
        <w:rPr>
          <w:rFonts w:ascii="Times New Roman" w:eastAsia="Times New Roman" w:hAnsi="Times New Roman" w:cs="Times New Roman"/>
          <w:lang w:val="uk-UA"/>
        </w:rPr>
      </w:pPr>
      <w:r>
        <w:rPr>
          <w:rFonts w:ascii="Times New Roman" w:eastAsia="Times New Roman" w:hAnsi="Times New Roman" w:cs="Times New Roman"/>
          <w:lang w:val="uk-UA"/>
        </w:rPr>
        <w:t>доктор</w:t>
      </w:r>
      <w:r w:rsidR="00671B24" w:rsidRPr="00AF0176">
        <w:rPr>
          <w:rFonts w:ascii="Times New Roman" w:eastAsia="Times New Roman" w:hAnsi="Times New Roman" w:cs="Times New Roman"/>
          <w:lang w:val="uk-UA"/>
        </w:rPr>
        <w:t xml:space="preserve"> філол</w:t>
      </w:r>
      <w:r>
        <w:rPr>
          <w:rFonts w:ascii="Times New Roman" w:eastAsia="Times New Roman" w:hAnsi="Times New Roman" w:cs="Times New Roman"/>
          <w:lang w:val="uk-UA"/>
        </w:rPr>
        <w:t>огіних наук</w:t>
      </w:r>
    </w:p>
    <w:p w:rsidR="00671B24" w:rsidRPr="00671B24" w:rsidRDefault="00671B24" w:rsidP="00671B24">
      <w:pPr>
        <w:ind w:firstLine="851"/>
        <w:jc w:val="both"/>
        <w:rPr>
          <w:rFonts w:ascii="Times New Roman" w:eastAsia="Times New Roman" w:hAnsi="Times New Roman" w:cs="Times New Roman"/>
          <w:sz w:val="28"/>
          <w:szCs w:val="28"/>
          <w:lang w:val="uk-UA"/>
        </w:rPr>
      </w:pPr>
    </w:p>
    <w:p w:rsidR="00671B24" w:rsidRPr="00671B24" w:rsidRDefault="00671B24" w:rsidP="00A04AD1">
      <w:pPr>
        <w:spacing w:line="276" w:lineRule="auto"/>
        <w:ind w:firstLine="709"/>
        <w:jc w:val="both"/>
        <w:rPr>
          <w:rFonts w:ascii="Times New Roman" w:eastAsia="Times New Roman" w:hAnsi="Times New Roman" w:cs="Times New Roman"/>
          <w:sz w:val="28"/>
          <w:szCs w:val="28"/>
          <w:lang w:val="uk-UA"/>
        </w:rPr>
      </w:pPr>
      <w:r w:rsidRPr="00671B24">
        <w:rPr>
          <w:rFonts w:ascii="Times New Roman" w:eastAsia="Times New Roman" w:hAnsi="Times New Roman" w:cs="Times New Roman"/>
          <w:sz w:val="28"/>
          <w:szCs w:val="28"/>
          <w:lang w:val="uk-UA"/>
        </w:rPr>
        <w:t>У сучасній лінгвістиці домінує розуміння національної мови як особливої знакової системи, що передає наступним поколінням інформацію про звичаї та обряди етнічної спільноти, утілені в словесно-виражальних одиницях.</w:t>
      </w:r>
      <w:r w:rsidR="00130B17">
        <w:rPr>
          <w:rFonts w:ascii="Times New Roman" w:eastAsia="Times New Roman" w:hAnsi="Times New Roman" w:cs="Times New Roman"/>
          <w:sz w:val="28"/>
          <w:szCs w:val="28"/>
          <w:lang w:val="uk-UA"/>
        </w:rPr>
        <w:t xml:space="preserve"> </w:t>
      </w:r>
      <w:r w:rsidRPr="00671B24">
        <w:rPr>
          <w:rFonts w:ascii="Times New Roman" w:eastAsia="Times New Roman" w:hAnsi="Times New Roman" w:cs="Times New Roman"/>
          <w:sz w:val="28"/>
          <w:szCs w:val="28"/>
          <w:lang w:val="uk-UA"/>
        </w:rPr>
        <w:t>Останнім часом увага вчених посилилася до вивчення зв’язку мови й духовної культури, мови та народного менталітету, мови і народної творчості.</w:t>
      </w:r>
    </w:p>
    <w:p w:rsidR="00671B24" w:rsidRPr="00671B24" w:rsidRDefault="00671B24" w:rsidP="00A04AD1">
      <w:pPr>
        <w:spacing w:line="276" w:lineRule="auto"/>
        <w:ind w:firstLine="709"/>
        <w:jc w:val="both"/>
        <w:rPr>
          <w:rFonts w:ascii="Times New Roman" w:eastAsia="Times New Roman" w:hAnsi="Times New Roman" w:cs="Times New Roman"/>
          <w:sz w:val="28"/>
          <w:szCs w:val="28"/>
          <w:lang w:val="uk-UA"/>
        </w:rPr>
      </w:pPr>
      <w:r w:rsidRPr="00671B24">
        <w:rPr>
          <w:rFonts w:ascii="Times New Roman" w:eastAsia="Times New Roman" w:hAnsi="Times New Roman" w:cs="Times New Roman"/>
          <w:sz w:val="28"/>
          <w:szCs w:val="28"/>
          <w:lang w:val="uk-UA"/>
        </w:rPr>
        <w:t xml:space="preserve">Мета роботи – проаналізувати в </w:t>
      </w:r>
      <w:r w:rsidR="000C0BEA">
        <w:rPr>
          <w:rFonts w:ascii="Times New Roman" w:eastAsia="Times New Roman" w:hAnsi="Times New Roman" w:cs="Times New Roman"/>
          <w:sz w:val="28"/>
          <w:szCs w:val="28"/>
          <w:lang w:val="uk-UA"/>
        </w:rPr>
        <w:t>«</w:t>
      </w:r>
      <w:r w:rsidRPr="00671B24">
        <w:rPr>
          <w:rFonts w:ascii="Times New Roman" w:eastAsia="Times New Roman" w:hAnsi="Times New Roman" w:cs="Times New Roman"/>
          <w:sz w:val="28"/>
          <w:szCs w:val="28"/>
          <w:lang w:val="uk-UA"/>
        </w:rPr>
        <w:t>Словнику буковинських говірок</w:t>
      </w:r>
      <w:r w:rsidR="000C0BEA">
        <w:rPr>
          <w:rFonts w:ascii="Times New Roman" w:eastAsia="Times New Roman" w:hAnsi="Times New Roman" w:cs="Times New Roman"/>
          <w:sz w:val="28"/>
          <w:szCs w:val="28"/>
          <w:lang w:val="uk-UA"/>
        </w:rPr>
        <w:t>»</w:t>
      </w:r>
      <w:r w:rsidRPr="00671B24">
        <w:rPr>
          <w:rFonts w:ascii="Times New Roman" w:eastAsia="Times New Roman" w:hAnsi="Times New Roman" w:cs="Times New Roman"/>
          <w:sz w:val="28"/>
          <w:szCs w:val="28"/>
          <w:lang w:val="uk-UA"/>
        </w:rPr>
        <w:t xml:space="preserve"> – надійному джерелі пізнання живої народної мови українців Буковини, їхньої матеріальної та духовної культури – тематичну групу лексики, пов’язану з традиційним народним одягом буковинців. Реалізація мети роботи передбачала розв’язання таких завдань: 1) опрацювати наукову літературу, присвячену вивченню українського національного вбрання; 2) виявити в </w:t>
      </w:r>
      <w:r w:rsidR="000C0BEA">
        <w:rPr>
          <w:rFonts w:ascii="Times New Roman" w:eastAsia="Times New Roman" w:hAnsi="Times New Roman" w:cs="Times New Roman"/>
          <w:sz w:val="28"/>
          <w:szCs w:val="28"/>
          <w:lang w:val="uk-UA"/>
        </w:rPr>
        <w:t>«</w:t>
      </w:r>
      <w:r w:rsidRPr="00671B24">
        <w:rPr>
          <w:rFonts w:ascii="Times New Roman" w:eastAsia="Times New Roman" w:hAnsi="Times New Roman" w:cs="Times New Roman"/>
          <w:sz w:val="28"/>
          <w:szCs w:val="28"/>
          <w:lang w:val="uk-UA"/>
        </w:rPr>
        <w:t>Словнику буковинських говірок</w:t>
      </w:r>
      <w:r w:rsidR="000C0BEA">
        <w:rPr>
          <w:rFonts w:ascii="Times New Roman" w:eastAsia="Times New Roman" w:hAnsi="Times New Roman" w:cs="Times New Roman"/>
          <w:sz w:val="28"/>
          <w:szCs w:val="28"/>
          <w:lang w:val="uk-UA"/>
        </w:rPr>
        <w:t>»</w:t>
      </w:r>
      <w:r w:rsidRPr="00671B24">
        <w:rPr>
          <w:rFonts w:ascii="Times New Roman" w:eastAsia="Times New Roman" w:hAnsi="Times New Roman" w:cs="Times New Roman"/>
          <w:sz w:val="28"/>
          <w:szCs w:val="28"/>
          <w:lang w:val="uk-UA"/>
        </w:rPr>
        <w:t xml:space="preserve"> лексеми, що відповідають поняттю </w:t>
      </w:r>
      <w:r w:rsidR="000C0BEA">
        <w:rPr>
          <w:rFonts w:ascii="Times New Roman" w:eastAsia="Times New Roman" w:hAnsi="Times New Roman" w:cs="Times New Roman"/>
          <w:sz w:val="28"/>
          <w:szCs w:val="28"/>
          <w:lang w:val="uk-UA"/>
        </w:rPr>
        <w:t>«</w:t>
      </w:r>
      <w:r w:rsidRPr="00671B24">
        <w:rPr>
          <w:rFonts w:ascii="Times New Roman" w:eastAsia="Times New Roman" w:hAnsi="Times New Roman" w:cs="Times New Roman"/>
          <w:sz w:val="28"/>
          <w:szCs w:val="28"/>
          <w:lang w:val="uk-UA"/>
        </w:rPr>
        <w:t>чоловічий одяг</w:t>
      </w:r>
      <w:r w:rsidR="000C0BEA">
        <w:rPr>
          <w:rFonts w:ascii="Times New Roman" w:eastAsia="Times New Roman" w:hAnsi="Times New Roman" w:cs="Times New Roman"/>
          <w:sz w:val="28"/>
          <w:szCs w:val="28"/>
          <w:lang w:val="uk-UA"/>
        </w:rPr>
        <w:t>»</w:t>
      </w:r>
      <w:r w:rsidRPr="00671B24">
        <w:rPr>
          <w:rFonts w:ascii="Times New Roman" w:eastAsia="Times New Roman" w:hAnsi="Times New Roman" w:cs="Times New Roman"/>
          <w:sz w:val="28"/>
          <w:szCs w:val="28"/>
          <w:lang w:val="uk-UA"/>
        </w:rPr>
        <w:t>, і укласти словник народних термінів на позначення чоловічого одягу; 3) здійснити тематичну й лексико-семантичну класифікацію зафіксованої лексики; 4) визначити кількісне наповнення лексико-семантичних груп.</w:t>
      </w:r>
    </w:p>
    <w:p w:rsidR="00671B24" w:rsidRPr="00671B24" w:rsidRDefault="00671B24" w:rsidP="00A04AD1">
      <w:pPr>
        <w:spacing w:line="276" w:lineRule="auto"/>
        <w:ind w:firstLine="709"/>
        <w:jc w:val="both"/>
        <w:rPr>
          <w:rFonts w:ascii="Times New Roman" w:eastAsia="Times New Roman" w:hAnsi="Times New Roman" w:cs="Times New Roman"/>
          <w:b/>
          <w:sz w:val="28"/>
          <w:szCs w:val="28"/>
          <w:lang w:val="uk-UA"/>
        </w:rPr>
      </w:pPr>
      <w:r w:rsidRPr="00671B24">
        <w:rPr>
          <w:rFonts w:ascii="Times New Roman" w:eastAsia="Times New Roman" w:hAnsi="Times New Roman" w:cs="Times New Roman"/>
          <w:sz w:val="28"/>
          <w:szCs w:val="28"/>
          <w:lang w:val="uk-UA"/>
        </w:rPr>
        <w:t xml:space="preserve">Актуальність звернення до мовних скарбів народних говорів зумовлена потребою докладнішого дослідження структури словника буковинських говірок, опису й систематизації окремих тематичних груп діалектної лексики. Робота є спробою комплексного опису назв національного чоловічого одягу українців Буковини. На широкому фактичному матеріалі (111 лексем без урахування фонетичних і словотвірних варіантів), дібраному зі </w:t>
      </w:r>
      <w:r w:rsidR="000C0BEA">
        <w:rPr>
          <w:rFonts w:ascii="Times New Roman" w:eastAsia="Times New Roman" w:hAnsi="Times New Roman" w:cs="Times New Roman"/>
          <w:sz w:val="28"/>
          <w:szCs w:val="28"/>
          <w:lang w:val="uk-UA"/>
        </w:rPr>
        <w:t>«</w:t>
      </w:r>
      <w:r w:rsidRPr="00671B24">
        <w:rPr>
          <w:rFonts w:ascii="Times New Roman" w:eastAsia="Times New Roman" w:hAnsi="Times New Roman" w:cs="Times New Roman"/>
          <w:sz w:val="28"/>
          <w:szCs w:val="28"/>
          <w:lang w:val="uk-UA"/>
        </w:rPr>
        <w:t>Словника буковинських говірок</w:t>
      </w:r>
      <w:r w:rsidR="000C0BEA">
        <w:rPr>
          <w:rFonts w:ascii="Times New Roman" w:eastAsia="Times New Roman" w:hAnsi="Times New Roman" w:cs="Times New Roman"/>
          <w:sz w:val="28"/>
          <w:szCs w:val="28"/>
          <w:lang w:val="uk-UA"/>
        </w:rPr>
        <w:t>»</w:t>
      </w:r>
      <w:r w:rsidRPr="00671B24">
        <w:rPr>
          <w:rFonts w:ascii="Times New Roman" w:eastAsia="Times New Roman" w:hAnsi="Times New Roman" w:cs="Times New Roman"/>
          <w:sz w:val="28"/>
          <w:szCs w:val="28"/>
          <w:lang w:val="uk-UA"/>
        </w:rPr>
        <w:t>, виокремлено та проаналізовано дві підгрупи ‘назви основного чоловічого одягу’ (4 ЛСГ) і ‘назви доповнень до чоловічого одягу’ (4 ЛСГ) з різним кількісним наповненням.</w:t>
      </w:r>
    </w:p>
    <w:p w:rsidR="00FF4B2A" w:rsidRDefault="00FF4B2A">
      <w:pPr>
        <w:spacing w:after="160" w:line="259"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rsidR="00FF4B2A" w:rsidRPr="00FF4B2A" w:rsidRDefault="00FF4B2A" w:rsidP="00FF4B2A">
      <w:pPr>
        <w:ind w:firstLine="851"/>
        <w:jc w:val="center"/>
        <w:rPr>
          <w:rFonts w:ascii="Times New Roman" w:eastAsia="Times New Roman" w:hAnsi="Times New Roman" w:cs="Times New Roman"/>
          <w:sz w:val="28"/>
          <w:szCs w:val="28"/>
          <w:lang w:val="uk-UA"/>
        </w:rPr>
      </w:pPr>
      <w:r w:rsidRPr="00FF4B2A">
        <w:rPr>
          <w:rFonts w:ascii="Times New Roman" w:eastAsia="Times New Roman" w:hAnsi="Times New Roman" w:cs="Times New Roman"/>
          <w:sz w:val="28"/>
          <w:szCs w:val="28"/>
          <w:lang w:val="uk-UA"/>
        </w:rPr>
        <w:lastRenderedPageBreak/>
        <w:t>СПЕЦИФІЧНІ РИСИ ЖИВОГО МОВЛЕННЯ БУКОВИНЦІВ</w:t>
      </w:r>
    </w:p>
    <w:p w:rsidR="00FF4B2A" w:rsidRPr="00FF4B2A" w:rsidRDefault="00FF4B2A" w:rsidP="00FF4B2A">
      <w:pPr>
        <w:ind w:firstLine="851"/>
        <w:jc w:val="center"/>
        <w:rPr>
          <w:rFonts w:ascii="Times New Roman" w:eastAsia="Times New Roman" w:hAnsi="Times New Roman" w:cs="Times New Roman"/>
          <w:sz w:val="28"/>
          <w:szCs w:val="28"/>
          <w:lang w:val="uk-UA"/>
        </w:rPr>
      </w:pPr>
      <w:r w:rsidRPr="00FF4B2A">
        <w:rPr>
          <w:rFonts w:ascii="Times New Roman" w:eastAsia="Times New Roman" w:hAnsi="Times New Roman" w:cs="Times New Roman"/>
          <w:sz w:val="28"/>
          <w:szCs w:val="28"/>
          <w:lang w:val="uk-UA"/>
        </w:rPr>
        <w:t>У ПРОЗОВІЙ МОВІ ВОЛОДИМИРА МИХАЙЛОВСЬКОГО</w:t>
      </w:r>
    </w:p>
    <w:p w:rsidR="004214AC" w:rsidRDefault="004214AC" w:rsidP="004214AC">
      <w:pPr>
        <w:jc w:val="both"/>
        <w:rPr>
          <w:rFonts w:ascii="Times New Roman" w:eastAsia="Times New Roman" w:hAnsi="Times New Roman" w:cs="Times New Roman"/>
          <w:sz w:val="28"/>
          <w:szCs w:val="28"/>
          <w:lang w:val="uk-UA"/>
        </w:rPr>
      </w:pPr>
    </w:p>
    <w:p w:rsidR="004214AC" w:rsidRPr="004214AC" w:rsidRDefault="004214AC" w:rsidP="004214AC">
      <w:pPr>
        <w:ind w:firstLine="3402"/>
        <w:jc w:val="both"/>
        <w:rPr>
          <w:rFonts w:ascii="Times New Roman" w:eastAsia="Times New Roman" w:hAnsi="Times New Roman" w:cs="Times New Roman"/>
          <w:b/>
          <w:lang w:val="uk-UA"/>
        </w:rPr>
      </w:pPr>
      <w:r w:rsidRPr="004214AC">
        <w:rPr>
          <w:rFonts w:ascii="Times New Roman" w:eastAsia="Times New Roman" w:hAnsi="Times New Roman" w:cs="Times New Roman"/>
          <w:noProof/>
          <w:sz w:val="28"/>
          <w:szCs w:val="28"/>
          <w:lang w:val="uk-UA" w:eastAsia="uk-UA"/>
        </w:rPr>
        <w:drawing>
          <wp:anchor distT="0" distB="0" distL="114300" distR="114300" simplePos="0" relativeHeight="251664384" behindDoc="0" locked="0" layoutInCell="1" allowOverlap="1" wp14:anchorId="50029647" wp14:editId="0E4BF6B1">
            <wp:simplePos x="0" y="0"/>
            <wp:positionH relativeFrom="column">
              <wp:posOffset>366395</wp:posOffset>
            </wp:positionH>
            <wp:positionV relativeFrom="paragraph">
              <wp:posOffset>13970</wp:posOffset>
            </wp:positionV>
            <wp:extent cx="1365076" cy="1620000"/>
            <wp:effectExtent l="0" t="0" r="6985" b="0"/>
            <wp:wrapNone/>
            <wp:docPr id="8" name="Рисунок 8" descr="D:\Липованчук Н\БМАНУМ\ТЕЗИ 2018\Фото Циганов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пованчук Н\БМАНУМ\ТЕЗИ 2018\Фото Цигановська.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4507" t="21411" r="12512" b="20806"/>
                    <a:stretch/>
                  </pic:blipFill>
                  <pic:spPr bwMode="auto">
                    <a:xfrm>
                      <a:off x="0" y="0"/>
                      <a:ext cx="1365076" cy="16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14AC">
        <w:rPr>
          <w:rFonts w:ascii="Times New Roman" w:eastAsia="Times New Roman" w:hAnsi="Times New Roman" w:cs="Times New Roman"/>
          <w:b/>
          <w:lang w:val="uk-UA"/>
        </w:rPr>
        <w:t>Автор:</w:t>
      </w:r>
    </w:p>
    <w:p w:rsidR="00FF4B2A" w:rsidRPr="004214AC" w:rsidRDefault="00FF4B2A" w:rsidP="004214AC">
      <w:pPr>
        <w:ind w:firstLine="3402"/>
        <w:jc w:val="both"/>
        <w:rPr>
          <w:rFonts w:ascii="Times New Roman" w:eastAsia="Times New Roman" w:hAnsi="Times New Roman" w:cs="Times New Roman"/>
          <w:lang w:val="uk-UA"/>
        </w:rPr>
      </w:pPr>
      <w:r w:rsidRPr="004214AC">
        <w:rPr>
          <w:rFonts w:ascii="Times New Roman" w:eastAsia="Times New Roman" w:hAnsi="Times New Roman" w:cs="Times New Roman"/>
          <w:lang w:val="uk-UA"/>
        </w:rPr>
        <w:t xml:space="preserve">Цигановська Ірина, </w:t>
      </w:r>
    </w:p>
    <w:p w:rsidR="00FF4B2A" w:rsidRPr="004214AC" w:rsidRDefault="00FF4B2A" w:rsidP="004214AC">
      <w:pPr>
        <w:ind w:firstLine="3402"/>
        <w:jc w:val="both"/>
        <w:rPr>
          <w:rFonts w:ascii="Times New Roman" w:eastAsia="Times New Roman" w:hAnsi="Times New Roman" w:cs="Times New Roman"/>
          <w:lang w:val="ru-RU"/>
        </w:rPr>
      </w:pPr>
      <w:r w:rsidRPr="004214AC">
        <w:rPr>
          <w:rFonts w:ascii="Times New Roman" w:eastAsia="Times New Roman" w:hAnsi="Times New Roman" w:cs="Times New Roman"/>
          <w:lang w:val="uk-UA"/>
        </w:rPr>
        <w:t>учениця 10</w:t>
      </w:r>
      <w:r w:rsidRPr="004214AC">
        <w:rPr>
          <w:rFonts w:ascii="Times New Roman" w:eastAsia="Times New Roman" w:hAnsi="Times New Roman" w:cs="Times New Roman"/>
          <w:lang w:val="ru-RU"/>
        </w:rPr>
        <w:t xml:space="preserve"> класу</w:t>
      </w:r>
    </w:p>
    <w:p w:rsidR="00FF4B2A" w:rsidRPr="004214AC" w:rsidRDefault="00A04AD1" w:rsidP="004214AC">
      <w:pPr>
        <w:ind w:firstLine="3402"/>
        <w:jc w:val="both"/>
        <w:rPr>
          <w:rFonts w:ascii="Times New Roman" w:eastAsia="Times New Roman" w:hAnsi="Times New Roman" w:cs="Times New Roman"/>
          <w:lang w:val="uk-UA"/>
        </w:rPr>
      </w:pPr>
      <w:r>
        <w:rPr>
          <w:rFonts w:ascii="Times New Roman" w:eastAsia="Times New Roman" w:hAnsi="Times New Roman" w:cs="Times New Roman"/>
          <w:lang w:val="uk-UA"/>
        </w:rPr>
        <w:t>Кельменецького ліцею–опорного закладу</w:t>
      </w:r>
    </w:p>
    <w:p w:rsidR="004214AC" w:rsidRDefault="004214AC" w:rsidP="004214AC">
      <w:pPr>
        <w:ind w:firstLine="3402"/>
        <w:jc w:val="both"/>
        <w:rPr>
          <w:rFonts w:ascii="Times New Roman" w:eastAsia="Times New Roman" w:hAnsi="Times New Roman" w:cs="Times New Roman"/>
          <w:lang w:val="uk-UA"/>
        </w:rPr>
      </w:pPr>
    </w:p>
    <w:p w:rsidR="004214AC" w:rsidRPr="004214AC" w:rsidRDefault="004214AC" w:rsidP="004214AC">
      <w:pPr>
        <w:ind w:firstLine="3402"/>
        <w:jc w:val="both"/>
        <w:rPr>
          <w:rFonts w:ascii="Times New Roman" w:eastAsia="Times New Roman" w:hAnsi="Times New Roman" w:cs="Times New Roman"/>
          <w:b/>
          <w:lang w:val="uk-UA"/>
        </w:rPr>
      </w:pPr>
      <w:r w:rsidRPr="004214AC">
        <w:rPr>
          <w:rFonts w:ascii="Times New Roman" w:eastAsia="Times New Roman" w:hAnsi="Times New Roman" w:cs="Times New Roman"/>
          <w:b/>
          <w:lang w:val="uk-UA"/>
        </w:rPr>
        <w:t>Наукові керівники:</w:t>
      </w:r>
    </w:p>
    <w:p w:rsidR="004214AC" w:rsidRDefault="004214AC" w:rsidP="004214AC">
      <w:pPr>
        <w:ind w:firstLine="3402"/>
        <w:jc w:val="both"/>
        <w:rPr>
          <w:rFonts w:ascii="Times New Roman" w:eastAsia="Times New Roman" w:hAnsi="Times New Roman" w:cs="Times New Roman"/>
          <w:lang w:val="uk-UA"/>
        </w:rPr>
      </w:pPr>
      <w:r w:rsidRPr="00AF0176">
        <w:rPr>
          <w:rFonts w:ascii="Times New Roman" w:eastAsia="Times New Roman" w:hAnsi="Times New Roman" w:cs="Times New Roman"/>
          <w:lang w:val="uk-UA"/>
        </w:rPr>
        <w:t>Кульбабська О</w:t>
      </w:r>
      <w:r>
        <w:rPr>
          <w:rFonts w:ascii="Times New Roman" w:eastAsia="Times New Roman" w:hAnsi="Times New Roman" w:cs="Times New Roman"/>
          <w:lang w:val="uk-UA"/>
        </w:rPr>
        <w:t>.</w:t>
      </w:r>
      <w:r w:rsidRPr="00AF0176">
        <w:rPr>
          <w:rFonts w:ascii="Times New Roman" w:eastAsia="Times New Roman" w:hAnsi="Times New Roman" w:cs="Times New Roman"/>
          <w:lang w:val="uk-UA"/>
        </w:rPr>
        <w:t>В</w:t>
      </w:r>
      <w:r>
        <w:rPr>
          <w:rFonts w:ascii="Times New Roman" w:eastAsia="Times New Roman" w:hAnsi="Times New Roman" w:cs="Times New Roman"/>
          <w:lang w:val="uk-UA"/>
        </w:rPr>
        <w:t>.</w:t>
      </w:r>
      <w:r w:rsidR="00A04AD1">
        <w:rPr>
          <w:rFonts w:ascii="Times New Roman" w:eastAsia="Times New Roman" w:hAnsi="Times New Roman" w:cs="Times New Roman"/>
          <w:lang w:val="uk-UA"/>
        </w:rPr>
        <w:t xml:space="preserve">, професор </w:t>
      </w:r>
      <w:r>
        <w:rPr>
          <w:rFonts w:ascii="Times New Roman" w:eastAsia="Times New Roman" w:hAnsi="Times New Roman" w:cs="Times New Roman"/>
          <w:lang w:val="uk-UA"/>
        </w:rPr>
        <w:t xml:space="preserve">ЧНУ імені Ю. Федьковича, </w:t>
      </w:r>
    </w:p>
    <w:p w:rsidR="004214AC" w:rsidRPr="00AF0176" w:rsidRDefault="004214AC" w:rsidP="004214AC">
      <w:pPr>
        <w:ind w:firstLine="3402"/>
        <w:jc w:val="both"/>
        <w:rPr>
          <w:rFonts w:ascii="Times New Roman" w:eastAsia="Times New Roman" w:hAnsi="Times New Roman" w:cs="Times New Roman"/>
          <w:lang w:val="uk-UA"/>
        </w:rPr>
      </w:pPr>
      <w:r>
        <w:rPr>
          <w:rFonts w:ascii="Times New Roman" w:eastAsia="Times New Roman" w:hAnsi="Times New Roman" w:cs="Times New Roman"/>
          <w:lang w:val="uk-UA"/>
        </w:rPr>
        <w:t>доктор</w:t>
      </w:r>
      <w:r w:rsidRPr="00AF0176">
        <w:rPr>
          <w:rFonts w:ascii="Times New Roman" w:eastAsia="Times New Roman" w:hAnsi="Times New Roman" w:cs="Times New Roman"/>
          <w:lang w:val="uk-UA"/>
        </w:rPr>
        <w:t xml:space="preserve"> філол</w:t>
      </w:r>
      <w:r>
        <w:rPr>
          <w:rFonts w:ascii="Times New Roman" w:eastAsia="Times New Roman" w:hAnsi="Times New Roman" w:cs="Times New Roman"/>
          <w:lang w:val="uk-UA"/>
        </w:rPr>
        <w:t>огічних наук</w:t>
      </w:r>
    </w:p>
    <w:p w:rsidR="00FF4B2A" w:rsidRPr="004214AC" w:rsidRDefault="00FF4B2A" w:rsidP="004214AC">
      <w:pPr>
        <w:ind w:firstLine="3402"/>
        <w:jc w:val="both"/>
        <w:rPr>
          <w:rFonts w:ascii="Times New Roman" w:eastAsia="Times New Roman" w:hAnsi="Times New Roman" w:cs="Times New Roman"/>
          <w:lang w:val="uk-UA"/>
        </w:rPr>
      </w:pPr>
      <w:r w:rsidRPr="004214AC">
        <w:rPr>
          <w:rFonts w:ascii="Times New Roman" w:eastAsia="Times New Roman" w:hAnsi="Times New Roman" w:cs="Times New Roman"/>
          <w:lang w:val="uk-UA"/>
        </w:rPr>
        <w:t>Крива Д</w:t>
      </w:r>
      <w:r w:rsidR="004214AC">
        <w:rPr>
          <w:rFonts w:ascii="Times New Roman" w:eastAsia="Times New Roman" w:hAnsi="Times New Roman" w:cs="Times New Roman"/>
          <w:lang w:val="uk-UA"/>
        </w:rPr>
        <w:t>.В.</w:t>
      </w:r>
      <w:r w:rsidRPr="004214AC">
        <w:rPr>
          <w:rFonts w:ascii="Times New Roman" w:eastAsia="Times New Roman" w:hAnsi="Times New Roman" w:cs="Times New Roman"/>
          <w:lang w:val="uk-UA"/>
        </w:rPr>
        <w:t>, учитель української мови та літератури</w:t>
      </w:r>
    </w:p>
    <w:p w:rsidR="00FF4B2A" w:rsidRPr="004214AC" w:rsidRDefault="00FF4B2A" w:rsidP="004214AC">
      <w:pPr>
        <w:ind w:firstLine="3402"/>
        <w:jc w:val="both"/>
        <w:rPr>
          <w:rFonts w:ascii="Times New Roman" w:eastAsia="Times New Roman" w:hAnsi="Times New Roman" w:cs="Times New Roman"/>
          <w:lang w:val="uk-UA"/>
        </w:rPr>
      </w:pPr>
      <w:r w:rsidRPr="004214AC">
        <w:rPr>
          <w:rFonts w:ascii="Times New Roman" w:eastAsia="Times New Roman" w:hAnsi="Times New Roman" w:cs="Times New Roman"/>
          <w:lang w:val="uk-UA"/>
        </w:rPr>
        <w:t>Кельменецького ліцею – опорного закладу</w:t>
      </w:r>
    </w:p>
    <w:p w:rsidR="00FF4B2A" w:rsidRPr="00FF4B2A" w:rsidRDefault="00FF4B2A" w:rsidP="00FF4B2A">
      <w:pPr>
        <w:ind w:firstLine="851"/>
        <w:jc w:val="both"/>
        <w:rPr>
          <w:rFonts w:ascii="Times New Roman" w:eastAsia="Times New Roman" w:hAnsi="Times New Roman" w:cs="Times New Roman"/>
          <w:sz w:val="28"/>
          <w:szCs w:val="28"/>
          <w:lang w:val="uk-UA"/>
        </w:rPr>
      </w:pPr>
    </w:p>
    <w:p w:rsidR="00FF4B2A" w:rsidRPr="004214AC" w:rsidRDefault="00FF4B2A" w:rsidP="0082236B">
      <w:pPr>
        <w:spacing w:line="336" w:lineRule="auto"/>
        <w:ind w:firstLine="709"/>
        <w:jc w:val="both"/>
        <w:rPr>
          <w:rFonts w:ascii="Times New Roman" w:eastAsia="Times New Roman" w:hAnsi="Times New Roman" w:cs="Times New Roman"/>
          <w:sz w:val="28"/>
          <w:szCs w:val="28"/>
          <w:lang w:val="uk-UA"/>
        </w:rPr>
      </w:pPr>
      <w:r w:rsidRPr="004214AC">
        <w:rPr>
          <w:rFonts w:ascii="Times New Roman" w:eastAsia="Times New Roman" w:hAnsi="Times New Roman" w:cs="Times New Roman"/>
          <w:sz w:val="28"/>
          <w:szCs w:val="28"/>
          <w:lang w:val="uk-UA"/>
        </w:rPr>
        <w:t>Актуальність теми зумовлена потребою опису механізмів актуалізації локальних елементів у мові сучасної прози на тлі світових процесів глобалізації.</w:t>
      </w:r>
    </w:p>
    <w:p w:rsidR="004214AC" w:rsidRDefault="00FF4B2A" w:rsidP="0082236B">
      <w:pPr>
        <w:spacing w:line="336" w:lineRule="auto"/>
        <w:ind w:firstLine="709"/>
        <w:jc w:val="both"/>
        <w:rPr>
          <w:rFonts w:ascii="Times New Roman" w:eastAsia="Times New Roman" w:hAnsi="Times New Roman" w:cs="Times New Roman"/>
          <w:sz w:val="28"/>
          <w:szCs w:val="28"/>
          <w:lang w:val="uk-UA"/>
        </w:rPr>
      </w:pPr>
      <w:r w:rsidRPr="004214AC">
        <w:rPr>
          <w:rFonts w:ascii="Times New Roman" w:eastAsia="Times New Roman" w:hAnsi="Times New Roman" w:cs="Times New Roman"/>
          <w:sz w:val="28"/>
          <w:szCs w:val="28"/>
          <w:lang w:val="uk-UA"/>
        </w:rPr>
        <w:t xml:space="preserve">Мета роботи – дослідити лексико-граматичні та функціонально-стилістичні особливості буковинських діалектизмів в прозовій мові В. Михайловського – передбачала розв’язання конкретних завдань: </w:t>
      </w:r>
    </w:p>
    <w:p w:rsidR="004214AC" w:rsidRDefault="00FF4B2A" w:rsidP="0082236B">
      <w:pPr>
        <w:spacing w:line="336" w:lineRule="auto"/>
        <w:ind w:firstLine="709"/>
        <w:jc w:val="both"/>
        <w:rPr>
          <w:rFonts w:ascii="Times New Roman" w:eastAsia="Times New Roman" w:hAnsi="Times New Roman" w:cs="Times New Roman"/>
          <w:sz w:val="28"/>
          <w:szCs w:val="28"/>
          <w:lang w:val="uk-UA"/>
        </w:rPr>
      </w:pPr>
      <w:r w:rsidRPr="004214AC">
        <w:rPr>
          <w:rFonts w:ascii="Times New Roman" w:eastAsia="Times New Roman" w:hAnsi="Times New Roman" w:cs="Times New Roman"/>
          <w:sz w:val="28"/>
          <w:szCs w:val="28"/>
          <w:lang w:val="uk-UA"/>
        </w:rPr>
        <w:t xml:space="preserve">1) узагальнити погляди дослідників на поняття </w:t>
      </w:r>
      <w:r w:rsidR="000C0BEA">
        <w:rPr>
          <w:rFonts w:ascii="Times New Roman" w:eastAsia="Times New Roman" w:hAnsi="Times New Roman" w:cs="Times New Roman"/>
          <w:sz w:val="28"/>
          <w:szCs w:val="28"/>
          <w:lang w:val="uk-UA"/>
        </w:rPr>
        <w:t>«</w:t>
      </w:r>
      <w:r w:rsidRPr="004214AC">
        <w:rPr>
          <w:rFonts w:ascii="Times New Roman" w:eastAsia="Times New Roman" w:hAnsi="Times New Roman" w:cs="Times New Roman"/>
          <w:sz w:val="28"/>
          <w:szCs w:val="28"/>
          <w:lang w:val="uk-UA"/>
        </w:rPr>
        <w:t>мова письменника Буковини</w:t>
      </w:r>
      <w:r w:rsidR="000C0BEA">
        <w:rPr>
          <w:rFonts w:ascii="Times New Roman" w:eastAsia="Times New Roman" w:hAnsi="Times New Roman" w:cs="Times New Roman"/>
          <w:sz w:val="28"/>
          <w:szCs w:val="28"/>
          <w:lang w:val="uk-UA"/>
        </w:rPr>
        <w:t>»</w:t>
      </w:r>
      <w:r w:rsidRPr="004214AC">
        <w:rPr>
          <w:rFonts w:ascii="Times New Roman" w:eastAsia="Times New Roman" w:hAnsi="Times New Roman" w:cs="Times New Roman"/>
          <w:sz w:val="28"/>
          <w:szCs w:val="28"/>
          <w:lang w:val="uk-UA"/>
        </w:rPr>
        <w:t xml:space="preserve"> та </w:t>
      </w:r>
      <w:r w:rsidR="000C0BEA">
        <w:rPr>
          <w:rFonts w:ascii="Times New Roman" w:eastAsia="Times New Roman" w:hAnsi="Times New Roman" w:cs="Times New Roman"/>
          <w:sz w:val="28"/>
          <w:szCs w:val="28"/>
          <w:lang w:val="uk-UA"/>
        </w:rPr>
        <w:t>«</w:t>
      </w:r>
      <w:r w:rsidRPr="004214AC">
        <w:rPr>
          <w:rFonts w:ascii="Times New Roman" w:eastAsia="Times New Roman" w:hAnsi="Times New Roman" w:cs="Times New Roman"/>
          <w:sz w:val="28"/>
          <w:szCs w:val="28"/>
          <w:lang w:val="uk-UA"/>
        </w:rPr>
        <w:t>діалектизм</w:t>
      </w:r>
      <w:r w:rsidR="000C0BEA">
        <w:rPr>
          <w:rFonts w:ascii="Times New Roman" w:eastAsia="Times New Roman" w:hAnsi="Times New Roman" w:cs="Times New Roman"/>
          <w:sz w:val="28"/>
          <w:szCs w:val="28"/>
          <w:lang w:val="uk-UA"/>
        </w:rPr>
        <w:t>»</w:t>
      </w:r>
      <w:r w:rsidRPr="004214AC">
        <w:rPr>
          <w:rFonts w:ascii="Times New Roman" w:eastAsia="Times New Roman" w:hAnsi="Times New Roman" w:cs="Times New Roman"/>
          <w:sz w:val="28"/>
          <w:szCs w:val="28"/>
          <w:lang w:val="uk-UA"/>
        </w:rPr>
        <w:t xml:space="preserve">; </w:t>
      </w:r>
    </w:p>
    <w:p w:rsidR="004214AC" w:rsidRDefault="00FF4B2A" w:rsidP="0082236B">
      <w:pPr>
        <w:spacing w:line="336" w:lineRule="auto"/>
        <w:ind w:firstLine="709"/>
        <w:jc w:val="both"/>
        <w:rPr>
          <w:rFonts w:ascii="Times New Roman" w:eastAsia="Times New Roman" w:hAnsi="Times New Roman" w:cs="Times New Roman"/>
          <w:sz w:val="28"/>
          <w:szCs w:val="28"/>
          <w:lang w:val="uk-UA"/>
        </w:rPr>
      </w:pPr>
      <w:r w:rsidRPr="004214AC">
        <w:rPr>
          <w:rFonts w:ascii="Times New Roman" w:eastAsia="Times New Roman" w:hAnsi="Times New Roman" w:cs="Times New Roman"/>
          <w:sz w:val="28"/>
          <w:szCs w:val="28"/>
          <w:lang w:val="uk-UA"/>
        </w:rPr>
        <w:t xml:space="preserve">2) дослідити індивідуально-авторську специфіку використання буковинського діалекту в прозових творах В. Михайловського; </w:t>
      </w:r>
    </w:p>
    <w:p w:rsidR="004214AC" w:rsidRDefault="00FF4B2A" w:rsidP="0082236B">
      <w:pPr>
        <w:spacing w:line="336" w:lineRule="auto"/>
        <w:ind w:firstLine="709"/>
        <w:jc w:val="both"/>
        <w:rPr>
          <w:rFonts w:ascii="Times New Roman" w:eastAsia="Times New Roman" w:hAnsi="Times New Roman" w:cs="Times New Roman"/>
          <w:sz w:val="28"/>
          <w:szCs w:val="28"/>
          <w:lang w:val="uk-UA"/>
        </w:rPr>
      </w:pPr>
      <w:r w:rsidRPr="004214AC">
        <w:rPr>
          <w:rFonts w:ascii="Times New Roman" w:eastAsia="Times New Roman" w:hAnsi="Times New Roman" w:cs="Times New Roman"/>
          <w:sz w:val="28"/>
          <w:szCs w:val="28"/>
          <w:lang w:val="uk-UA"/>
        </w:rPr>
        <w:t xml:space="preserve">3) виокремити і схарактеризувати тематичні групи діалектних лексем; </w:t>
      </w:r>
    </w:p>
    <w:p w:rsidR="00FF4B2A" w:rsidRPr="004214AC" w:rsidRDefault="00FF4B2A" w:rsidP="0082236B">
      <w:pPr>
        <w:spacing w:line="336" w:lineRule="auto"/>
        <w:ind w:firstLine="709"/>
        <w:jc w:val="both"/>
        <w:rPr>
          <w:rFonts w:ascii="Times New Roman" w:eastAsia="Times New Roman" w:hAnsi="Times New Roman" w:cs="Times New Roman"/>
          <w:sz w:val="28"/>
          <w:szCs w:val="28"/>
          <w:lang w:val="uk-UA"/>
        </w:rPr>
      </w:pPr>
      <w:r w:rsidRPr="004214AC">
        <w:rPr>
          <w:rFonts w:ascii="Times New Roman" w:eastAsia="Times New Roman" w:hAnsi="Times New Roman" w:cs="Times New Roman"/>
          <w:sz w:val="28"/>
          <w:szCs w:val="28"/>
          <w:lang w:val="uk-UA"/>
        </w:rPr>
        <w:t>4) проаналізувати стилістичні функції діалектизмів в ідіостилі письменника, що репрезентують мовну картину світу буковинців.</w:t>
      </w:r>
    </w:p>
    <w:p w:rsidR="00A04AD1" w:rsidRDefault="00FF4B2A" w:rsidP="00A04AD1">
      <w:pPr>
        <w:spacing w:line="336" w:lineRule="auto"/>
        <w:ind w:firstLine="709"/>
        <w:jc w:val="both"/>
        <w:rPr>
          <w:rFonts w:ascii="Times New Roman" w:eastAsia="Times New Roman" w:hAnsi="Times New Roman" w:cs="Times New Roman"/>
          <w:sz w:val="28"/>
          <w:szCs w:val="28"/>
          <w:lang w:val="uk-UA"/>
        </w:rPr>
      </w:pPr>
      <w:r w:rsidRPr="004214AC">
        <w:rPr>
          <w:rFonts w:ascii="Times New Roman" w:eastAsia="Times New Roman" w:hAnsi="Times New Roman" w:cs="Times New Roman"/>
          <w:sz w:val="28"/>
          <w:szCs w:val="28"/>
          <w:lang w:val="uk-UA"/>
        </w:rPr>
        <w:t xml:space="preserve">Новизна дослідження </w:t>
      </w:r>
      <w:r w:rsidRPr="004214AC">
        <w:rPr>
          <w:rFonts w:ascii="Times New Roman" w:eastAsia="Times New Roman" w:hAnsi="Times New Roman" w:cs="Times New Roman"/>
          <w:bCs/>
          <w:sz w:val="28"/>
          <w:szCs w:val="28"/>
          <w:lang w:val="uk-UA"/>
        </w:rPr>
        <w:t xml:space="preserve">полягає в установленні художньо-стилістичних функцій діалектизмів </w:t>
      </w:r>
      <w:r w:rsidRPr="004214AC">
        <w:rPr>
          <w:rFonts w:ascii="Times New Roman" w:eastAsia="Times New Roman" w:hAnsi="Times New Roman" w:cs="Times New Roman"/>
          <w:sz w:val="28"/>
          <w:szCs w:val="28"/>
          <w:lang w:val="uk-UA"/>
        </w:rPr>
        <w:t>у мові сучасної прози з огляду на новітні позамовні чинники (цілеспрямоване увиразнення етнокультурних компонентів мови в умовах демократизації суспільного життя, інтеграції та глобалізації; зацікавлення національної спільноти культурно-історичними явищами в новітній історії західноукраїнських земель; авторські пошуки у відтворенні самобутності Буковини, а також рівень освіти й культури читача в інтерпретації художнього слова, у якому поєдналися зразки досконалої літературної мови із зануренням у діалектну стихію).</w:t>
      </w:r>
    </w:p>
    <w:p w:rsidR="00A04AD1" w:rsidRDefault="00A04AD1">
      <w:pPr>
        <w:spacing w:after="160" w:line="259"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rsidR="00E30325" w:rsidRDefault="00E30325" w:rsidP="00E30325">
      <w:pPr>
        <w:jc w:val="center"/>
        <w:rPr>
          <w:rFonts w:ascii="Times New Roman" w:hAnsi="Times New Roman" w:cs="Times New Roman"/>
          <w:sz w:val="28"/>
          <w:szCs w:val="28"/>
        </w:rPr>
      </w:pPr>
      <w:r w:rsidRPr="00E30325">
        <w:rPr>
          <w:rFonts w:ascii="Times New Roman" w:hAnsi="Times New Roman" w:cs="Times New Roman"/>
          <w:sz w:val="28"/>
          <w:szCs w:val="28"/>
        </w:rPr>
        <w:lastRenderedPageBreak/>
        <w:t xml:space="preserve">МОВНІОСОБЛИВОСТІ РУКОПИСНИХ ЗБІРНИКІВ </w:t>
      </w:r>
    </w:p>
    <w:p w:rsidR="00E30325" w:rsidRDefault="00E30325" w:rsidP="00E30325">
      <w:pPr>
        <w:jc w:val="center"/>
        <w:rPr>
          <w:rFonts w:ascii="Times New Roman" w:hAnsi="Times New Roman" w:cs="Times New Roman"/>
          <w:sz w:val="28"/>
          <w:szCs w:val="28"/>
        </w:rPr>
      </w:pPr>
      <w:r w:rsidRPr="00E30325">
        <w:rPr>
          <w:rFonts w:ascii="Times New Roman" w:hAnsi="Times New Roman" w:cs="Times New Roman"/>
          <w:sz w:val="28"/>
          <w:szCs w:val="28"/>
        </w:rPr>
        <w:t>РОДИНИ БРИНДЗАНІВ ІЗ С.ТОВТРИ ЗАСТАВНІВСЬКОГО РАЙОНУ ЧЕРНІВЕЦЬКОЇ ОБЛАСТІ</w:t>
      </w:r>
    </w:p>
    <w:p w:rsidR="00E30325" w:rsidRPr="00E30325" w:rsidRDefault="00E30325" w:rsidP="00E30325">
      <w:pPr>
        <w:jc w:val="center"/>
        <w:rPr>
          <w:rFonts w:ascii="Times New Roman" w:hAnsi="Times New Roman" w:cs="Times New Roman"/>
          <w:sz w:val="28"/>
          <w:szCs w:val="28"/>
        </w:rPr>
      </w:pPr>
    </w:p>
    <w:p w:rsidR="00E30325" w:rsidRPr="00E30325" w:rsidRDefault="00E30325" w:rsidP="00E30325">
      <w:pPr>
        <w:shd w:val="clear" w:color="auto" w:fill="FFFFFF"/>
        <w:tabs>
          <w:tab w:val="left" w:pos="2458"/>
        </w:tabs>
        <w:ind w:firstLine="3402"/>
        <w:rPr>
          <w:rFonts w:ascii="Times New Roman" w:hAnsi="Times New Roman" w:cs="Times New Roman"/>
          <w:b/>
          <w:lang w:val="uk-UA"/>
        </w:rPr>
      </w:pPr>
      <w:r w:rsidRPr="00E30325">
        <w:rPr>
          <w:rFonts w:ascii="Times New Roman" w:hAnsi="Times New Roman" w:cs="Times New Roman"/>
          <w:noProof/>
          <w:sz w:val="26"/>
          <w:szCs w:val="26"/>
          <w:lang w:val="uk-UA" w:eastAsia="uk-UA"/>
        </w:rPr>
        <w:drawing>
          <wp:anchor distT="0" distB="0" distL="114300" distR="114300" simplePos="0" relativeHeight="251666432" behindDoc="0" locked="0" layoutInCell="1" allowOverlap="1" wp14:anchorId="08C30DDB" wp14:editId="3DF744EE">
            <wp:simplePos x="0" y="0"/>
            <wp:positionH relativeFrom="column">
              <wp:posOffset>351155</wp:posOffset>
            </wp:positionH>
            <wp:positionV relativeFrom="paragraph">
              <wp:posOffset>9526</wp:posOffset>
            </wp:positionV>
            <wp:extent cx="1445895" cy="1600200"/>
            <wp:effectExtent l="0" t="0" r="1905" b="0"/>
            <wp:wrapNone/>
            <wp:docPr id="9" name="Рисунок 9" descr="D:\Липованчук Н\БМАНУМ\ТЕЗИ 2018\ТЕЗИ Наталка\Фото Грушев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ТЕЗИ 2018\ТЕЗИ Наталка\Фото Грушевська.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11850" t="790" r="10632" b="30510"/>
                    <a:stretch/>
                  </pic:blipFill>
                  <pic:spPr bwMode="auto">
                    <a:xfrm flipH="1">
                      <a:off x="0" y="0"/>
                      <a:ext cx="1446125" cy="1600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0325">
        <w:rPr>
          <w:rFonts w:ascii="Times New Roman" w:hAnsi="Times New Roman" w:cs="Times New Roman"/>
          <w:b/>
          <w:lang w:val="uk-UA"/>
        </w:rPr>
        <w:t>Автор:</w:t>
      </w:r>
    </w:p>
    <w:p w:rsidR="00E30325" w:rsidRPr="00E30325" w:rsidRDefault="00E30325" w:rsidP="00E30325">
      <w:pPr>
        <w:shd w:val="clear" w:color="auto" w:fill="FFFFFF"/>
        <w:tabs>
          <w:tab w:val="left" w:pos="2458"/>
        </w:tabs>
        <w:ind w:firstLine="3402"/>
        <w:rPr>
          <w:rFonts w:ascii="Times New Roman" w:hAnsi="Times New Roman" w:cs="Times New Roman"/>
          <w:spacing w:val="-3"/>
        </w:rPr>
      </w:pPr>
      <w:r>
        <w:rPr>
          <w:rFonts w:ascii="Times New Roman" w:hAnsi="Times New Roman" w:cs="Times New Roman"/>
        </w:rPr>
        <w:t>Грушецька Діана</w:t>
      </w:r>
      <w:r>
        <w:rPr>
          <w:rFonts w:ascii="Times New Roman" w:hAnsi="Times New Roman" w:cs="Times New Roman"/>
          <w:lang w:val="uk-UA"/>
        </w:rPr>
        <w:t>,</w:t>
      </w:r>
      <w:r w:rsidRPr="00E30325">
        <w:rPr>
          <w:rFonts w:ascii="Times New Roman" w:hAnsi="Times New Roman" w:cs="Times New Roman"/>
          <w:spacing w:val="-3"/>
        </w:rPr>
        <w:t xml:space="preserve"> </w:t>
      </w:r>
    </w:p>
    <w:p w:rsidR="003D047B" w:rsidRDefault="00E30325" w:rsidP="00E30325">
      <w:pPr>
        <w:ind w:firstLine="3402"/>
        <w:rPr>
          <w:rFonts w:ascii="Times New Roman" w:eastAsia="Bookman Old Style" w:hAnsi="Times New Roman" w:cs="Times New Roman"/>
          <w:bCs/>
        </w:rPr>
      </w:pPr>
      <w:r>
        <w:rPr>
          <w:rFonts w:ascii="Times New Roman" w:eastAsia="Bookman Old Style" w:hAnsi="Times New Roman" w:cs="Times New Roman"/>
          <w:bCs/>
          <w:lang w:val="uk-UA"/>
        </w:rPr>
        <w:t xml:space="preserve">учениця </w:t>
      </w:r>
      <w:r w:rsidRPr="00E30325">
        <w:rPr>
          <w:rFonts w:ascii="Times New Roman" w:eastAsia="Bookman Old Style" w:hAnsi="Times New Roman" w:cs="Times New Roman"/>
          <w:bCs/>
        </w:rPr>
        <w:t>11 клас</w:t>
      </w:r>
      <w:r>
        <w:rPr>
          <w:rFonts w:ascii="Times New Roman" w:eastAsia="Bookman Old Style" w:hAnsi="Times New Roman" w:cs="Times New Roman"/>
          <w:bCs/>
          <w:lang w:val="uk-UA"/>
        </w:rPr>
        <w:t>у</w:t>
      </w:r>
      <w:r w:rsidRPr="00E30325">
        <w:rPr>
          <w:rFonts w:ascii="Times New Roman" w:hAnsi="Times New Roman" w:cs="Times New Roman"/>
        </w:rPr>
        <w:t xml:space="preserve"> </w:t>
      </w:r>
    </w:p>
    <w:p w:rsidR="00E30325" w:rsidRDefault="003D047B" w:rsidP="00E30325">
      <w:pPr>
        <w:ind w:firstLine="3402"/>
        <w:rPr>
          <w:rFonts w:ascii="Times New Roman" w:eastAsia="Bookman Old Style" w:hAnsi="Times New Roman" w:cs="Times New Roman"/>
          <w:bCs/>
        </w:rPr>
      </w:pPr>
      <w:r>
        <w:rPr>
          <w:rFonts w:ascii="Times New Roman" w:eastAsia="Bookman Old Style" w:hAnsi="Times New Roman" w:cs="Times New Roman"/>
          <w:bCs/>
          <w:lang w:val="uk-UA"/>
        </w:rPr>
        <w:t>З</w:t>
      </w:r>
      <w:r w:rsidR="00E30325" w:rsidRPr="00E30325">
        <w:rPr>
          <w:rFonts w:ascii="Times New Roman" w:eastAsia="Bookman Old Style" w:hAnsi="Times New Roman" w:cs="Times New Roman"/>
          <w:bCs/>
        </w:rPr>
        <w:t>аставнівськ</w:t>
      </w:r>
      <w:r w:rsidR="00E30325">
        <w:rPr>
          <w:rFonts w:ascii="Times New Roman" w:eastAsia="Bookman Old Style" w:hAnsi="Times New Roman" w:cs="Times New Roman"/>
          <w:bCs/>
          <w:lang w:val="uk-UA"/>
        </w:rPr>
        <w:t>ої</w:t>
      </w:r>
      <w:r w:rsidR="00E30325" w:rsidRPr="00E30325">
        <w:rPr>
          <w:rFonts w:ascii="Times New Roman" w:eastAsia="Bookman Old Style" w:hAnsi="Times New Roman" w:cs="Times New Roman"/>
          <w:bCs/>
        </w:rPr>
        <w:t xml:space="preserve"> гімназі</w:t>
      </w:r>
      <w:r w:rsidR="00E30325">
        <w:rPr>
          <w:rFonts w:ascii="Times New Roman" w:eastAsia="Bookman Old Style" w:hAnsi="Times New Roman" w:cs="Times New Roman"/>
          <w:bCs/>
          <w:lang w:val="uk-UA"/>
        </w:rPr>
        <w:t>ї</w:t>
      </w:r>
    </w:p>
    <w:p w:rsidR="00E30325" w:rsidRDefault="00E30325" w:rsidP="00E30325">
      <w:pPr>
        <w:ind w:firstLine="3402"/>
        <w:rPr>
          <w:rFonts w:ascii="Times New Roman" w:hAnsi="Times New Roman" w:cs="Times New Roman"/>
          <w:b/>
          <w:lang w:val="uk-UA"/>
        </w:rPr>
      </w:pPr>
    </w:p>
    <w:p w:rsidR="00E30325" w:rsidRPr="00E30325" w:rsidRDefault="00E30325" w:rsidP="00E30325">
      <w:pPr>
        <w:ind w:firstLine="3402"/>
        <w:rPr>
          <w:rFonts w:ascii="Times New Roman" w:hAnsi="Times New Roman" w:cs="Times New Roman"/>
          <w:b/>
          <w:lang w:val="uk-UA"/>
        </w:rPr>
      </w:pPr>
      <w:r w:rsidRPr="00E30325">
        <w:rPr>
          <w:rFonts w:ascii="Times New Roman" w:hAnsi="Times New Roman" w:cs="Times New Roman"/>
          <w:b/>
          <w:lang w:val="uk-UA"/>
        </w:rPr>
        <w:t>Наукові керівники:</w:t>
      </w:r>
    </w:p>
    <w:p w:rsidR="00E30325" w:rsidRDefault="00E30325" w:rsidP="00E30325">
      <w:pPr>
        <w:ind w:firstLine="3402"/>
        <w:rPr>
          <w:rFonts w:ascii="Times New Roman" w:hAnsi="Times New Roman" w:cs="Times New Roman"/>
        </w:rPr>
      </w:pPr>
      <w:r w:rsidRPr="00E30325">
        <w:rPr>
          <w:rFonts w:ascii="Times New Roman" w:hAnsi="Times New Roman" w:cs="Times New Roman"/>
        </w:rPr>
        <w:t>Паньків О</w:t>
      </w:r>
      <w:r>
        <w:rPr>
          <w:rFonts w:ascii="Times New Roman" w:hAnsi="Times New Roman" w:cs="Times New Roman"/>
          <w:lang w:val="uk-UA"/>
        </w:rPr>
        <w:t>.</w:t>
      </w:r>
      <w:r w:rsidRPr="00E30325">
        <w:rPr>
          <w:rFonts w:ascii="Times New Roman" w:hAnsi="Times New Roman" w:cs="Times New Roman"/>
        </w:rPr>
        <w:t>В</w:t>
      </w:r>
      <w:r>
        <w:rPr>
          <w:rFonts w:ascii="Times New Roman" w:hAnsi="Times New Roman" w:cs="Times New Roman"/>
          <w:lang w:val="uk-UA"/>
        </w:rPr>
        <w:t>.,</w:t>
      </w:r>
      <w:r w:rsidRPr="00E30325">
        <w:rPr>
          <w:rFonts w:ascii="Times New Roman" w:hAnsi="Times New Roman" w:cs="Times New Roman"/>
        </w:rPr>
        <w:t xml:space="preserve"> учитель української мови та літератури</w:t>
      </w:r>
    </w:p>
    <w:p w:rsidR="00E30325" w:rsidRDefault="00E30325" w:rsidP="00E30325">
      <w:pPr>
        <w:ind w:firstLine="3402"/>
        <w:rPr>
          <w:rFonts w:ascii="Times New Roman" w:hAnsi="Times New Roman" w:cs="Times New Roman"/>
        </w:rPr>
      </w:pPr>
      <w:r w:rsidRPr="00E30325">
        <w:rPr>
          <w:rFonts w:ascii="Times New Roman" w:hAnsi="Times New Roman" w:cs="Times New Roman"/>
        </w:rPr>
        <w:t>Заставнівської гімназії</w:t>
      </w:r>
    </w:p>
    <w:p w:rsidR="00E30325" w:rsidRPr="00E30325" w:rsidRDefault="00E30325" w:rsidP="00E30325">
      <w:pPr>
        <w:ind w:left="3402"/>
        <w:rPr>
          <w:rFonts w:ascii="Times New Roman" w:eastAsia="Bookman Old Style" w:hAnsi="Times New Roman" w:cs="Times New Roman"/>
          <w:bCs/>
        </w:rPr>
      </w:pPr>
      <w:r w:rsidRPr="00E30325">
        <w:rPr>
          <w:rFonts w:ascii="Times New Roman" w:eastAsia="Bookman Old Style" w:hAnsi="Times New Roman" w:cs="Times New Roman"/>
        </w:rPr>
        <w:t>Агафонова А</w:t>
      </w:r>
      <w:r>
        <w:rPr>
          <w:rFonts w:ascii="Times New Roman" w:eastAsia="Bookman Old Style" w:hAnsi="Times New Roman" w:cs="Times New Roman"/>
          <w:lang w:val="uk-UA"/>
        </w:rPr>
        <w:t>.</w:t>
      </w:r>
      <w:r w:rsidRPr="00E30325">
        <w:rPr>
          <w:rFonts w:ascii="Times New Roman" w:eastAsia="Bookman Old Style" w:hAnsi="Times New Roman" w:cs="Times New Roman"/>
        </w:rPr>
        <w:t>М</w:t>
      </w:r>
      <w:r>
        <w:rPr>
          <w:rFonts w:ascii="Times New Roman" w:eastAsia="Bookman Old Style" w:hAnsi="Times New Roman" w:cs="Times New Roman"/>
          <w:lang w:val="uk-UA"/>
        </w:rPr>
        <w:t>.</w:t>
      </w:r>
      <w:r w:rsidRPr="00E30325">
        <w:rPr>
          <w:rFonts w:ascii="Times New Roman" w:eastAsia="Bookman Old Style" w:hAnsi="Times New Roman" w:cs="Times New Roman"/>
        </w:rPr>
        <w:t>,</w:t>
      </w:r>
      <w:r w:rsidRPr="00E30325">
        <w:rPr>
          <w:rFonts w:ascii="Times New Roman" w:eastAsia="Bookman Old Style" w:hAnsi="Times New Roman" w:cs="Times New Roman"/>
          <w:bCs/>
        </w:rPr>
        <w:t xml:space="preserve"> </w:t>
      </w:r>
      <w:r w:rsidRPr="00E30325">
        <w:rPr>
          <w:rFonts w:ascii="Times New Roman" w:hAnsi="Times New Roman" w:cs="Times New Roman"/>
        </w:rPr>
        <w:t xml:space="preserve">доцент </w:t>
      </w:r>
      <w:r>
        <w:rPr>
          <w:rFonts w:ascii="Times New Roman" w:hAnsi="Times New Roman" w:cs="Times New Roman"/>
          <w:lang w:val="uk-UA"/>
        </w:rPr>
        <w:t>ЧНУ</w:t>
      </w:r>
      <w:r w:rsidRPr="00E30325">
        <w:rPr>
          <w:rFonts w:ascii="Times New Roman" w:hAnsi="Times New Roman" w:cs="Times New Roman"/>
        </w:rPr>
        <w:t xml:space="preserve"> ім</w:t>
      </w:r>
      <w:r>
        <w:rPr>
          <w:rFonts w:ascii="Times New Roman" w:hAnsi="Times New Roman" w:cs="Times New Roman"/>
          <w:lang w:val="uk-UA"/>
        </w:rPr>
        <w:t>ені</w:t>
      </w:r>
      <w:r w:rsidRPr="00E30325">
        <w:rPr>
          <w:rFonts w:ascii="Times New Roman" w:hAnsi="Times New Roman" w:cs="Times New Roman"/>
        </w:rPr>
        <w:t xml:space="preserve"> Юрія Федьковича, </w:t>
      </w:r>
      <w:r>
        <w:rPr>
          <w:rFonts w:ascii="Times New Roman" w:hAnsi="Times New Roman" w:cs="Times New Roman"/>
          <w:lang w:val="uk-UA"/>
        </w:rPr>
        <w:t>к</w:t>
      </w:r>
      <w:r w:rsidRPr="00E30325">
        <w:rPr>
          <w:rFonts w:ascii="Times New Roman" w:hAnsi="Times New Roman" w:cs="Times New Roman"/>
        </w:rPr>
        <w:t>андидат філологічних наук</w:t>
      </w:r>
    </w:p>
    <w:p w:rsidR="00E30325" w:rsidRPr="008A011E" w:rsidRDefault="00E30325" w:rsidP="00E30325">
      <w:pPr>
        <w:rPr>
          <w:rFonts w:ascii="Times New Roman" w:hAnsi="Times New Roman" w:cs="Times New Roman"/>
          <w:sz w:val="26"/>
          <w:szCs w:val="26"/>
        </w:rPr>
      </w:pPr>
    </w:p>
    <w:p w:rsidR="00E30325" w:rsidRPr="00E30325" w:rsidRDefault="00E30325" w:rsidP="00E30325">
      <w:pPr>
        <w:spacing w:line="276" w:lineRule="auto"/>
        <w:ind w:firstLine="709"/>
        <w:jc w:val="both"/>
        <w:rPr>
          <w:rFonts w:ascii="Times New Roman" w:hAnsi="Times New Roman" w:cs="Times New Roman"/>
          <w:sz w:val="28"/>
          <w:szCs w:val="28"/>
        </w:rPr>
      </w:pPr>
      <w:r w:rsidRPr="00E30325">
        <w:rPr>
          <w:rStyle w:val="25"/>
          <w:rFonts w:eastAsia="Microsoft Sans Serif"/>
          <w:b w:val="0"/>
        </w:rPr>
        <w:t xml:space="preserve">Метою </w:t>
      </w:r>
      <w:r w:rsidRPr="00E30325">
        <w:rPr>
          <w:rFonts w:ascii="Times New Roman" w:hAnsi="Times New Roman" w:cs="Times New Roman"/>
          <w:sz w:val="28"/>
          <w:szCs w:val="28"/>
        </w:rPr>
        <w:t>роботи є дослідити українські мовні особливості рукописних збірників укладених родиною Бриндзанів.</w:t>
      </w:r>
    </w:p>
    <w:p w:rsidR="00E30325" w:rsidRPr="00E30325" w:rsidRDefault="00E30325" w:rsidP="00E30325">
      <w:pPr>
        <w:spacing w:line="276" w:lineRule="auto"/>
        <w:ind w:left="12" w:firstLine="708"/>
        <w:jc w:val="both"/>
        <w:rPr>
          <w:rFonts w:ascii="Times New Roman" w:hAnsi="Times New Roman" w:cs="Times New Roman"/>
          <w:sz w:val="28"/>
          <w:szCs w:val="28"/>
        </w:rPr>
      </w:pPr>
      <w:r w:rsidRPr="00E30325">
        <w:rPr>
          <w:rFonts w:ascii="Times New Roman" w:hAnsi="Times New Roman" w:cs="Times New Roman"/>
          <w:sz w:val="28"/>
          <w:szCs w:val="28"/>
        </w:rPr>
        <w:t>Для реалізації поставленої мети передбачено розв’язання таких завдань:</w:t>
      </w:r>
    </w:p>
    <w:p w:rsidR="00E30325" w:rsidRPr="00E30325" w:rsidRDefault="00E30325" w:rsidP="005838C4">
      <w:pPr>
        <w:widowControl w:val="0"/>
        <w:numPr>
          <w:ilvl w:val="0"/>
          <w:numId w:val="52"/>
        </w:numPr>
        <w:tabs>
          <w:tab w:val="left" w:pos="1107"/>
        </w:tabs>
        <w:spacing w:line="276" w:lineRule="auto"/>
        <w:ind w:firstLine="709"/>
        <w:jc w:val="both"/>
        <w:rPr>
          <w:rFonts w:ascii="Times New Roman" w:hAnsi="Times New Roman" w:cs="Times New Roman"/>
          <w:sz w:val="28"/>
          <w:szCs w:val="28"/>
        </w:rPr>
      </w:pPr>
      <w:r w:rsidRPr="00E30325">
        <w:rPr>
          <w:rFonts w:ascii="Times New Roman" w:hAnsi="Times New Roman" w:cs="Times New Roman"/>
          <w:sz w:val="28"/>
          <w:szCs w:val="28"/>
        </w:rPr>
        <w:t>здійснити лексичний аналіз текстів аналізованих збірників;</w:t>
      </w:r>
    </w:p>
    <w:p w:rsidR="00E30325" w:rsidRPr="00E30325" w:rsidRDefault="00E30325" w:rsidP="005838C4">
      <w:pPr>
        <w:widowControl w:val="0"/>
        <w:numPr>
          <w:ilvl w:val="0"/>
          <w:numId w:val="52"/>
        </w:numPr>
        <w:tabs>
          <w:tab w:val="left" w:pos="1107"/>
        </w:tabs>
        <w:spacing w:line="276" w:lineRule="auto"/>
        <w:ind w:firstLine="709"/>
        <w:jc w:val="both"/>
        <w:rPr>
          <w:rFonts w:ascii="Times New Roman" w:hAnsi="Times New Roman" w:cs="Times New Roman"/>
          <w:sz w:val="28"/>
          <w:szCs w:val="28"/>
        </w:rPr>
      </w:pPr>
      <w:r w:rsidRPr="00E30325">
        <w:rPr>
          <w:rFonts w:ascii="Times New Roman" w:hAnsi="Times New Roman" w:cs="Times New Roman"/>
          <w:sz w:val="28"/>
          <w:szCs w:val="28"/>
        </w:rPr>
        <w:t>виокремити тематичні групи лексем, найбільш вживаних у досліджуваному матеріалі;</w:t>
      </w:r>
    </w:p>
    <w:p w:rsidR="00E30325" w:rsidRPr="00E30325" w:rsidRDefault="00E30325" w:rsidP="005838C4">
      <w:pPr>
        <w:widowControl w:val="0"/>
        <w:numPr>
          <w:ilvl w:val="0"/>
          <w:numId w:val="52"/>
        </w:numPr>
        <w:tabs>
          <w:tab w:val="left" w:pos="1107"/>
        </w:tabs>
        <w:spacing w:line="276" w:lineRule="auto"/>
        <w:ind w:firstLine="709"/>
        <w:jc w:val="both"/>
        <w:rPr>
          <w:rFonts w:ascii="Times New Roman" w:hAnsi="Times New Roman" w:cs="Times New Roman"/>
          <w:sz w:val="28"/>
          <w:szCs w:val="28"/>
        </w:rPr>
      </w:pPr>
      <w:r w:rsidRPr="00E30325">
        <w:rPr>
          <w:rFonts w:ascii="Times New Roman" w:hAnsi="Times New Roman" w:cs="Times New Roman"/>
          <w:sz w:val="28"/>
          <w:szCs w:val="28"/>
        </w:rPr>
        <w:t>виявити морфологічні особливості досліджуваних матеріалів, що реалізовані у різних частинах мови різними граматичними категоріями;</w:t>
      </w:r>
    </w:p>
    <w:p w:rsidR="00E30325" w:rsidRPr="00E30325" w:rsidRDefault="00E30325" w:rsidP="005838C4">
      <w:pPr>
        <w:widowControl w:val="0"/>
        <w:numPr>
          <w:ilvl w:val="0"/>
          <w:numId w:val="52"/>
        </w:numPr>
        <w:tabs>
          <w:tab w:val="left" w:pos="1107"/>
        </w:tabs>
        <w:spacing w:line="276" w:lineRule="auto"/>
        <w:ind w:firstLine="709"/>
        <w:jc w:val="both"/>
        <w:rPr>
          <w:rFonts w:ascii="Times New Roman" w:hAnsi="Times New Roman" w:cs="Times New Roman"/>
          <w:sz w:val="28"/>
          <w:szCs w:val="28"/>
        </w:rPr>
      </w:pPr>
      <w:r w:rsidRPr="00E30325">
        <w:rPr>
          <w:rFonts w:ascii="Times New Roman" w:hAnsi="Times New Roman" w:cs="Times New Roman"/>
          <w:sz w:val="28"/>
          <w:szCs w:val="28"/>
        </w:rPr>
        <w:t>дати аналіз фонетичних рис та особливостей аналізованих текстів.</w:t>
      </w:r>
    </w:p>
    <w:p w:rsidR="00E30325" w:rsidRPr="00E30325" w:rsidRDefault="00E30325" w:rsidP="00E30325">
      <w:pPr>
        <w:tabs>
          <w:tab w:val="left" w:pos="1107"/>
        </w:tabs>
        <w:spacing w:line="276" w:lineRule="auto"/>
        <w:ind w:firstLine="709"/>
        <w:jc w:val="both"/>
        <w:rPr>
          <w:rFonts w:ascii="Times New Roman" w:hAnsi="Times New Roman" w:cs="Times New Roman"/>
          <w:sz w:val="28"/>
          <w:szCs w:val="28"/>
        </w:rPr>
      </w:pPr>
      <w:r w:rsidRPr="00E30325">
        <w:rPr>
          <w:rStyle w:val="25"/>
          <w:rFonts w:eastAsia="Microsoft Sans Serif"/>
          <w:b w:val="0"/>
        </w:rPr>
        <w:t xml:space="preserve">Актуальність </w:t>
      </w:r>
      <w:r w:rsidRPr="00E30325">
        <w:rPr>
          <w:rFonts w:ascii="Times New Roman" w:hAnsi="Times New Roman" w:cs="Times New Roman"/>
          <w:sz w:val="28"/>
          <w:szCs w:val="28"/>
        </w:rPr>
        <w:t>роботи – аналізовані пам’ятки – рукописні збірники Бриндзанів – ще не були об’єктомспеціального лінгвістичного дослідження.</w:t>
      </w:r>
    </w:p>
    <w:p w:rsidR="00E30325" w:rsidRPr="00E30325" w:rsidRDefault="00E30325" w:rsidP="00E30325">
      <w:pPr>
        <w:spacing w:line="276" w:lineRule="auto"/>
        <w:ind w:firstLine="720"/>
        <w:jc w:val="both"/>
        <w:rPr>
          <w:rFonts w:ascii="Times New Roman" w:hAnsi="Times New Roman" w:cs="Times New Roman"/>
          <w:sz w:val="28"/>
          <w:szCs w:val="28"/>
        </w:rPr>
      </w:pPr>
      <w:r w:rsidRPr="00E30325">
        <w:rPr>
          <w:rStyle w:val="25"/>
          <w:rFonts w:eastAsia="Microsoft Sans Serif"/>
          <w:b w:val="0"/>
        </w:rPr>
        <w:t xml:space="preserve">Новизна </w:t>
      </w:r>
      <w:r w:rsidRPr="00E30325">
        <w:rPr>
          <w:rFonts w:ascii="Times New Roman" w:hAnsi="Times New Roman" w:cs="Times New Roman"/>
          <w:sz w:val="28"/>
          <w:szCs w:val="28"/>
        </w:rPr>
        <w:t>– тексти рукописних збірників Бриндзанів є одним з не багатьох зразків української писемності на Буковині в зазначений час (1-а половина XIX ст.).</w:t>
      </w:r>
    </w:p>
    <w:p w:rsidR="00E30325" w:rsidRPr="00E30325" w:rsidRDefault="00E30325" w:rsidP="00E30325">
      <w:pPr>
        <w:spacing w:line="276" w:lineRule="auto"/>
        <w:ind w:firstLine="720"/>
        <w:jc w:val="both"/>
        <w:rPr>
          <w:rFonts w:ascii="Times New Roman" w:hAnsi="Times New Roman" w:cs="Times New Roman"/>
          <w:sz w:val="28"/>
          <w:szCs w:val="28"/>
        </w:rPr>
      </w:pPr>
      <w:r w:rsidRPr="00E30325">
        <w:rPr>
          <w:rStyle w:val="25"/>
          <w:rFonts w:eastAsia="Microsoft Sans Serif"/>
          <w:b w:val="0"/>
        </w:rPr>
        <w:t xml:space="preserve">Об’єктом </w:t>
      </w:r>
      <w:r w:rsidRPr="00E30325">
        <w:rPr>
          <w:rFonts w:ascii="Times New Roman" w:hAnsi="Times New Roman" w:cs="Times New Roman"/>
          <w:sz w:val="28"/>
          <w:szCs w:val="28"/>
        </w:rPr>
        <w:t>дослідження є словниковий склад, його походження, формування і розвиток, а також система форм слова або його парадигми, граматичні категорії форм і граматичні класи слів (частини мови), звукова система мови, реалізація її звуків у певних позиціях.</w:t>
      </w:r>
    </w:p>
    <w:p w:rsidR="00E30325" w:rsidRPr="00E30325" w:rsidRDefault="00E30325" w:rsidP="00E30325">
      <w:pPr>
        <w:spacing w:line="276" w:lineRule="auto"/>
        <w:ind w:firstLine="720"/>
        <w:jc w:val="both"/>
        <w:rPr>
          <w:rFonts w:ascii="Times New Roman" w:hAnsi="Times New Roman" w:cs="Times New Roman"/>
          <w:sz w:val="28"/>
          <w:szCs w:val="28"/>
        </w:rPr>
      </w:pPr>
      <w:r w:rsidRPr="00E30325">
        <w:rPr>
          <w:rStyle w:val="25"/>
          <w:rFonts w:eastAsia="Microsoft Sans Serif"/>
          <w:b w:val="0"/>
        </w:rPr>
        <w:t xml:space="preserve">Матеріалом </w:t>
      </w:r>
      <w:r w:rsidRPr="00E30325">
        <w:rPr>
          <w:rFonts w:ascii="Times New Roman" w:hAnsi="Times New Roman" w:cs="Times New Roman"/>
          <w:sz w:val="28"/>
          <w:szCs w:val="28"/>
        </w:rPr>
        <w:t xml:space="preserve">роботи є тексти рукописних збірників Бриндзанів, які були надруковані у книзі С.Смаль-Стоцького </w:t>
      </w:r>
      <w:r w:rsidR="000C0BEA">
        <w:rPr>
          <w:rFonts w:ascii="Times New Roman" w:hAnsi="Times New Roman" w:cs="Times New Roman"/>
          <w:sz w:val="28"/>
          <w:szCs w:val="28"/>
          <w:lang w:val="uk-UA"/>
        </w:rPr>
        <w:t>«</w:t>
      </w:r>
      <w:r w:rsidRPr="00E30325">
        <w:rPr>
          <w:rFonts w:ascii="Times New Roman" w:hAnsi="Times New Roman" w:cs="Times New Roman"/>
          <w:sz w:val="28"/>
          <w:szCs w:val="28"/>
        </w:rPr>
        <w:t>Буковинська Русь</w:t>
      </w:r>
      <w:r w:rsidR="000C0BEA">
        <w:rPr>
          <w:rFonts w:ascii="Times New Roman" w:hAnsi="Times New Roman" w:cs="Times New Roman"/>
          <w:sz w:val="28"/>
          <w:szCs w:val="28"/>
          <w:lang w:val="uk-UA"/>
        </w:rPr>
        <w:t>»</w:t>
      </w:r>
      <w:r w:rsidRPr="00E30325">
        <w:rPr>
          <w:rFonts w:ascii="Times New Roman" w:hAnsi="Times New Roman" w:cs="Times New Roman"/>
          <w:sz w:val="28"/>
          <w:szCs w:val="28"/>
        </w:rPr>
        <w:t xml:space="preserve"> (Чернівці,1897).</w:t>
      </w:r>
    </w:p>
    <w:p w:rsidR="00E30325" w:rsidRDefault="00E30325" w:rsidP="00E30325">
      <w:pPr>
        <w:spacing w:line="276" w:lineRule="auto"/>
        <w:ind w:firstLine="720"/>
        <w:jc w:val="both"/>
        <w:rPr>
          <w:rFonts w:ascii="Times New Roman" w:hAnsi="Times New Roman" w:cs="Times New Roman"/>
          <w:sz w:val="28"/>
          <w:szCs w:val="28"/>
        </w:rPr>
      </w:pPr>
      <w:r w:rsidRPr="00E30325">
        <w:rPr>
          <w:rFonts w:ascii="Times New Roman" w:hAnsi="Times New Roman" w:cs="Times New Roman"/>
          <w:sz w:val="28"/>
          <w:szCs w:val="28"/>
        </w:rPr>
        <w:t xml:space="preserve">Результатом дослідження є лексичні, морфологічні та фонетичні мовні особливості рукописних збірників родини Бриндзанів із с. Товтри Заставнівського району Чернівецької області, які засвідчують український характер пам’ятки і функціонування живомовних рис української мови на території Буковини в ХІХ ст. </w:t>
      </w:r>
    </w:p>
    <w:p w:rsidR="00E30325" w:rsidRDefault="00E30325">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155F07" w:rsidRPr="00155F07" w:rsidRDefault="00155F07" w:rsidP="00155F07">
      <w:pPr>
        <w:ind w:firstLine="709"/>
        <w:contextualSpacing/>
        <w:jc w:val="center"/>
        <w:rPr>
          <w:rFonts w:ascii="Times New Roman" w:hAnsi="Times New Roman"/>
          <w:sz w:val="28"/>
          <w:szCs w:val="28"/>
          <w:lang w:val="uk-UA"/>
        </w:rPr>
      </w:pPr>
      <w:r w:rsidRPr="00155F07">
        <w:rPr>
          <w:rFonts w:ascii="Times New Roman" w:hAnsi="Times New Roman"/>
          <w:sz w:val="28"/>
          <w:szCs w:val="28"/>
          <w:lang w:val="uk-UA"/>
        </w:rPr>
        <w:lastRenderedPageBreak/>
        <w:t xml:space="preserve">СЕМАНТИЧНА ХАРАКТЕРИСТИКА ДІАЛЕКТНОЇ ЛЕКСИКИ </w:t>
      </w:r>
    </w:p>
    <w:p w:rsidR="00155F07" w:rsidRPr="00155F07" w:rsidRDefault="00155F07" w:rsidP="00155F07">
      <w:pPr>
        <w:ind w:firstLine="709"/>
        <w:contextualSpacing/>
        <w:jc w:val="center"/>
        <w:rPr>
          <w:rFonts w:ascii="Times New Roman" w:hAnsi="Times New Roman"/>
          <w:sz w:val="28"/>
          <w:szCs w:val="28"/>
          <w:lang w:val="uk-UA"/>
        </w:rPr>
      </w:pPr>
      <w:r w:rsidRPr="00155F07">
        <w:rPr>
          <w:rFonts w:ascii="Times New Roman" w:hAnsi="Times New Roman"/>
          <w:sz w:val="28"/>
          <w:szCs w:val="28"/>
          <w:lang w:val="uk-UA"/>
        </w:rPr>
        <w:t>СОКИРЯНСЬКОГО РАЙОНУ</w:t>
      </w:r>
    </w:p>
    <w:p w:rsidR="00155F07" w:rsidRPr="00985DC8" w:rsidRDefault="00155F07" w:rsidP="00155F07">
      <w:pPr>
        <w:widowControl w:val="0"/>
        <w:jc w:val="center"/>
        <w:rPr>
          <w:rFonts w:ascii="Times New Roman" w:eastAsia="Times New Roman" w:hAnsi="Times New Roman" w:cs="Times New Roman"/>
          <w:b/>
          <w:lang w:val="uk-UA"/>
        </w:rPr>
      </w:pPr>
    </w:p>
    <w:p w:rsidR="00155F07" w:rsidRPr="00985DC8" w:rsidRDefault="00155F07" w:rsidP="00155F07">
      <w:pPr>
        <w:autoSpaceDE w:val="0"/>
        <w:autoSpaceDN w:val="0"/>
        <w:adjustRightInd w:val="0"/>
        <w:ind w:firstLine="3402"/>
        <w:rPr>
          <w:rFonts w:ascii="Times New Roman" w:eastAsia="TimesNewRomanPSMT" w:hAnsi="Times New Roman" w:cs="Times New Roman"/>
          <w:b/>
          <w:lang w:val="uk-UA"/>
        </w:rPr>
      </w:pPr>
      <w:r w:rsidRPr="00155F07">
        <w:rPr>
          <w:rFonts w:ascii="Times New Roman" w:hAnsi="Times New Roman"/>
          <w:noProof/>
          <w:lang w:val="uk-UA" w:eastAsia="uk-UA"/>
        </w:rPr>
        <w:drawing>
          <wp:anchor distT="0" distB="0" distL="114300" distR="114300" simplePos="0" relativeHeight="251667456" behindDoc="0" locked="0" layoutInCell="1" allowOverlap="1" wp14:anchorId="28D55439" wp14:editId="1B0CDE95">
            <wp:simplePos x="0" y="0"/>
            <wp:positionH relativeFrom="column">
              <wp:posOffset>202882</wp:posOffset>
            </wp:positionH>
            <wp:positionV relativeFrom="paragraph">
              <wp:posOffset>142558</wp:posOffset>
            </wp:positionV>
            <wp:extent cx="1715378" cy="1455431"/>
            <wp:effectExtent l="0" t="3492" r="0" b="0"/>
            <wp:wrapNone/>
            <wp:docPr id="10" name="Рисунок 10" descr="D:\Липованчук Н\БМАНУМ\ТЕЗИ 2018\ТЕЗИ Наталка\Фото Боросян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пованчук Н\БМАНУМ\ТЕЗИ 2018\ТЕЗИ Наталка\Фото Боросяну.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27582" t="18225" r="32378" b="21453"/>
                    <a:stretch/>
                  </pic:blipFill>
                  <pic:spPr bwMode="auto">
                    <a:xfrm rot="5400000">
                      <a:off x="0" y="0"/>
                      <a:ext cx="1715378" cy="14554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NewRomanPSMT" w:hAnsi="Times New Roman" w:cs="Times New Roman"/>
          <w:b/>
          <w:lang w:val="uk-UA"/>
        </w:rPr>
        <w:t>Автор</w:t>
      </w:r>
      <w:r w:rsidRPr="00985DC8">
        <w:rPr>
          <w:rFonts w:ascii="Times New Roman" w:eastAsia="TimesNewRomanPSMT" w:hAnsi="Times New Roman" w:cs="Times New Roman"/>
          <w:b/>
          <w:lang w:val="uk-UA"/>
        </w:rPr>
        <w:t>:</w:t>
      </w:r>
    </w:p>
    <w:p w:rsidR="00155F07" w:rsidRPr="00985DC8" w:rsidRDefault="00155F07" w:rsidP="00155F07">
      <w:pPr>
        <w:autoSpaceDE w:val="0"/>
        <w:autoSpaceDN w:val="0"/>
        <w:adjustRightInd w:val="0"/>
        <w:ind w:firstLine="3402"/>
        <w:rPr>
          <w:rFonts w:ascii="Times New Roman" w:eastAsia="TimesNewRomanPSMT" w:hAnsi="Times New Roman" w:cs="Times New Roman"/>
          <w:lang w:val="uk-UA"/>
        </w:rPr>
      </w:pPr>
      <w:r>
        <w:rPr>
          <w:rFonts w:ascii="Times New Roman" w:eastAsia="TimesNewRomanPSMT" w:hAnsi="Times New Roman" w:cs="Times New Roman"/>
          <w:lang w:val="uk-UA"/>
        </w:rPr>
        <w:t>Боросяну Крістіан</w:t>
      </w:r>
      <w:r w:rsidRPr="00985DC8">
        <w:rPr>
          <w:rFonts w:ascii="Times New Roman" w:eastAsia="TimesNewRomanPSMT" w:hAnsi="Times New Roman" w:cs="Times New Roman"/>
          <w:lang w:val="uk-UA"/>
        </w:rPr>
        <w:t>,</w:t>
      </w:r>
    </w:p>
    <w:p w:rsidR="00155F07" w:rsidRPr="00985DC8" w:rsidRDefault="00155F07" w:rsidP="00155F07">
      <w:pPr>
        <w:autoSpaceDE w:val="0"/>
        <w:autoSpaceDN w:val="0"/>
        <w:adjustRightInd w:val="0"/>
        <w:ind w:firstLine="3402"/>
        <w:rPr>
          <w:rFonts w:ascii="Times New Roman" w:eastAsia="TimesNewRomanPSMT" w:hAnsi="Times New Roman" w:cs="Times New Roman"/>
          <w:lang w:val="uk-UA"/>
        </w:rPr>
      </w:pPr>
      <w:r>
        <w:rPr>
          <w:rFonts w:ascii="Times New Roman" w:eastAsia="TimesNewRomanPSMT" w:hAnsi="Times New Roman" w:cs="Times New Roman"/>
          <w:lang w:val="uk-UA"/>
        </w:rPr>
        <w:t>учень 8</w:t>
      </w:r>
      <w:r w:rsidRPr="00985DC8">
        <w:rPr>
          <w:rFonts w:ascii="Times New Roman" w:eastAsia="TimesNewRomanPSMT" w:hAnsi="Times New Roman" w:cs="Times New Roman"/>
          <w:lang w:val="uk-UA"/>
        </w:rPr>
        <w:t xml:space="preserve"> класу</w:t>
      </w:r>
    </w:p>
    <w:p w:rsidR="00155F07" w:rsidRDefault="00155F07" w:rsidP="00155F07">
      <w:pPr>
        <w:autoSpaceDE w:val="0"/>
        <w:autoSpaceDN w:val="0"/>
        <w:adjustRightInd w:val="0"/>
        <w:ind w:firstLine="3402"/>
        <w:rPr>
          <w:rFonts w:ascii="Times New Roman" w:eastAsia="TimesNewRomanPSMT" w:hAnsi="Times New Roman" w:cs="Times New Roman"/>
          <w:lang w:val="uk-UA"/>
        </w:rPr>
      </w:pPr>
      <w:r w:rsidRPr="00985DC8">
        <w:rPr>
          <w:rFonts w:ascii="Times New Roman" w:eastAsia="TimesNewRomanPSMT" w:hAnsi="Times New Roman" w:cs="Times New Roman"/>
          <w:lang w:val="uk-UA"/>
        </w:rPr>
        <w:t xml:space="preserve">ОКНЗ </w:t>
      </w:r>
      <w:r w:rsidR="000C0BEA">
        <w:rPr>
          <w:rFonts w:ascii="Times New Roman" w:eastAsia="TimesNewRomanPSMT" w:hAnsi="Times New Roman" w:cs="Times New Roman"/>
          <w:lang w:val="uk-UA"/>
        </w:rPr>
        <w:t>«</w:t>
      </w:r>
      <w:r w:rsidRPr="00985DC8">
        <w:rPr>
          <w:rFonts w:ascii="Times New Roman" w:eastAsia="TimesNewRomanPSMT" w:hAnsi="Times New Roman" w:cs="Times New Roman"/>
          <w:lang w:val="uk-UA"/>
        </w:rPr>
        <w:t>Буковинський ліцей-інтернат</w:t>
      </w:r>
    </w:p>
    <w:p w:rsidR="00155F07" w:rsidRPr="00985DC8" w:rsidRDefault="00155F07" w:rsidP="00155F07">
      <w:pPr>
        <w:autoSpaceDE w:val="0"/>
        <w:autoSpaceDN w:val="0"/>
        <w:adjustRightInd w:val="0"/>
        <w:ind w:firstLine="3402"/>
        <w:rPr>
          <w:rFonts w:ascii="Times New Roman" w:eastAsia="TimesNewRomanPSMT" w:hAnsi="Times New Roman" w:cs="Times New Roman"/>
          <w:lang w:val="uk-UA"/>
        </w:rPr>
      </w:pPr>
      <w:r w:rsidRPr="00985DC8">
        <w:rPr>
          <w:rFonts w:ascii="Times New Roman" w:eastAsia="TimesNewRomanPSMT" w:hAnsi="Times New Roman" w:cs="Times New Roman"/>
          <w:lang w:val="uk-UA"/>
        </w:rPr>
        <w:t>з</w:t>
      </w:r>
      <w:r>
        <w:rPr>
          <w:rFonts w:ascii="Times New Roman" w:eastAsia="TimesNewRomanPSMT" w:hAnsi="Times New Roman" w:cs="Times New Roman"/>
          <w:lang w:val="uk-UA"/>
        </w:rPr>
        <w:t xml:space="preserve"> </w:t>
      </w:r>
      <w:r w:rsidRPr="00985DC8">
        <w:rPr>
          <w:rFonts w:ascii="Times New Roman" w:eastAsia="TimesNewRomanPSMT" w:hAnsi="Times New Roman" w:cs="Times New Roman"/>
          <w:lang w:val="uk-UA"/>
        </w:rPr>
        <w:t>посиленою</w:t>
      </w:r>
      <w:r>
        <w:rPr>
          <w:rFonts w:ascii="Times New Roman" w:eastAsia="TimesNewRomanPSMT" w:hAnsi="Times New Roman" w:cs="Times New Roman"/>
          <w:lang w:val="uk-UA"/>
        </w:rPr>
        <w:t xml:space="preserve"> </w:t>
      </w:r>
      <w:r w:rsidRPr="00985DC8">
        <w:rPr>
          <w:rFonts w:ascii="Times New Roman" w:eastAsia="TimesNewRomanPSMT" w:hAnsi="Times New Roman" w:cs="Times New Roman"/>
          <w:lang w:val="uk-UA"/>
        </w:rPr>
        <w:t>військово-фізичною підготовкою</w:t>
      </w:r>
      <w:r w:rsidR="000C0BEA">
        <w:rPr>
          <w:rFonts w:ascii="Times New Roman" w:eastAsia="TimesNewRomanPSMT" w:hAnsi="Times New Roman" w:cs="Times New Roman"/>
          <w:lang w:val="uk-UA"/>
        </w:rPr>
        <w:t>»</w:t>
      </w:r>
    </w:p>
    <w:p w:rsidR="00155F07" w:rsidRDefault="00155F07" w:rsidP="00155F07">
      <w:pPr>
        <w:autoSpaceDE w:val="0"/>
        <w:autoSpaceDN w:val="0"/>
        <w:adjustRightInd w:val="0"/>
        <w:ind w:firstLine="3402"/>
        <w:rPr>
          <w:rFonts w:ascii="Times New Roman" w:eastAsia="TimesNewRomanPSMT" w:hAnsi="Times New Roman" w:cs="Times New Roman"/>
          <w:b/>
          <w:lang w:val="uk-UA"/>
        </w:rPr>
      </w:pPr>
    </w:p>
    <w:p w:rsidR="00155F07" w:rsidRPr="00985DC8" w:rsidRDefault="00155F07" w:rsidP="00155F07">
      <w:pPr>
        <w:autoSpaceDE w:val="0"/>
        <w:autoSpaceDN w:val="0"/>
        <w:adjustRightInd w:val="0"/>
        <w:ind w:firstLine="3402"/>
        <w:rPr>
          <w:rFonts w:ascii="Times New Roman" w:eastAsia="TimesNewRomanPSMT" w:hAnsi="Times New Roman" w:cs="Times New Roman"/>
          <w:b/>
          <w:lang w:val="uk-UA"/>
        </w:rPr>
      </w:pPr>
      <w:r w:rsidRPr="00985DC8">
        <w:rPr>
          <w:rFonts w:ascii="Times New Roman" w:eastAsia="TimesNewRomanPSMT" w:hAnsi="Times New Roman" w:cs="Times New Roman"/>
          <w:b/>
          <w:lang w:val="uk-UA"/>
        </w:rPr>
        <w:t>Керівник:</w:t>
      </w:r>
    </w:p>
    <w:p w:rsidR="00155F07" w:rsidRDefault="00155F07" w:rsidP="00155F07">
      <w:pPr>
        <w:ind w:firstLine="3402"/>
        <w:contextualSpacing/>
        <w:rPr>
          <w:rFonts w:ascii="Times New Roman" w:hAnsi="Times New Roman"/>
          <w:lang w:val="uk-UA"/>
        </w:rPr>
      </w:pPr>
      <w:r>
        <w:rPr>
          <w:rFonts w:ascii="Times New Roman" w:hAnsi="Times New Roman"/>
          <w:lang w:val="uk-UA"/>
        </w:rPr>
        <w:t>Довбенко О.К.,</w:t>
      </w:r>
    </w:p>
    <w:p w:rsidR="00155F07" w:rsidRDefault="00155F07" w:rsidP="00155F07">
      <w:pPr>
        <w:ind w:firstLine="3402"/>
        <w:contextualSpacing/>
        <w:rPr>
          <w:rFonts w:ascii="Times New Roman" w:hAnsi="Times New Roman"/>
          <w:lang w:val="uk-UA"/>
        </w:rPr>
      </w:pPr>
      <w:r>
        <w:rPr>
          <w:rFonts w:ascii="Times New Roman" w:hAnsi="Times New Roman"/>
          <w:lang w:val="uk-UA"/>
        </w:rPr>
        <w:t>вчитель української мови та літератури</w:t>
      </w:r>
    </w:p>
    <w:p w:rsidR="00155F07" w:rsidRDefault="00155F07" w:rsidP="00155F07">
      <w:pPr>
        <w:ind w:firstLine="3402"/>
        <w:contextualSpacing/>
        <w:rPr>
          <w:rFonts w:ascii="Times New Roman" w:hAnsi="Times New Roman"/>
          <w:lang w:val="uk-UA"/>
        </w:rPr>
      </w:pPr>
      <w:r w:rsidRPr="00985DC8">
        <w:rPr>
          <w:rFonts w:ascii="Times New Roman" w:hAnsi="Times New Roman"/>
          <w:lang w:val="uk-UA"/>
        </w:rPr>
        <w:t xml:space="preserve">ОКНЗ </w:t>
      </w:r>
      <w:r w:rsidR="000C0BEA">
        <w:rPr>
          <w:rFonts w:ascii="Times New Roman" w:hAnsi="Times New Roman"/>
          <w:lang w:val="uk-UA"/>
        </w:rPr>
        <w:t>«</w:t>
      </w:r>
      <w:r w:rsidRPr="00985DC8">
        <w:rPr>
          <w:rFonts w:ascii="Times New Roman" w:hAnsi="Times New Roman"/>
          <w:lang w:val="uk-UA"/>
        </w:rPr>
        <w:t>Буковин</w:t>
      </w:r>
      <w:r>
        <w:rPr>
          <w:rFonts w:ascii="Times New Roman" w:hAnsi="Times New Roman"/>
          <w:lang w:val="uk-UA"/>
        </w:rPr>
        <w:t>ський ліцей-інтернат</w:t>
      </w:r>
    </w:p>
    <w:p w:rsidR="00155F07" w:rsidRPr="00985DC8" w:rsidRDefault="00155F07" w:rsidP="00155F07">
      <w:pPr>
        <w:ind w:firstLine="3402"/>
        <w:contextualSpacing/>
        <w:rPr>
          <w:rFonts w:ascii="Times New Roman" w:hAnsi="Times New Roman"/>
          <w:lang w:val="uk-UA"/>
        </w:rPr>
      </w:pPr>
      <w:r>
        <w:rPr>
          <w:rFonts w:ascii="Times New Roman" w:hAnsi="Times New Roman"/>
          <w:lang w:val="uk-UA"/>
        </w:rPr>
        <w:t xml:space="preserve">з посиленою </w:t>
      </w:r>
      <w:r w:rsidRPr="00985DC8">
        <w:rPr>
          <w:rFonts w:ascii="Times New Roman" w:hAnsi="Times New Roman"/>
          <w:lang w:val="uk-UA"/>
        </w:rPr>
        <w:t>військово-фізичною підготовкою</w:t>
      </w:r>
      <w:r w:rsidR="000C0BEA">
        <w:rPr>
          <w:rFonts w:ascii="Times New Roman" w:hAnsi="Times New Roman"/>
          <w:lang w:val="uk-UA"/>
        </w:rPr>
        <w:t>»</w:t>
      </w:r>
    </w:p>
    <w:p w:rsidR="00155F07" w:rsidRDefault="00155F07" w:rsidP="00155F07">
      <w:pPr>
        <w:spacing w:line="360" w:lineRule="auto"/>
        <w:contextualSpacing/>
        <w:rPr>
          <w:rFonts w:ascii="Times New Roman" w:hAnsi="Times New Roman"/>
          <w:lang w:val="uk-UA"/>
        </w:rPr>
      </w:pPr>
    </w:p>
    <w:p w:rsidR="00155F07" w:rsidRPr="00155F07" w:rsidRDefault="00155F07" w:rsidP="00155F07">
      <w:pPr>
        <w:spacing w:line="276" w:lineRule="auto"/>
        <w:ind w:firstLine="709"/>
        <w:contextualSpacing/>
        <w:jc w:val="both"/>
        <w:rPr>
          <w:rFonts w:ascii="Times New Roman" w:eastAsia="Calibri" w:hAnsi="Times New Roman" w:cs="Times New Roman"/>
          <w:sz w:val="28"/>
          <w:szCs w:val="28"/>
          <w:lang w:val="uk-UA"/>
        </w:rPr>
      </w:pPr>
      <w:r w:rsidRPr="00155F07">
        <w:rPr>
          <w:rFonts w:ascii="Times New Roman" w:hAnsi="Times New Roman"/>
          <w:sz w:val="28"/>
          <w:szCs w:val="28"/>
          <w:lang w:val="uk-UA"/>
        </w:rPr>
        <w:t xml:space="preserve">Людина – творець та носій мови, яка впродовж багатьох століть становлення та існування служить нам для спілкування. Літературна мова, основоположником якої є Тарас Григорович Шевченко, виникла на основі народної і постійно живилася з говорів. Залежно від історичних умов і розвитку культури мована певній території набула особливих відтінків. </w:t>
      </w:r>
      <w:r w:rsidRPr="00155F07">
        <w:rPr>
          <w:rFonts w:ascii="Times New Roman" w:eastAsia="Calibri" w:hAnsi="Times New Roman" w:cs="Times New Roman"/>
          <w:sz w:val="28"/>
          <w:szCs w:val="28"/>
          <w:lang w:val="uk-UA"/>
        </w:rPr>
        <w:t>Але в сучасному світі глобалізації й стрімкого розвитку інформаційних технологій масово з'являються нові слова (терміни, жаргонізми), що мають, зазвичай, іншомовне походження і досить інтенсивно витісняють з мовлення діалектизми. Тому у наш час доцільним є приділення увагицим словам, їх вивчення, з метоюзбереження їх у фонді нашої мови.</w:t>
      </w:r>
    </w:p>
    <w:p w:rsidR="00155F07" w:rsidRPr="00155F07" w:rsidRDefault="00155F07" w:rsidP="00155F07">
      <w:pPr>
        <w:spacing w:line="276" w:lineRule="auto"/>
        <w:ind w:firstLine="709"/>
        <w:contextualSpacing/>
        <w:jc w:val="both"/>
        <w:rPr>
          <w:rFonts w:ascii="Times New Roman" w:eastAsia="Calibri" w:hAnsi="Times New Roman" w:cs="Times New Roman"/>
          <w:sz w:val="28"/>
          <w:szCs w:val="28"/>
          <w:lang w:val="uk-UA"/>
        </w:rPr>
      </w:pPr>
      <w:r w:rsidRPr="00155F07">
        <w:rPr>
          <w:rFonts w:ascii="Times New Roman" w:eastAsia="Calibri" w:hAnsi="Times New Roman" w:cs="Times New Roman"/>
          <w:sz w:val="28"/>
          <w:szCs w:val="28"/>
          <w:lang w:val="uk-UA"/>
        </w:rPr>
        <w:t>Об'єктом дослідження є фіксації діалектної лексики Сокирянського району в</w:t>
      </w:r>
      <w:r w:rsidR="000C0BEA">
        <w:rPr>
          <w:rFonts w:ascii="Times New Roman" w:eastAsia="Calibri" w:hAnsi="Times New Roman" w:cs="Times New Roman"/>
          <w:sz w:val="28"/>
          <w:szCs w:val="28"/>
          <w:lang w:val="uk-UA"/>
        </w:rPr>
        <w:t>»</w:t>
      </w:r>
      <w:r w:rsidRPr="00155F07">
        <w:rPr>
          <w:rFonts w:ascii="Times New Roman" w:eastAsia="Calibri" w:hAnsi="Times New Roman" w:cs="Times New Roman"/>
          <w:sz w:val="28"/>
          <w:szCs w:val="28"/>
          <w:lang w:val="uk-UA"/>
        </w:rPr>
        <w:t>Словнику буковинських говірок</w:t>
      </w:r>
      <w:r w:rsidR="000C0BEA">
        <w:rPr>
          <w:rFonts w:ascii="Times New Roman" w:eastAsia="Calibri" w:hAnsi="Times New Roman" w:cs="Times New Roman"/>
          <w:sz w:val="28"/>
          <w:szCs w:val="28"/>
          <w:lang w:val="uk-UA"/>
        </w:rPr>
        <w:t>»</w:t>
      </w:r>
      <w:r w:rsidRPr="00155F07">
        <w:rPr>
          <w:rFonts w:ascii="Times New Roman" w:eastAsia="Calibri" w:hAnsi="Times New Roman" w:cs="Times New Roman"/>
          <w:sz w:val="28"/>
          <w:szCs w:val="28"/>
          <w:lang w:val="uk-UA"/>
        </w:rPr>
        <w:t xml:space="preserve"> і тих діалектизмів, які не увійшли до реєстру словника, а також твори письменника Сокирянщини Івана Нагірняка. </w:t>
      </w:r>
    </w:p>
    <w:p w:rsidR="00155F07" w:rsidRPr="00155F07" w:rsidRDefault="00155F07" w:rsidP="00155F07">
      <w:pPr>
        <w:spacing w:line="276" w:lineRule="auto"/>
        <w:ind w:firstLine="709"/>
        <w:contextualSpacing/>
        <w:jc w:val="both"/>
        <w:rPr>
          <w:rFonts w:ascii="Times New Roman" w:eastAsia="Calibri" w:hAnsi="Times New Roman" w:cs="Times New Roman"/>
          <w:sz w:val="28"/>
          <w:szCs w:val="28"/>
          <w:lang w:val="uk-UA"/>
        </w:rPr>
      </w:pPr>
      <w:r w:rsidRPr="00155F07">
        <w:rPr>
          <w:rFonts w:ascii="Times New Roman" w:eastAsia="Calibri" w:hAnsi="Times New Roman" w:cs="Times New Roman"/>
          <w:sz w:val="28"/>
          <w:szCs w:val="28"/>
          <w:lang w:val="uk-UA"/>
        </w:rPr>
        <w:t xml:space="preserve">Новизна роботи полягає у тому, що у </w:t>
      </w:r>
      <w:r w:rsidR="000C0BEA">
        <w:rPr>
          <w:rFonts w:ascii="Times New Roman" w:eastAsia="Calibri" w:hAnsi="Times New Roman" w:cs="Times New Roman"/>
          <w:sz w:val="28"/>
          <w:szCs w:val="28"/>
          <w:lang w:val="uk-UA"/>
        </w:rPr>
        <w:t>«</w:t>
      </w:r>
      <w:r w:rsidRPr="00155F07">
        <w:rPr>
          <w:rFonts w:ascii="Times New Roman" w:eastAsia="Calibri" w:hAnsi="Times New Roman" w:cs="Times New Roman"/>
          <w:sz w:val="28"/>
          <w:szCs w:val="28"/>
          <w:lang w:val="uk-UA"/>
        </w:rPr>
        <w:t>Словнику діалектної лексики Сокирянського району</w:t>
      </w:r>
      <w:r w:rsidR="000C0BEA">
        <w:rPr>
          <w:rFonts w:ascii="Times New Roman" w:eastAsia="Calibri" w:hAnsi="Times New Roman" w:cs="Times New Roman"/>
          <w:sz w:val="28"/>
          <w:szCs w:val="28"/>
          <w:lang w:val="uk-UA"/>
        </w:rPr>
        <w:t>»</w:t>
      </w:r>
      <w:r w:rsidRPr="00155F07">
        <w:rPr>
          <w:rFonts w:ascii="Times New Roman" w:eastAsia="Calibri" w:hAnsi="Times New Roman" w:cs="Times New Roman"/>
          <w:sz w:val="28"/>
          <w:szCs w:val="28"/>
          <w:lang w:val="uk-UA"/>
        </w:rPr>
        <w:t xml:space="preserve">ми зафіксували слова, яких немає у </w:t>
      </w:r>
      <w:r w:rsidR="000C0BEA">
        <w:rPr>
          <w:rFonts w:ascii="Times New Roman" w:eastAsia="Calibri" w:hAnsi="Times New Roman" w:cs="Times New Roman"/>
          <w:sz w:val="28"/>
          <w:szCs w:val="28"/>
          <w:lang w:val="uk-UA"/>
        </w:rPr>
        <w:t>«</w:t>
      </w:r>
      <w:r w:rsidRPr="00155F07">
        <w:rPr>
          <w:rFonts w:ascii="Times New Roman" w:eastAsia="Calibri" w:hAnsi="Times New Roman" w:cs="Times New Roman"/>
          <w:sz w:val="28"/>
          <w:szCs w:val="28"/>
          <w:lang w:val="uk-UA"/>
        </w:rPr>
        <w:t>Словнику буковинських говірок</w:t>
      </w:r>
      <w:r w:rsidR="000C0BEA">
        <w:rPr>
          <w:rFonts w:ascii="Times New Roman" w:eastAsia="Calibri" w:hAnsi="Times New Roman" w:cs="Times New Roman"/>
          <w:sz w:val="28"/>
          <w:szCs w:val="28"/>
          <w:lang w:val="uk-UA"/>
        </w:rPr>
        <w:t>»</w:t>
      </w:r>
      <w:r w:rsidRPr="00155F07">
        <w:rPr>
          <w:rFonts w:ascii="Times New Roman" w:eastAsia="Calibri" w:hAnsi="Times New Roman" w:cs="Times New Roman"/>
          <w:sz w:val="28"/>
          <w:szCs w:val="28"/>
          <w:lang w:val="uk-UA"/>
        </w:rPr>
        <w:t>, з них – 89 іменників, 29 дієслів, 12 прислівників, 10 прикметників, 20 вигуки, 3 займенники, 3 службових слова, 1 числівник.</w:t>
      </w:r>
    </w:p>
    <w:p w:rsidR="00155F07" w:rsidRPr="00155F07" w:rsidRDefault="00155F07" w:rsidP="00155F07">
      <w:pPr>
        <w:spacing w:line="276" w:lineRule="auto"/>
        <w:ind w:firstLine="709"/>
        <w:contextualSpacing/>
        <w:jc w:val="both"/>
        <w:rPr>
          <w:rFonts w:ascii="Times New Roman" w:eastAsia="Calibri" w:hAnsi="Times New Roman" w:cs="Times New Roman"/>
          <w:sz w:val="28"/>
          <w:szCs w:val="28"/>
          <w:lang w:val="uk-UA"/>
        </w:rPr>
      </w:pPr>
      <w:r w:rsidRPr="00155F07">
        <w:rPr>
          <w:rFonts w:ascii="Times New Roman" w:eastAsia="Calibri" w:hAnsi="Times New Roman" w:cs="Times New Roman"/>
          <w:sz w:val="28"/>
          <w:szCs w:val="28"/>
          <w:lang w:val="uk-UA"/>
        </w:rPr>
        <w:t>Актуальність теми нашого дослідження зумовлена недостатністю вивчення діалектної лексики Сокирянського району.</w:t>
      </w:r>
    </w:p>
    <w:p w:rsidR="00155F07" w:rsidRDefault="00155F07" w:rsidP="00155F07">
      <w:pPr>
        <w:spacing w:line="276" w:lineRule="auto"/>
        <w:ind w:firstLine="709"/>
        <w:jc w:val="both"/>
        <w:rPr>
          <w:rFonts w:ascii="Times New Roman" w:eastAsia="Calibri" w:hAnsi="Times New Roman" w:cs="Times New Roman"/>
          <w:sz w:val="28"/>
          <w:szCs w:val="28"/>
          <w:lang w:val="uk-UA"/>
        </w:rPr>
      </w:pPr>
      <w:r w:rsidRPr="00155F07">
        <w:rPr>
          <w:rFonts w:ascii="Times New Roman" w:eastAsia="Calibri" w:hAnsi="Times New Roman" w:cs="Times New Roman"/>
          <w:sz w:val="28"/>
          <w:szCs w:val="28"/>
          <w:lang w:val="uk-UA"/>
        </w:rPr>
        <w:t xml:space="preserve">Мета дослідження передбачає виконання таких завдань: визначити роль говірок в українській мові; проаналізувати діалектну лексику , опрацювавши </w:t>
      </w:r>
      <w:r w:rsidR="000C0BEA">
        <w:rPr>
          <w:rFonts w:ascii="Times New Roman" w:eastAsia="Calibri" w:hAnsi="Times New Roman" w:cs="Times New Roman"/>
          <w:sz w:val="28"/>
          <w:szCs w:val="28"/>
          <w:lang w:val="uk-UA"/>
        </w:rPr>
        <w:t>«</w:t>
      </w:r>
      <w:r w:rsidRPr="00155F07">
        <w:rPr>
          <w:rFonts w:ascii="Times New Roman" w:eastAsia="Calibri" w:hAnsi="Times New Roman" w:cs="Times New Roman"/>
          <w:sz w:val="28"/>
          <w:szCs w:val="28"/>
          <w:lang w:val="uk-UA"/>
        </w:rPr>
        <w:t>Словник буковинських говірок</w:t>
      </w:r>
      <w:r w:rsidR="000C0BEA">
        <w:rPr>
          <w:rFonts w:ascii="Times New Roman" w:eastAsia="Calibri" w:hAnsi="Times New Roman" w:cs="Times New Roman"/>
          <w:sz w:val="28"/>
          <w:szCs w:val="28"/>
          <w:lang w:val="uk-UA"/>
        </w:rPr>
        <w:t>»</w:t>
      </w:r>
      <w:r w:rsidRPr="00155F07">
        <w:rPr>
          <w:rFonts w:ascii="Times New Roman" w:eastAsia="Calibri" w:hAnsi="Times New Roman" w:cs="Times New Roman"/>
          <w:sz w:val="28"/>
          <w:szCs w:val="28"/>
          <w:lang w:val="uk-UA"/>
        </w:rPr>
        <w:t>, а також матеріали, які не увійшли до реєстру словника; покласифікувати діалектну лексику за семантикою; опрацювати новели Івана Нагірняка, виписавши речення з діалектизмами Сокирянського району; визначити роль діалектизмів у творенні індивідуального стилю письменника.</w:t>
      </w:r>
      <w:r>
        <w:rPr>
          <w:rFonts w:ascii="Times New Roman" w:eastAsia="Calibri" w:hAnsi="Times New Roman" w:cs="Times New Roman"/>
          <w:sz w:val="28"/>
          <w:szCs w:val="28"/>
          <w:lang w:val="uk-UA"/>
        </w:rPr>
        <w:br w:type="page"/>
      </w:r>
    </w:p>
    <w:p w:rsidR="00155F07" w:rsidRPr="00155F07" w:rsidRDefault="00155F07" w:rsidP="00155F07">
      <w:pPr>
        <w:pStyle w:val="docdata"/>
        <w:widowControl w:val="0"/>
        <w:shd w:val="clear" w:color="auto" w:fill="FFFFFF"/>
        <w:tabs>
          <w:tab w:val="left" w:pos="2458"/>
        </w:tabs>
        <w:spacing w:before="0" w:beforeAutospacing="0" w:after="0" w:afterAutospacing="0"/>
        <w:ind w:firstLine="567"/>
        <w:jc w:val="center"/>
        <w:rPr>
          <w:bCs/>
          <w:color w:val="000000"/>
          <w:sz w:val="28"/>
          <w:szCs w:val="28"/>
          <w:lang w:val="ru-RU"/>
        </w:rPr>
      </w:pPr>
      <w:r w:rsidRPr="00155F07">
        <w:rPr>
          <w:bCs/>
          <w:color w:val="000000"/>
          <w:sz w:val="28"/>
          <w:szCs w:val="28"/>
        </w:rPr>
        <w:lastRenderedPageBreak/>
        <w:t xml:space="preserve">КОЛЬОРОНАЗВИ ЯК ДОМІНАНТИ МОВОСТИЛЮ </w:t>
      </w:r>
    </w:p>
    <w:p w:rsidR="00155F07" w:rsidRDefault="00155F07" w:rsidP="00155F07">
      <w:pPr>
        <w:pStyle w:val="docdata"/>
        <w:widowControl w:val="0"/>
        <w:shd w:val="clear" w:color="auto" w:fill="FFFFFF"/>
        <w:tabs>
          <w:tab w:val="left" w:pos="2458"/>
        </w:tabs>
        <w:spacing w:before="0" w:beforeAutospacing="0" w:after="0" w:afterAutospacing="0"/>
        <w:ind w:firstLine="567"/>
        <w:jc w:val="center"/>
        <w:rPr>
          <w:bCs/>
          <w:color w:val="000000"/>
          <w:sz w:val="28"/>
          <w:szCs w:val="28"/>
        </w:rPr>
      </w:pPr>
      <w:r w:rsidRPr="00155F07">
        <w:rPr>
          <w:bCs/>
          <w:color w:val="000000"/>
          <w:sz w:val="28"/>
          <w:szCs w:val="28"/>
        </w:rPr>
        <w:t>ТАМАРИ СЕВЕРНЮК</w:t>
      </w:r>
    </w:p>
    <w:p w:rsidR="00155F07" w:rsidRPr="00155F07" w:rsidRDefault="00155F07" w:rsidP="00155F07">
      <w:pPr>
        <w:pStyle w:val="docdata"/>
        <w:widowControl w:val="0"/>
        <w:shd w:val="clear" w:color="auto" w:fill="FFFFFF"/>
        <w:tabs>
          <w:tab w:val="left" w:pos="2458"/>
        </w:tabs>
        <w:spacing w:before="0" w:beforeAutospacing="0" w:after="0" w:afterAutospacing="0"/>
        <w:ind w:firstLine="567"/>
        <w:jc w:val="center"/>
      </w:pPr>
    </w:p>
    <w:p w:rsidR="000F28CB" w:rsidRPr="000F28CB" w:rsidRDefault="000F28CB" w:rsidP="000F28CB">
      <w:pPr>
        <w:pStyle w:val="docdata"/>
        <w:spacing w:before="0" w:beforeAutospacing="0" w:after="0" w:afterAutospacing="0"/>
        <w:ind w:firstLine="3402"/>
        <w:rPr>
          <w:b/>
          <w:color w:val="000000"/>
        </w:rPr>
      </w:pPr>
      <w:r w:rsidRPr="000F28CB">
        <w:rPr>
          <w:b/>
          <w:bCs/>
          <w:noProof/>
          <w:color w:val="000000"/>
        </w:rPr>
        <w:drawing>
          <wp:anchor distT="0" distB="0" distL="114300" distR="114300" simplePos="0" relativeHeight="251668480" behindDoc="0" locked="0" layoutInCell="1" allowOverlap="1" wp14:anchorId="61F60FCC" wp14:editId="37C8ED30">
            <wp:simplePos x="0" y="0"/>
            <wp:positionH relativeFrom="column">
              <wp:posOffset>389255</wp:posOffset>
            </wp:positionH>
            <wp:positionV relativeFrom="paragraph">
              <wp:posOffset>14605</wp:posOffset>
            </wp:positionV>
            <wp:extent cx="1418828" cy="1552575"/>
            <wp:effectExtent l="0" t="0" r="0" b="0"/>
            <wp:wrapNone/>
            <wp:docPr id="11" name="Рисунок 11" descr="D:\Липованчук Н\БМАНУМ\ТЕЗИ 2018\ТЕЗИ Наталка\Фото Когутниц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пованчук Н\БМАНУМ\ТЕЗИ 2018\ТЕЗИ Наталка\Фото Когутницький.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10290" t="9490" r="21108" b="40509"/>
                    <a:stretch/>
                  </pic:blipFill>
                  <pic:spPr bwMode="auto">
                    <a:xfrm>
                      <a:off x="0" y="0"/>
                      <a:ext cx="1419225" cy="1553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28CB">
        <w:rPr>
          <w:b/>
          <w:color w:val="000000"/>
        </w:rPr>
        <w:t>Автор:</w:t>
      </w:r>
    </w:p>
    <w:p w:rsidR="00155F07" w:rsidRPr="000F28CB" w:rsidRDefault="00155F07" w:rsidP="000F28CB">
      <w:pPr>
        <w:pStyle w:val="docdata"/>
        <w:spacing w:before="0" w:beforeAutospacing="0" w:after="0" w:afterAutospacing="0"/>
        <w:ind w:firstLine="3402"/>
      </w:pPr>
      <w:r w:rsidRPr="000F28CB">
        <w:rPr>
          <w:color w:val="000000"/>
        </w:rPr>
        <w:t>Когутницький Богдан,</w:t>
      </w:r>
    </w:p>
    <w:p w:rsidR="00155F07" w:rsidRPr="000F28CB" w:rsidRDefault="00155F07" w:rsidP="000F28CB">
      <w:pPr>
        <w:pStyle w:val="a5"/>
        <w:spacing w:before="0" w:beforeAutospacing="0" w:after="0" w:afterAutospacing="0"/>
        <w:ind w:firstLine="3402"/>
      </w:pPr>
      <w:r w:rsidRPr="000F28CB">
        <w:rPr>
          <w:color w:val="000000"/>
        </w:rPr>
        <w:t>учень</w:t>
      </w:r>
      <w:r w:rsidRPr="000F28CB">
        <w:rPr>
          <w:color w:val="000000"/>
          <w:lang w:val="ru-RU"/>
        </w:rPr>
        <w:t xml:space="preserve"> </w:t>
      </w:r>
      <w:r w:rsidRPr="000F28CB">
        <w:rPr>
          <w:color w:val="000000"/>
        </w:rPr>
        <w:t xml:space="preserve">9 класу </w:t>
      </w:r>
    </w:p>
    <w:p w:rsidR="00155F07" w:rsidRPr="000F28CB" w:rsidRDefault="00155F07" w:rsidP="000F28CB">
      <w:pPr>
        <w:pStyle w:val="a5"/>
        <w:spacing w:before="0" w:beforeAutospacing="0" w:after="0" w:afterAutospacing="0"/>
        <w:ind w:firstLine="3402"/>
      </w:pPr>
      <w:r w:rsidRPr="000F28CB">
        <w:rPr>
          <w:color w:val="000000"/>
        </w:rPr>
        <w:t>Кіцманськ</w:t>
      </w:r>
      <w:r w:rsidR="000F28CB" w:rsidRPr="000F28CB">
        <w:rPr>
          <w:color w:val="000000"/>
        </w:rPr>
        <w:t>ої</w:t>
      </w:r>
      <w:r w:rsidRPr="000F28CB">
        <w:rPr>
          <w:color w:val="000000"/>
        </w:rPr>
        <w:t xml:space="preserve"> районн</w:t>
      </w:r>
      <w:r w:rsidR="000F28CB" w:rsidRPr="000F28CB">
        <w:rPr>
          <w:color w:val="000000"/>
        </w:rPr>
        <w:t>ої</w:t>
      </w:r>
      <w:r w:rsidRPr="000F28CB">
        <w:rPr>
          <w:color w:val="000000"/>
        </w:rPr>
        <w:t xml:space="preserve"> гімназі</w:t>
      </w:r>
      <w:r w:rsidR="000F28CB" w:rsidRPr="000F28CB">
        <w:rPr>
          <w:color w:val="000000"/>
        </w:rPr>
        <w:t>ї</w:t>
      </w:r>
    </w:p>
    <w:p w:rsidR="00155F07" w:rsidRPr="000F28CB" w:rsidRDefault="00155F07" w:rsidP="000F28CB">
      <w:pPr>
        <w:pStyle w:val="a5"/>
        <w:widowControl w:val="0"/>
        <w:spacing w:before="0" w:beforeAutospacing="0" w:after="0" w:afterAutospacing="0"/>
        <w:ind w:firstLine="3402"/>
        <w:jc w:val="right"/>
      </w:pPr>
      <w:r w:rsidRPr="000F28CB">
        <w:t> </w:t>
      </w:r>
    </w:p>
    <w:p w:rsidR="00155F07" w:rsidRPr="000F28CB" w:rsidRDefault="00155F07" w:rsidP="000F28CB">
      <w:pPr>
        <w:pStyle w:val="a5"/>
        <w:widowControl w:val="0"/>
        <w:spacing w:before="0" w:beforeAutospacing="0" w:after="0" w:afterAutospacing="0"/>
        <w:ind w:firstLine="3402"/>
        <w:rPr>
          <w:b/>
        </w:rPr>
      </w:pPr>
      <w:r w:rsidRPr="000F28CB">
        <w:rPr>
          <w:b/>
          <w:color w:val="000000"/>
        </w:rPr>
        <w:t>Науковий керівник:</w:t>
      </w:r>
    </w:p>
    <w:p w:rsidR="00155F07" w:rsidRPr="000F28CB" w:rsidRDefault="00155F07" w:rsidP="000F28CB">
      <w:pPr>
        <w:pStyle w:val="docdata"/>
        <w:widowControl w:val="0"/>
        <w:shd w:val="clear" w:color="auto" w:fill="FFFFFF"/>
        <w:tabs>
          <w:tab w:val="left" w:pos="2458"/>
        </w:tabs>
        <w:spacing w:before="0" w:beforeAutospacing="0" w:after="0" w:afterAutospacing="0"/>
        <w:ind w:firstLine="3402"/>
        <w:rPr>
          <w:color w:val="000000"/>
          <w:lang w:val="ru-RU"/>
        </w:rPr>
      </w:pPr>
      <w:r w:rsidRPr="000F28CB">
        <w:rPr>
          <w:color w:val="000000"/>
        </w:rPr>
        <w:t>Кульбабська О</w:t>
      </w:r>
      <w:r w:rsidR="000F28CB">
        <w:rPr>
          <w:color w:val="000000"/>
        </w:rPr>
        <w:t>.</w:t>
      </w:r>
      <w:r w:rsidRPr="000F28CB">
        <w:rPr>
          <w:color w:val="000000"/>
        </w:rPr>
        <w:t>В</w:t>
      </w:r>
      <w:r w:rsidR="000F28CB">
        <w:rPr>
          <w:color w:val="000000"/>
        </w:rPr>
        <w:t>.</w:t>
      </w:r>
      <w:r w:rsidRPr="000F28CB">
        <w:rPr>
          <w:color w:val="000000"/>
        </w:rPr>
        <w:t>,</w:t>
      </w:r>
    </w:p>
    <w:p w:rsidR="000F28CB" w:rsidRDefault="00155F07" w:rsidP="000F28CB">
      <w:pPr>
        <w:pStyle w:val="docdata"/>
        <w:widowControl w:val="0"/>
        <w:shd w:val="clear" w:color="auto" w:fill="FFFFFF"/>
        <w:tabs>
          <w:tab w:val="left" w:pos="2458"/>
        </w:tabs>
        <w:spacing w:before="0" w:beforeAutospacing="0" w:after="0" w:afterAutospacing="0"/>
        <w:ind w:firstLine="3402"/>
        <w:rPr>
          <w:color w:val="000000"/>
        </w:rPr>
      </w:pPr>
      <w:r w:rsidRPr="000F28CB">
        <w:rPr>
          <w:color w:val="000000"/>
        </w:rPr>
        <w:t>докт</w:t>
      </w:r>
      <w:r w:rsidR="000F28CB">
        <w:rPr>
          <w:color w:val="000000"/>
        </w:rPr>
        <w:t>ор філологічних наук, професор</w:t>
      </w:r>
    </w:p>
    <w:p w:rsidR="00155F07" w:rsidRPr="000F28CB" w:rsidRDefault="000F28CB" w:rsidP="000F28CB">
      <w:pPr>
        <w:pStyle w:val="docdata"/>
        <w:widowControl w:val="0"/>
        <w:shd w:val="clear" w:color="auto" w:fill="FFFFFF"/>
        <w:tabs>
          <w:tab w:val="left" w:pos="2458"/>
        </w:tabs>
        <w:spacing w:before="0" w:beforeAutospacing="0" w:after="0" w:afterAutospacing="0"/>
        <w:ind w:firstLine="3402"/>
        <w:rPr>
          <w:b/>
          <w:bCs/>
          <w:color w:val="000000"/>
        </w:rPr>
      </w:pPr>
      <w:r>
        <w:rPr>
          <w:color w:val="000000"/>
        </w:rPr>
        <w:t>ЧНУ</w:t>
      </w:r>
      <w:r w:rsidR="00155F07" w:rsidRPr="000F28CB">
        <w:rPr>
          <w:color w:val="000000"/>
        </w:rPr>
        <w:t xml:space="preserve"> ім</w:t>
      </w:r>
      <w:r>
        <w:rPr>
          <w:color w:val="000000"/>
        </w:rPr>
        <w:t>ені</w:t>
      </w:r>
      <w:r w:rsidR="005838C4">
        <w:rPr>
          <w:color w:val="000000"/>
        </w:rPr>
        <w:t xml:space="preserve"> Ю. Федьковича</w:t>
      </w:r>
    </w:p>
    <w:p w:rsidR="00155F07" w:rsidRPr="000F28CB" w:rsidRDefault="00155F07" w:rsidP="00155F07">
      <w:pPr>
        <w:pStyle w:val="docdata"/>
        <w:widowControl w:val="0"/>
        <w:shd w:val="clear" w:color="auto" w:fill="FFFFFF"/>
        <w:tabs>
          <w:tab w:val="left" w:pos="2458"/>
        </w:tabs>
        <w:spacing w:before="0" w:beforeAutospacing="0" w:after="0" w:afterAutospacing="0" w:line="324" w:lineRule="auto"/>
        <w:ind w:firstLine="567"/>
        <w:jc w:val="center"/>
        <w:rPr>
          <w:b/>
          <w:bCs/>
          <w:color w:val="000000"/>
          <w:lang w:val="ru-RU"/>
        </w:rPr>
      </w:pPr>
    </w:p>
    <w:p w:rsidR="00155F07" w:rsidRPr="000F28CB" w:rsidRDefault="00155F07" w:rsidP="000F28CB">
      <w:pPr>
        <w:pStyle w:val="a5"/>
        <w:spacing w:before="0" w:beforeAutospacing="0" w:after="0" w:afterAutospacing="0" w:line="300" w:lineRule="auto"/>
        <w:ind w:firstLine="720"/>
        <w:jc w:val="both"/>
      </w:pPr>
      <w:r w:rsidRPr="000F28CB">
        <w:rPr>
          <w:color w:val="000000"/>
          <w:sz w:val="28"/>
          <w:szCs w:val="28"/>
        </w:rPr>
        <w:t xml:space="preserve">Українська мова надзвичайна, тому за своїми можливостями здатна виконувати велику культуротворчу, духотворчу, народнотворчу, історичну роль. У конкретно-чуттєвому відображенні дійсності, яке репрезентують твори української літератури, важливу роль відіграють спеціальні засоби образності мови. Вони допомагають письменникам утілити в словесну форму конкретні уявлення про предмети і висловлювати власне ставлення до них. Такими засобами української мови є: порівняння, метафора, символ, оксюморон, метонімія, перифраз, гіпербола, літота, іронія, сарказм, епітет. Серед усіх виражальних засобів української мови ми обрали для дослідження колірний епітет, що посідає значне місце серед словесно-зображальних засобів художньої літератури. </w:t>
      </w:r>
    </w:p>
    <w:p w:rsidR="00155F07" w:rsidRPr="000F28CB" w:rsidRDefault="00155F07" w:rsidP="000F28CB">
      <w:pPr>
        <w:pStyle w:val="a5"/>
        <w:widowControl w:val="0"/>
        <w:spacing w:before="0" w:beforeAutospacing="0" w:after="0" w:afterAutospacing="0" w:line="300" w:lineRule="auto"/>
        <w:ind w:firstLine="720"/>
        <w:jc w:val="both"/>
      </w:pPr>
      <w:r w:rsidRPr="000F28CB">
        <w:rPr>
          <w:iCs/>
          <w:color w:val="000000"/>
          <w:sz w:val="28"/>
          <w:szCs w:val="28"/>
        </w:rPr>
        <w:t>Мета</w:t>
      </w:r>
      <w:r w:rsidRPr="000F28CB">
        <w:rPr>
          <w:color w:val="000000"/>
          <w:sz w:val="28"/>
          <w:szCs w:val="28"/>
        </w:rPr>
        <w:t xml:space="preserve"> роботи – визначити лексико-семантичні поля кольоративів в поезії Тамари Севернюк, та з’ясувати закономірності й особливості вживання колірних номінацій, зокрема проаналізувати семантику та стилістичне навантаження прикметників-епітетів </w:t>
      </w:r>
      <w:r w:rsidRPr="000F28CB">
        <w:rPr>
          <w:iCs/>
          <w:color w:val="000000"/>
          <w:sz w:val="28"/>
          <w:szCs w:val="28"/>
        </w:rPr>
        <w:t>білий</w:t>
      </w:r>
      <w:r w:rsidRPr="000F28CB">
        <w:rPr>
          <w:color w:val="000000"/>
          <w:sz w:val="28"/>
          <w:szCs w:val="28"/>
        </w:rPr>
        <w:t xml:space="preserve">, </w:t>
      </w:r>
      <w:r w:rsidRPr="000F28CB">
        <w:rPr>
          <w:iCs/>
          <w:color w:val="000000"/>
          <w:sz w:val="28"/>
          <w:szCs w:val="28"/>
        </w:rPr>
        <w:t>чорний</w:t>
      </w:r>
      <w:r w:rsidRPr="000F28CB">
        <w:rPr>
          <w:color w:val="000000"/>
          <w:sz w:val="28"/>
          <w:szCs w:val="28"/>
        </w:rPr>
        <w:t xml:space="preserve">, </w:t>
      </w:r>
      <w:r w:rsidRPr="000F28CB">
        <w:rPr>
          <w:iCs/>
          <w:color w:val="000000"/>
          <w:sz w:val="28"/>
          <w:szCs w:val="28"/>
        </w:rPr>
        <w:t>сірий</w:t>
      </w:r>
      <w:r w:rsidRPr="000F28CB">
        <w:rPr>
          <w:color w:val="000000"/>
          <w:sz w:val="28"/>
          <w:szCs w:val="28"/>
        </w:rPr>
        <w:t xml:space="preserve">, </w:t>
      </w:r>
      <w:r w:rsidRPr="000F28CB">
        <w:rPr>
          <w:iCs/>
          <w:color w:val="000000"/>
          <w:sz w:val="28"/>
          <w:szCs w:val="28"/>
        </w:rPr>
        <w:t>синій</w:t>
      </w:r>
      <w:r w:rsidRPr="000F28CB">
        <w:rPr>
          <w:color w:val="000000"/>
          <w:sz w:val="28"/>
          <w:szCs w:val="28"/>
        </w:rPr>
        <w:t xml:space="preserve">, </w:t>
      </w:r>
      <w:r w:rsidRPr="000F28CB">
        <w:rPr>
          <w:iCs/>
          <w:color w:val="000000"/>
          <w:sz w:val="28"/>
          <w:szCs w:val="28"/>
        </w:rPr>
        <w:t>голубий</w:t>
      </w:r>
      <w:r w:rsidRPr="000F28CB">
        <w:rPr>
          <w:color w:val="000000"/>
          <w:sz w:val="28"/>
          <w:szCs w:val="28"/>
        </w:rPr>
        <w:t xml:space="preserve">, </w:t>
      </w:r>
      <w:r w:rsidRPr="000F28CB">
        <w:rPr>
          <w:iCs/>
          <w:color w:val="000000"/>
          <w:sz w:val="28"/>
          <w:szCs w:val="28"/>
        </w:rPr>
        <w:t>червоний</w:t>
      </w:r>
      <w:r w:rsidRPr="000F28CB">
        <w:rPr>
          <w:color w:val="000000"/>
          <w:sz w:val="28"/>
          <w:szCs w:val="28"/>
        </w:rPr>
        <w:t xml:space="preserve">, </w:t>
      </w:r>
      <w:r w:rsidRPr="000F28CB">
        <w:rPr>
          <w:iCs/>
          <w:color w:val="000000"/>
          <w:sz w:val="28"/>
          <w:szCs w:val="28"/>
        </w:rPr>
        <w:t>жовтий</w:t>
      </w:r>
      <w:r w:rsidRPr="000F28CB">
        <w:rPr>
          <w:color w:val="000000"/>
          <w:sz w:val="28"/>
          <w:szCs w:val="28"/>
        </w:rPr>
        <w:t xml:space="preserve"> та </w:t>
      </w:r>
      <w:r w:rsidRPr="000F28CB">
        <w:rPr>
          <w:iCs/>
          <w:color w:val="000000"/>
          <w:sz w:val="28"/>
          <w:szCs w:val="28"/>
        </w:rPr>
        <w:t>зелений</w:t>
      </w:r>
      <w:r w:rsidRPr="000F28CB">
        <w:rPr>
          <w:color w:val="000000"/>
          <w:sz w:val="28"/>
          <w:szCs w:val="28"/>
        </w:rPr>
        <w:t>, що найчастіше функціонують у поетичних текстах авторки.</w:t>
      </w:r>
    </w:p>
    <w:p w:rsidR="00155F07" w:rsidRPr="000F28CB" w:rsidRDefault="00155F07" w:rsidP="000F28CB">
      <w:pPr>
        <w:pStyle w:val="a5"/>
        <w:widowControl w:val="0"/>
        <w:spacing w:before="0" w:beforeAutospacing="0" w:after="0" w:afterAutospacing="0" w:line="300" w:lineRule="auto"/>
        <w:ind w:firstLine="720"/>
        <w:jc w:val="both"/>
      </w:pPr>
      <w:r w:rsidRPr="000F28CB">
        <w:rPr>
          <w:iCs/>
          <w:color w:val="000000"/>
          <w:sz w:val="28"/>
          <w:szCs w:val="28"/>
        </w:rPr>
        <w:t>Наукова новизна</w:t>
      </w:r>
      <w:r w:rsidRPr="000F28CB">
        <w:rPr>
          <w:b/>
          <w:bCs/>
          <w:color w:val="000000"/>
          <w:sz w:val="28"/>
          <w:szCs w:val="28"/>
        </w:rPr>
        <w:t> </w:t>
      </w:r>
      <w:r w:rsidRPr="000F28CB">
        <w:rPr>
          <w:color w:val="000000"/>
          <w:sz w:val="28"/>
          <w:szCs w:val="28"/>
        </w:rPr>
        <w:t xml:space="preserve">дослідження зумовлена передусім комплексним підходом дослідження системи епітетів в ідіостилі письменника; </w:t>
      </w:r>
      <w:r w:rsidRPr="000F28CB">
        <w:rPr>
          <w:iCs/>
          <w:color w:val="000000"/>
          <w:sz w:val="28"/>
          <w:szCs w:val="28"/>
        </w:rPr>
        <w:t>вперше</w:t>
      </w:r>
      <w:r w:rsidRPr="000F28CB">
        <w:rPr>
          <w:color w:val="000000"/>
          <w:sz w:val="28"/>
          <w:szCs w:val="28"/>
        </w:rPr>
        <w:t xml:space="preserve"> виявлена естетична цінність, особливості використання епітетних конструкцій у поетичних творах Т. Севернюк.</w:t>
      </w:r>
    </w:p>
    <w:p w:rsidR="00155F07" w:rsidRPr="000F28CB" w:rsidRDefault="00155F07" w:rsidP="000F28CB">
      <w:pPr>
        <w:pStyle w:val="a5"/>
        <w:spacing w:before="0" w:beforeAutospacing="0" w:after="0" w:afterAutospacing="0" w:line="300" w:lineRule="auto"/>
        <w:ind w:firstLine="706"/>
        <w:jc w:val="both"/>
      </w:pPr>
      <w:r w:rsidRPr="000F28CB">
        <w:rPr>
          <w:iCs/>
          <w:color w:val="000000"/>
          <w:sz w:val="28"/>
          <w:szCs w:val="28"/>
        </w:rPr>
        <w:t>Практичну цінність</w:t>
      </w:r>
      <w:r w:rsidRPr="000F28CB">
        <w:rPr>
          <w:color w:val="000000"/>
          <w:sz w:val="28"/>
          <w:szCs w:val="28"/>
        </w:rPr>
        <w:t xml:space="preserve"> убачаємо в можливості використання її результатів під час викладання курсів лексикології, стилістики та лінгвістичного аналізу тексту. Крім того, зібраний ілюстративний матеріал стане в нагоді в гуртковій роботі на факультативних заняттях з української мови.</w:t>
      </w:r>
    </w:p>
    <w:p w:rsidR="000F28CB" w:rsidRDefault="000F28CB">
      <w:pPr>
        <w:spacing w:after="160" w:line="259"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rsidR="000F28CB" w:rsidRPr="000F28CB" w:rsidRDefault="000F28CB" w:rsidP="000F28CB">
      <w:pPr>
        <w:spacing w:line="360" w:lineRule="auto"/>
        <w:jc w:val="center"/>
        <w:rPr>
          <w:rFonts w:ascii="Times New Roman" w:hAnsi="Times New Roman" w:cs="Times New Roman"/>
          <w:sz w:val="28"/>
          <w:szCs w:val="28"/>
        </w:rPr>
      </w:pPr>
      <w:bookmarkStart w:id="8" w:name="bookmark0"/>
      <w:r w:rsidRPr="000F28CB">
        <w:rPr>
          <w:rFonts w:ascii="Times New Roman" w:hAnsi="Times New Roman" w:cs="Times New Roman"/>
          <w:sz w:val="28"/>
          <w:szCs w:val="28"/>
        </w:rPr>
        <w:lastRenderedPageBreak/>
        <w:t>КОЛЬОРИСТИКА У ТВОРАХ ВАСИЛЯ СТЕФАНИКА</w:t>
      </w:r>
    </w:p>
    <w:p w:rsidR="000F28CB" w:rsidRPr="000F28CB" w:rsidRDefault="000F28CB" w:rsidP="000F28CB">
      <w:pPr>
        <w:spacing w:line="360" w:lineRule="auto"/>
        <w:jc w:val="center"/>
        <w:rPr>
          <w:rFonts w:ascii="Times New Roman" w:hAnsi="Times New Roman" w:cs="Times New Roman"/>
          <w:b/>
          <w:sz w:val="28"/>
          <w:szCs w:val="28"/>
        </w:rPr>
      </w:pPr>
    </w:p>
    <w:p w:rsidR="000F28CB" w:rsidRPr="000F28CB" w:rsidRDefault="00D62930" w:rsidP="000F28CB">
      <w:pPr>
        <w:ind w:firstLine="3402"/>
        <w:contextualSpacing/>
        <w:rPr>
          <w:rFonts w:ascii="Times New Roman" w:eastAsia="Times New Roman" w:hAnsi="Times New Roman" w:cs="Times New Roman"/>
          <w:b/>
          <w:lang w:val="uk-UA"/>
        </w:rPr>
      </w:pPr>
      <w:r w:rsidRPr="000F28CB">
        <w:rPr>
          <w:rFonts w:ascii="Times New Roman" w:hAnsi="Times New Roman" w:cs="Times New Roman"/>
          <w:noProof/>
          <w:sz w:val="28"/>
          <w:szCs w:val="28"/>
          <w:lang w:val="uk-UA" w:eastAsia="uk-UA"/>
        </w:rPr>
        <w:drawing>
          <wp:anchor distT="0" distB="0" distL="114300" distR="114300" simplePos="0" relativeHeight="251669504" behindDoc="0" locked="0" layoutInCell="1" allowOverlap="1" wp14:anchorId="1B30CC86" wp14:editId="3A22FB89">
            <wp:simplePos x="0" y="0"/>
            <wp:positionH relativeFrom="column">
              <wp:posOffset>379730</wp:posOffset>
            </wp:positionH>
            <wp:positionV relativeFrom="paragraph">
              <wp:posOffset>13970</wp:posOffset>
            </wp:positionV>
            <wp:extent cx="1370800" cy="1781175"/>
            <wp:effectExtent l="0" t="0" r="1270" b="0"/>
            <wp:wrapNone/>
            <wp:docPr id="13" name="Рисунок 13" descr="D:\Липованчук Н\БМАНУМ\ТЕЗИ 2018\ТЕЗИ Наталка\Фото Почен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Липованчук Н\БМАНУМ\ТЕЗИ 2018\ТЕЗИ Наталка\Фото Поченчук.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l="44624" t="13321" r="13462" b="32222"/>
                    <a:stretch/>
                  </pic:blipFill>
                  <pic:spPr bwMode="auto">
                    <a:xfrm>
                      <a:off x="0" y="0"/>
                      <a:ext cx="1370800"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28CB" w:rsidRPr="000F28CB">
        <w:rPr>
          <w:rFonts w:ascii="Times New Roman" w:eastAsia="Times New Roman" w:hAnsi="Times New Roman" w:cs="Times New Roman"/>
          <w:b/>
          <w:lang w:val="uk-UA"/>
        </w:rPr>
        <w:t>Автор:</w:t>
      </w:r>
    </w:p>
    <w:p w:rsidR="000F28CB" w:rsidRPr="00324228" w:rsidRDefault="000F28CB" w:rsidP="000F28CB">
      <w:pPr>
        <w:ind w:firstLine="3402"/>
        <w:contextualSpacing/>
        <w:rPr>
          <w:rFonts w:ascii="Times New Roman" w:eastAsia="Times New Roman" w:hAnsi="Times New Roman" w:cs="Times New Roman"/>
        </w:rPr>
      </w:pPr>
      <w:r w:rsidRPr="00324228">
        <w:rPr>
          <w:rFonts w:ascii="Times New Roman" w:eastAsia="Times New Roman" w:hAnsi="Times New Roman" w:cs="Times New Roman"/>
        </w:rPr>
        <w:t>Поченчук Оксана,</w:t>
      </w:r>
    </w:p>
    <w:p w:rsidR="000F28CB" w:rsidRPr="00324228" w:rsidRDefault="000F28CB" w:rsidP="000F28CB">
      <w:pPr>
        <w:ind w:firstLine="3402"/>
        <w:contextualSpacing/>
        <w:rPr>
          <w:rFonts w:ascii="Times New Roman" w:eastAsia="Times New Roman" w:hAnsi="Times New Roman" w:cs="Times New Roman"/>
        </w:rPr>
      </w:pPr>
      <w:r w:rsidRPr="00324228">
        <w:rPr>
          <w:rFonts w:ascii="Times New Roman" w:eastAsia="Times New Roman" w:hAnsi="Times New Roman" w:cs="Times New Roman"/>
        </w:rPr>
        <w:t xml:space="preserve">учениця 8 класу </w:t>
      </w:r>
    </w:p>
    <w:p w:rsidR="000F28CB" w:rsidRPr="00FD4A09" w:rsidRDefault="000F28CB" w:rsidP="000F28CB">
      <w:pPr>
        <w:ind w:firstLine="3402"/>
        <w:contextualSpacing/>
        <w:rPr>
          <w:rFonts w:ascii="Times New Roman" w:eastAsia="Times New Roman" w:hAnsi="Times New Roman" w:cs="Times New Roman"/>
        </w:rPr>
      </w:pPr>
      <w:r w:rsidRPr="00324228">
        <w:rPr>
          <w:rFonts w:ascii="Times New Roman" w:eastAsia="Times New Roman" w:hAnsi="Times New Roman" w:cs="Times New Roman"/>
          <w:shd w:val="clear" w:color="auto" w:fill="FFFFFF"/>
        </w:rPr>
        <w:t xml:space="preserve">Чернівецької гімназії №1 </w:t>
      </w:r>
    </w:p>
    <w:p w:rsidR="000F28CB" w:rsidRDefault="000F28CB" w:rsidP="000F28CB">
      <w:pPr>
        <w:ind w:firstLine="3402"/>
        <w:jc w:val="both"/>
        <w:rPr>
          <w:rFonts w:ascii="Times New Roman" w:hAnsi="Times New Roman" w:cs="Times New Roman"/>
        </w:rPr>
      </w:pPr>
    </w:p>
    <w:p w:rsidR="000F28CB" w:rsidRPr="00FD4A09" w:rsidRDefault="000F28CB" w:rsidP="000F28CB">
      <w:pPr>
        <w:ind w:firstLine="3402"/>
        <w:jc w:val="both"/>
        <w:rPr>
          <w:rFonts w:ascii="Times New Roman" w:hAnsi="Times New Roman" w:cs="Times New Roman"/>
          <w:b/>
        </w:rPr>
      </w:pPr>
      <w:r w:rsidRPr="00FD4A09">
        <w:rPr>
          <w:rFonts w:ascii="Times New Roman" w:hAnsi="Times New Roman" w:cs="Times New Roman"/>
          <w:b/>
          <w:lang w:val="uk-UA"/>
        </w:rPr>
        <w:t>Наукові к</w:t>
      </w:r>
      <w:r w:rsidRPr="00FD4A09">
        <w:rPr>
          <w:rFonts w:ascii="Times New Roman" w:hAnsi="Times New Roman" w:cs="Times New Roman"/>
          <w:b/>
        </w:rPr>
        <w:t>ерівники:</w:t>
      </w:r>
    </w:p>
    <w:p w:rsidR="000F28CB" w:rsidRPr="00324228" w:rsidRDefault="000F28CB" w:rsidP="000F28CB">
      <w:pPr>
        <w:ind w:firstLine="3402"/>
        <w:rPr>
          <w:rFonts w:ascii="Times New Roman" w:hAnsi="Times New Roman" w:cs="Times New Roman"/>
        </w:rPr>
      </w:pPr>
      <w:r w:rsidRPr="00324228">
        <w:rPr>
          <w:rFonts w:ascii="Times New Roman" w:hAnsi="Times New Roman" w:cs="Times New Roman"/>
        </w:rPr>
        <w:t>Тодорюк С</w:t>
      </w:r>
      <w:r>
        <w:rPr>
          <w:rFonts w:ascii="Times New Roman" w:hAnsi="Times New Roman" w:cs="Times New Roman"/>
          <w:lang w:val="uk-UA"/>
        </w:rPr>
        <w:t>.</w:t>
      </w:r>
      <w:r w:rsidRPr="00324228">
        <w:rPr>
          <w:rFonts w:ascii="Times New Roman" w:hAnsi="Times New Roman" w:cs="Times New Roman"/>
        </w:rPr>
        <w:t>С</w:t>
      </w:r>
      <w:r>
        <w:rPr>
          <w:rFonts w:ascii="Times New Roman" w:hAnsi="Times New Roman" w:cs="Times New Roman"/>
          <w:lang w:val="uk-UA"/>
        </w:rPr>
        <w:t>.</w:t>
      </w:r>
      <w:r w:rsidRPr="00324228">
        <w:rPr>
          <w:rFonts w:ascii="Times New Roman" w:hAnsi="Times New Roman" w:cs="Times New Roman"/>
        </w:rPr>
        <w:t xml:space="preserve">, </w:t>
      </w:r>
    </w:p>
    <w:p w:rsidR="000F28CB" w:rsidRPr="00324228" w:rsidRDefault="000F28CB" w:rsidP="000F28CB">
      <w:pPr>
        <w:ind w:firstLine="3402"/>
        <w:rPr>
          <w:rFonts w:ascii="Times New Roman" w:hAnsi="Times New Roman" w:cs="Times New Roman"/>
        </w:rPr>
      </w:pPr>
      <w:r w:rsidRPr="00324228">
        <w:rPr>
          <w:rFonts w:ascii="Times New Roman" w:hAnsi="Times New Roman" w:cs="Times New Roman"/>
        </w:rPr>
        <w:t xml:space="preserve">викладач української мови </w:t>
      </w:r>
      <w:r>
        <w:rPr>
          <w:rFonts w:ascii="Times New Roman" w:hAnsi="Times New Roman" w:cs="Times New Roman"/>
          <w:lang w:val="uk-UA"/>
        </w:rPr>
        <w:t>БМАНУМ</w:t>
      </w:r>
    </w:p>
    <w:p w:rsidR="000F28CB" w:rsidRPr="0060067A" w:rsidRDefault="000F28CB" w:rsidP="000F28CB">
      <w:pPr>
        <w:ind w:firstLine="3402"/>
        <w:contextualSpacing/>
        <w:rPr>
          <w:rFonts w:ascii="Times New Roman" w:eastAsia="Times New Roman" w:hAnsi="Times New Roman" w:cs="Times New Roman"/>
          <w:lang w:val="uk-UA"/>
        </w:rPr>
      </w:pPr>
      <w:r w:rsidRPr="00324228">
        <w:rPr>
          <w:rFonts w:ascii="Times New Roman" w:eastAsia="Times New Roman" w:hAnsi="Times New Roman" w:cs="Times New Roman"/>
        </w:rPr>
        <w:t>Фисюк О</w:t>
      </w:r>
      <w:r>
        <w:rPr>
          <w:rFonts w:ascii="Times New Roman" w:eastAsia="Times New Roman" w:hAnsi="Times New Roman" w:cs="Times New Roman"/>
          <w:lang w:val="uk-UA"/>
        </w:rPr>
        <w:t>.</w:t>
      </w:r>
      <w:r w:rsidRPr="00324228">
        <w:rPr>
          <w:rFonts w:ascii="Times New Roman" w:eastAsia="Times New Roman" w:hAnsi="Times New Roman" w:cs="Times New Roman"/>
        </w:rPr>
        <w:t>Г</w:t>
      </w:r>
      <w:r>
        <w:rPr>
          <w:rFonts w:ascii="Times New Roman" w:eastAsia="Times New Roman" w:hAnsi="Times New Roman" w:cs="Times New Roman"/>
          <w:lang w:val="uk-UA"/>
        </w:rPr>
        <w:t>.</w:t>
      </w:r>
      <w:r w:rsidRPr="00324228">
        <w:rPr>
          <w:rFonts w:ascii="Times New Roman" w:eastAsia="Times New Roman" w:hAnsi="Times New Roman" w:cs="Times New Roman"/>
        </w:rPr>
        <w:t>,</w:t>
      </w:r>
      <w:r w:rsidRPr="0060067A">
        <w:rPr>
          <w:rFonts w:ascii="Times New Roman" w:eastAsia="Times New Roman" w:hAnsi="Times New Roman" w:cs="Times New Roman"/>
          <w:lang w:val="uk-UA"/>
        </w:rPr>
        <w:t xml:space="preserve">учитель української мови та літератури </w:t>
      </w:r>
    </w:p>
    <w:p w:rsidR="000F28CB" w:rsidRPr="0060067A" w:rsidRDefault="000F28CB" w:rsidP="000F28CB">
      <w:pPr>
        <w:ind w:firstLine="3402"/>
        <w:contextualSpacing/>
        <w:rPr>
          <w:rFonts w:ascii="Times New Roman" w:eastAsia="Times New Roman" w:hAnsi="Times New Roman" w:cs="Times New Roman"/>
          <w:lang w:val="uk-UA"/>
        </w:rPr>
      </w:pPr>
      <w:r w:rsidRPr="0060067A">
        <w:rPr>
          <w:rFonts w:ascii="Times New Roman" w:eastAsia="Times New Roman" w:hAnsi="Times New Roman" w:cs="Times New Roman"/>
          <w:shd w:val="clear" w:color="auto" w:fill="FFFFFF"/>
          <w:lang w:val="uk-UA"/>
        </w:rPr>
        <w:t xml:space="preserve">Чернівецької гімназії №1 </w:t>
      </w:r>
      <w:bookmarkEnd w:id="8"/>
    </w:p>
    <w:p w:rsidR="000F28CB" w:rsidRPr="0060067A" w:rsidRDefault="000F28CB" w:rsidP="000F28CB">
      <w:pPr>
        <w:ind w:firstLine="851"/>
        <w:jc w:val="both"/>
        <w:rPr>
          <w:rFonts w:ascii="Times New Roman" w:hAnsi="Times New Roman" w:cs="Times New Roman"/>
          <w:sz w:val="28"/>
          <w:szCs w:val="28"/>
          <w:lang w:val="uk-UA"/>
        </w:rPr>
      </w:pPr>
      <w:r w:rsidRPr="000F28C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28CB" w:rsidRPr="000F28CB" w:rsidRDefault="000F28CB" w:rsidP="00D62930">
      <w:pPr>
        <w:ind w:firstLine="709"/>
        <w:jc w:val="both"/>
        <w:rPr>
          <w:rFonts w:ascii="Times New Roman" w:hAnsi="Times New Roman" w:cs="Times New Roman"/>
          <w:sz w:val="28"/>
          <w:szCs w:val="28"/>
        </w:rPr>
      </w:pPr>
      <w:r w:rsidRPr="000F28CB">
        <w:rPr>
          <w:rFonts w:ascii="Times New Roman" w:hAnsi="Times New Roman" w:cs="Times New Roman"/>
          <w:sz w:val="28"/>
          <w:szCs w:val="28"/>
        </w:rPr>
        <w:t xml:space="preserve">Творчість Василя Семеновича Стефаника, видатного письменника-новатора кінця XIX – початку XX століття, реформатора української прози, майстра соціально-психологічної новели, – оригінальне явище світового рівня. З ім’ям Стефаника в українську прозу приходить такий стиль письма, який характеризується пошуками передачі найтонших і найскладніших порухів людської душі. </w:t>
      </w:r>
    </w:p>
    <w:p w:rsidR="000F28CB" w:rsidRPr="000F28CB" w:rsidRDefault="000F28CB" w:rsidP="00D62930">
      <w:pPr>
        <w:ind w:firstLine="709"/>
        <w:contextualSpacing/>
        <w:jc w:val="both"/>
        <w:rPr>
          <w:rFonts w:ascii="Times New Roman" w:hAnsi="Times New Roman" w:cs="Times New Roman"/>
          <w:b/>
          <w:sz w:val="28"/>
          <w:szCs w:val="28"/>
          <w:lang w:val="uk-UA"/>
        </w:rPr>
      </w:pPr>
      <w:r w:rsidRPr="000F28CB">
        <w:rPr>
          <w:rFonts w:ascii="Times New Roman" w:hAnsi="Times New Roman" w:cs="Times New Roman"/>
          <w:sz w:val="28"/>
          <w:szCs w:val="28"/>
        </w:rPr>
        <w:t xml:space="preserve">Актуальність нашої роботи полягає у дослідженні специфічної властивості сильного впливу контексту творів В.Стефаника на семантику слова, коли воно, так би мовити, </w:t>
      </w:r>
      <w:r w:rsidR="000C0BEA">
        <w:rPr>
          <w:rFonts w:ascii="Times New Roman" w:hAnsi="Times New Roman" w:cs="Times New Roman"/>
          <w:sz w:val="28"/>
          <w:szCs w:val="28"/>
        </w:rPr>
        <w:t>«</w:t>
      </w:r>
      <w:r w:rsidRPr="000F28CB">
        <w:rPr>
          <w:rFonts w:ascii="Times New Roman" w:hAnsi="Times New Roman" w:cs="Times New Roman"/>
          <w:sz w:val="28"/>
          <w:szCs w:val="28"/>
        </w:rPr>
        <w:t>набуває</w:t>
      </w:r>
      <w:r w:rsidR="000C0BEA">
        <w:rPr>
          <w:rFonts w:ascii="Times New Roman" w:hAnsi="Times New Roman" w:cs="Times New Roman"/>
          <w:sz w:val="28"/>
          <w:szCs w:val="28"/>
        </w:rPr>
        <w:t>»</w:t>
      </w:r>
      <w:r w:rsidRPr="000F28CB">
        <w:rPr>
          <w:rFonts w:ascii="Times New Roman" w:hAnsi="Times New Roman" w:cs="Times New Roman"/>
          <w:sz w:val="28"/>
          <w:szCs w:val="28"/>
        </w:rPr>
        <w:t xml:space="preserve"> конкретного значення лише в реченні, у фразі і в залежності від змісту висловлювання може змінювати це значення в досить широкому діапазоні.</w:t>
      </w:r>
      <w:r w:rsidRPr="000F28CB">
        <w:rPr>
          <w:rFonts w:ascii="Times New Roman" w:hAnsi="Times New Roman" w:cs="Times New Roman"/>
          <w:b/>
          <w:sz w:val="28"/>
          <w:szCs w:val="28"/>
          <w:lang w:val="uk-UA"/>
        </w:rPr>
        <w:t xml:space="preserve"> </w:t>
      </w:r>
    </w:p>
    <w:p w:rsidR="000F28CB" w:rsidRPr="000F28CB" w:rsidRDefault="000F28CB" w:rsidP="00D62930">
      <w:pPr>
        <w:ind w:firstLine="709"/>
        <w:jc w:val="both"/>
        <w:rPr>
          <w:rFonts w:ascii="Times New Roman" w:hAnsi="Times New Roman" w:cs="Times New Roman"/>
          <w:sz w:val="28"/>
          <w:szCs w:val="28"/>
        </w:rPr>
      </w:pPr>
      <w:r w:rsidRPr="000F28CB">
        <w:rPr>
          <w:rFonts w:ascii="Times New Roman" w:hAnsi="Times New Roman" w:cs="Times New Roman"/>
          <w:sz w:val="28"/>
          <w:szCs w:val="28"/>
          <w:lang w:val="uk-UA"/>
        </w:rPr>
        <w:t xml:space="preserve">Неповторність, унікальна оригінальність Стефаникового таланту зумовлена не стільки винятковістю тематики його новел та їх ідейною спрямованістю, скільки глибоко індивідуальною формою його творів, яка ознаменувала зародження нового художнього напряму в українській літературі цього періоду. Влучно і вичерпно схарактеризував найяскравіші риси поетичної форми в українській літературі кінця </w:t>
      </w:r>
      <w:r w:rsidRPr="000F28CB">
        <w:rPr>
          <w:rFonts w:ascii="Times New Roman" w:hAnsi="Times New Roman" w:cs="Times New Roman"/>
          <w:sz w:val="28"/>
          <w:szCs w:val="28"/>
        </w:rPr>
        <w:t>XIX</w:t>
      </w:r>
      <w:r w:rsidRPr="000F28CB">
        <w:rPr>
          <w:rFonts w:ascii="Times New Roman" w:hAnsi="Times New Roman" w:cs="Times New Roman"/>
          <w:sz w:val="28"/>
          <w:szCs w:val="28"/>
          <w:lang w:val="uk-UA"/>
        </w:rPr>
        <w:t xml:space="preserve"> – початку </w:t>
      </w:r>
      <w:r w:rsidRPr="000F28CB">
        <w:rPr>
          <w:rFonts w:ascii="Times New Roman" w:hAnsi="Times New Roman" w:cs="Times New Roman"/>
          <w:sz w:val="28"/>
          <w:szCs w:val="28"/>
        </w:rPr>
        <w:t>XX</w:t>
      </w:r>
      <w:r w:rsidRPr="000F28CB">
        <w:rPr>
          <w:rFonts w:ascii="Times New Roman" w:hAnsi="Times New Roman" w:cs="Times New Roman"/>
          <w:sz w:val="28"/>
          <w:szCs w:val="28"/>
          <w:lang w:val="uk-UA"/>
        </w:rPr>
        <w:t xml:space="preserve"> століття Іван Франко: </w:t>
      </w:r>
      <w:r w:rsidR="000C0BEA">
        <w:rPr>
          <w:rFonts w:ascii="Times New Roman" w:hAnsi="Times New Roman" w:cs="Times New Roman"/>
          <w:sz w:val="28"/>
          <w:szCs w:val="28"/>
          <w:lang w:val="uk-UA"/>
        </w:rPr>
        <w:t>«</w:t>
      </w:r>
      <w:r w:rsidRPr="000F28CB">
        <w:rPr>
          <w:rFonts w:ascii="Times New Roman" w:hAnsi="Times New Roman" w:cs="Times New Roman"/>
          <w:sz w:val="28"/>
          <w:szCs w:val="28"/>
          <w:lang w:val="uk-UA"/>
        </w:rPr>
        <w:t>Нова белетристика – се надзвичайно тонка, філігранна робота,</w:t>
      </w:r>
      <w:r w:rsidRPr="000F28CB">
        <w:rPr>
          <w:rFonts w:ascii="Times New Roman" w:eastAsiaTheme="minorHAnsi" w:hAnsi="Times New Roman" w:cs="Times New Roman"/>
          <w:sz w:val="28"/>
          <w:szCs w:val="28"/>
        </w:rPr>
        <w:t xml:space="preserve"> </w:t>
      </w:r>
      <w:r w:rsidRPr="000F28CB">
        <w:rPr>
          <w:rFonts w:ascii="Times New Roman" w:hAnsi="Times New Roman" w:cs="Times New Roman"/>
          <w:sz w:val="28"/>
          <w:szCs w:val="28"/>
          <w:lang w:val="uk-UA"/>
        </w:rPr>
        <w:t xml:space="preserve">її змагання наблизитися скільки можна до музики; задля сього вона незвичайно дбає о форму, о мелодійність слова, о ритмічність бесіди. </w:t>
      </w:r>
      <w:r w:rsidRPr="000F28CB">
        <w:rPr>
          <w:rFonts w:ascii="Times New Roman" w:hAnsi="Times New Roman" w:cs="Times New Roman"/>
          <w:sz w:val="28"/>
          <w:szCs w:val="28"/>
        </w:rPr>
        <w:t>Вона ненавидить усяку шаблованість, ненавидить абстракти, довгі періоди, зложені речення. Натомість вона любується в смілих і незвичайних порівняннях, в уриваних реченнях, у півслівцях і тонких натяках</w:t>
      </w:r>
      <w:r w:rsidR="000C0BEA">
        <w:rPr>
          <w:rFonts w:ascii="Times New Roman" w:hAnsi="Times New Roman" w:cs="Times New Roman"/>
          <w:sz w:val="28"/>
          <w:szCs w:val="28"/>
        </w:rPr>
        <w:t>»</w:t>
      </w:r>
      <w:r w:rsidRPr="000F28CB">
        <w:rPr>
          <w:rFonts w:ascii="Times New Roman" w:hAnsi="Times New Roman" w:cs="Times New Roman"/>
          <w:sz w:val="28"/>
          <w:szCs w:val="28"/>
        </w:rPr>
        <w:t>.</w:t>
      </w:r>
    </w:p>
    <w:p w:rsidR="000F28CB" w:rsidRPr="000F28CB" w:rsidRDefault="000F28CB" w:rsidP="00D62930">
      <w:pPr>
        <w:ind w:firstLine="709"/>
        <w:jc w:val="both"/>
        <w:rPr>
          <w:rFonts w:ascii="Times New Roman" w:hAnsi="Times New Roman" w:cs="Times New Roman"/>
          <w:sz w:val="28"/>
          <w:szCs w:val="28"/>
        </w:rPr>
      </w:pPr>
      <w:r w:rsidRPr="000F28CB">
        <w:rPr>
          <w:rFonts w:ascii="Times New Roman" w:hAnsi="Times New Roman" w:cs="Times New Roman"/>
          <w:sz w:val="28"/>
          <w:szCs w:val="28"/>
        </w:rPr>
        <w:t xml:space="preserve">Інтерес до творчості В.Стефаника постійно зростає. Проте серед численних рецензій і відгуків, наукових статей і монографій, присвячених творчості письменника, переважають дослідження літературознавчого плану. Хоч, правда, і серед літературознавчих досліджень багато таких, у яких значну увагу приділено мові новеліста, бо і мова художніх творів, і публіцистичних праць, і листів </w:t>
      </w:r>
      <w:r w:rsidRPr="000F28CB">
        <w:rPr>
          <w:rFonts w:ascii="Times New Roman" w:eastAsiaTheme="minorHAnsi" w:hAnsi="Times New Roman" w:cs="Times New Roman"/>
          <w:sz w:val="28"/>
          <w:szCs w:val="28"/>
        </w:rPr>
        <w:t xml:space="preserve">– </w:t>
      </w:r>
      <w:r w:rsidRPr="000F28CB">
        <w:rPr>
          <w:rFonts w:ascii="Times New Roman" w:hAnsi="Times New Roman" w:cs="Times New Roman"/>
          <w:sz w:val="28"/>
          <w:szCs w:val="28"/>
        </w:rPr>
        <w:t>це той феномен, який і сьогодні не висвітлений належним чином.</w:t>
      </w:r>
    </w:p>
    <w:p w:rsidR="000F28CB" w:rsidRDefault="000F28CB">
      <w:pPr>
        <w:spacing w:after="160" w:line="259" w:lineRule="auto"/>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9C36D1" w:rsidRDefault="009C36D1" w:rsidP="009C36D1">
      <w:pPr>
        <w:tabs>
          <w:tab w:val="left" w:pos="426"/>
        </w:tabs>
        <w:jc w:val="center"/>
        <w:rPr>
          <w:rFonts w:ascii="Times New Roman" w:hAnsi="Times New Roman" w:cs="Times New Roman"/>
          <w:b/>
          <w:sz w:val="32"/>
          <w:szCs w:val="32"/>
          <w:lang w:val="uk-UA"/>
        </w:rPr>
      </w:pPr>
      <w:r w:rsidRPr="0030768B">
        <w:rPr>
          <w:rFonts w:ascii="Times New Roman" w:hAnsi="Times New Roman" w:cs="Times New Roman"/>
          <w:b/>
          <w:sz w:val="32"/>
          <w:szCs w:val="32"/>
          <w:lang w:val="uk-UA"/>
        </w:rPr>
        <w:lastRenderedPageBreak/>
        <w:t xml:space="preserve">Секція </w:t>
      </w:r>
      <w:r>
        <w:rPr>
          <w:rFonts w:ascii="Times New Roman" w:hAnsi="Times New Roman" w:cs="Times New Roman"/>
          <w:b/>
          <w:sz w:val="32"/>
          <w:szCs w:val="32"/>
          <w:lang w:val="uk-UA"/>
        </w:rPr>
        <w:t>«</w:t>
      </w:r>
      <w:r w:rsidRPr="0030768B">
        <w:rPr>
          <w:rFonts w:ascii="Times New Roman" w:hAnsi="Times New Roman" w:cs="Times New Roman"/>
          <w:b/>
          <w:sz w:val="32"/>
          <w:szCs w:val="32"/>
          <w:lang w:val="uk-UA"/>
        </w:rPr>
        <w:t>Румунська мова</w:t>
      </w:r>
      <w:r>
        <w:rPr>
          <w:rFonts w:ascii="Times New Roman" w:hAnsi="Times New Roman" w:cs="Times New Roman"/>
          <w:b/>
          <w:sz w:val="32"/>
          <w:szCs w:val="32"/>
          <w:lang w:val="uk-UA"/>
        </w:rPr>
        <w:t>»</w:t>
      </w:r>
    </w:p>
    <w:p w:rsidR="009C36D1" w:rsidRDefault="009C36D1" w:rsidP="009C36D1">
      <w:pPr>
        <w:tabs>
          <w:tab w:val="left" w:pos="426"/>
        </w:tabs>
        <w:ind w:firstLine="709"/>
        <w:jc w:val="center"/>
        <w:rPr>
          <w:rFonts w:ascii="Times New Roman" w:hAnsi="Times New Roman" w:cs="Times New Roman"/>
          <w:b/>
          <w:sz w:val="32"/>
          <w:szCs w:val="32"/>
          <w:lang w:val="uk-UA"/>
        </w:rPr>
      </w:pPr>
    </w:p>
    <w:p w:rsidR="009C36D1" w:rsidRPr="0030768B" w:rsidRDefault="009C36D1" w:rsidP="009C36D1">
      <w:pPr>
        <w:autoSpaceDE w:val="0"/>
        <w:autoSpaceDN w:val="0"/>
        <w:adjustRightInd w:val="0"/>
        <w:spacing w:line="360" w:lineRule="auto"/>
        <w:jc w:val="center"/>
        <w:rPr>
          <w:rFonts w:ascii="Times New Roman" w:eastAsia="Times New Roman,Bold" w:hAnsi="Times New Roman" w:cs="Times New Roman"/>
          <w:bCs/>
          <w:sz w:val="28"/>
          <w:szCs w:val="28"/>
        </w:rPr>
      </w:pPr>
      <w:r w:rsidRPr="0030768B">
        <w:rPr>
          <w:rFonts w:ascii="Times New Roman" w:eastAsia="Times New Roman,Bold" w:hAnsi="Times New Roman" w:cs="Times New Roman"/>
          <w:bCs/>
          <w:sz w:val="28"/>
          <w:szCs w:val="28"/>
        </w:rPr>
        <w:t>ФРАЗЕОЛОГІЗМИ У РУМУНСЬКІЙ МОВІ</w:t>
      </w:r>
    </w:p>
    <w:p w:rsidR="009C36D1" w:rsidRDefault="009C36D1" w:rsidP="009C36D1">
      <w:pPr>
        <w:autoSpaceDE w:val="0"/>
        <w:autoSpaceDN w:val="0"/>
        <w:adjustRightInd w:val="0"/>
        <w:rPr>
          <w:rFonts w:ascii="Times New Roman" w:eastAsia="Times New Roman,Bold" w:hAnsi="Times New Roman" w:cs="Times New Roman"/>
          <w:sz w:val="28"/>
          <w:szCs w:val="28"/>
        </w:rPr>
      </w:pPr>
    </w:p>
    <w:p w:rsidR="009C36D1" w:rsidRPr="0030768B" w:rsidRDefault="009C36D1" w:rsidP="009C36D1">
      <w:pPr>
        <w:autoSpaceDE w:val="0"/>
        <w:autoSpaceDN w:val="0"/>
        <w:adjustRightInd w:val="0"/>
        <w:ind w:firstLine="3402"/>
        <w:rPr>
          <w:rFonts w:ascii="Times New Roman" w:eastAsia="Times New Roman,Bold" w:hAnsi="Times New Roman" w:cs="Times New Roman"/>
          <w:b/>
          <w:color w:val="auto"/>
        </w:rPr>
      </w:pPr>
      <w:r w:rsidRPr="0078064C">
        <w:rPr>
          <w:rFonts w:ascii="Times New Roman" w:eastAsia="Times New Roman,Bold" w:hAnsi="Times New Roman" w:cs="Times New Roman"/>
          <w:noProof/>
          <w:sz w:val="28"/>
          <w:szCs w:val="28"/>
          <w:lang w:val="uk-UA" w:eastAsia="uk-UA"/>
        </w:rPr>
        <w:drawing>
          <wp:anchor distT="0" distB="0" distL="114300" distR="114300" simplePos="0" relativeHeight="251824128" behindDoc="0" locked="0" layoutInCell="1" allowOverlap="1" wp14:anchorId="381866F7" wp14:editId="1B32DEFC">
            <wp:simplePos x="0" y="0"/>
            <wp:positionH relativeFrom="margin">
              <wp:posOffset>366395</wp:posOffset>
            </wp:positionH>
            <wp:positionV relativeFrom="paragraph">
              <wp:posOffset>10795</wp:posOffset>
            </wp:positionV>
            <wp:extent cx="1409700" cy="1625912"/>
            <wp:effectExtent l="0" t="0" r="0" b="0"/>
            <wp:wrapNone/>
            <wp:docPr id="21" name="Рисунок 21" descr="D:\Липованчук Н\БМАНУМ\ТЕЗИ 2018\ТЕЗИ Наталка\Фото Майко Над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ТЕЗИ 2018\ТЕЗИ Наталка\Фото Майко Надія.jp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9276" t="3601" r="1782" b="21158"/>
                    <a:stretch/>
                  </pic:blipFill>
                  <pic:spPr bwMode="auto">
                    <a:xfrm>
                      <a:off x="0" y="0"/>
                      <a:ext cx="1412313" cy="16289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768B">
        <w:rPr>
          <w:rFonts w:ascii="Times New Roman" w:eastAsia="Times New Roman,Bold" w:hAnsi="Times New Roman" w:cs="Times New Roman"/>
          <w:b/>
          <w:color w:val="auto"/>
          <w:lang w:val="uk-UA"/>
        </w:rPr>
        <w:t>Автор</w:t>
      </w:r>
      <w:r w:rsidRPr="0030768B">
        <w:rPr>
          <w:rFonts w:ascii="Times New Roman" w:eastAsia="Times New Roman,Bold" w:hAnsi="Times New Roman" w:cs="Times New Roman"/>
          <w:b/>
          <w:color w:val="auto"/>
        </w:rPr>
        <w:t>:</w:t>
      </w:r>
    </w:p>
    <w:p w:rsidR="009C36D1" w:rsidRPr="0030768B" w:rsidRDefault="009C36D1" w:rsidP="009C36D1">
      <w:pPr>
        <w:autoSpaceDE w:val="0"/>
        <w:autoSpaceDN w:val="0"/>
        <w:adjustRightInd w:val="0"/>
        <w:ind w:firstLine="3402"/>
        <w:rPr>
          <w:rFonts w:ascii="Times New Roman" w:eastAsia="Times New Roman,Bold" w:hAnsi="Times New Roman" w:cs="Times New Roman"/>
          <w:color w:val="auto"/>
        </w:rPr>
      </w:pPr>
      <w:r w:rsidRPr="0030768B">
        <w:rPr>
          <w:rFonts w:ascii="Times New Roman" w:eastAsia="Times New Roman,Bold" w:hAnsi="Times New Roman" w:cs="Times New Roman"/>
          <w:color w:val="auto"/>
        </w:rPr>
        <w:t>Майко Надія</w:t>
      </w:r>
      <w:r>
        <w:rPr>
          <w:rFonts w:ascii="Times New Roman" w:eastAsia="Times New Roman,Bold" w:hAnsi="Times New Roman" w:cs="Times New Roman"/>
          <w:color w:val="auto"/>
          <w:lang w:val="uk-UA"/>
        </w:rPr>
        <w:t>,</w:t>
      </w:r>
    </w:p>
    <w:p w:rsidR="009C36D1" w:rsidRPr="0030768B" w:rsidRDefault="009C36D1" w:rsidP="009C36D1">
      <w:pPr>
        <w:autoSpaceDE w:val="0"/>
        <w:autoSpaceDN w:val="0"/>
        <w:adjustRightInd w:val="0"/>
        <w:ind w:firstLine="3402"/>
        <w:rPr>
          <w:rFonts w:ascii="Times New Roman" w:eastAsia="Times New Roman,Bold" w:hAnsi="Times New Roman" w:cs="Times New Roman"/>
          <w:color w:val="auto"/>
        </w:rPr>
      </w:pPr>
      <w:r w:rsidRPr="0030768B">
        <w:rPr>
          <w:rFonts w:ascii="Times New Roman" w:eastAsia="Times New Roman,Bold" w:hAnsi="Times New Roman" w:cs="Times New Roman"/>
          <w:color w:val="auto"/>
        </w:rPr>
        <w:t xml:space="preserve">учениця 11 класу </w:t>
      </w:r>
    </w:p>
    <w:p w:rsidR="009C36D1" w:rsidRDefault="009C36D1" w:rsidP="009C36D1">
      <w:pPr>
        <w:autoSpaceDE w:val="0"/>
        <w:autoSpaceDN w:val="0"/>
        <w:adjustRightInd w:val="0"/>
        <w:ind w:firstLine="3402"/>
        <w:rPr>
          <w:rFonts w:ascii="Times New Roman" w:hAnsi="Times New Roman" w:cs="Times New Roman"/>
          <w:color w:val="auto"/>
        </w:rPr>
      </w:pPr>
      <w:r w:rsidRPr="0030768B">
        <w:rPr>
          <w:rFonts w:ascii="Times New Roman" w:hAnsi="Times New Roman" w:cs="Times New Roman"/>
          <w:color w:val="auto"/>
        </w:rPr>
        <w:t>Мамалигівської ЗОШ І-ІІІ ступенів</w:t>
      </w:r>
    </w:p>
    <w:p w:rsidR="009C36D1" w:rsidRPr="0030768B" w:rsidRDefault="009C36D1" w:rsidP="009C36D1">
      <w:pPr>
        <w:autoSpaceDE w:val="0"/>
        <w:autoSpaceDN w:val="0"/>
        <w:adjustRightInd w:val="0"/>
        <w:ind w:firstLine="3402"/>
        <w:rPr>
          <w:rFonts w:ascii="Times New Roman" w:hAnsi="Times New Roman" w:cs="Times New Roman"/>
          <w:color w:val="auto"/>
          <w:lang w:val="uk-UA"/>
        </w:rPr>
      </w:pPr>
      <w:r>
        <w:rPr>
          <w:rFonts w:ascii="Times New Roman" w:hAnsi="Times New Roman" w:cs="Times New Roman"/>
          <w:color w:val="auto"/>
          <w:lang w:val="uk-UA"/>
        </w:rPr>
        <w:t>Новоселицького району</w:t>
      </w:r>
    </w:p>
    <w:p w:rsidR="009C36D1" w:rsidRPr="0030768B" w:rsidRDefault="009C36D1" w:rsidP="009C36D1">
      <w:pPr>
        <w:ind w:firstLine="3402"/>
        <w:rPr>
          <w:rFonts w:ascii="Times New Roman" w:eastAsia="Times New Roman,Bold" w:hAnsi="Times New Roman" w:cs="Times New Roman"/>
          <w:color w:val="auto"/>
        </w:rPr>
      </w:pPr>
    </w:p>
    <w:p w:rsidR="009C36D1" w:rsidRPr="0030768B" w:rsidRDefault="009C36D1" w:rsidP="009C36D1">
      <w:pPr>
        <w:ind w:firstLine="3402"/>
        <w:contextualSpacing/>
        <w:rPr>
          <w:rFonts w:ascii="Times New Roman" w:eastAsia="Times New Roman,Bold" w:hAnsi="Times New Roman" w:cs="Times New Roman"/>
          <w:b/>
          <w:color w:val="auto"/>
        </w:rPr>
      </w:pPr>
      <w:r>
        <w:rPr>
          <w:rFonts w:ascii="Times New Roman" w:eastAsia="Times New Roman,Bold" w:hAnsi="Times New Roman" w:cs="Times New Roman"/>
          <w:b/>
          <w:color w:val="auto"/>
          <w:lang w:val="uk-UA"/>
        </w:rPr>
        <w:t>К</w:t>
      </w:r>
      <w:r w:rsidRPr="0030768B">
        <w:rPr>
          <w:rFonts w:ascii="Times New Roman" w:eastAsia="Times New Roman,Bold" w:hAnsi="Times New Roman" w:cs="Times New Roman"/>
          <w:b/>
          <w:color w:val="auto"/>
        </w:rPr>
        <w:t>ерівник:</w:t>
      </w:r>
    </w:p>
    <w:p w:rsidR="009C36D1" w:rsidRPr="0030768B" w:rsidRDefault="009C36D1" w:rsidP="009C36D1">
      <w:pPr>
        <w:ind w:firstLine="3402"/>
        <w:contextualSpacing/>
        <w:rPr>
          <w:rFonts w:ascii="Times New Roman" w:eastAsia="Times New Roman,Bold" w:hAnsi="Times New Roman" w:cs="Times New Roman"/>
          <w:color w:val="auto"/>
          <w:lang w:val="ru-RU"/>
        </w:rPr>
      </w:pPr>
      <w:r w:rsidRPr="0030768B">
        <w:rPr>
          <w:rFonts w:ascii="Times New Roman" w:hAnsi="Times New Roman" w:cs="Times New Roman"/>
          <w:color w:val="auto"/>
        </w:rPr>
        <w:t>Корнецька І</w:t>
      </w:r>
      <w:r>
        <w:rPr>
          <w:rFonts w:ascii="Times New Roman" w:hAnsi="Times New Roman" w:cs="Times New Roman"/>
          <w:color w:val="auto"/>
          <w:lang w:val="uk-UA"/>
        </w:rPr>
        <w:t>.</w:t>
      </w:r>
      <w:r w:rsidRPr="0030768B">
        <w:rPr>
          <w:rFonts w:ascii="Times New Roman" w:hAnsi="Times New Roman" w:cs="Times New Roman"/>
          <w:color w:val="auto"/>
        </w:rPr>
        <w:t>С</w:t>
      </w:r>
      <w:r>
        <w:rPr>
          <w:rFonts w:ascii="Times New Roman" w:hAnsi="Times New Roman" w:cs="Times New Roman"/>
          <w:color w:val="auto"/>
          <w:lang w:val="uk-UA"/>
        </w:rPr>
        <w:t>.</w:t>
      </w:r>
      <w:r w:rsidRPr="0030768B">
        <w:rPr>
          <w:rFonts w:ascii="Times New Roman" w:hAnsi="Times New Roman" w:cs="Times New Roman"/>
          <w:color w:val="auto"/>
        </w:rPr>
        <w:t>,</w:t>
      </w:r>
    </w:p>
    <w:p w:rsidR="009C36D1" w:rsidRDefault="009C36D1" w:rsidP="009C36D1">
      <w:pPr>
        <w:autoSpaceDE w:val="0"/>
        <w:autoSpaceDN w:val="0"/>
        <w:adjustRightInd w:val="0"/>
        <w:ind w:firstLine="3402"/>
        <w:contextualSpacing/>
        <w:rPr>
          <w:rFonts w:ascii="Times New Roman" w:hAnsi="Times New Roman" w:cs="Times New Roman"/>
          <w:color w:val="auto"/>
        </w:rPr>
      </w:pPr>
      <w:r w:rsidRPr="0030768B">
        <w:rPr>
          <w:rFonts w:ascii="Times New Roman" w:hAnsi="Times New Roman" w:cs="Times New Roman"/>
          <w:color w:val="auto"/>
        </w:rPr>
        <w:t>вчитель румунської мови та</w:t>
      </w:r>
      <w:r>
        <w:rPr>
          <w:rFonts w:ascii="Times New Roman" w:hAnsi="Times New Roman" w:cs="Times New Roman"/>
          <w:color w:val="auto"/>
          <w:lang w:val="uk-UA"/>
        </w:rPr>
        <w:t xml:space="preserve"> </w:t>
      </w:r>
      <w:r w:rsidRPr="0030768B">
        <w:rPr>
          <w:rFonts w:ascii="Times New Roman" w:hAnsi="Times New Roman" w:cs="Times New Roman"/>
          <w:color w:val="auto"/>
        </w:rPr>
        <w:t>літератури</w:t>
      </w:r>
    </w:p>
    <w:p w:rsidR="009C36D1" w:rsidRPr="0030768B" w:rsidRDefault="009C36D1" w:rsidP="009C36D1">
      <w:pPr>
        <w:autoSpaceDE w:val="0"/>
        <w:autoSpaceDN w:val="0"/>
        <w:adjustRightInd w:val="0"/>
        <w:ind w:firstLine="3402"/>
        <w:contextualSpacing/>
        <w:rPr>
          <w:rFonts w:ascii="Times New Roman" w:hAnsi="Times New Roman" w:cs="Times New Roman"/>
          <w:b/>
          <w:color w:val="auto"/>
          <w:lang w:val="uk-UA"/>
        </w:rPr>
      </w:pPr>
    </w:p>
    <w:p w:rsidR="009C36D1" w:rsidRPr="0030768B" w:rsidRDefault="009C36D1" w:rsidP="009C36D1">
      <w:pPr>
        <w:autoSpaceDE w:val="0"/>
        <w:autoSpaceDN w:val="0"/>
        <w:adjustRightInd w:val="0"/>
        <w:ind w:firstLine="4678"/>
        <w:jc w:val="both"/>
        <w:rPr>
          <w:rFonts w:ascii="Times New Roman" w:hAnsi="Times New Roman" w:cs="Times New Roman"/>
          <w:color w:val="auto"/>
          <w:sz w:val="28"/>
          <w:szCs w:val="28"/>
        </w:rPr>
      </w:pPr>
      <w:r w:rsidRPr="0030768B">
        <w:rPr>
          <w:rFonts w:ascii="Times New Roman" w:hAnsi="Times New Roman" w:cs="Times New Roman"/>
          <w:color w:val="auto"/>
          <w:sz w:val="28"/>
          <w:szCs w:val="28"/>
        </w:rPr>
        <w:t>Adevărata bogăţie a unei limbi</w:t>
      </w:r>
    </w:p>
    <w:p w:rsidR="009C36D1" w:rsidRPr="0030768B" w:rsidRDefault="009C36D1" w:rsidP="009C36D1">
      <w:pPr>
        <w:autoSpaceDE w:val="0"/>
        <w:autoSpaceDN w:val="0"/>
        <w:adjustRightInd w:val="0"/>
        <w:ind w:firstLine="4678"/>
        <w:jc w:val="both"/>
        <w:rPr>
          <w:rFonts w:ascii="Times New Roman" w:hAnsi="Times New Roman" w:cs="Times New Roman"/>
          <w:color w:val="auto"/>
          <w:sz w:val="28"/>
          <w:szCs w:val="28"/>
        </w:rPr>
      </w:pPr>
      <w:r w:rsidRPr="0030768B">
        <w:rPr>
          <w:rFonts w:ascii="Times New Roman" w:hAnsi="Times New Roman" w:cs="Times New Roman"/>
          <w:color w:val="auto"/>
          <w:sz w:val="28"/>
          <w:szCs w:val="28"/>
        </w:rPr>
        <w:t>consistă totdeauna în locuţiuni,</w:t>
      </w:r>
    </w:p>
    <w:p w:rsidR="009C36D1" w:rsidRPr="0030768B" w:rsidRDefault="009C36D1" w:rsidP="009C36D1">
      <w:pPr>
        <w:autoSpaceDE w:val="0"/>
        <w:autoSpaceDN w:val="0"/>
        <w:adjustRightInd w:val="0"/>
        <w:ind w:firstLine="4678"/>
        <w:jc w:val="both"/>
        <w:rPr>
          <w:rFonts w:ascii="Times New Roman" w:hAnsi="Times New Roman" w:cs="Times New Roman"/>
          <w:color w:val="auto"/>
          <w:sz w:val="28"/>
          <w:szCs w:val="28"/>
        </w:rPr>
      </w:pPr>
      <w:r w:rsidRPr="0030768B">
        <w:rPr>
          <w:rFonts w:ascii="Times New Roman" w:hAnsi="Times New Roman" w:cs="Times New Roman"/>
          <w:color w:val="auto"/>
          <w:sz w:val="28"/>
          <w:szCs w:val="28"/>
        </w:rPr>
        <w:t>în acele tiparuri neschimbate, care</w:t>
      </w:r>
    </w:p>
    <w:p w:rsidR="009C36D1" w:rsidRPr="0030768B" w:rsidRDefault="009C36D1" w:rsidP="009C36D1">
      <w:pPr>
        <w:autoSpaceDE w:val="0"/>
        <w:autoSpaceDN w:val="0"/>
        <w:adjustRightInd w:val="0"/>
        <w:ind w:firstLine="4678"/>
        <w:jc w:val="both"/>
        <w:rPr>
          <w:rFonts w:ascii="Times New Roman" w:hAnsi="Times New Roman" w:cs="Times New Roman"/>
          <w:color w:val="auto"/>
          <w:sz w:val="28"/>
          <w:szCs w:val="28"/>
        </w:rPr>
      </w:pPr>
      <w:r w:rsidRPr="0030768B">
        <w:rPr>
          <w:rFonts w:ascii="Times New Roman" w:hAnsi="Times New Roman" w:cs="Times New Roman"/>
          <w:color w:val="auto"/>
          <w:sz w:val="28"/>
          <w:szCs w:val="28"/>
        </w:rPr>
        <w:t>se formează în curs de mii de ani</w:t>
      </w:r>
    </w:p>
    <w:p w:rsidR="009C36D1" w:rsidRPr="0030768B" w:rsidRDefault="009C36D1" w:rsidP="009C36D1">
      <w:pPr>
        <w:autoSpaceDE w:val="0"/>
        <w:autoSpaceDN w:val="0"/>
        <w:adjustRightInd w:val="0"/>
        <w:ind w:firstLine="4678"/>
        <w:jc w:val="both"/>
        <w:rPr>
          <w:rFonts w:ascii="Times New Roman" w:hAnsi="Times New Roman" w:cs="Times New Roman"/>
          <w:iCs/>
          <w:color w:val="auto"/>
          <w:sz w:val="28"/>
          <w:szCs w:val="28"/>
        </w:rPr>
      </w:pPr>
      <w:r w:rsidRPr="0030768B">
        <w:rPr>
          <w:rFonts w:ascii="Times New Roman" w:hAnsi="Times New Roman" w:cs="Times New Roman"/>
          <w:color w:val="auto"/>
          <w:sz w:val="28"/>
          <w:szCs w:val="28"/>
        </w:rPr>
        <w:t>şi dau fiecărei limbi o fizionomie proprie.</w:t>
      </w:r>
    </w:p>
    <w:p w:rsidR="009C36D1" w:rsidRPr="0030768B" w:rsidRDefault="009C36D1" w:rsidP="009C36D1">
      <w:pPr>
        <w:spacing w:line="276" w:lineRule="auto"/>
        <w:ind w:firstLine="4536"/>
        <w:jc w:val="right"/>
        <w:rPr>
          <w:rFonts w:ascii="Times New Roman" w:hAnsi="Times New Roman" w:cs="Times New Roman"/>
          <w:bCs/>
          <w:i/>
          <w:color w:val="auto"/>
          <w:sz w:val="28"/>
          <w:szCs w:val="28"/>
        </w:rPr>
      </w:pPr>
      <w:r w:rsidRPr="0030768B">
        <w:rPr>
          <w:rFonts w:ascii="Times New Roman" w:hAnsi="Times New Roman" w:cs="Times New Roman"/>
          <w:bCs/>
          <w:i/>
          <w:color w:val="auto"/>
          <w:sz w:val="28"/>
          <w:szCs w:val="28"/>
        </w:rPr>
        <w:t>(M. Eminescu)</w:t>
      </w:r>
    </w:p>
    <w:p w:rsidR="009C36D1" w:rsidRPr="0030768B" w:rsidRDefault="009C36D1" w:rsidP="009C36D1">
      <w:pPr>
        <w:autoSpaceDE w:val="0"/>
        <w:autoSpaceDN w:val="0"/>
        <w:adjustRightInd w:val="0"/>
        <w:spacing w:line="276" w:lineRule="auto"/>
        <w:ind w:firstLine="709"/>
        <w:jc w:val="both"/>
        <w:rPr>
          <w:rFonts w:ascii="Times New Roman" w:hAnsi="Times New Roman" w:cs="Times New Roman"/>
          <w:sz w:val="28"/>
          <w:szCs w:val="28"/>
        </w:rPr>
      </w:pPr>
      <w:r w:rsidRPr="0030768B">
        <w:rPr>
          <w:rFonts w:ascii="Times New Roman" w:hAnsi="Times New Roman" w:cs="Times New Roman"/>
          <w:iCs/>
          <w:sz w:val="28"/>
          <w:szCs w:val="28"/>
        </w:rPr>
        <w:t xml:space="preserve">Actualitatea temei. </w:t>
      </w:r>
      <w:r w:rsidRPr="0030768B">
        <w:rPr>
          <w:rFonts w:ascii="Times New Roman" w:hAnsi="Times New Roman" w:cs="Times New Roman"/>
          <w:sz w:val="28"/>
          <w:szCs w:val="28"/>
        </w:rPr>
        <w:t>Apărute atât din necesităţi de comunicare, cât și cu scopul</w:t>
      </w:r>
      <w:r>
        <w:rPr>
          <w:rFonts w:ascii="Times New Roman" w:hAnsi="Times New Roman" w:cs="Times New Roman"/>
          <w:sz w:val="28"/>
          <w:szCs w:val="28"/>
          <w:lang w:val="uk-UA"/>
        </w:rPr>
        <w:t xml:space="preserve"> </w:t>
      </w:r>
      <w:r w:rsidRPr="0030768B">
        <w:rPr>
          <w:rFonts w:ascii="Times New Roman" w:hAnsi="Times New Roman" w:cs="Times New Roman"/>
          <w:sz w:val="28"/>
          <w:szCs w:val="28"/>
        </w:rPr>
        <w:t>înfrumusețării și îmbogățirii limbajului, frazeologismele denumesc acțiuni din toate</w:t>
      </w:r>
      <w:r>
        <w:rPr>
          <w:rFonts w:ascii="Times New Roman" w:hAnsi="Times New Roman" w:cs="Times New Roman"/>
          <w:sz w:val="28"/>
          <w:szCs w:val="28"/>
          <w:lang w:val="uk-UA"/>
        </w:rPr>
        <w:t xml:space="preserve"> </w:t>
      </w:r>
      <w:r w:rsidRPr="0030768B">
        <w:rPr>
          <w:rFonts w:ascii="Times New Roman" w:hAnsi="Times New Roman" w:cs="Times New Roman"/>
          <w:sz w:val="28"/>
          <w:szCs w:val="28"/>
        </w:rPr>
        <w:t>domeniile vieţii materiale şi spirituale.</w:t>
      </w:r>
    </w:p>
    <w:p w:rsidR="009C36D1" w:rsidRPr="0030768B" w:rsidRDefault="009C36D1" w:rsidP="009C36D1">
      <w:pPr>
        <w:autoSpaceDE w:val="0"/>
        <w:autoSpaceDN w:val="0"/>
        <w:adjustRightInd w:val="0"/>
        <w:spacing w:line="276" w:lineRule="auto"/>
        <w:ind w:firstLine="709"/>
        <w:jc w:val="both"/>
        <w:rPr>
          <w:rFonts w:ascii="Times New Roman" w:hAnsi="Times New Roman" w:cs="Times New Roman"/>
          <w:sz w:val="28"/>
          <w:szCs w:val="28"/>
        </w:rPr>
      </w:pPr>
      <w:r w:rsidRPr="0030768B">
        <w:rPr>
          <w:rFonts w:ascii="Times New Roman" w:hAnsi="Times New Roman" w:cs="Times New Roman"/>
          <w:sz w:val="28"/>
          <w:szCs w:val="28"/>
        </w:rPr>
        <w:t>Pătrunderea frazeologismelor în limbă se face pe două căi: sub formă de împrumuturi şi prin creaţii proprii ale limbii.</w:t>
      </w:r>
    </w:p>
    <w:p w:rsidR="009C36D1" w:rsidRPr="0030768B" w:rsidRDefault="009C36D1" w:rsidP="009C36D1">
      <w:pPr>
        <w:autoSpaceDE w:val="0"/>
        <w:autoSpaceDN w:val="0"/>
        <w:adjustRightInd w:val="0"/>
        <w:spacing w:line="276" w:lineRule="auto"/>
        <w:ind w:firstLine="709"/>
        <w:jc w:val="both"/>
        <w:rPr>
          <w:rFonts w:ascii="Times New Roman" w:hAnsi="Times New Roman" w:cs="Times New Roman"/>
          <w:sz w:val="28"/>
          <w:szCs w:val="28"/>
        </w:rPr>
      </w:pPr>
      <w:r w:rsidRPr="0030768B">
        <w:rPr>
          <w:rFonts w:ascii="Times New Roman" w:hAnsi="Times New Roman" w:cs="Times New Roman"/>
          <w:iCs/>
          <w:sz w:val="28"/>
          <w:szCs w:val="28"/>
        </w:rPr>
        <w:t xml:space="preserve">Sarcinile şi obiectivele investigaţiei. </w:t>
      </w:r>
      <w:r w:rsidRPr="0030768B">
        <w:rPr>
          <w:rFonts w:ascii="Times New Roman" w:hAnsi="Times New Roman" w:cs="Times New Roman"/>
          <w:sz w:val="28"/>
          <w:szCs w:val="28"/>
        </w:rPr>
        <w:t>Studiul are ca scop abordarea problemei propuse, ca mijloc incontestabil de expresivitate și servind ca sursă de ajutor, acordată nu doar elevilor, ci tuturor vorbitorilor de limba română, care doresc să-şi îmbogăţească vocabularul.</w:t>
      </w:r>
    </w:p>
    <w:p w:rsidR="009C36D1" w:rsidRPr="0030768B" w:rsidRDefault="009C36D1" w:rsidP="009C36D1">
      <w:pPr>
        <w:autoSpaceDE w:val="0"/>
        <w:autoSpaceDN w:val="0"/>
        <w:adjustRightInd w:val="0"/>
        <w:spacing w:line="276" w:lineRule="auto"/>
        <w:ind w:firstLine="709"/>
        <w:jc w:val="both"/>
        <w:rPr>
          <w:rFonts w:ascii="Times New Roman" w:hAnsi="Times New Roman" w:cs="Times New Roman"/>
          <w:sz w:val="28"/>
          <w:szCs w:val="28"/>
        </w:rPr>
      </w:pPr>
      <w:r w:rsidRPr="0030768B">
        <w:rPr>
          <w:rFonts w:ascii="Times New Roman" w:hAnsi="Times New Roman" w:cs="Times New Roman"/>
          <w:iCs/>
          <w:sz w:val="28"/>
          <w:szCs w:val="28"/>
        </w:rPr>
        <w:t xml:space="preserve">Principiile şi metodele de cercetare. </w:t>
      </w:r>
      <w:r w:rsidRPr="0030768B">
        <w:rPr>
          <w:rFonts w:ascii="Times New Roman" w:hAnsi="Times New Roman" w:cs="Times New Roman"/>
          <w:sz w:val="28"/>
          <w:szCs w:val="28"/>
        </w:rPr>
        <w:t>Principiile şi metodele de cercetare ţin de tezaurul modern de exegeză comunicativ-lingvistică. Documentarea, cercetarea, observaţia, experimentul etc. au servit la tratarea temei din perspectiva caracterului actual şi aspectului practic aplicativ. La redactarea lucrării au fost respectate principiile de scriere a unei teze ştiinţifice: concizia, corectitudinea, claritatea.</w:t>
      </w:r>
    </w:p>
    <w:p w:rsidR="009C36D1" w:rsidRPr="0030768B" w:rsidRDefault="009C36D1" w:rsidP="009C36D1">
      <w:pPr>
        <w:autoSpaceDE w:val="0"/>
        <w:autoSpaceDN w:val="0"/>
        <w:adjustRightInd w:val="0"/>
        <w:spacing w:line="276" w:lineRule="auto"/>
        <w:ind w:firstLine="709"/>
        <w:jc w:val="both"/>
        <w:rPr>
          <w:rFonts w:ascii="Times New Roman" w:hAnsi="Times New Roman" w:cs="Times New Roman"/>
          <w:sz w:val="28"/>
          <w:szCs w:val="28"/>
        </w:rPr>
      </w:pPr>
      <w:r w:rsidRPr="0030768B">
        <w:rPr>
          <w:rFonts w:ascii="Times New Roman" w:hAnsi="Times New Roman" w:cs="Times New Roman"/>
          <w:iCs/>
          <w:sz w:val="28"/>
          <w:szCs w:val="28"/>
        </w:rPr>
        <w:t>Caracterul ştiinţific-inovator al lucrării.</w:t>
      </w:r>
      <w:r w:rsidRPr="0030768B">
        <w:rPr>
          <w:rFonts w:ascii="Times New Roman" w:hAnsi="Times New Roman" w:cs="Times New Roman"/>
          <w:sz w:val="28"/>
          <w:szCs w:val="28"/>
        </w:rPr>
        <w:t>Investigaţia este o încercare de a identifica şi determina din punct de vedere lingvistic atât natura, cât şi specificul frazeologismelor în limba română, tipologia acestora, provinienţa, cât și utilizarea în operele literare.</w:t>
      </w:r>
    </w:p>
    <w:p w:rsidR="009C36D1" w:rsidRDefault="009C36D1" w:rsidP="009C36D1">
      <w:pPr>
        <w:autoSpaceDE w:val="0"/>
        <w:autoSpaceDN w:val="0"/>
        <w:adjustRightInd w:val="0"/>
        <w:spacing w:line="276" w:lineRule="auto"/>
        <w:ind w:firstLine="709"/>
        <w:jc w:val="both"/>
        <w:rPr>
          <w:rFonts w:ascii="Times New Roman" w:hAnsi="Times New Roman" w:cs="Times New Roman"/>
          <w:sz w:val="28"/>
          <w:szCs w:val="28"/>
          <w:lang w:val="uk-UA"/>
        </w:rPr>
      </w:pPr>
      <w:r w:rsidRPr="0030768B">
        <w:rPr>
          <w:rFonts w:ascii="Times New Roman" w:hAnsi="Times New Roman" w:cs="Times New Roman"/>
          <w:iCs/>
          <w:sz w:val="28"/>
          <w:szCs w:val="28"/>
        </w:rPr>
        <w:t xml:space="preserve">Structura. </w:t>
      </w:r>
      <w:r w:rsidRPr="0030768B">
        <w:rPr>
          <w:rFonts w:ascii="Times New Roman" w:hAnsi="Times New Roman" w:cs="Times New Roman"/>
          <w:sz w:val="28"/>
          <w:szCs w:val="28"/>
        </w:rPr>
        <w:t>Pornind de la sarcinile de investigaţie, lucrarea este structurată astfel:</w:t>
      </w:r>
      <w:r>
        <w:rPr>
          <w:rFonts w:ascii="Times New Roman" w:hAnsi="Times New Roman" w:cs="Times New Roman"/>
          <w:sz w:val="28"/>
          <w:szCs w:val="28"/>
          <w:lang w:val="uk-UA"/>
        </w:rPr>
        <w:t xml:space="preserve"> </w:t>
      </w:r>
      <w:r w:rsidRPr="0030768B">
        <w:rPr>
          <w:rFonts w:ascii="Times New Roman" w:hAnsi="Times New Roman" w:cs="Times New Roman"/>
          <w:sz w:val="28"/>
          <w:szCs w:val="28"/>
        </w:rPr>
        <w:t>Introducere, trei capitole, Concluzii şi Bibliografie.</w:t>
      </w:r>
      <w:r>
        <w:rPr>
          <w:rFonts w:ascii="Times New Roman" w:hAnsi="Times New Roman" w:cs="Times New Roman"/>
          <w:sz w:val="28"/>
          <w:szCs w:val="28"/>
          <w:lang w:val="uk-UA"/>
        </w:rPr>
        <w:t xml:space="preserve"> </w:t>
      </w:r>
      <w:r>
        <w:rPr>
          <w:rFonts w:ascii="Times New Roman" w:hAnsi="Times New Roman" w:cs="Times New Roman"/>
          <w:sz w:val="28"/>
          <w:szCs w:val="28"/>
          <w:lang w:val="uk-UA"/>
        </w:rPr>
        <w:br w:type="page"/>
      </w:r>
    </w:p>
    <w:p w:rsidR="009C36D1" w:rsidRDefault="009C36D1" w:rsidP="009C36D1">
      <w:pPr>
        <w:autoSpaceDE w:val="0"/>
        <w:autoSpaceDN w:val="0"/>
        <w:adjustRightInd w:val="0"/>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МИХАЙ ЕМІНЕСКУ ТА БУКОВИНА</w:t>
      </w:r>
    </w:p>
    <w:p w:rsidR="009C36D1" w:rsidRDefault="009C36D1" w:rsidP="009C36D1">
      <w:pPr>
        <w:autoSpaceDE w:val="0"/>
        <w:autoSpaceDN w:val="0"/>
        <w:adjustRightInd w:val="0"/>
        <w:jc w:val="center"/>
        <w:rPr>
          <w:rFonts w:ascii="Times New Roman" w:hAnsi="Times New Roman" w:cs="Times New Roman"/>
          <w:sz w:val="28"/>
          <w:szCs w:val="28"/>
          <w:lang w:val="uk-UA"/>
        </w:rPr>
      </w:pPr>
    </w:p>
    <w:p w:rsidR="009C36D1" w:rsidRPr="004879BA" w:rsidRDefault="009C36D1" w:rsidP="009C36D1">
      <w:pPr>
        <w:autoSpaceDE w:val="0"/>
        <w:autoSpaceDN w:val="0"/>
        <w:adjustRightInd w:val="0"/>
        <w:ind w:firstLine="3402"/>
        <w:jc w:val="both"/>
        <w:rPr>
          <w:rFonts w:ascii="Times New Roman" w:hAnsi="Times New Roman" w:cs="Times New Roman"/>
          <w:b/>
          <w:lang w:val="uk-UA"/>
        </w:rPr>
      </w:pPr>
      <w:r w:rsidRPr="004879BA">
        <w:rPr>
          <w:rFonts w:ascii="Times New Roman" w:hAnsi="Times New Roman" w:cs="Times New Roman"/>
          <w:noProof/>
          <w:lang w:val="uk-UA" w:eastAsia="uk-UA"/>
        </w:rPr>
        <w:drawing>
          <wp:anchor distT="0" distB="0" distL="114300" distR="114300" simplePos="0" relativeHeight="251825152" behindDoc="0" locked="0" layoutInCell="1" allowOverlap="1" wp14:anchorId="09A12771" wp14:editId="0672CEE1">
            <wp:simplePos x="0" y="0"/>
            <wp:positionH relativeFrom="column">
              <wp:posOffset>375920</wp:posOffset>
            </wp:positionH>
            <wp:positionV relativeFrom="paragraph">
              <wp:posOffset>6350</wp:posOffset>
            </wp:positionV>
            <wp:extent cx="1409700" cy="1697868"/>
            <wp:effectExtent l="0" t="0" r="0" b="0"/>
            <wp:wrapNone/>
            <wp:docPr id="23" name="Рисунок 23" descr="D:\Липованчук Н\БМАНУМ\ТЕЗИ 2018\ТЕЗИ Наталка\Фото Дирда Ма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пованчук Н\БМАНУМ\ТЕЗИ 2018\ТЕЗИ Наталка\Фото Дирда Марія.jpg"/>
                    <pic:cNvPicPr>
                      <a:picLocks noChangeAspect="1" noChangeArrowheads="1"/>
                    </pic:cNvPicPr>
                  </pic:nvPicPr>
                  <pic:blipFill rotWithShape="1">
                    <a:blip r:embed="rId179">
                      <a:extLst>
                        <a:ext uri="{28A0092B-C50C-407E-A947-70E740481C1C}">
                          <a14:useLocalDpi xmlns:a14="http://schemas.microsoft.com/office/drawing/2010/main" val="0"/>
                        </a:ext>
                      </a:extLst>
                    </a:blip>
                    <a:srcRect l="20276" t="18849" r="24531" b="36798"/>
                    <a:stretch/>
                  </pic:blipFill>
                  <pic:spPr bwMode="auto">
                    <a:xfrm flipH="1">
                      <a:off x="0" y="0"/>
                      <a:ext cx="1413047" cy="17018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79BA">
        <w:rPr>
          <w:rFonts w:ascii="Times New Roman" w:hAnsi="Times New Roman" w:cs="Times New Roman"/>
          <w:b/>
          <w:lang w:val="uk-UA"/>
        </w:rPr>
        <w:t>Автор:</w:t>
      </w:r>
    </w:p>
    <w:p w:rsidR="009C36D1" w:rsidRPr="004879BA" w:rsidRDefault="009C36D1" w:rsidP="009C36D1">
      <w:pPr>
        <w:autoSpaceDE w:val="0"/>
        <w:autoSpaceDN w:val="0"/>
        <w:adjustRightInd w:val="0"/>
        <w:ind w:firstLine="3402"/>
        <w:jc w:val="both"/>
        <w:rPr>
          <w:rFonts w:ascii="Times New Roman" w:hAnsi="Times New Roman" w:cs="Times New Roman"/>
          <w:lang w:val="uk-UA"/>
        </w:rPr>
      </w:pPr>
      <w:r w:rsidRPr="004879BA">
        <w:rPr>
          <w:rFonts w:ascii="Times New Roman" w:hAnsi="Times New Roman" w:cs="Times New Roman"/>
          <w:lang w:val="uk-UA"/>
        </w:rPr>
        <w:t>Дирда Марія,</w:t>
      </w:r>
    </w:p>
    <w:p w:rsidR="009C36D1" w:rsidRPr="004879BA" w:rsidRDefault="009C36D1" w:rsidP="009C36D1">
      <w:pPr>
        <w:autoSpaceDE w:val="0"/>
        <w:autoSpaceDN w:val="0"/>
        <w:adjustRightInd w:val="0"/>
        <w:ind w:firstLine="3402"/>
        <w:jc w:val="both"/>
        <w:rPr>
          <w:rFonts w:ascii="Times New Roman" w:hAnsi="Times New Roman" w:cs="Times New Roman"/>
          <w:lang w:val="uk-UA"/>
        </w:rPr>
      </w:pPr>
      <w:r w:rsidRPr="004879BA">
        <w:rPr>
          <w:rFonts w:ascii="Times New Roman" w:hAnsi="Times New Roman" w:cs="Times New Roman"/>
          <w:lang w:val="uk-UA"/>
        </w:rPr>
        <w:t xml:space="preserve">учениця 9 класу </w:t>
      </w:r>
    </w:p>
    <w:p w:rsidR="009C36D1" w:rsidRDefault="009C36D1" w:rsidP="009C36D1">
      <w:pPr>
        <w:autoSpaceDE w:val="0"/>
        <w:autoSpaceDN w:val="0"/>
        <w:adjustRightInd w:val="0"/>
        <w:ind w:firstLine="3402"/>
        <w:jc w:val="both"/>
        <w:rPr>
          <w:rFonts w:ascii="Times New Roman" w:hAnsi="Times New Roman" w:cs="Times New Roman"/>
          <w:lang w:val="uk-UA"/>
        </w:rPr>
      </w:pPr>
      <w:r w:rsidRPr="004879BA">
        <w:rPr>
          <w:rFonts w:ascii="Times New Roman" w:hAnsi="Times New Roman" w:cs="Times New Roman"/>
          <w:lang w:val="uk-UA"/>
        </w:rPr>
        <w:t xml:space="preserve">НВК </w:t>
      </w:r>
      <w:r>
        <w:rPr>
          <w:rFonts w:ascii="Times New Roman" w:hAnsi="Times New Roman" w:cs="Times New Roman"/>
          <w:lang w:val="uk-UA"/>
        </w:rPr>
        <w:t>«</w:t>
      </w:r>
      <w:r w:rsidRPr="004879BA">
        <w:rPr>
          <w:rFonts w:ascii="Times New Roman" w:hAnsi="Times New Roman" w:cs="Times New Roman"/>
          <w:lang w:val="uk-UA"/>
        </w:rPr>
        <w:t>Боянська гімназія</w:t>
      </w:r>
      <w:r>
        <w:rPr>
          <w:rFonts w:ascii="Times New Roman" w:hAnsi="Times New Roman" w:cs="Times New Roman"/>
          <w:lang w:val="uk-UA"/>
        </w:rPr>
        <w:t>»</w:t>
      </w:r>
      <w:r w:rsidRPr="004879BA">
        <w:rPr>
          <w:rFonts w:ascii="Times New Roman" w:hAnsi="Times New Roman" w:cs="Times New Roman"/>
          <w:lang w:val="uk-UA"/>
        </w:rPr>
        <w:t xml:space="preserve"> </w:t>
      </w:r>
    </w:p>
    <w:p w:rsidR="009C36D1" w:rsidRDefault="009C36D1" w:rsidP="009C36D1">
      <w:pPr>
        <w:autoSpaceDE w:val="0"/>
        <w:autoSpaceDN w:val="0"/>
        <w:adjustRightInd w:val="0"/>
        <w:ind w:firstLine="3402"/>
        <w:jc w:val="both"/>
        <w:rPr>
          <w:rFonts w:ascii="Times New Roman" w:hAnsi="Times New Roman" w:cs="Times New Roman"/>
          <w:lang w:val="uk-UA"/>
        </w:rPr>
      </w:pPr>
      <w:r w:rsidRPr="004879BA">
        <w:rPr>
          <w:rFonts w:ascii="Times New Roman" w:hAnsi="Times New Roman" w:cs="Times New Roman"/>
          <w:lang w:val="uk-UA"/>
        </w:rPr>
        <w:t>Новоселицького району</w:t>
      </w:r>
    </w:p>
    <w:p w:rsidR="009C36D1" w:rsidRDefault="009C36D1" w:rsidP="009C36D1">
      <w:pPr>
        <w:autoSpaceDE w:val="0"/>
        <w:autoSpaceDN w:val="0"/>
        <w:adjustRightInd w:val="0"/>
        <w:ind w:firstLine="3402"/>
        <w:jc w:val="both"/>
        <w:rPr>
          <w:rFonts w:ascii="Times New Roman" w:hAnsi="Times New Roman" w:cs="Times New Roman"/>
          <w:lang w:val="uk-UA"/>
        </w:rPr>
      </w:pPr>
    </w:p>
    <w:p w:rsidR="009C36D1" w:rsidRPr="004879BA" w:rsidRDefault="009C36D1" w:rsidP="009C36D1">
      <w:pPr>
        <w:autoSpaceDE w:val="0"/>
        <w:autoSpaceDN w:val="0"/>
        <w:adjustRightInd w:val="0"/>
        <w:ind w:firstLine="3402"/>
        <w:jc w:val="both"/>
        <w:rPr>
          <w:rFonts w:ascii="Times New Roman" w:hAnsi="Times New Roman" w:cs="Times New Roman"/>
          <w:b/>
          <w:lang w:val="uk-UA"/>
        </w:rPr>
      </w:pPr>
      <w:r w:rsidRPr="004879BA">
        <w:rPr>
          <w:rFonts w:ascii="Times New Roman" w:hAnsi="Times New Roman" w:cs="Times New Roman"/>
          <w:b/>
          <w:lang w:val="uk-UA"/>
        </w:rPr>
        <w:t>Керівник:</w:t>
      </w:r>
    </w:p>
    <w:p w:rsidR="009C36D1" w:rsidRDefault="009C36D1" w:rsidP="009C36D1">
      <w:pPr>
        <w:autoSpaceDE w:val="0"/>
        <w:autoSpaceDN w:val="0"/>
        <w:adjustRightInd w:val="0"/>
        <w:ind w:firstLine="3402"/>
        <w:jc w:val="both"/>
        <w:rPr>
          <w:rFonts w:ascii="Times New Roman" w:hAnsi="Times New Roman" w:cs="Times New Roman"/>
          <w:lang w:val="uk-UA"/>
        </w:rPr>
      </w:pPr>
      <w:r>
        <w:rPr>
          <w:rFonts w:ascii="Times New Roman" w:hAnsi="Times New Roman" w:cs="Times New Roman"/>
          <w:lang w:val="uk-UA"/>
        </w:rPr>
        <w:t xml:space="preserve">Семенюк Г.М., </w:t>
      </w:r>
    </w:p>
    <w:p w:rsidR="009C36D1" w:rsidRDefault="009C36D1" w:rsidP="009C36D1">
      <w:pPr>
        <w:autoSpaceDE w:val="0"/>
        <w:autoSpaceDN w:val="0"/>
        <w:adjustRightInd w:val="0"/>
        <w:ind w:firstLine="3402"/>
        <w:jc w:val="both"/>
        <w:rPr>
          <w:rFonts w:ascii="Times New Roman" w:hAnsi="Times New Roman" w:cs="Times New Roman"/>
          <w:lang w:val="uk-UA"/>
        </w:rPr>
      </w:pPr>
      <w:r>
        <w:rPr>
          <w:rFonts w:ascii="Times New Roman" w:hAnsi="Times New Roman" w:cs="Times New Roman"/>
          <w:lang w:val="uk-UA"/>
        </w:rPr>
        <w:t>вчитель румунської мови та літератури</w:t>
      </w:r>
    </w:p>
    <w:p w:rsidR="009C36D1" w:rsidRDefault="009C36D1" w:rsidP="009C36D1">
      <w:pPr>
        <w:autoSpaceDE w:val="0"/>
        <w:autoSpaceDN w:val="0"/>
        <w:adjustRightInd w:val="0"/>
        <w:ind w:firstLine="3402"/>
        <w:jc w:val="both"/>
        <w:rPr>
          <w:rFonts w:ascii="Times New Roman" w:hAnsi="Times New Roman" w:cs="Times New Roman"/>
          <w:lang w:val="uk-UA"/>
        </w:rPr>
      </w:pPr>
      <w:r w:rsidRPr="004879BA">
        <w:rPr>
          <w:rFonts w:ascii="Times New Roman" w:hAnsi="Times New Roman" w:cs="Times New Roman"/>
          <w:lang w:val="uk-UA"/>
        </w:rPr>
        <w:t xml:space="preserve">НВК </w:t>
      </w:r>
      <w:r>
        <w:rPr>
          <w:rFonts w:ascii="Times New Roman" w:hAnsi="Times New Roman" w:cs="Times New Roman"/>
          <w:lang w:val="uk-UA"/>
        </w:rPr>
        <w:t>«</w:t>
      </w:r>
      <w:r w:rsidRPr="004879BA">
        <w:rPr>
          <w:rFonts w:ascii="Times New Roman" w:hAnsi="Times New Roman" w:cs="Times New Roman"/>
          <w:lang w:val="uk-UA"/>
        </w:rPr>
        <w:t>Боянська гімназія</w:t>
      </w:r>
      <w:r>
        <w:rPr>
          <w:rFonts w:ascii="Times New Roman" w:hAnsi="Times New Roman" w:cs="Times New Roman"/>
          <w:lang w:val="uk-UA"/>
        </w:rPr>
        <w:t>»</w:t>
      </w:r>
      <w:r w:rsidRPr="004879BA">
        <w:rPr>
          <w:rFonts w:ascii="Times New Roman" w:hAnsi="Times New Roman" w:cs="Times New Roman"/>
          <w:lang w:val="uk-UA"/>
        </w:rPr>
        <w:t xml:space="preserve"> </w:t>
      </w:r>
    </w:p>
    <w:p w:rsidR="009C36D1" w:rsidRPr="004879BA" w:rsidRDefault="009C36D1" w:rsidP="009C36D1">
      <w:pPr>
        <w:autoSpaceDE w:val="0"/>
        <w:autoSpaceDN w:val="0"/>
        <w:adjustRightInd w:val="0"/>
        <w:ind w:firstLine="709"/>
        <w:jc w:val="both"/>
        <w:rPr>
          <w:rFonts w:ascii="Times New Roman" w:hAnsi="Times New Roman" w:cs="Times New Roman"/>
          <w:lang w:val="uk-UA"/>
        </w:rPr>
      </w:pPr>
    </w:p>
    <w:p w:rsidR="009C36D1" w:rsidRPr="00592A6E" w:rsidRDefault="009C36D1" w:rsidP="009C36D1">
      <w:pPr>
        <w:ind w:firstLine="709"/>
        <w:jc w:val="both"/>
        <w:rPr>
          <w:rFonts w:ascii="Times New Roman" w:eastAsia="Times New Roman" w:hAnsi="Times New Roman" w:cs="Times New Roman"/>
          <w:sz w:val="28"/>
          <w:szCs w:val="28"/>
          <w:lang w:val="ro-RO"/>
        </w:rPr>
      </w:pPr>
      <w:r w:rsidRPr="00592A6E">
        <w:rPr>
          <w:rFonts w:ascii="Times New Roman" w:eastAsia="Times New Roman" w:hAnsi="Times New Roman" w:cs="Times New Roman"/>
          <w:sz w:val="28"/>
          <w:szCs w:val="28"/>
          <w:lang w:val="ro-RO"/>
        </w:rPr>
        <w:t>Mihai Eminescu a fost o personalitate marcantă, care a contribuit în cel mai direct şi decesiv mod la renaşterea conştiinţei naţionale şi la menţinerea spiritualităţii româneşti în Bucovina.</w:t>
      </w:r>
    </w:p>
    <w:p w:rsidR="009C36D1" w:rsidRPr="004879BA" w:rsidRDefault="009C36D1" w:rsidP="009C36D1">
      <w:pPr>
        <w:pStyle w:val="a8"/>
        <w:numPr>
          <w:ilvl w:val="0"/>
          <w:numId w:val="5"/>
        </w:numPr>
        <w:ind w:left="0" w:firstLine="709"/>
        <w:jc w:val="both"/>
        <w:rPr>
          <w:rFonts w:ascii="Times New Roman" w:eastAsia="Times New Roman" w:hAnsi="Times New Roman" w:cs="Times New Roman"/>
          <w:sz w:val="28"/>
          <w:szCs w:val="28"/>
          <w:lang w:val="ro-RO"/>
        </w:rPr>
      </w:pPr>
      <w:r w:rsidRPr="004879BA">
        <w:rPr>
          <w:rFonts w:ascii="Times New Roman" w:eastAsia="Times New Roman" w:hAnsi="Times New Roman" w:cs="Times New Roman"/>
          <w:sz w:val="28"/>
          <w:szCs w:val="28"/>
          <w:lang w:val="ro-RO"/>
        </w:rPr>
        <w:t>Printre cei care sporesc avutul poetic al Bucovinei numele lui Mihai Eminescu se cuvine a fi amintit în primul rând.</w:t>
      </w:r>
    </w:p>
    <w:p w:rsidR="009C36D1" w:rsidRPr="004879BA" w:rsidRDefault="009C36D1" w:rsidP="009C36D1">
      <w:pPr>
        <w:pStyle w:val="a8"/>
        <w:numPr>
          <w:ilvl w:val="0"/>
          <w:numId w:val="5"/>
        </w:numPr>
        <w:ind w:left="0" w:firstLine="709"/>
        <w:jc w:val="both"/>
        <w:rPr>
          <w:rFonts w:ascii="Times New Roman" w:eastAsia="Times New Roman" w:hAnsi="Times New Roman" w:cs="Times New Roman"/>
          <w:sz w:val="28"/>
          <w:szCs w:val="28"/>
          <w:lang w:val="ro-RO"/>
        </w:rPr>
      </w:pPr>
      <w:r w:rsidRPr="004879BA">
        <w:rPr>
          <w:rFonts w:ascii="Times New Roman" w:eastAsia="Times New Roman" w:hAnsi="Times New Roman" w:cs="Times New Roman"/>
          <w:sz w:val="28"/>
          <w:szCs w:val="28"/>
          <w:lang w:val="ro-RO"/>
        </w:rPr>
        <w:t>Eminescu n-ar fi fost Eminescu, aşa cum îl cunoaştem astăzi, dacă ar fi copilărit în altă parte a ţării, dar nu în Bucovina.</w:t>
      </w:r>
    </w:p>
    <w:p w:rsidR="009C36D1" w:rsidRPr="004879BA" w:rsidRDefault="009C36D1" w:rsidP="009C36D1">
      <w:pPr>
        <w:pStyle w:val="a8"/>
        <w:numPr>
          <w:ilvl w:val="0"/>
          <w:numId w:val="5"/>
        </w:numPr>
        <w:ind w:left="0" w:firstLine="709"/>
        <w:jc w:val="both"/>
        <w:rPr>
          <w:rFonts w:ascii="Times New Roman" w:eastAsia="Times New Roman" w:hAnsi="Times New Roman" w:cs="Times New Roman"/>
          <w:sz w:val="28"/>
          <w:szCs w:val="28"/>
          <w:lang w:val="ro-RO"/>
        </w:rPr>
      </w:pPr>
      <w:r w:rsidRPr="004879BA">
        <w:rPr>
          <w:rFonts w:ascii="Times New Roman" w:eastAsia="Times New Roman" w:hAnsi="Times New Roman" w:cs="Times New Roman"/>
          <w:sz w:val="28"/>
          <w:szCs w:val="28"/>
          <w:lang w:val="ro-RO"/>
        </w:rPr>
        <w:t>Influenţa şcolii cernăuţene, a profesorilor, mai ales a lui Aron Pumnul şi a mediului buicovinean şi-au pus amprenta asupra poetului.</w:t>
      </w:r>
    </w:p>
    <w:p w:rsidR="009C36D1" w:rsidRPr="004879BA" w:rsidRDefault="009C36D1" w:rsidP="009C36D1">
      <w:pPr>
        <w:pStyle w:val="a8"/>
        <w:numPr>
          <w:ilvl w:val="0"/>
          <w:numId w:val="5"/>
        </w:numPr>
        <w:ind w:left="0" w:firstLine="709"/>
        <w:jc w:val="both"/>
        <w:rPr>
          <w:rFonts w:ascii="Times New Roman" w:eastAsia="Times New Roman" w:hAnsi="Times New Roman" w:cs="Times New Roman"/>
          <w:sz w:val="28"/>
          <w:szCs w:val="28"/>
          <w:lang w:val="ro-RO"/>
        </w:rPr>
      </w:pPr>
      <w:r w:rsidRPr="004879BA">
        <w:rPr>
          <w:rFonts w:ascii="Times New Roman" w:eastAsia="Times New Roman" w:hAnsi="Times New Roman" w:cs="Times New Roman"/>
          <w:sz w:val="28"/>
          <w:szCs w:val="28"/>
          <w:shd w:val="clear" w:color="auto" w:fill="FFFFFF"/>
          <w:lang w:val="ro-RO"/>
        </w:rPr>
        <w:t xml:space="preserve">Bucovina pentru el înseamna </w:t>
      </w:r>
      <w:r>
        <w:rPr>
          <w:rFonts w:ascii="Times New Roman" w:eastAsia="Times New Roman" w:hAnsi="Times New Roman" w:cs="Times New Roman"/>
          <w:sz w:val="28"/>
          <w:szCs w:val="28"/>
          <w:shd w:val="clear" w:color="auto" w:fill="FFFFFF"/>
          <w:lang w:val="ro-RO"/>
        </w:rPr>
        <w:t>«</w:t>
      </w:r>
      <w:r w:rsidRPr="004879BA">
        <w:rPr>
          <w:rFonts w:ascii="Times New Roman" w:eastAsia="Times New Roman" w:hAnsi="Times New Roman" w:cs="Times New Roman"/>
          <w:sz w:val="28"/>
          <w:szCs w:val="28"/>
          <w:shd w:val="clear" w:color="auto" w:fill="FFFFFF"/>
          <w:lang w:val="ro-RO"/>
        </w:rPr>
        <w:t>pământul nostru cel mai scump...</w:t>
      </w:r>
      <w:r>
        <w:rPr>
          <w:rFonts w:ascii="Times New Roman" w:eastAsia="Times New Roman" w:hAnsi="Times New Roman" w:cs="Times New Roman"/>
          <w:sz w:val="28"/>
          <w:szCs w:val="28"/>
          <w:shd w:val="clear" w:color="auto" w:fill="FFFFFF"/>
          <w:lang w:val="ro-RO"/>
        </w:rPr>
        <w:t>»</w:t>
      </w:r>
    </w:p>
    <w:p w:rsidR="009C36D1" w:rsidRPr="004879BA" w:rsidRDefault="009C36D1" w:rsidP="009C36D1">
      <w:pPr>
        <w:pStyle w:val="a8"/>
        <w:numPr>
          <w:ilvl w:val="0"/>
          <w:numId w:val="5"/>
        </w:numPr>
        <w:ind w:left="0" w:firstLine="709"/>
        <w:jc w:val="both"/>
        <w:rPr>
          <w:rFonts w:ascii="Times New Roman" w:eastAsia="Times New Roman" w:hAnsi="Times New Roman" w:cs="Times New Roman"/>
          <w:sz w:val="28"/>
          <w:szCs w:val="28"/>
          <w:lang w:val="ro-RO"/>
        </w:rPr>
      </w:pPr>
      <w:r w:rsidRPr="004879BA">
        <w:rPr>
          <w:rFonts w:ascii="Times New Roman" w:eastAsia="Times New Roman" w:hAnsi="Times New Roman" w:cs="Times New Roman"/>
          <w:sz w:val="28"/>
          <w:szCs w:val="28"/>
          <w:lang w:val="ro-RO"/>
        </w:rPr>
        <w:t>A</w:t>
      </w:r>
      <w:r w:rsidRPr="004879BA">
        <w:rPr>
          <w:rFonts w:ascii="Tahoma" w:eastAsia="Times New Roman" w:hAnsi="Tahoma" w:cs="Tahoma"/>
          <w:sz w:val="28"/>
          <w:szCs w:val="28"/>
          <w:lang w:val="ro-RO"/>
        </w:rPr>
        <w:t>ș</w:t>
      </w:r>
      <w:r w:rsidRPr="004879BA">
        <w:rPr>
          <w:rFonts w:ascii="Times New Roman" w:eastAsia="Times New Roman" w:hAnsi="Times New Roman" w:cs="Times New Roman"/>
          <w:sz w:val="28"/>
          <w:szCs w:val="28"/>
          <w:lang w:val="ro-RO"/>
        </w:rPr>
        <w:t>a s-a făcut că astăzi cunoa</w:t>
      </w:r>
      <w:r w:rsidRPr="004879BA">
        <w:rPr>
          <w:rFonts w:ascii="Tahoma" w:eastAsia="Times New Roman" w:hAnsi="Tahoma" w:cs="Tahoma"/>
          <w:sz w:val="28"/>
          <w:szCs w:val="28"/>
          <w:lang w:val="ro-RO"/>
        </w:rPr>
        <w:t>ș</w:t>
      </w:r>
      <w:r w:rsidRPr="004879BA">
        <w:rPr>
          <w:rFonts w:ascii="Times New Roman" w:eastAsia="Times New Roman" w:hAnsi="Times New Roman" w:cs="Times New Roman"/>
          <w:sz w:val="28"/>
          <w:szCs w:val="28"/>
          <w:lang w:val="ro-RO"/>
        </w:rPr>
        <w:t>tem un singur drum pe care a pă</w:t>
      </w:r>
      <w:r w:rsidRPr="004879BA">
        <w:rPr>
          <w:rFonts w:ascii="Tahoma" w:eastAsia="Times New Roman" w:hAnsi="Tahoma" w:cs="Tahoma"/>
          <w:sz w:val="28"/>
          <w:szCs w:val="28"/>
          <w:lang w:val="ro-RO"/>
        </w:rPr>
        <w:t>ș</w:t>
      </w:r>
      <w:r w:rsidRPr="004879BA">
        <w:rPr>
          <w:rFonts w:ascii="Times New Roman" w:eastAsia="Times New Roman" w:hAnsi="Times New Roman" w:cs="Times New Roman"/>
          <w:sz w:val="28"/>
          <w:szCs w:val="28"/>
          <w:lang w:val="ro-RO"/>
        </w:rPr>
        <w:t>it Eminescu – acela care duce de la Ipote</w:t>
      </w:r>
      <w:r w:rsidRPr="004879BA">
        <w:rPr>
          <w:rFonts w:ascii="Tahoma" w:eastAsia="Times New Roman" w:hAnsi="Tahoma" w:cs="Tahoma"/>
          <w:sz w:val="28"/>
          <w:szCs w:val="28"/>
          <w:lang w:val="ro-RO"/>
        </w:rPr>
        <w:t>ș</w:t>
      </w:r>
      <w:r w:rsidRPr="004879BA">
        <w:rPr>
          <w:rFonts w:ascii="Times New Roman" w:eastAsia="Times New Roman" w:hAnsi="Times New Roman" w:cs="Times New Roman"/>
          <w:sz w:val="28"/>
          <w:szCs w:val="28"/>
          <w:lang w:val="ro-RO"/>
        </w:rPr>
        <w:t xml:space="preserve">ti, trecând fosta vamă la Mihăileni-Siret </w:t>
      </w:r>
      <w:r w:rsidRPr="004879BA">
        <w:rPr>
          <w:rFonts w:ascii="Tahoma" w:eastAsia="Times New Roman" w:hAnsi="Tahoma" w:cs="Tahoma"/>
          <w:sz w:val="28"/>
          <w:szCs w:val="28"/>
          <w:lang w:val="ro-RO"/>
        </w:rPr>
        <w:t>ș</w:t>
      </w:r>
      <w:r w:rsidRPr="004879BA">
        <w:rPr>
          <w:rFonts w:ascii="Times New Roman" w:eastAsia="Times New Roman" w:hAnsi="Times New Roman" w:cs="Times New Roman"/>
          <w:sz w:val="28"/>
          <w:szCs w:val="28"/>
          <w:lang w:val="ro-RO"/>
        </w:rPr>
        <w:t>i ajunge la Cernău</w:t>
      </w:r>
      <w:r w:rsidRPr="004879BA">
        <w:rPr>
          <w:rFonts w:ascii="Tahoma" w:eastAsia="Times New Roman" w:hAnsi="Tahoma" w:cs="Tahoma"/>
          <w:sz w:val="28"/>
          <w:szCs w:val="28"/>
          <w:lang w:val="ro-RO"/>
        </w:rPr>
        <w:t>ț</w:t>
      </w:r>
      <w:r w:rsidRPr="004879BA">
        <w:rPr>
          <w:rFonts w:ascii="Times New Roman" w:eastAsia="Times New Roman" w:hAnsi="Times New Roman" w:cs="Times New Roman"/>
          <w:sz w:val="28"/>
          <w:szCs w:val="28"/>
          <w:lang w:val="ro-RO"/>
        </w:rPr>
        <w:t xml:space="preserve">i prin legendarii codri ai Cozminului. </w:t>
      </w:r>
      <w:r w:rsidRPr="004879BA">
        <w:rPr>
          <w:rFonts w:ascii="Times New Roman" w:eastAsia="Times New Roman" w:hAnsi="Times New Roman" w:cs="Times New Roman"/>
          <w:sz w:val="28"/>
          <w:szCs w:val="28"/>
          <w:lang w:val="en-US"/>
        </w:rPr>
        <w:t>Acesta este drumul pe care călătoreau în mod obi</w:t>
      </w:r>
      <w:r w:rsidRPr="004879BA">
        <w:rPr>
          <w:rFonts w:ascii="Tahoma" w:eastAsia="Times New Roman" w:hAnsi="Tahoma" w:cs="Tahoma"/>
          <w:sz w:val="28"/>
          <w:szCs w:val="28"/>
          <w:lang w:val="en-US"/>
        </w:rPr>
        <w:t>ș</w:t>
      </w:r>
      <w:r w:rsidRPr="004879BA">
        <w:rPr>
          <w:rFonts w:ascii="Times New Roman" w:eastAsia="Times New Roman" w:hAnsi="Times New Roman" w:cs="Times New Roman"/>
          <w:sz w:val="28"/>
          <w:szCs w:val="28"/>
          <w:lang w:val="en-US"/>
        </w:rPr>
        <w:t xml:space="preserve">nuit Eminescu </w:t>
      </w:r>
      <w:r w:rsidRPr="004879BA">
        <w:rPr>
          <w:rFonts w:ascii="Tahoma" w:eastAsia="Times New Roman" w:hAnsi="Tahoma" w:cs="Tahoma"/>
          <w:sz w:val="28"/>
          <w:szCs w:val="28"/>
          <w:lang w:val="en-US"/>
        </w:rPr>
        <w:t>ș</w:t>
      </w:r>
      <w:r w:rsidRPr="004879BA">
        <w:rPr>
          <w:rFonts w:ascii="Times New Roman" w:eastAsia="Times New Roman" w:hAnsi="Times New Roman" w:cs="Times New Roman"/>
          <w:sz w:val="28"/>
          <w:szCs w:val="28"/>
          <w:lang w:val="en-US"/>
        </w:rPr>
        <w:t>i membrul numeroasei familii – tatăl, mama, fra</w:t>
      </w:r>
      <w:r w:rsidRPr="004879BA">
        <w:rPr>
          <w:rFonts w:ascii="Tahoma" w:eastAsia="Times New Roman" w:hAnsi="Tahoma" w:cs="Tahoma"/>
          <w:sz w:val="28"/>
          <w:szCs w:val="28"/>
          <w:lang w:val="en-US"/>
        </w:rPr>
        <w:t>ț</w:t>
      </w:r>
      <w:r w:rsidRPr="004879BA">
        <w:rPr>
          <w:rFonts w:ascii="Times New Roman" w:eastAsia="Times New Roman" w:hAnsi="Times New Roman" w:cs="Times New Roman"/>
          <w:sz w:val="28"/>
          <w:szCs w:val="28"/>
          <w:lang w:val="en-US"/>
        </w:rPr>
        <w:t xml:space="preserve">ii </w:t>
      </w:r>
      <w:r w:rsidRPr="004879BA">
        <w:rPr>
          <w:rFonts w:ascii="Tahoma" w:eastAsia="Times New Roman" w:hAnsi="Tahoma" w:cs="Tahoma"/>
          <w:sz w:val="28"/>
          <w:szCs w:val="28"/>
          <w:lang w:val="en-US"/>
        </w:rPr>
        <w:t>ș</w:t>
      </w:r>
      <w:r w:rsidRPr="004879BA">
        <w:rPr>
          <w:rFonts w:ascii="Times New Roman" w:eastAsia="Times New Roman" w:hAnsi="Times New Roman" w:cs="Times New Roman"/>
          <w:sz w:val="28"/>
          <w:szCs w:val="28"/>
          <w:lang w:val="en-US"/>
        </w:rPr>
        <w:t>i surorile.</w:t>
      </w:r>
    </w:p>
    <w:p w:rsidR="009C36D1" w:rsidRPr="004879BA" w:rsidRDefault="009C36D1" w:rsidP="009C36D1">
      <w:pPr>
        <w:pStyle w:val="a8"/>
        <w:numPr>
          <w:ilvl w:val="0"/>
          <w:numId w:val="5"/>
        </w:numPr>
        <w:ind w:left="0" w:firstLine="709"/>
        <w:jc w:val="both"/>
        <w:rPr>
          <w:rFonts w:ascii="Times New Roman" w:eastAsia="Times New Roman" w:hAnsi="Times New Roman" w:cs="Times New Roman"/>
          <w:sz w:val="28"/>
          <w:szCs w:val="28"/>
          <w:lang w:val="ro-RO"/>
        </w:rPr>
      </w:pPr>
      <w:r w:rsidRPr="004879BA">
        <w:rPr>
          <w:rFonts w:ascii="Times New Roman" w:eastAsia="Times New Roman" w:hAnsi="Times New Roman" w:cs="Times New Roman"/>
          <w:sz w:val="28"/>
          <w:szCs w:val="28"/>
          <w:lang w:val="en-US"/>
        </w:rPr>
        <w:t>Dar mai este un drum, printre atâtea altele necunoscute, despre care nu s-a vorbit încă aproape nimic. Acesta este drumul care duce de la Cernău</w:t>
      </w:r>
      <w:r w:rsidRPr="004879BA">
        <w:rPr>
          <w:rFonts w:ascii="Tahoma" w:eastAsia="Times New Roman" w:hAnsi="Tahoma" w:cs="Tahoma"/>
          <w:sz w:val="28"/>
          <w:szCs w:val="28"/>
          <w:lang w:val="en-US"/>
        </w:rPr>
        <w:t>ț</w:t>
      </w:r>
      <w:r w:rsidRPr="004879BA">
        <w:rPr>
          <w:rFonts w:ascii="Times New Roman" w:eastAsia="Times New Roman" w:hAnsi="Times New Roman" w:cs="Times New Roman"/>
          <w:sz w:val="28"/>
          <w:szCs w:val="28"/>
          <w:lang w:val="en-US"/>
        </w:rPr>
        <w:t xml:space="preserve">i la mormântul marelui </w:t>
      </w:r>
      <w:r w:rsidRPr="004879BA">
        <w:rPr>
          <w:rFonts w:ascii="Tahoma" w:eastAsia="Times New Roman" w:hAnsi="Tahoma" w:cs="Tahoma"/>
          <w:sz w:val="28"/>
          <w:szCs w:val="28"/>
          <w:lang w:val="en-US"/>
        </w:rPr>
        <w:t>Ș</w:t>
      </w:r>
      <w:r w:rsidRPr="004879BA">
        <w:rPr>
          <w:rFonts w:ascii="Times New Roman" w:eastAsia="Times New Roman" w:hAnsi="Times New Roman" w:cs="Times New Roman"/>
          <w:sz w:val="28"/>
          <w:szCs w:val="28"/>
          <w:lang w:val="en-US"/>
        </w:rPr>
        <w:t xml:space="preserve">tefan de la Putna </w:t>
      </w:r>
      <w:r w:rsidRPr="004879BA">
        <w:rPr>
          <w:rFonts w:ascii="Tahoma" w:eastAsia="Times New Roman" w:hAnsi="Tahoma" w:cs="Tahoma"/>
          <w:sz w:val="28"/>
          <w:szCs w:val="28"/>
          <w:lang w:val="en-US"/>
        </w:rPr>
        <w:t>ș</w:t>
      </w:r>
      <w:r w:rsidRPr="004879BA">
        <w:rPr>
          <w:rFonts w:ascii="Times New Roman" w:eastAsia="Times New Roman" w:hAnsi="Times New Roman" w:cs="Times New Roman"/>
          <w:sz w:val="28"/>
          <w:szCs w:val="28"/>
          <w:lang w:val="en-US"/>
        </w:rPr>
        <w:t>i de acolo mai departe, spre celelalte ctitorii mo</w:t>
      </w:r>
      <w:r w:rsidRPr="004879BA">
        <w:rPr>
          <w:rFonts w:ascii="Tahoma" w:eastAsia="Times New Roman" w:hAnsi="Tahoma" w:cs="Tahoma"/>
          <w:sz w:val="28"/>
          <w:szCs w:val="28"/>
          <w:lang w:val="en-US"/>
        </w:rPr>
        <w:t>ș</w:t>
      </w:r>
      <w:r w:rsidRPr="004879BA">
        <w:rPr>
          <w:rFonts w:ascii="Times New Roman" w:eastAsia="Times New Roman" w:hAnsi="Times New Roman" w:cs="Times New Roman"/>
          <w:sz w:val="28"/>
          <w:szCs w:val="28"/>
          <w:lang w:val="en-US"/>
        </w:rPr>
        <w:t>tenite din veacurile de slavă ale Moldovei – Sucevi</w:t>
      </w:r>
      <w:r w:rsidRPr="004879BA">
        <w:rPr>
          <w:rFonts w:ascii="Tahoma" w:eastAsia="Times New Roman" w:hAnsi="Tahoma" w:cs="Tahoma"/>
          <w:sz w:val="28"/>
          <w:szCs w:val="28"/>
          <w:lang w:val="en-US"/>
        </w:rPr>
        <w:t>ț</w:t>
      </w:r>
      <w:r w:rsidRPr="004879BA">
        <w:rPr>
          <w:rFonts w:ascii="Times New Roman" w:eastAsia="Times New Roman" w:hAnsi="Times New Roman" w:cs="Times New Roman"/>
          <w:sz w:val="28"/>
          <w:szCs w:val="28"/>
          <w:lang w:val="en-US"/>
        </w:rPr>
        <w:t>a, Solca, Arbore, Moldovi</w:t>
      </w:r>
      <w:r w:rsidRPr="004879BA">
        <w:rPr>
          <w:rFonts w:ascii="Tahoma" w:eastAsia="Times New Roman" w:hAnsi="Tahoma" w:cs="Tahoma"/>
          <w:sz w:val="28"/>
          <w:szCs w:val="28"/>
          <w:lang w:val="en-US"/>
        </w:rPr>
        <w:t>ț</w:t>
      </w:r>
      <w:r w:rsidRPr="004879BA">
        <w:rPr>
          <w:rFonts w:ascii="Times New Roman" w:eastAsia="Times New Roman" w:hAnsi="Times New Roman" w:cs="Times New Roman"/>
          <w:sz w:val="28"/>
          <w:szCs w:val="28"/>
          <w:lang w:val="en-US"/>
        </w:rPr>
        <w:t>a, Rădău</w:t>
      </w:r>
      <w:r w:rsidRPr="004879BA">
        <w:rPr>
          <w:rFonts w:ascii="Tahoma" w:eastAsia="Times New Roman" w:hAnsi="Tahoma" w:cs="Tahoma"/>
          <w:sz w:val="28"/>
          <w:szCs w:val="28"/>
          <w:lang w:val="en-US"/>
        </w:rPr>
        <w:t>ț</w:t>
      </w:r>
      <w:r w:rsidRPr="004879BA">
        <w:rPr>
          <w:rFonts w:ascii="Times New Roman" w:eastAsia="Times New Roman" w:hAnsi="Times New Roman" w:cs="Times New Roman"/>
          <w:sz w:val="28"/>
          <w:szCs w:val="28"/>
          <w:lang w:val="en-US"/>
        </w:rPr>
        <w:t>ii lui Bogdan În</w:t>
      </w:r>
      <w:r w:rsidRPr="004879BA">
        <w:rPr>
          <w:rFonts w:ascii="Tahoma" w:eastAsia="Times New Roman" w:hAnsi="Tahoma" w:cs="Tahoma"/>
          <w:sz w:val="28"/>
          <w:szCs w:val="28"/>
          <w:lang w:val="en-US"/>
        </w:rPr>
        <w:t>ț</w:t>
      </w:r>
      <w:r w:rsidRPr="004879BA">
        <w:rPr>
          <w:rFonts w:ascii="Times New Roman" w:eastAsia="Times New Roman" w:hAnsi="Times New Roman" w:cs="Times New Roman"/>
          <w:sz w:val="28"/>
          <w:szCs w:val="28"/>
          <w:lang w:val="en-US"/>
        </w:rPr>
        <w:t>eleptul.., pământ împregnat cu urmele glorioase ale trecutului, obâr</w:t>
      </w:r>
      <w:r w:rsidRPr="004879BA">
        <w:rPr>
          <w:rFonts w:ascii="Tahoma" w:eastAsia="Times New Roman" w:hAnsi="Tahoma" w:cs="Tahoma"/>
          <w:sz w:val="28"/>
          <w:szCs w:val="28"/>
          <w:lang w:val="en-US"/>
        </w:rPr>
        <w:t>ș</w:t>
      </w:r>
      <w:r w:rsidRPr="004879BA">
        <w:rPr>
          <w:rFonts w:ascii="Times New Roman" w:eastAsia="Times New Roman" w:hAnsi="Times New Roman" w:cs="Times New Roman"/>
          <w:sz w:val="28"/>
          <w:szCs w:val="28"/>
          <w:lang w:val="en-US"/>
        </w:rPr>
        <w:t xml:space="preserve">ia </w:t>
      </w:r>
      <w:r w:rsidRPr="004879BA">
        <w:rPr>
          <w:rFonts w:ascii="Tahoma" w:eastAsia="Times New Roman" w:hAnsi="Tahoma" w:cs="Tahoma"/>
          <w:sz w:val="28"/>
          <w:szCs w:val="28"/>
          <w:lang w:val="en-US"/>
        </w:rPr>
        <w:t>Ț</w:t>
      </w:r>
      <w:r w:rsidRPr="004879BA">
        <w:rPr>
          <w:rFonts w:ascii="Times New Roman" w:eastAsia="Times New Roman" w:hAnsi="Times New Roman" w:cs="Times New Roman"/>
          <w:sz w:val="28"/>
          <w:szCs w:val="28"/>
          <w:lang w:val="en-US"/>
        </w:rPr>
        <w:t>ării Moldovei.</w:t>
      </w:r>
    </w:p>
    <w:p w:rsidR="009C36D1" w:rsidRPr="004879BA" w:rsidRDefault="009C36D1" w:rsidP="009C36D1">
      <w:pPr>
        <w:pStyle w:val="a8"/>
        <w:numPr>
          <w:ilvl w:val="0"/>
          <w:numId w:val="5"/>
        </w:numPr>
        <w:ind w:left="0" w:firstLine="709"/>
        <w:jc w:val="both"/>
        <w:rPr>
          <w:rFonts w:ascii="Times New Roman" w:eastAsia="Times New Roman" w:hAnsi="Times New Roman" w:cs="Times New Roman"/>
          <w:sz w:val="28"/>
          <w:szCs w:val="28"/>
          <w:lang w:val="ro-RO"/>
        </w:rPr>
      </w:pPr>
      <w:r w:rsidRPr="004879BA">
        <w:rPr>
          <w:rFonts w:ascii="Times New Roman" w:eastAsia="Times New Roman" w:hAnsi="Times New Roman" w:cs="Times New Roman"/>
          <w:sz w:val="28"/>
          <w:szCs w:val="28"/>
          <w:lang w:val="ro-RO"/>
        </w:rPr>
        <w:t xml:space="preserve">Şi numai cunoscând oamenii, locul, tradiţiile, istoria şi totul ce e legat de Boianul MareEminescu putea începe a crea o capodoperă a operei sale - poezia </w:t>
      </w:r>
      <w:r>
        <w:rPr>
          <w:rFonts w:ascii="Times New Roman" w:eastAsia="Times New Roman" w:hAnsi="Times New Roman" w:cs="Times New Roman"/>
          <w:sz w:val="28"/>
          <w:szCs w:val="28"/>
          <w:lang w:val="ro-RO"/>
        </w:rPr>
        <w:t>«</w:t>
      </w:r>
      <w:r w:rsidRPr="004879BA">
        <w:rPr>
          <w:rFonts w:ascii="Times New Roman" w:eastAsia="Times New Roman" w:hAnsi="Times New Roman" w:cs="Times New Roman"/>
          <w:sz w:val="28"/>
          <w:szCs w:val="28"/>
          <w:lang w:val="ro-RO"/>
        </w:rPr>
        <w:t>Doina</w:t>
      </w:r>
      <w:r>
        <w:rPr>
          <w:rFonts w:ascii="Times New Roman" w:eastAsia="Times New Roman" w:hAnsi="Times New Roman" w:cs="Times New Roman"/>
          <w:sz w:val="28"/>
          <w:szCs w:val="28"/>
          <w:lang w:val="ro-RO"/>
        </w:rPr>
        <w:t>»</w:t>
      </w:r>
      <w:r w:rsidRPr="004879BA">
        <w:rPr>
          <w:rFonts w:ascii="Times New Roman" w:eastAsia="Times New Roman" w:hAnsi="Times New Roman" w:cs="Times New Roman"/>
          <w:sz w:val="28"/>
          <w:szCs w:val="28"/>
          <w:lang w:val="ro-RO"/>
        </w:rPr>
        <w:t>.</w:t>
      </w:r>
    </w:p>
    <w:p w:rsidR="009C36D1" w:rsidRPr="004879BA" w:rsidRDefault="009C36D1" w:rsidP="009C36D1">
      <w:pPr>
        <w:pStyle w:val="a8"/>
        <w:numPr>
          <w:ilvl w:val="0"/>
          <w:numId w:val="5"/>
        </w:numPr>
        <w:ind w:left="0" w:firstLine="709"/>
        <w:jc w:val="both"/>
        <w:rPr>
          <w:rFonts w:ascii="Times New Roman" w:eastAsia="Times New Roman" w:hAnsi="Times New Roman" w:cs="Times New Roman"/>
          <w:sz w:val="28"/>
          <w:szCs w:val="28"/>
          <w:shd w:val="clear" w:color="auto" w:fill="FFFFFF"/>
          <w:lang w:val="ro-RO"/>
        </w:rPr>
      </w:pPr>
      <w:r w:rsidRPr="004879BA">
        <w:rPr>
          <w:rFonts w:ascii="Times New Roman" w:eastAsia="Times New Roman" w:hAnsi="Times New Roman" w:cs="Times New Roman"/>
          <w:sz w:val="28"/>
          <w:szCs w:val="28"/>
          <w:shd w:val="clear" w:color="auto" w:fill="FFFFFF"/>
          <w:lang w:val="ro-RO"/>
        </w:rPr>
        <w:t>Legăturile poetului cu Bucovina şi, în general, cu ţara de sus a Moldovei au fost directe: Cernăuţiul, momentul Putnei (sărbătoarea de la Putna) şi apoi vizitele la Suceava şi Cernăuţi ori în alte locuri, prin prietenii şi cunoscuţii săi, prin activitatea lui de ziarist în sprijinul Bucovinei, a oamenilor şi a instituţiilor ei, militând pentru adevăr, dreptate şi libertate.</w:t>
      </w:r>
    </w:p>
    <w:p w:rsidR="009C36D1" w:rsidRDefault="009C36D1" w:rsidP="00D62930">
      <w:pPr>
        <w:tabs>
          <w:tab w:val="left" w:pos="947"/>
        </w:tabs>
        <w:jc w:val="center"/>
        <w:rPr>
          <w:rFonts w:ascii="Times New Roman" w:hAnsi="Times New Roman" w:cs="Times New Roman"/>
          <w:b/>
          <w:sz w:val="32"/>
          <w:szCs w:val="32"/>
          <w:lang w:val="ro-RO"/>
        </w:rPr>
      </w:pPr>
    </w:p>
    <w:p w:rsidR="009C36D1" w:rsidRPr="009C36D1" w:rsidRDefault="009C36D1" w:rsidP="00D62930">
      <w:pPr>
        <w:tabs>
          <w:tab w:val="left" w:pos="947"/>
        </w:tabs>
        <w:jc w:val="center"/>
        <w:rPr>
          <w:rFonts w:ascii="Times New Roman" w:hAnsi="Times New Roman" w:cs="Times New Roman"/>
          <w:b/>
          <w:sz w:val="32"/>
          <w:szCs w:val="32"/>
          <w:lang w:val="ro-RO"/>
        </w:rPr>
      </w:pPr>
      <w:bookmarkStart w:id="9" w:name="_GoBack"/>
      <w:bookmarkEnd w:id="9"/>
    </w:p>
    <w:p w:rsidR="00D62930" w:rsidRDefault="00D62930" w:rsidP="00D62930">
      <w:pPr>
        <w:tabs>
          <w:tab w:val="left" w:pos="947"/>
        </w:tabs>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 xml:space="preserve">Секція </w:t>
      </w:r>
      <w:r w:rsidR="000C0BEA">
        <w:rPr>
          <w:rFonts w:ascii="Times New Roman" w:hAnsi="Times New Roman" w:cs="Times New Roman"/>
          <w:b/>
          <w:sz w:val="32"/>
          <w:szCs w:val="32"/>
          <w:lang w:val="uk-UA"/>
        </w:rPr>
        <w:t>«</w:t>
      </w:r>
      <w:r>
        <w:rPr>
          <w:rFonts w:ascii="Times New Roman" w:hAnsi="Times New Roman" w:cs="Times New Roman"/>
          <w:b/>
          <w:sz w:val="32"/>
          <w:szCs w:val="32"/>
          <w:lang w:val="uk-UA"/>
        </w:rPr>
        <w:t>Літературна творчість</w:t>
      </w:r>
      <w:r w:rsidR="000C0BEA">
        <w:rPr>
          <w:rFonts w:ascii="Times New Roman" w:hAnsi="Times New Roman" w:cs="Times New Roman"/>
          <w:b/>
          <w:sz w:val="32"/>
          <w:szCs w:val="32"/>
          <w:lang w:val="uk-UA"/>
        </w:rPr>
        <w:t>»</w:t>
      </w:r>
    </w:p>
    <w:p w:rsidR="00D62930" w:rsidRPr="00D62930" w:rsidRDefault="00D62930" w:rsidP="00D62930">
      <w:pPr>
        <w:tabs>
          <w:tab w:val="left" w:pos="947"/>
        </w:tabs>
        <w:jc w:val="center"/>
        <w:rPr>
          <w:rFonts w:ascii="Times New Roman" w:hAnsi="Times New Roman" w:cs="Times New Roman"/>
          <w:b/>
          <w:lang w:val="uk-UA"/>
        </w:rPr>
      </w:pPr>
    </w:p>
    <w:p w:rsidR="00D62930" w:rsidRPr="00D62930" w:rsidRDefault="00DF514C" w:rsidP="00D62930">
      <w:pPr>
        <w:spacing w:line="276" w:lineRule="auto"/>
        <w:ind w:firstLine="708"/>
        <w:jc w:val="center"/>
        <w:rPr>
          <w:rFonts w:ascii="Times New Roman" w:eastAsia="Calibri" w:hAnsi="Times New Roman" w:cs="Times New Roman"/>
          <w:lang w:val="uk-UA"/>
        </w:rPr>
      </w:pPr>
      <w:r w:rsidRPr="00D62930">
        <w:rPr>
          <w:rFonts w:ascii="Times New Roman" w:eastAsia="Calibri" w:hAnsi="Times New Roman" w:cs="Times New Roman"/>
          <w:lang w:val="uk-UA"/>
        </w:rPr>
        <w:t>14</w:t>
      </w:r>
    </w:p>
    <w:p w:rsidR="00D62930" w:rsidRPr="00D62930" w:rsidRDefault="00AA0E06" w:rsidP="00D62930">
      <w:pPr>
        <w:ind w:firstLine="3402"/>
        <w:jc w:val="both"/>
        <w:rPr>
          <w:rFonts w:ascii="Times New Roman" w:eastAsia="Calibri" w:hAnsi="Times New Roman" w:cs="Times New Roman"/>
          <w:b/>
          <w:lang w:val="uk-UA"/>
        </w:rPr>
      </w:pPr>
      <w:r>
        <w:rPr>
          <w:noProof/>
          <w:lang w:val="uk-UA" w:eastAsia="uk-UA"/>
        </w:rPr>
        <w:drawing>
          <wp:anchor distT="0" distB="0" distL="114300" distR="114300" simplePos="0" relativeHeight="251670528" behindDoc="0" locked="0" layoutInCell="1" allowOverlap="1" wp14:anchorId="0F28E3B1" wp14:editId="2EB3B1FA">
            <wp:simplePos x="0" y="0"/>
            <wp:positionH relativeFrom="column">
              <wp:posOffset>360680</wp:posOffset>
            </wp:positionH>
            <wp:positionV relativeFrom="paragraph">
              <wp:posOffset>17145</wp:posOffset>
            </wp:positionV>
            <wp:extent cx="1454785" cy="1599926"/>
            <wp:effectExtent l="0" t="0" r="0" b="635"/>
            <wp:wrapNone/>
            <wp:docPr id="16" name="Рисунок 16" descr="Ð ÐµÐ·ÑÐ»ÑÑÐ°Ñ Ð¿Ð¾ÑÑÐºÑ Ð·Ð¾Ð±ÑÐ°Ð¶ÐµÐ½Ñ Ð·Ð° Ð·Ð°Ð¿Ð¸ÑÐ¾Ð¼ &quot;ÐÐÐºÑÑÐ° ÐÐ¾ÑÐºÐ°Ð»ÑÐº Ð§ÐµÑÐ½ÑÐ²Ñ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 ÐµÐ·ÑÐ»ÑÑÐ°Ñ Ð¿Ð¾ÑÑÐºÑ Ð·Ð¾Ð±ÑÐ°Ð¶ÐµÐ½Ñ Ð·Ð° Ð·Ð°Ð¿Ð¸ÑÐ¾Ð¼ &quot;ÐÐÐºÑÑÐ° ÐÐ¾ÑÐºÐ°Ð»ÑÐº Ð§ÐµÑÐ½ÑÐ²ÑÑ&quot;"/>
                    <pic:cNvPicPr>
                      <a:picLocks noChangeAspect="1" noChangeArrowheads="1"/>
                    </pic:cNvPicPr>
                  </pic:nvPicPr>
                  <pic:blipFill rotWithShape="1">
                    <a:blip r:embed="rId180">
                      <a:extLst>
                        <a:ext uri="{28A0092B-C50C-407E-A947-70E740481C1C}">
                          <a14:useLocalDpi xmlns:a14="http://schemas.microsoft.com/office/drawing/2010/main" val="0"/>
                        </a:ext>
                      </a:extLst>
                    </a:blip>
                    <a:srcRect l="22143" t="12206" r="27955" b="50724"/>
                    <a:stretch/>
                  </pic:blipFill>
                  <pic:spPr bwMode="auto">
                    <a:xfrm flipH="1">
                      <a:off x="0" y="0"/>
                      <a:ext cx="1454785" cy="15999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930" w:rsidRPr="00D62930">
        <w:rPr>
          <w:rFonts w:ascii="Times New Roman" w:eastAsia="Calibri" w:hAnsi="Times New Roman" w:cs="Times New Roman"/>
          <w:b/>
          <w:lang w:val="uk-UA"/>
        </w:rPr>
        <w:t>Автор:</w:t>
      </w:r>
    </w:p>
    <w:p w:rsidR="00D62930" w:rsidRPr="00D62930" w:rsidRDefault="00D62930" w:rsidP="00D62930">
      <w:pPr>
        <w:ind w:firstLine="3402"/>
        <w:jc w:val="both"/>
        <w:rPr>
          <w:rFonts w:ascii="Times New Roman" w:eastAsia="Calibri" w:hAnsi="Times New Roman" w:cs="Times New Roman"/>
          <w:lang w:val="uk-UA"/>
        </w:rPr>
      </w:pPr>
      <w:r w:rsidRPr="00D62930">
        <w:rPr>
          <w:rFonts w:ascii="Times New Roman" w:eastAsia="Calibri" w:hAnsi="Times New Roman" w:cs="Times New Roman"/>
          <w:lang w:val="uk-UA"/>
        </w:rPr>
        <w:t>Москалюк Микита</w:t>
      </w:r>
      <w:r>
        <w:rPr>
          <w:rFonts w:ascii="Times New Roman" w:eastAsia="Calibri" w:hAnsi="Times New Roman" w:cs="Times New Roman"/>
          <w:lang w:val="uk-UA"/>
        </w:rPr>
        <w:t>,</w:t>
      </w:r>
    </w:p>
    <w:p w:rsidR="00D62930" w:rsidRDefault="00D62930" w:rsidP="00D62930">
      <w:pPr>
        <w:ind w:firstLine="3402"/>
        <w:jc w:val="both"/>
        <w:rPr>
          <w:rFonts w:ascii="Times New Roman" w:eastAsia="Calibri" w:hAnsi="Times New Roman" w:cs="Times New Roman"/>
          <w:lang w:val="uk-UA"/>
        </w:rPr>
      </w:pPr>
      <w:r>
        <w:rPr>
          <w:rFonts w:ascii="Times New Roman" w:eastAsia="Calibri" w:hAnsi="Times New Roman" w:cs="Times New Roman"/>
          <w:lang w:val="uk-UA"/>
        </w:rPr>
        <w:t>учень</w:t>
      </w:r>
      <w:r w:rsidRPr="00D62930">
        <w:rPr>
          <w:rFonts w:ascii="Times New Roman" w:eastAsia="Calibri" w:hAnsi="Times New Roman" w:cs="Times New Roman"/>
          <w:lang w:val="uk-UA"/>
        </w:rPr>
        <w:t xml:space="preserve"> 9 клас</w:t>
      </w:r>
      <w:r>
        <w:rPr>
          <w:rFonts w:ascii="Times New Roman" w:eastAsia="Calibri" w:hAnsi="Times New Roman" w:cs="Times New Roman"/>
          <w:lang w:val="uk-UA"/>
        </w:rPr>
        <w:t xml:space="preserve">у </w:t>
      </w:r>
    </w:p>
    <w:p w:rsidR="00D62930" w:rsidRDefault="00D62930" w:rsidP="00D62930">
      <w:pPr>
        <w:ind w:firstLine="3402"/>
        <w:jc w:val="both"/>
        <w:rPr>
          <w:rFonts w:ascii="Times New Roman" w:eastAsia="Calibri" w:hAnsi="Times New Roman" w:cs="Times New Roman"/>
          <w:lang w:val="uk-UA"/>
        </w:rPr>
      </w:pPr>
      <w:r>
        <w:rPr>
          <w:rFonts w:ascii="Times New Roman" w:eastAsia="Calibri" w:hAnsi="Times New Roman" w:cs="Times New Roman"/>
          <w:lang w:val="uk-UA"/>
        </w:rPr>
        <w:t>Чернівецької гімназії №3</w:t>
      </w:r>
    </w:p>
    <w:p w:rsidR="00D62930" w:rsidRDefault="00D62930" w:rsidP="00D62930">
      <w:pPr>
        <w:ind w:firstLine="3402"/>
        <w:jc w:val="both"/>
        <w:rPr>
          <w:rFonts w:ascii="Times New Roman" w:eastAsia="Calibri" w:hAnsi="Times New Roman" w:cs="Times New Roman"/>
          <w:lang w:val="uk-UA"/>
        </w:rPr>
      </w:pPr>
    </w:p>
    <w:p w:rsidR="00D62930" w:rsidRPr="00D62930" w:rsidRDefault="00D62930" w:rsidP="00D62930">
      <w:pPr>
        <w:ind w:firstLine="3402"/>
        <w:jc w:val="both"/>
        <w:rPr>
          <w:rFonts w:ascii="Times New Roman" w:eastAsia="Calibri" w:hAnsi="Times New Roman" w:cs="Times New Roman"/>
          <w:b/>
          <w:lang w:val="uk-UA"/>
        </w:rPr>
      </w:pPr>
      <w:r w:rsidRPr="00D62930">
        <w:rPr>
          <w:rFonts w:ascii="Times New Roman" w:eastAsia="Calibri" w:hAnsi="Times New Roman" w:cs="Times New Roman"/>
          <w:b/>
          <w:lang w:val="uk-UA"/>
        </w:rPr>
        <w:t>Науковий керівник:</w:t>
      </w:r>
    </w:p>
    <w:p w:rsidR="00AA0E06" w:rsidRDefault="00D62930" w:rsidP="00D62930">
      <w:pPr>
        <w:ind w:firstLine="3402"/>
        <w:jc w:val="both"/>
        <w:rPr>
          <w:rFonts w:ascii="Times New Roman" w:eastAsia="Calibri" w:hAnsi="Times New Roman" w:cs="Times New Roman"/>
          <w:lang w:val="uk-UA"/>
        </w:rPr>
      </w:pPr>
      <w:r w:rsidRPr="00D62930">
        <w:rPr>
          <w:rFonts w:ascii="Times New Roman" w:eastAsia="Calibri" w:hAnsi="Times New Roman" w:cs="Times New Roman"/>
          <w:lang w:val="uk-UA"/>
        </w:rPr>
        <w:t>Маркуляк Л</w:t>
      </w:r>
      <w:r>
        <w:rPr>
          <w:rFonts w:ascii="Times New Roman" w:eastAsia="Calibri" w:hAnsi="Times New Roman" w:cs="Times New Roman"/>
          <w:lang w:val="uk-UA"/>
        </w:rPr>
        <w:t>.</w:t>
      </w:r>
      <w:r w:rsidRPr="00D62930">
        <w:rPr>
          <w:rFonts w:ascii="Times New Roman" w:eastAsia="Calibri" w:hAnsi="Times New Roman" w:cs="Times New Roman"/>
          <w:lang w:val="uk-UA"/>
        </w:rPr>
        <w:t>В</w:t>
      </w:r>
      <w:r>
        <w:rPr>
          <w:rFonts w:ascii="Times New Roman" w:eastAsia="Calibri" w:hAnsi="Times New Roman" w:cs="Times New Roman"/>
          <w:lang w:val="uk-UA"/>
        </w:rPr>
        <w:t>.</w:t>
      </w:r>
      <w:r w:rsidRPr="00D62930">
        <w:rPr>
          <w:rFonts w:ascii="Times New Roman" w:eastAsia="Calibri" w:hAnsi="Times New Roman" w:cs="Times New Roman"/>
          <w:lang w:val="uk-UA"/>
        </w:rPr>
        <w:t xml:space="preserve">, </w:t>
      </w:r>
    </w:p>
    <w:p w:rsidR="00D62930" w:rsidRDefault="00D62930" w:rsidP="00D62930">
      <w:pPr>
        <w:ind w:firstLine="3402"/>
        <w:jc w:val="both"/>
        <w:rPr>
          <w:rFonts w:ascii="Times New Roman" w:eastAsia="Calibri" w:hAnsi="Times New Roman" w:cs="Times New Roman"/>
          <w:lang w:val="uk-UA"/>
        </w:rPr>
      </w:pPr>
      <w:r w:rsidRPr="00D62930">
        <w:rPr>
          <w:rFonts w:ascii="Times New Roman" w:eastAsia="Calibri" w:hAnsi="Times New Roman" w:cs="Times New Roman"/>
          <w:lang w:val="uk-UA"/>
        </w:rPr>
        <w:t xml:space="preserve">доцент ЧНУ імені Ю.Федьковича, </w:t>
      </w:r>
    </w:p>
    <w:p w:rsidR="00D62930" w:rsidRPr="00D62930" w:rsidRDefault="00D62930" w:rsidP="00D62930">
      <w:pPr>
        <w:ind w:firstLine="3402"/>
        <w:jc w:val="both"/>
        <w:rPr>
          <w:rFonts w:ascii="Times New Roman" w:eastAsia="Calibri" w:hAnsi="Times New Roman" w:cs="Times New Roman"/>
          <w:lang w:val="uk-UA"/>
        </w:rPr>
      </w:pPr>
      <w:r w:rsidRPr="00D62930">
        <w:rPr>
          <w:rFonts w:ascii="Times New Roman" w:eastAsia="Calibri" w:hAnsi="Times New Roman" w:cs="Times New Roman"/>
          <w:lang w:val="uk-UA"/>
        </w:rPr>
        <w:t>кандидат філологічних наук</w:t>
      </w:r>
    </w:p>
    <w:p w:rsidR="00D62930" w:rsidRPr="00D62930" w:rsidRDefault="00D62930" w:rsidP="00D62930">
      <w:pPr>
        <w:ind w:firstLine="708"/>
        <w:jc w:val="both"/>
        <w:rPr>
          <w:rFonts w:ascii="Times New Roman" w:eastAsia="Calibri" w:hAnsi="Times New Roman" w:cs="Times New Roman"/>
          <w:sz w:val="28"/>
          <w:szCs w:val="28"/>
          <w:lang w:val="uk-UA"/>
        </w:rPr>
      </w:pPr>
    </w:p>
    <w:p w:rsidR="00D62930" w:rsidRPr="00D62930" w:rsidRDefault="00D62930" w:rsidP="00D62930">
      <w:pPr>
        <w:spacing w:line="276" w:lineRule="auto"/>
        <w:ind w:firstLine="708"/>
        <w:jc w:val="both"/>
        <w:rPr>
          <w:rFonts w:ascii="Times New Roman" w:eastAsia="Calibri" w:hAnsi="Times New Roman" w:cs="Times New Roman"/>
          <w:sz w:val="28"/>
          <w:szCs w:val="28"/>
          <w:lang w:val="uk-UA"/>
        </w:rPr>
      </w:pPr>
      <w:r w:rsidRPr="00D62930">
        <w:rPr>
          <w:rFonts w:ascii="Times New Roman" w:eastAsia="Calibri" w:hAnsi="Times New Roman" w:cs="Times New Roman"/>
          <w:sz w:val="28"/>
          <w:szCs w:val="28"/>
          <w:lang w:val="uk-UA"/>
        </w:rPr>
        <w:t>Мистецтво – те, що надихає жити. У кожного мистецтво своє. Життя – теж.</w:t>
      </w:r>
    </w:p>
    <w:p w:rsidR="00D62930" w:rsidRPr="00D62930" w:rsidRDefault="00D62930" w:rsidP="00D62930">
      <w:pPr>
        <w:spacing w:line="276" w:lineRule="auto"/>
        <w:ind w:firstLine="708"/>
        <w:jc w:val="both"/>
        <w:rPr>
          <w:rFonts w:ascii="Times New Roman" w:eastAsia="Calibri" w:hAnsi="Times New Roman" w:cs="Times New Roman"/>
          <w:sz w:val="28"/>
          <w:szCs w:val="28"/>
          <w:lang w:val="uk-UA"/>
        </w:rPr>
      </w:pPr>
      <w:r w:rsidRPr="00D62930">
        <w:rPr>
          <w:rFonts w:ascii="Times New Roman" w:eastAsia="Calibri" w:hAnsi="Times New Roman" w:cs="Times New Roman"/>
          <w:sz w:val="28"/>
          <w:szCs w:val="28"/>
          <w:lang w:val="uk-UA"/>
        </w:rPr>
        <w:t>Я творю для того, щоб розібратися глибше в своїх почуттях, щоб зануритись в себе, і спробувати осягнути власне життя – та й життя загалом.</w:t>
      </w:r>
    </w:p>
    <w:p w:rsidR="00D62930" w:rsidRPr="00D62930" w:rsidRDefault="00D62930" w:rsidP="00D62930">
      <w:pPr>
        <w:spacing w:line="276" w:lineRule="auto"/>
        <w:ind w:firstLine="708"/>
        <w:jc w:val="both"/>
        <w:rPr>
          <w:rFonts w:ascii="Times New Roman" w:eastAsia="Calibri" w:hAnsi="Times New Roman" w:cs="Times New Roman"/>
          <w:sz w:val="28"/>
          <w:szCs w:val="28"/>
          <w:lang w:val="uk-UA"/>
        </w:rPr>
      </w:pPr>
      <w:r w:rsidRPr="00D62930">
        <w:rPr>
          <w:rFonts w:ascii="Times New Roman" w:eastAsia="Calibri" w:hAnsi="Times New Roman" w:cs="Times New Roman"/>
          <w:sz w:val="28"/>
          <w:szCs w:val="28"/>
          <w:lang w:val="uk-UA"/>
        </w:rPr>
        <w:t>Самовираження і розуміння себе – найважливіше для мене, тому, саме пишучи вірші і прозу я входжу в небуденний, натхненний стан пошуку дійсності – і це пробирає до мурашок, і входить в звичку. Хочеться ще і ще.</w:t>
      </w:r>
    </w:p>
    <w:p w:rsidR="00D62930" w:rsidRPr="00D62930" w:rsidRDefault="00D62930" w:rsidP="00D62930">
      <w:pPr>
        <w:spacing w:line="276" w:lineRule="auto"/>
        <w:ind w:firstLine="708"/>
        <w:jc w:val="both"/>
        <w:rPr>
          <w:rFonts w:ascii="Times New Roman" w:eastAsia="Calibri" w:hAnsi="Times New Roman" w:cs="Times New Roman"/>
          <w:sz w:val="28"/>
          <w:szCs w:val="28"/>
          <w:lang w:val="uk-UA"/>
        </w:rPr>
      </w:pPr>
      <w:r w:rsidRPr="00D62930">
        <w:rPr>
          <w:rFonts w:ascii="Times New Roman" w:eastAsia="Calibri" w:hAnsi="Times New Roman" w:cs="Times New Roman"/>
          <w:sz w:val="28"/>
          <w:szCs w:val="28"/>
          <w:lang w:val="uk-UA"/>
        </w:rPr>
        <w:t>Пишу по-різному і різне, та стараюсь вкласти у твори душу і щирі почуття. Наскільки добре це виходить – судити читачеві.</w:t>
      </w:r>
    </w:p>
    <w:p w:rsidR="00D62930" w:rsidRDefault="00D62930" w:rsidP="00D62930">
      <w:pPr>
        <w:spacing w:line="276" w:lineRule="auto"/>
        <w:ind w:firstLine="708"/>
        <w:jc w:val="both"/>
        <w:rPr>
          <w:rFonts w:ascii="Times New Roman" w:eastAsia="Calibri" w:hAnsi="Times New Roman" w:cs="Times New Roman"/>
          <w:sz w:val="28"/>
          <w:szCs w:val="28"/>
          <w:lang w:val="uk-UA"/>
        </w:rPr>
      </w:pPr>
      <w:r w:rsidRPr="00D62930">
        <w:rPr>
          <w:rFonts w:ascii="Times New Roman" w:eastAsia="Calibri" w:hAnsi="Times New Roman" w:cs="Times New Roman"/>
          <w:sz w:val="28"/>
          <w:szCs w:val="28"/>
          <w:lang w:val="uk-UA"/>
        </w:rPr>
        <w:t xml:space="preserve">Збірка </w:t>
      </w:r>
      <w:r w:rsidR="000C0BEA">
        <w:rPr>
          <w:rFonts w:ascii="Times New Roman" w:eastAsia="Calibri" w:hAnsi="Times New Roman" w:cs="Times New Roman"/>
          <w:sz w:val="28"/>
          <w:szCs w:val="28"/>
          <w:lang w:val="uk-UA"/>
        </w:rPr>
        <w:t>«</w:t>
      </w:r>
      <w:r w:rsidRPr="00D62930">
        <w:rPr>
          <w:rFonts w:ascii="Times New Roman" w:eastAsia="Calibri" w:hAnsi="Times New Roman" w:cs="Times New Roman"/>
          <w:sz w:val="28"/>
          <w:szCs w:val="28"/>
          <w:lang w:val="uk-UA"/>
        </w:rPr>
        <w:t>14</w:t>
      </w:r>
      <w:r w:rsidR="000C0BEA">
        <w:rPr>
          <w:rFonts w:ascii="Times New Roman" w:eastAsia="Calibri" w:hAnsi="Times New Roman" w:cs="Times New Roman"/>
          <w:sz w:val="28"/>
          <w:szCs w:val="28"/>
          <w:lang w:val="uk-UA"/>
        </w:rPr>
        <w:t>»</w:t>
      </w:r>
      <w:r w:rsidRPr="00D62930">
        <w:rPr>
          <w:rFonts w:ascii="Times New Roman" w:eastAsia="Calibri" w:hAnsi="Times New Roman" w:cs="Times New Roman"/>
          <w:sz w:val="28"/>
          <w:szCs w:val="28"/>
          <w:lang w:val="uk-UA"/>
        </w:rPr>
        <w:t xml:space="preserve"> - важлива для мене подія.. Тут – все найкраще з того, що було мною створене за чотирнадцять років життя – всі пережиті події, почуття і думки, записані на папері за останніх три роки. Тут – оголені нерви, кам’яні стіни, і тихі почуття – варто лиш побачити їх між рядків друкованих літер. </w:t>
      </w:r>
    </w:p>
    <w:p w:rsidR="00D62930" w:rsidRPr="00D62930" w:rsidRDefault="00D62930" w:rsidP="00D62930">
      <w:pPr>
        <w:spacing w:line="276" w:lineRule="auto"/>
        <w:ind w:firstLine="708"/>
        <w:jc w:val="both"/>
        <w:rPr>
          <w:rFonts w:ascii="Times New Roman" w:eastAsia="Calibri" w:hAnsi="Times New Roman" w:cs="Times New Roman"/>
          <w:sz w:val="28"/>
          <w:szCs w:val="28"/>
          <w:lang w:val="uk-UA"/>
        </w:rPr>
      </w:pPr>
      <w:r w:rsidRPr="00D62930">
        <w:rPr>
          <w:rFonts w:ascii="Times New Roman" w:eastAsia="Calibri" w:hAnsi="Times New Roman" w:cs="Times New Roman"/>
          <w:sz w:val="28"/>
          <w:szCs w:val="28"/>
          <w:lang w:val="uk-UA"/>
        </w:rPr>
        <w:t>І відчути.</w:t>
      </w:r>
    </w:p>
    <w:p w:rsidR="00D62930" w:rsidRDefault="00D62930" w:rsidP="00D62930">
      <w:pPr>
        <w:spacing w:line="276" w:lineRule="auto"/>
        <w:ind w:firstLine="708"/>
        <w:jc w:val="both"/>
        <w:rPr>
          <w:rFonts w:ascii="Times New Roman" w:eastAsia="Calibri" w:hAnsi="Times New Roman" w:cs="Times New Roman"/>
          <w:sz w:val="28"/>
          <w:szCs w:val="28"/>
          <w:lang w:val="uk-UA"/>
        </w:rPr>
      </w:pPr>
    </w:p>
    <w:p w:rsidR="00D62930" w:rsidRPr="00D62930" w:rsidRDefault="00D62930" w:rsidP="00D62930">
      <w:pPr>
        <w:spacing w:line="276" w:lineRule="auto"/>
        <w:ind w:firstLine="708"/>
        <w:jc w:val="both"/>
        <w:rPr>
          <w:rFonts w:ascii="Times New Roman" w:eastAsia="Calibri" w:hAnsi="Times New Roman" w:cs="Times New Roman"/>
          <w:sz w:val="28"/>
          <w:szCs w:val="28"/>
          <w:lang w:val="uk-UA"/>
        </w:rPr>
      </w:pPr>
    </w:p>
    <w:p w:rsidR="00D62930" w:rsidRPr="00D62930" w:rsidRDefault="00D62930" w:rsidP="00D62930">
      <w:pPr>
        <w:spacing w:line="276" w:lineRule="auto"/>
        <w:ind w:firstLine="4536"/>
        <w:jc w:val="both"/>
        <w:rPr>
          <w:rFonts w:ascii="Times New Roman" w:eastAsia="Calibri" w:hAnsi="Times New Roman" w:cs="Times New Roman"/>
          <w:i/>
          <w:sz w:val="28"/>
          <w:szCs w:val="28"/>
          <w:lang w:val="uk-UA"/>
        </w:rPr>
      </w:pPr>
      <w:r w:rsidRPr="00D62930">
        <w:rPr>
          <w:rFonts w:ascii="Times New Roman" w:eastAsia="Calibri" w:hAnsi="Times New Roman" w:cs="Times New Roman"/>
          <w:i/>
          <w:sz w:val="28"/>
          <w:szCs w:val="28"/>
          <w:lang w:val="uk-UA"/>
        </w:rPr>
        <w:t>Поет. То що воно таке?</w:t>
      </w:r>
    </w:p>
    <w:p w:rsidR="00D62930" w:rsidRPr="00D62930" w:rsidRDefault="00D62930" w:rsidP="00D62930">
      <w:pPr>
        <w:spacing w:line="276" w:lineRule="auto"/>
        <w:ind w:firstLine="4536"/>
        <w:jc w:val="both"/>
        <w:rPr>
          <w:rFonts w:ascii="Times New Roman" w:eastAsia="Calibri" w:hAnsi="Times New Roman" w:cs="Times New Roman"/>
          <w:i/>
          <w:sz w:val="28"/>
          <w:szCs w:val="28"/>
          <w:lang w:val="uk-UA"/>
        </w:rPr>
      </w:pPr>
      <w:r w:rsidRPr="00D62930">
        <w:rPr>
          <w:rFonts w:ascii="Times New Roman" w:eastAsia="Calibri" w:hAnsi="Times New Roman" w:cs="Times New Roman"/>
          <w:i/>
          <w:sz w:val="28"/>
          <w:szCs w:val="28"/>
          <w:lang w:val="uk-UA"/>
        </w:rPr>
        <w:t>Що бачить він, чого не бачать люди?</w:t>
      </w:r>
    </w:p>
    <w:p w:rsidR="00D62930" w:rsidRPr="00D62930" w:rsidRDefault="00D62930" w:rsidP="00D62930">
      <w:pPr>
        <w:spacing w:line="276" w:lineRule="auto"/>
        <w:ind w:firstLine="4536"/>
        <w:jc w:val="both"/>
        <w:rPr>
          <w:rFonts w:ascii="Times New Roman" w:eastAsia="Calibri" w:hAnsi="Times New Roman" w:cs="Times New Roman"/>
          <w:i/>
          <w:sz w:val="28"/>
          <w:szCs w:val="28"/>
          <w:lang w:val="uk-UA"/>
        </w:rPr>
      </w:pPr>
      <w:r w:rsidRPr="00D62930">
        <w:rPr>
          <w:rFonts w:ascii="Times New Roman" w:eastAsia="Calibri" w:hAnsi="Times New Roman" w:cs="Times New Roman"/>
          <w:i/>
          <w:sz w:val="28"/>
          <w:szCs w:val="28"/>
          <w:lang w:val="uk-UA"/>
        </w:rPr>
        <w:t>І кожен, таємницю хто знайде,</w:t>
      </w:r>
    </w:p>
    <w:p w:rsidR="00D62930" w:rsidRPr="00D62930" w:rsidRDefault="00D62930" w:rsidP="00D62930">
      <w:pPr>
        <w:spacing w:line="276" w:lineRule="auto"/>
        <w:ind w:firstLine="4536"/>
        <w:jc w:val="both"/>
        <w:rPr>
          <w:rFonts w:ascii="Times New Roman" w:eastAsia="Calibri" w:hAnsi="Times New Roman" w:cs="Times New Roman"/>
          <w:i/>
          <w:sz w:val="28"/>
          <w:szCs w:val="28"/>
          <w:lang w:val="uk-UA"/>
        </w:rPr>
      </w:pPr>
      <w:r w:rsidRPr="00D62930">
        <w:rPr>
          <w:rFonts w:ascii="Times New Roman" w:eastAsia="Calibri" w:hAnsi="Times New Roman" w:cs="Times New Roman"/>
          <w:i/>
          <w:sz w:val="28"/>
          <w:szCs w:val="28"/>
          <w:lang w:val="uk-UA"/>
        </w:rPr>
        <w:t>Нехай її одразу ж і забуде.</w:t>
      </w:r>
    </w:p>
    <w:p w:rsidR="00D62930" w:rsidRPr="00D62930" w:rsidRDefault="00D62930" w:rsidP="00D62930">
      <w:pPr>
        <w:spacing w:line="276" w:lineRule="auto"/>
        <w:ind w:firstLine="4536"/>
        <w:jc w:val="both"/>
        <w:rPr>
          <w:rFonts w:ascii="Times New Roman" w:eastAsia="Calibri" w:hAnsi="Times New Roman" w:cs="Times New Roman"/>
          <w:i/>
          <w:sz w:val="28"/>
          <w:szCs w:val="28"/>
          <w:lang w:val="uk-UA"/>
        </w:rPr>
      </w:pPr>
    </w:p>
    <w:p w:rsidR="00D62930" w:rsidRPr="00D62930" w:rsidRDefault="00D62930" w:rsidP="00D62930">
      <w:pPr>
        <w:spacing w:line="276" w:lineRule="auto"/>
        <w:ind w:firstLine="4536"/>
        <w:jc w:val="both"/>
        <w:rPr>
          <w:rFonts w:ascii="Times New Roman" w:eastAsia="Calibri" w:hAnsi="Times New Roman" w:cs="Times New Roman"/>
          <w:i/>
          <w:sz w:val="28"/>
          <w:szCs w:val="28"/>
          <w:lang w:val="uk-UA"/>
        </w:rPr>
      </w:pPr>
      <w:r w:rsidRPr="00D62930">
        <w:rPr>
          <w:rFonts w:ascii="Times New Roman" w:eastAsia="Calibri" w:hAnsi="Times New Roman" w:cs="Times New Roman"/>
          <w:i/>
          <w:sz w:val="28"/>
          <w:szCs w:val="28"/>
          <w:lang w:val="uk-UA"/>
        </w:rPr>
        <w:t xml:space="preserve">Поезія – невичерпне зітхання, </w:t>
      </w:r>
    </w:p>
    <w:p w:rsidR="00D62930" w:rsidRPr="00D62930" w:rsidRDefault="00D62930" w:rsidP="00D62930">
      <w:pPr>
        <w:spacing w:line="276" w:lineRule="auto"/>
        <w:ind w:firstLine="4536"/>
        <w:jc w:val="both"/>
        <w:rPr>
          <w:rFonts w:ascii="Times New Roman" w:eastAsia="Calibri" w:hAnsi="Times New Roman" w:cs="Times New Roman"/>
          <w:i/>
          <w:sz w:val="28"/>
          <w:szCs w:val="28"/>
          <w:lang w:val="uk-UA"/>
        </w:rPr>
      </w:pPr>
      <w:r w:rsidRPr="00D62930">
        <w:rPr>
          <w:rFonts w:ascii="Times New Roman" w:eastAsia="Calibri" w:hAnsi="Times New Roman" w:cs="Times New Roman"/>
          <w:i/>
          <w:sz w:val="28"/>
          <w:szCs w:val="28"/>
          <w:lang w:val="uk-UA"/>
        </w:rPr>
        <w:t>І думки, що застигли на зіницях –</w:t>
      </w:r>
    </w:p>
    <w:p w:rsidR="00D62930" w:rsidRPr="00D62930" w:rsidRDefault="00D62930" w:rsidP="00D62930">
      <w:pPr>
        <w:spacing w:line="276" w:lineRule="auto"/>
        <w:ind w:firstLine="4536"/>
        <w:jc w:val="both"/>
        <w:rPr>
          <w:rFonts w:ascii="Times New Roman" w:eastAsia="Calibri" w:hAnsi="Times New Roman" w:cs="Times New Roman"/>
          <w:i/>
          <w:sz w:val="28"/>
          <w:szCs w:val="28"/>
          <w:lang w:val="uk-UA"/>
        </w:rPr>
      </w:pPr>
      <w:r w:rsidRPr="00D62930">
        <w:rPr>
          <w:rFonts w:ascii="Times New Roman" w:eastAsia="Calibri" w:hAnsi="Times New Roman" w:cs="Times New Roman"/>
          <w:i/>
          <w:sz w:val="28"/>
          <w:szCs w:val="28"/>
          <w:lang w:val="uk-UA"/>
        </w:rPr>
        <w:t>Усі твої нездійснені прохання,</w:t>
      </w:r>
    </w:p>
    <w:p w:rsidR="00D62930" w:rsidRPr="00D62930" w:rsidRDefault="00D62930" w:rsidP="00D62930">
      <w:pPr>
        <w:spacing w:line="276" w:lineRule="auto"/>
        <w:ind w:firstLine="4536"/>
        <w:jc w:val="both"/>
        <w:rPr>
          <w:rFonts w:ascii="Times New Roman" w:eastAsia="Calibri" w:hAnsi="Times New Roman" w:cs="Times New Roman"/>
          <w:i/>
          <w:sz w:val="28"/>
          <w:szCs w:val="28"/>
          <w:lang w:val="uk-UA"/>
        </w:rPr>
      </w:pPr>
      <w:r w:rsidRPr="00D62930">
        <w:rPr>
          <w:rFonts w:ascii="Times New Roman" w:eastAsia="Calibri" w:hAnsi="Times New Roman" w:cs="Times New Roman"/>
          <w:i/>
          <w:sz w:val="28"/>
          <w:szCs w:val="28"/>
          <w:lang w:val="uk-UA"/>
        </w:rPr>
        <w:t>І мрії, що тепер – твоя в’язниця.</w:t>
      </w:r>
    </w:p>
    <w:p w:rsidR="00155F07" w:rsidRPr="00D62930" w:rsidRDefault="00155F07" w:rsidP="00155F07">
      <w:pPr>
        <w:spacing w:line="276" w:lineRule="auto"/>
        <w:ind w:firstLine="708"/>
        <w:jc w:val="both"/>
        <w:rPr>
          <w:rFonts w:ascii="Times New Roman" w:eastAsia="Calibri" w:hAnsi="Times New Roman" w:cs="Times New Roman"/>
          <w:sz w:val="28"/>
          <w:szCs w:val="28"/>
          <w:lang w:val="uk-UA"/>
        </w:rPr>
      </w:pPr>
    </w:p>
    <w:p w:rsidR="00D62930" w:rsidRDefault="00D62930">
      <w:pPr>
        <w:spacing w:after="160" w:line="259"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rsidR="00021F68" w:rsidRDefault="00021F68" w:rsidP="00021F68">
      <w:pPr>
        <w:jc w:val="center"/>
        <w:rPr>
          <w:rFonts w:ascii="Times New Roman" w:eastAsia="Times New Roman" w:hAnsi="Times New Roman" w:cs="Times New Roman"/>
          <w:iCs/>
          <w:sz w:val="28"/>
          <w:szCs w:val="28"/>
          <w:lang w:val="uk-UA"/>
        </w:rPr>
      </w:pPr>
      <w:r w:rsidRPr="003875E7">
        <w:rPr>
          <w:rFonts w:ascii="Times New Roman" w:eastAsia="Times New Roman" w:hAnsi="Times New Roman" w:cs="Times New Roman"/>
          <w:iCs/>
          <w:sz w:val="28"/>
          <w:szCs w:val="28"/>
          <w:lang w:val="uk-UA"/>
        </w:rPr>
        <w:lastRenderedPageBreak/>
        <w:t>ЦЕ</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МОЯ</w:t>
      </w:r>
      <w:r w:rsidR="00DB5483">
        <w:rPr>
          <w:rFonts w:ascii="Times New Roman" w:eastAsia="Times New Roman" w:hAnsi="Times New Roman" w:cs="Times New Roman"/>
          <w:iCs/>
          <w:sz w:val="28"/>
          <w:szCs w:val="28"/>
          <w:lang w:val="uk-UA"/>
        </w:rPr>
        <w:t xml:space="preserve"> </w:t>
      </w:r>
      <w:r w:rsidRPr="003875E7">
        <w:rPr>
          <w:rFonts w:ascii="Times New Roman" w:eastAsia="Times New Roman" w:hAnsi="Times New Roman" w:cs="Times New Roman"/>
          <w:iCs/>
          <w:sz w:val="28"/>
          <w:szCs w:val="28"/>
          <w:lang w:val="uk-UA"/>
        </w:rPr>
        <w:t>УЯВА</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І</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ФАНТАЗІЯ</w:t>
      </w:r>
    </w:p>
    <w:p w:rsidR="00021F68" w:rsidRDefault="00021F68" w:rsidP="00021F68">
      <w:pPr>
        <w:jc w:val="center"/>
        <w:rPr>
          <w:rFonts w:ascii="Times New Roman" w:eastAsia="Times New Roman" w:hAnsi="Times New Roman" w:cs="Times New Roman"/>
          <w:b/>
          <w:iCs/>
          <w:lang w:val="uk-UA"/>
        </w:rPr>
      </w:pPr>
    </w:p>
    <w:p w:rsidR="00AA0E06" w:rsidRPr="00AA0E06" w:rsidRDefault="00021F68" w:rsidP="00AA0E06">
      <w:pPr>
        <w:ind w:firstLine="3402"/>
        <w:jc w:val="both"/>
        <w:rPr>
          <w:rFonts w:ascii="Times New Roman" w:eastAsia="Times New Roman" w:hAnsi="Times New Roman" w:cs="Times New Roman"/>
          <w:b/>
          <w:iCs/>
          <w:lang w:val="uk-UA"/>
        </w:rPr>
      </w:pPr>
      <w:r w:rsidRPr="00021F68">
        <w:rPr>
          <w:rFonts w:ascii="Times New Roman" w:eastAsia="Times New Roman" w:hAnsi="Times New Roman" w:cs="Times New Roman"/>
          <w:iCs/>
          <w:noProof/>
          <w:lang w:val="uk-UA" w:eastAsia="uk-UA"/>
        </w:rPr>
        <w:drawing>
          <wp:anchor distT="0" distB="0" distL="114300" distR="114300" simplePos="0" relativeHeight="251671552" behindDoc="0" locked="0" layoutInCell="1" allowOverlap="1" wp14:anchorId="057531C4" wp14:editId="7C02F1F5">
            <wp:simplePos x="0" y="0"/>
            <wp:positionH relativeFrom="column">
              <wp:posOffset>332105</wp:posOffset>
            </wp:positionH>
            <wp:positionV relativeFrom="paragraph">
              <wp:posOffset>57150</wp:posOffset>
            </wp:positionV>
            <wp:extent cx="1475740" cy="1562100"/>
            <wp:effectExtent l="0" t="0" r="0" b="0"/>
            <wp:wrapNone/>
            <wp:docPr id="17" name="Рисунок 17" descr="D:\Липованчук Н\БМАНУМ\ТЕЗИ 2018\ТЕЗИ Наталка\Фото Зеленів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Липованчук Н\БМАНУМ\ТЕЗИ 2018\ТЕЗИ Наталка\Фото Зеленівська.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6288" t="8577" r="11744" b="38637"/>
                    <a:stretch/>
                  </pic:blipFill>
                  <pic:spPr bwMode="auto">
                    <a:xfrm flipH="1">
                      <a:off x="0" y="0"/>
                      <a:ext cx="1476375" cy="15627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0E06" w:rsidRPr="00AA0E06">
        <w:rPr>
          <w:rFonts w:ascii="Times New Roman" w:eastAsia="Times New Roman" w:hAnsi="Times New Roman" w:cs="Times New Roman"/>
          <w:b/>
          <w:iCs/>
          <w:lang w:val="uk-UA"/>
        </w:rPr>
        <w:t>Автор:</w:t>
      </w:r>
    </w:p>
    <w:p w:rsidR="00AA0E06" w:rsidRPr="00AA0E06" w:rsidRDefault="00AA0E06" w:rsidP="00AA0E06">
      <w:pPr>
        <w:ind w:firstLine="3402"/>
        <w:jc w:val="both"/>
        <w:rPr>
          <w:rFonts w:ascii="Times New Roman" w:eastAsia="Times New Roman" w:hAnsi="Times New Roman" w:cs="Times New Roman"/>
          <w:iCs/>
          <w:lang w:val="uk-UA"/>
        </w:rPr>
      </w:pPr>
      <w:r w:rsidRPr="00AA0E06">
        <w:rPr>
          <w:rFonts w:ascii="Times New Roman" w:eastAsia="Times New Roman" w:hAnsi="Times New Roman" w:cs="Times New Roman"/>
          <w:iCs/>
          <w:lang w:val="uk-UA"/>
        </w:rPr>
        <w:t>Зеленівська Олександра,</w:t>
      </w:r>
    </w:p>
    <w:p w:rsidR="00AA0E06" w:rsidRPr="00AA0E06" w:rsidRDefault="00AA0E06" w:rsidP="00AA0E06">
      <w:pPr>
        <w:ind w:firstLine="3402"/>
        <w:jc w:val="both"/>
        <w:rPr>
          <w:rFonts w:ascii="Times New Roman" w:eastAsia="Times New Roman" w:hAnsi="Times New Roman" w:cs="Times New Roman"/>
          <w:iCs/>
          <w:lang w:val="uk-UA"/>
        </w:rPr>
      </w:pPr>
      <w:r w:rsidRPr="00AA0E06">
        <w:rPr>
          <w:rFonts w:ascii="Times New Roman" w:eastAsia="Times New Roman" w:hAnsi="Times New Roman" w:cs="Times New Roman"/>
          <w:iCs/>
          <w:lang w:val="uk-UA"/>
        </w:rPr>
        <w:t xml:space="preserve">учениця 9 класу </w:t>
      </w:r>
    </w:p>
    <w:p w:rsidR="00AA0E06" w:rsidRDefault="00AA0E06" w:rsidP="00AA0E06">
      <w:pPr>
        <w:ind w:firstLine="3402"/>
        <w:jc w:val="both"/>
        <w:rPr>
          <w:rFonts w:ascii="Times New Roman" w:eastAsia="Times New Roman" w:hAnsi="Times New Roman" w:cs="Times New Roman"/>
          <w:iCs/>
          <w:lang w:val="uk-UA"/>
        </w:rPr>
      </w:pPr>
      <w:r w:rsidRPr="00AA0E06">
        <w:rPr>
          <w:rFonts w:ascii="Times New Roman" w:eastAsia="Times New Roman" w:hAnsi="Times New Roman" w:cs="Times New Roman"/>
          <w:iCs/>
          <w:lang w:val="uk-UA"/>
        </w:rPr>
        <w:t>Кам’янської ЗОШ І-ІІІ ст. Глибоцького району</w:t>
      </w:r>
    </w:p>
    <w:p w:rsidR="00AA0E06" w:rsidRDefault="00AA0E06" w:rsidP="00AA0E06">
      <w:pPr>
        <w:ind w:firstLine="426"/>
        <w:jc w:val="both"/>
        <w:rPr>
          <w:rFonts w:ascii="Times New Roman" w:eastAsia="Times New Roman" w:hAnsi="Times New Roman" w:cs="Times New Roman"/>
          <w:iCs/>
          <w:lang w:val="uk-UA"/>
        </w:rPr>
      </w:pPr>
    </w:p>
    <w:p w:rsidR="00021F68" w:rsidRPr="00D62930" w:rsidRDefault="00021F68" w:rsidP="00021F68">
      <w:pPr>
        <w:ind w:firstLine="3402"/>
        <w:jc w:val="both"/>
        <w:rPr>
          <w:rFonts w:ascii="Times New Roman" w:eastAsia="Calibri" w:hAnsi="Times New Roman" w:cs="Times New Roman"/>
          <w:b/>
          <w:lang w:val="uk-UA"/>
        </w:rPr>
      </w:pPr>
      <w:r w:rsidRPr="00D62930">
        <w:rPr>
          <w:rFonts w:ascii="Times New Roman" w:eastAsia="Calibri" w:hAnsi="Times New Roman" w:cs="Times New Roman"/>
          <w:b/>
          <w:lang w:val="uk-UA"/>
        </w:rPr>
        <w:t>Науковий керівник:</w:t>
      </w:r>
    </w:p>
    <w:p w:rsidR="00021F68" w:rsidRDefault="00021F68" w:rsidP="00021F68">
      <w:pPr>
        <w:ind w:firstLine="3402"/>
        <w:jc w:val="both"/>
        <w:rPr>
          <w:rFonts w:ascii="Times New Roman" w:eastAsia="Calibri" w:hAnsi="Times New Roman" w:cs="Times New Roman"/>
          <w:lang w:val="uk-UA"/>
        </w:rPr>
      </w:pPr>
      <w:r w:rsidRPr="00D62930">
        <w:rPr>
          <w:rFonts w:ascii="Times New Roman" w:eastAsia="Calibri" w:hAnsi="Times New Roman" w:cs="Times New Roman"/>
          <w:lang w:val="uk-UA"/>
        </w:rPr>
        <w:t>Маркуляк Л</w:t>
      </w:r>
      <w:r>
        <w:rPr>
          <w:rFonts w:ascii="Times New Roman" w:eastAsia="Calibri" w:hAnsi="Times New Roman" w:cs="Times New Roman"/>
          <w:lang w:val="uk-UA"/>
        </w:rPr>
        <w:t>.</w:t>
      </w:r>
      <w:r w:rsidRPr="00D62930">
        <w:rPr>
          <w:rFonts w:ascii="Times New Roman" w:eastAsia="Calibri" w:hAnsi="Times New Roman" w:cs="Times New Roman"/>
          <w:lang w:val="uk-UA"/>
        </w:rPr>
        <w:t>В</w:t>
      </w:r>
      <w:r>
        <w:rPr>
          <w:rFonts w:ascii="Times New Roman" w:eastAsia="Calibri" w:hAnsi="Times New Roman" w:cs="Times New Roman"/>
          <w:lang w:val="uk-UA"/>
        </w:rPr>
        <w:t>.</w:t>
      </w:r>
      <w:r w:rsidRPr="00D62930">
        <w:rPr>
          <w:rFonts w:ascii="Times New Roman" w:eastAsia="Calibri" w:hAnsi="Times New Roman" w:cs="Times New Roman"/>
          <w:lang w:val="uk-UA"/>
        </w:rPr>
        <w:t xml:space="preserve">, </w:t>
      </w:r>
    </w:p>
    <w:p w:rsidR="00021F68" w:rsidRDefault="00021F68" w:rsidP="00021F68">
      <w:pPr>
        <w:ind w:firstLine="3402"/>
        <w:jc w:val="both"/>
        <w:rPr>
          <w:rFonts w:ascii="Times New Roman" w:eastAsia="Calibri" w:hAnsi="Times New Roman" w:cs="Times New Roman"/>
          <w:lang w:val="uk-UA"/>
        </w:rPr>
      </w:pPr>
      <w:r w:rsidRPr="00D62930">
        <w:rPr>
          <w:rFonts w:ascii="Times New Roman" w:eastAsia="Calibri" w:hAnsi="Times New Roman" w:cs="Times New Roman"/>
          <w:lang w:val="uk-UA"/>
        </w:rPr>
        <w:t xml:space="preserve">доцент ЧНУ імені Ю.Федьковича, </w:t>
      </w:r>
    </w:p>
    <w:p w:rsidR="00021F68" w:rsidRPr="00D62930" w:rsidRDefault="00021F68" w:rsidP="00021F68">
      <w:pPr>
        <w:ind w:firstLine="3402"/>
        <w:jc w:val="both"/>
        <w:rPr>
          <w:rFonts w:ascii="Times New Roman" w:eastAsia="Calibri" w:hAnsi="Times New Roman" w:cs="Times New Roman"/>
          <w:lang w:val="uk-UA"/>
        </w:rPr>
      </w:pPr>
      <w:r w:rsidRPr="00D62930">
        <w:rPr>
          <w:rFonts w:ascii="Times New Roman" w:eastAsia="Calibri" w:hAnsi="Times New Roman" w:cs="Times New Roman"/>
          <w:lang w:val="uk-UA"/>
        </w:rPr>
        <w:t>кандидат філологічних наук</w:t>
      </w:r>
    </w:p>
    <w:p w:rsidR="00021F68" w:rsidRPr="00AA0E06" w:rsidRDefault="00021F68" w:rsidP="00AA0E06">
      <w:pPr>
        <w:ind w:firstLine="426"/>
        <w:jc w:val="both"/>
        <w:rPr>
          <w:rFonts w:ascii="Times New Roman" w:eastAsia="Times New Roman" w:hAnsi="Times New Roman" w:cs="Times New Roman"/>
          <w:iCs/>
          <w:lang w:val="uk-UA"/>
        </w:rPr>
      </w:pPr>
    </w:p>
    <w:p w:rsidR="00AA0E06" w:rsidRDefault="00AA0E06" w:rsidP="00DB5483">
      <w:pPr>
        <w:ind w:firstLine="709"/>
        <w:jc w:val="both"/>
        <w:rPr>
          <w:rFonts w:ascii="Times New Roman" w:eastAsia="Times New Roman" w:hAnsi="Times New Roman" w:cs="Times New Roman"/>
          <w:iCs/>
          <w:sz w:val="28"/>
          <w:szCs w:val="28"/>
          <w:lang w:val="uk-UA"/>
        </w:rPr>
      </w:pPr>
      <w:r w:rsidRPr="003875E7">
        <w:rPr>
          <w:rFonts w:ascii="Times New Roman" w:eastAsia="Times New Roman" w:hAnsi="Times New Roman" w:cs="Times New Roman"/>
          <w:iCs/>
          <w:sz w:val="28"/>
          <w:szCs w:val="28"/>
          <w:lang w:val="uk-UA"/>
        </w:rPr>
        <w:t>Мені</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так</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хочеться</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іноді</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зазирнути</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в</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майбутнє</w:t>
      </w:r>
      <w:r w:rsidRPr="003875E7">
        <w:rPr>
          <w:rFonts w:ascii="Baskerville Old Face" w:eastAsia="Times New Roman" w:hAnsi="Baskerville Old Face" w:cs="Baskerville Old Face"/>
          <w:iCs/>
          <w:sz w:val="28"/>
          <w:szCs w:val="28"/>
          <w:lang w:val="uk-UA"/>
        </w:rPr>
        <w:t>…</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Проте</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навіть</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могутній</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людський</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розум</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та</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вмілі</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руки</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досі</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не</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створили</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машину</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часу</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за</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допомогою</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якої</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можна</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було</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б</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здійснити</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найбажанішу</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подорож</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Та</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єу</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мене</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те</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що</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перевищує</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навіть</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гострий</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кмітливий</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розум</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і</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неймовірну</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здатність</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рук</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творити</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дива</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Вони</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немов</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казкові</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птахи</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можуть</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перенести</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менев</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далекі</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світи</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здійснити</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найзаповітніші</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мрії</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Я</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мрію</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стати</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письменницею</w:t>
      </w:r>
      <w:r w:rsidRPr="003875E7">
        <w:rPr>
          <w:rFonts w:ascii="Baskerville Old Face" w:eastAsia="Times New Roman" w:hAnsi="Baskerville Old Face" w:cs="Times New Roman"/>
          <w:iCs/>
          <w:sz w:val="28"/>
          <w:szCs w:val="28"/>
          <w:lang w:val="uk-UA"/>
        </w:rPr>
        <w:t xml:space="preserve"> </w:t>
      </w:r>
      <w:r w:rsidRPr="003875E7">
        <w:rPr>
          <w:rFonts w:ascii="Times New Roman" w:eastAsia="Times New Roman" w:hAnsi="Times New Roman" w:cs="Times New Roman"/>
          <w:iCs/>
          <w:sz w:val="28"/>
          <w:szCs w:val="28"/>
          <w:lang w:val="uk-UA"/>
        </w:rPr>
        <w:t>великого творчого діапазону, як Тарас Шевченко, прославляти рідний край, леліяти могутнє українське слово, тому що розумію: щоб написати про щось, його потрібно добре знати, воно повинно в тобі прорости</w:t>
      </w:r>
      <w:r>
        <w:rPr>
          <w:rFonts w:ascii="Times New Roman" w:eastAsia="Times New Roman" w:hAnsi="Times New Roman" w:cs="Times New Roman"/>
          <w:iCs/>
          <w:sz w:val="28"/>
          <w:szCs w:val="28"/>
          <w:lang w:val="uk-UA"/>
        </w:rPr>
        <w:t>…</w:t>
      </w:r>
    </w:p>
    <w:p w:rsidR="00AA0E06" w:rsidRPr="00AA0E06" w:rsidRDefault="00AA0E06" w:rsidP="00AA0E06">
      <w:pPr>
        <w:ind w:left="2835" w:hanging="2835"/>
        <w:jc w:val="center"/>
        <w:rPr>
          <w:rFonts w:ascii="Times New Roman" w:hAnsi="Times New Roman" w:cs="Times New Roman"/>
          <w:b/>
          <w:sz w:val="28"/>
          <w:szCs w:val="28"/>
          <w:lang w:val="uk-UA"/>
        </w:rPr>
      </w:pPr>
      <w:r w:rsidRPr="00AA0E06">
        <w:rPr>
          <w:rFonts w:ascii="Times New Roman" w:hAnsi="Times New Roman" w:cs="Times New Roman"/>
          <w:b/>
          <w:sz w:val="28"/>
          <w:szCs w:val="28"/>
          <w:lang w:val="uk-UA"/>
        </w:rPr>
        <w:t>Летіла</w:t>
      </w:r>
      <w:r w:rsidRPr="00AA0E06">
        <w:rPr>
          <w:rFonts w:ascii="Arabic Typesetting" w:hAnsi="Arabic Typesetting" w:cs="Arabic Typesetting"/>
          <w:b/>
          <w:sz w:val="28"/>
          <w:szCs w:val="28"/>
          <w:lang w:val="uk-UA"/>
        </w:rPr>
        <w:t xml:space="preserve"> </w:t>
      </w:r>
      <w:r w:rsidRPr="00AA0E06">
        <w:rPr>
          <w:rFonts w:ascii="Times New Roman" w:hAnsi="Times New Roman" w:cs="Times New Roman"/>
          <w:b/>
          <w:sz w:val="28"/>
          <w:szCs w:val="28"/>
          <w:lang w:val="uk-UA"/>
        </w:rPr>
        <w:t>ластівка</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Летіла ластівка із заходу до сходу,</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Щоб подивитись на Вкраїни вроду.</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Летіла пташка й пісеньку згадала,</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Яку матуся у гніздечку їй співала.</w:t>
      </w:r>
    </w:p>
    <w:p w:rsidR="00AA0E06" w:rsidRPr="00021F68" w:rsidRDefault="00AA0E06" w:rsidP="00AA0E06">
      <w:pPr>
        <w:ind w:left="2835"/>
        <w:rPr>
          <w:rFonts w:ascii="Times New Roman" w:hAnsi="Times New Roman" w:cs="Times New Roman"/>
          <w:lang w:val="uk-UA"/>
        </w:rPr>
      </w:pP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Співала матусяпро Батьківщину,</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Про неповторну красу України.</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Про гори і ріки, ліси і поля,</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Яка ж розпрекрасна наша земля!</w:t>
      </w:r>
    </w:p>
    <w:p w:rsidR="00AA0E06" w:rsidRPr="00021F68" w:rsidRDefault="00AA0E06" w:rsidP="00AA0E06">
      <w:pPr>
        <w:ind w:left="2835"/>
        <w:rPr>
          <w:rFonts w:ascii="Times New Roman" w:hAnsi="Times New Roman" w:cs="Times New Roman"/>
          <w:lang w:val="uk-UA"/>
        </w:rPr>
      </w:pP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Про пісню дівочу і синю блакить,</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Про ключ журавлів, що в небі летить,</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Про сонечко ясне й червону калину,</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Велику й щасливу, єдину родину.</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Про квіти пахучі та води бурхливі,</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Що люди ми щедрі</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І тут ми щасливі!</w:t>
      </w:r>
    </w:p>
    <w:p w:rsidR="00AA0E06" w:rsidRPr="00021F68" w:rsidRDefault="00AA0E06" w:rsidP="00AA0E06">
      <w:pPr>
        <w:ind w:left="2835"/>
        <w:rPr>
          <w:rFonts w:ascii="Times New Roman" w:hAnsi="Times New Roman" w:cs="Times New Roman"/>
          <w:lang w:val="uk-UA"/>
        </w:rPr>
      </w:pP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Та враз на сході сизим стало небо,</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Жахливі вибухи людей женуть від себе,</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І захищатиземлю стали сини й дочки,</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Щоб не віддати ворогові жодного шматочка!</w:t>
      </w:r>
    </w:p>
    <w:p w:rsidR="00AA0E06" w:rsidRPr="00021F68" w:rsidRDefault="00AA0E06" w:rsidP="00AA0E06">
      <w:pPr>
        <w:ind w:left="2835"/>
        <w:rPr>
          <w:rFonts w:ascii="Times New Roman" w:hAnsi="Times New Roman" w:cs="Times New Roman"/>
          <w:lang w:val="uk-UA"/>
        </w:rPr>
      </w:pP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Ми ж,як ті птахи – ластівки–</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Просто прагнеммиру,</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Щоб на рідній Україні</w:t>
      </w:r>
    </w:p>
    <w:p w:rsidR="00AA0E06" w:rsidRPr="00021F68" w:rsidRDefault="00AA0E06" w:rsidP="00AA0E06">
      <w:pPr>
        <w:ind w:left="2835"/>
        <w:rPr>
          <w:rFonts w:ascii="Times New Roman" w:hAnsi="Times New Roman" w:cs="Times New Roman"/>
          <w:lang w:val="uk-UA"/>
        </w:rPr>
      </w:pPr>
      <w:r w:rsidRPr="00021F68">
        <w:rPr>
          <w:rFonts w:ascii="Times New Roman" w:hAnsi="Times New Roman" w:cs="Times New Roman"/>
          <w:lang w:val="uk-UA"/>
        </w:rPr>
        <w:t>Розправити крила!!!</w:t>
      </w:r>
    </w:p>
    <w:p w:rsidR="003D047B" w:rsidRPr="00DF514C" w:rsidRDefault="003D047B" w:rsidP="00DF514C">
      <w:pPr>
        <w:widowControl w:val="0"/>
        <w:autoSpaceDE w:val="0"/>
        <w:autoSpaceDN w:val="0"/>
        <w:adjustRightInd w:val="0"/>
        <w:ind w:firstLine="720"/>
        <w:jc w:val="center"/>
        <w:rPr>
          <w:rFonts w:ascii="Times New Roman" w:eastAsia="Times New Roman" w:hAnsi="Times New Roman" w:cs="Times New Roman"/>
          <w:b/>
          <w:sz w:val="32"/>
          <w:szCs w:val="32"/>
          <w:lang w:val="uk-UA"/>
        </w:rPr>
      </w:pPr>
      <w:r w:rsidRPr="00DF514C">
        <w:rPr>
          <w:rFonts w:ascii="Times New Roman" w:eastAsia="Times New Roman" w:hAnsi="Times New Roman" w:cs="Times New Roman"/>
          <w:b/>
          <w:sz w:val="32"/>
          <w:szCs w:val="32"/>
          <w:lang w:val="uk-UA"/>
        </w:rPr>
        <w:lastRenderedPageBreak/>
        <w:t xml:space="preserve">Секція </w:t>
      </w:r>
      <w:r w:rsidR="000C0BEA">
        <w:rPr>
          <w:rFonts w:ascii="Times New Roman" w:eastAsia="Times New Roman" w:hAnsi="Times New Roman" w:cs="Times New Roman"/>
          <w:b/>
          <w:sz w:val="32"/>
          <w:szCs w:val="32"/>
          <w:lang w:val="uk-UA"/>
        </w:rPr>
        <w:t>«</w:t>
      </w:r>
      <w:r w:rsidRPr="00DF514C">
        <w:rPr>
          <w:rFonts w:ascii="Times New Roman" w:eastAsia="Times New Roman" w:hAnsi="Times New Roman" w:cs="Times New Roman"/>
          <w:b/>
          <w:sz w:val="32"/>
          <w:szCs w:val="32"/>
          <w:lang w:val="uk-UA"/>
        </w:rPr>
        <w:t>Мистецтвознавство</w:t>
      </w:r>
      <w:r w:rsidR="000C0BEA">
        <w:rPr>
          <w:rFonts w:ascii="Times New Roman" w:eastAsia="Times New Roman" w:hAnsi="Times New Roman" w:cs="Times New Roman"/>
          <w:b/>
          <w:sz w:val="32"/>
          <w:szCs w:val="32"/>
          <w:lang w:val="uk-UA"/>
        </w:rPr>
        <w:t>»</w:t>
      </w:r>
    </w:p>
    <w:p w:rsidR="003D047B" w:rsidRPr="003D047B" w:rsidRDefault="003D047B" w:rsidP="00DF514C">
      <w:pPr>
        <w:widowControl w:val="0"/>
        <w:autoSpaceDE w:val="0"/>
        <w:autoSpaceDN w:val="0"/>
        <w:adjustRightInd w:val="0"/>
        <w:ind w:firstLine="720"/>
        <w:jc w:val="center"/>
        <w:rPr>
          <w:rFonts w:ascii="Times New Roman" w:eastAsia="Times New Roman" w:hAnsi="Times New Roman" w:cs="Times New Roman"/>
          <w:b/>
          <w:sz w:val="28"/>
          <w:szCs w:val="28"/>
          <w:lang w:val="uk-UA"/>
        </w:rPr>
      </w:pPr>
    </w:p>
    <w:p w:rsidR="00021F68" w:rsidRPr="00021F68" w:rsidRDefault="00021F68" w:rsidP="00DF514C">
      <w:pPr>
        <w:widowControl w:val="0"/>
        <w:autoSpaceDE w:val="0"/>
        <w:autoSpaceDN w:val="0"/>
        <w:adjustRightInd w:val="0"/>
        <w:ind w:firstLine="720"/>
        <w:jc w:val="center"/>
        <w:rPr>
          <w:rFonts w:ascii="Times New Roman" w:eastAsia="Times New Roman" w:hAnsi="Times New Roman" w:cs="Times New Roman"/>
          <w:sz w:val="28"/>
          <w:szCs w:val="28"/>
        </w:rPr>
      </w:pPr>
      <w:r w:rsidRPr="00021F68">
        <w:rPr>
          <w:rFonts w:ascii="Times New Roman" w:eastAsia="Times New Roman" w:hAnsi="Times New Roman" w:cs="Times New Roman"/>
          <w:sz w:val="28"/>
          <w:szCs w:val="28"/>
        </w:rPr>
        <w:t>КСЕНІЯ КОЛОТИЛО –МАЙСТРИНЯ БУКОВИНСЬКОЇ ВИШИВКИ</w:t>
      </w:r>
    </w:p>
    <w:p w:rsidR="00021F68" w:rsidRDefault="00021F68" w:rsidP="00021F68">
      <w:pPr>
        <w:widowControl w:val="0"/>
        <w:autoSpaceDE w:val="0"/>
        <w:autoSpaceDN w:val="0"/>
        <w:adjustRightInd w:val="0"/>
        <w:spacing w:line="360" w:lineRule="auto"/>
        <w:ind w:firstLine="720"/>
        <w:jc w:val="center"/>
        <w:rPr>
          <w:rFonts w:ascii="Times New Roman" w:eastAsia="Times New Roman" w:hAnsi="Times New Roman" w:cs="Times New Roman"/>
          <w:b/>
        </w:rPr>
      </w:pPr>
    </w:p>
    <w:p w:rsidR="00021F68" w:rsidRPr="00021F68" w:rsidRDefault="00021F68" w:rsidP="00021F68">
      <w:pPr>
        <w:widowControl w:val="0"/>
        <w:autoSpaceDE w:val="0"/>
        <w:autoSpaceDN w:val="0"/>
        <w:adjustRightInd w:val="0"/>
        <w:ind w:firstLine="3402"/>
        <w:rPr>
          <w:rFonts w:ascii="Times New Roman" w:eastAsia="Times New Roman" w:hAnsi="Times New Roman" w:cs="Times New Roman"/>
          <w:b/>
          <w:lang w:val="uk-UA"/>
        </w:rPr>
      </w:pPr>
      <w:r w:rsidRPr="00021F68">
        <w:rPr>
          <w:rFonts w:ascii="Times New Roman" w:hAnsi="Times New Roman" w:cs="Times New Roman"/>
          <w:noProof/>
          <w:spacing w:val="-3"/>
          <w:sz w:val="28"/>
          <w:szCs w:val="28"/>
          <w:lang w:val="uk-UA" w:eastAsia="uk-UA"/>
        </w:rPr>
        <w:drawing>
          <wp:anchor distT="0" distB="0" distL="114300" distR="114300" simplePos="0" relativeHeight="251672576" behindDoc="0" locked="0" layoutInCell="1" allowOverlap="1" wp14:anchorId="069D36AC" wp14:editId="584714AA">
            <wp:simplePos x="0" y="0"/>
            <wp:positionH relativeFrom="column">
              <wp:posOffset>360680</wp:posOffset>
            </wp:positionH>
            <wp:positionV relativeFrom="paragraph">
              <wp:posOffset>10160</wp:posOffset>
            </wp:positionV>
            <wp:extent cx="1428329" cy="1495425"/>
            <wp:effectExtent l="0" t="0" r="635" b="0"/>
            <wp:wrapNone/>
            <wp:docPr id="18" name="Рисунок 18" descr="D:\Липованчук Н\БМАНУМ\ТЕЗИ 2018\ТЕЗИ Наталка\Фото Харовська Ангелі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Липованчук Н\БМАНУМ\ТЕЗИ 2018\ТЕЗИ Наталка\Фото Харовська Ангеліна.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32677" t="14450" r="44203" b="53283"/>
                    <a:stretch/>
                  </pic:blipFill>
                  <pic:spPr bwMode="auto">
                    <a:xfrm>
                      <a:off x="0" y="0"/>
                      <a:ext cx="1428329" cy="149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1F68">
        <w:rPr>
          <w:rFonts w:ascii="Times New Roman" w:eastAsia="Times New Roman" w:hAnsi="Times New Roman" w:cs="Times New Roman"/>
          <w:b/>
          <w:lang w:val="uk-UA"/>
        </w:rPr>
        <w:t>Автор:</w:t>
      </w:r>
    </w:p>
    <w:p w:rsidR="00021F68" w:rsidRPr="00021F68" w:rsidRDefault="00021F68" w:rsidP="00021F68">
      <w:pPr>
        <w:widowControl w:val="0"/>
        <w:autoSpaceDE w:val="0"/>
        <w:autoSpaceDN w:val="0"/>
        <w:adjustRightInd w:val="0"/>
        <w:ind w:firstLine="3402"/>
        <w:rPr>
          <w:rFonts w:ascii="Times New Roman" w:eastAsia="Times New Roman" w:hAnsi="Times New Roman" w:cs="Times New Roman"/>
        </w:rPr>
      </w:pPr>
      <w:r w:rsidRPr="00021F68">
        <w:rPr>
          <w:rFonts w:ascii="Times New Roman" w:eastAsia="Times New Roman" w:hAnsi="Times New Roman" w:cs="Times New Roman"/>
        </w:rPr>
        <w:t>Харовська Ангеліна</w:t>
      </w:r>
      <w:r w:rsidRPr="00021F68">
        <w:rPr>
          <w:rFonts w:ascii="Times New Roman" w:eastAsia="Times New Roman" w:hAnsi="Times New Roman" w:cs="Times New Roman"/>
          <w:lang w:val="uk-UA"/>
        </w:rPr>
        <w:t>,</w:t>
      </w:r>
      <w:r w:rsidRPr="00021F68">
        <w:rPr>
          <w:rFonts w:ascii="Times New Roman" w:eastAsia="Times New Roman" w:hAnsi="Times New Roman" w:cs="Times New Roman"/>
        </w:rPr>
        <w:t xml:space="preserve"> </w:t>
      </w:r>
    </w:p>
    <w:p w:rsidR="00021F68" w:rsidRPr="00021F68" w:rsidRDefault="00021F68" w:rsidP="00021F68">
      <w:pPr>
        <w:widowControl w:val="0"/>
        <w:shd w:val="clear" w:color="auto" w:fill="FFFFFF"/>
        <w:tabs>
          <w:tab w:val="left" w:pos="2458"/>
        </w:tabs>
        <w:ind w:firstLine="3402"/>
        <w:rPr>
          <w:rFonts w:ascii="Times New Roman" w:hAnsi="Times New Roman" w:cs="Times New Roman"/>
          <w:spacing w:val="-3"/>
          <w:lang w:val="uk-UA"/>
        </w:rPr>
      </w:pPr>
      <w:r w:rsidRPr="00021F68">
        <w:rPr>
          <w:rFonts w:ascii="Times New Roman" w:hAnsi="Times New Roman" w:cs="Times New Roman"/>
          <w:spacing w:val="-3"/>
          <w:lang w:val="uk-UA"/>
        </w:rPr>
        <w:t xml:space="preserve">учениця </w:t>
      </w:r>
      <w:r w:rsidRPr="00021F68">
        <w:rPr>
          <w:rFonts w:ascii="Times New Roman" w:hAnsi="Times New Roman" w:cs="Times New Roman"/>
          <w:spacing w:val="-3"/>
        </w:rPr>
        <w:t>10 клас</w:t>
      </w:r>
      <w:r w:rsidRPr="00021F68">
        <w:rPr>
          <w:rFonts w:ascii="Times New Roman" w:hAnsi="Times New Roman" w:cs="Times New Roman"/>
          <w:spacing w:val="-3"/>
          <w:lang w:val="uk-UA"/>
        </w:rPr>
        <w:t>у</w:t>
      </w:r>
    </w:p>
    <w:p w:rsidR="00021F68" w:rsidRPr="00021F68" w:rsidRDefault="00021F68" w:rsidP="00021F68">
      <w:pPr>
        <w:widowControl w:val="0"/>
        <w:shd w:val="clear" w:color="auto" w:fill="FFFFFF"/>
        <w:tabs>
          <w:tab w:val="left" w:pos="2458"/>
        </w:tabs>
        <w:ind w:firstLine="3402"/>
        <w:rPr>
          <w:rFonts w:ascii="Times New Roman" w:hAnsi="Times New Roman" w:cs="Times New Roman"/>
          <w:spacing w:val="-3"/>
        </w:rPr>
      </w:pPr>
      <w:r w:rsidRPr="00021F68">
        <w:rPr>
          <w:rFonts w:ascii="Times New Roman" w:hAnsi="Times New Roman" w:cs="Times New Roman"/>
          <w:spacing w:val="-3"/>
        </w:rPr>
        <w:t>Чернівецької гімназі</w:t>
      </w:r>
      <w:r w:rsidRPr="00021F68">
        <w:rPr>
          <w:rFonts w:ascii="Times New Roman" w:hAnsi="Times New Roman" w:cs="Times New Roman"/>
          <w:spacing w:val="-3"/>
          <w:lang w:val="uk-UA"/>
        </w:rPr>
        <w:t>ї</w:t>
      </w:r>
      <w:r w:rsidRPr="00021F68">
        <w:rPr>
          <w:rFonts w:ascii="Times New Roman" w:hAnsi="Times New Roman" w:cs="Times New Roman"/>
          <w:spacing w:val="-3"/>
        </w:rPr>
        <w:t xml:space="preserve"> №4</w:t>
      </w:r>
    </w:p>
    <w:p w:rsidR="00021F68" w:rsidRPr="00021F68" w:rsidRDefault="00021F68" w:rsidP="00021F68">
      <w:pPr>
        <w:widowControl w:val="0"/>
        <w:shd w:val="clear" w:color="auto" w:fill="FFFFFF"/>
        <w:tabs>
          <w:tab w:val="left" w:pos="2458"/>
        </w:tabs>
        <w:ind w:firstLine="3402"/>
        <w:rPr>
          <w:rFonts w:ascii="Times New Roman" w:hAnsi="Times New Roman" w:cs="Times New Roman"/>
          <w:spacing w:val="-3"/>
          <w:lang w:val="uk-UA"/>
        </w:rPr>
      </w:pPr>
    </w:p>
    <w:p w:rsidR="00021F68" w:rsidRPr="00021F68" w:rsidRDefault="00021F68" w:rsidP="00021F68">
      <w:pPr>
        <w:widowControl w:val="0"/>
        <w:shd w:val="clear" w:color="auto" w:fill="FFFFFF"/>
        <w:tabs>
          <w:tab w:val="left" w:pos="2458"/>
        </w:tabs>
        <w:ind w:firstLine="3402"/>
        <w:rPr>
          <w:rFonts w:ascii="Times New Roman" w:hAnsi="Times New Roman" w:cs="Times New Roman"/>
          <w:b/>
          <w:spacing w:val="-3"/>
          <w:lang w:val="uk-UA"/>
        </w:rPr>
      </w:pPr>
      <w:r w:rsidRPr="00021F68">
        <w:rPr>
          <w:rFonts w:ascii="Times New Roman" w:hAnsi="Times New Roman" w:cs="Times New Roman"/>
          <w:b/>
          <w:spacing w:val="-3"/>
          <w:lang w:val="uk-UA"/>
        </w:rPr>
        <w:t>Керівник:</w:t>
      </w:r>
    </w:p>
    <w:p w:rsidR="00021F68" w:rsidRPr="00021F68" w:rsidRDefault="00021F68" w:rsidP="00021F68">
      <w:pPr>
        <w:widowControl w:val="0"/>
        <w:shd w:val="clear" w:color="auto" w:fill="FFFFFF"/>
        <w:tabs>
          <w:tab w:val="left" w:pos="2458"/>
        </w:tabs>
        <w:ind w:firstLine="3402"/>
        <w:rPr>
          <w:rFonts w:ascii="Times New Roman" w:hAnsi="Times New Roman" w:cs="Times New Roman"/>
          <w:spacing w:val="-3"/>
        </w:rPr>
      </w:pPr>
      <w:r w:rsidRPr="00021F68">
        <w:rPr>
          <w:rFonts w:ascii="Times New Roman" w:hAnsi="Times New Roman" w:cs="Times New Roman"/>
          <w:spacing w:val="-3"/>
        </w:rPr>
        <w:t>Микитюк Т</w:t>
      </w:r>
      <w:r>
        <w:rPr>
          <w:rFonts w:ascii="Times New Roman" w:hAnsi="Times New Roman" w:cs="Times New Roman"/>
          <w:spacing w:val="-3"/>
          <w:lang w:val="uk-UA"/>
        </w:rPr>
        <w:t>.</w:t>
      </w:r>
      <w:r w:rsidRPr="00021F68">
        <w:rPr>
          <w:rFonts w:ascii="Times New Roman" w:hAnsi="Times New Roman" w:cs="Times New Roman"/>
          <w:spacing w:val="-3"/>
        </w:rPr>
        <w:t>В</w:t>
      </w:r>
      <w:r>
        <w:rPr>
          <w:rFonts w:ascii="Times New Roman" w:hAnsi="Times New Roman" w:cs="Times New Roman"/>
          <w:spacing w:val="-3"/>
          <w:lang w:val="uk-UA"/>
        </w:rPr>
        <w:t>.</w:t>
      </w:r>
      <w:r w:rsidRPr="00021F68">
        <w:rPr>
          <w:rFonts w:ascii="Times New Roman" w:hAnsi="Times New Roman" w:cs="Times New Roman"/>
          <w:spacing w:val="-3"/>
        </w:rPr>
        <w:t>, вчитель історії</w:t>
      </w:r>
    </w:p>
    <w:p w:rsidR="00021F68" w:rsidRPr="00021F68" w:rsidRDefault="00021F68" w:rsidP="00021F68">
      <w:pPr>
        <w:widowControl w:val="0"/>
        <w:shd w:val="clear" w:color="auto" w:fill="FFFFFF"/>
        <w:tabs>
          <w:tab w:val="left" w:pos="2458"/>
        </w:tabs>
        <w:ind w:firstLine="3402"/>
        <w:rPr>
          <w:rFonts w:ascii="Times New Roman" w:hAnsi="Times New Roman" w:cs="Times New Roman"/>
          <w:spacing w:val="-3"/>
        </w:rPr>
      </w:pPr>
      <w:r w:rsidRPr="00021F68">
        <w:rPr>
          <w:rFonts w:ascii="Times New Roman" w:hAnsi="Times New Roman" w:cs="Times New Roman"/>
          <w:spacing w:val="-3"/>
        </w:rPr>
        <w:t>Чернівецької гімназії №4</w:t>
      </w:r>
    </w:p>
    <w:p w:rsidR="00021F68" w:rsidRPr="00E4324B" w:rsidRDefault="00021F68" w:rsidP="00021F68">
      <w:pPr>
        <w:widowControl w:val="0"/>
        <w:shd w:val="clear" w:color="auto" w:fill="FFFFFF"/>
        <w:tabs>
          <w:tab w:val="left" w:pos="2458"/>
        </w:tabs>
        <w:ind w:firstLine="567"/>
        <w:jc w:val="center"/>
        <w:rPr>
          <w:rFonts w:ascii="Times New Roman" w:hAnsi="Times New Roman" w:cs="Times New Roman"/>
          <w:spacing w:val="-3"/>
          <w:sz w:val="28"/>
          <w:szCs w:val="28"/>
        </w:rPr>
      </w:pPr>
    </w:p>
    <w:p w:rsidR="00021F68" w:rsidRPr="00E4324B" w:rsidRDefault="00021F68" w:rsidP="00021F68">
      <w:pPr>
        <w:widowControl w:val="0"/>
        <w:autoSpaceDE w:val="0"/>
        <w:autoSpaceDN w:val="0"/>
        <w:adjustRightInd w:val="0"/>
        <w:spacing w:line="360" w:lineRule="auto"/>
        <w:ind w:firstLine="567"/>
        <w:jc w:val="both"/>
        <w:rPr>
          <w:rFonts w:ascii="Times New Roman" w:hAnsi="Times New Roman" w:cs="Times New Roman"/>
          <w:color w:val="000000" w:themeColor="text1"/>
          <w:sz w:val="28"/>
          <w:szCs w:val="28"/>
          <w:shd w:val="clear" w:color="auto" w:fill="FFFFFF"/>
        </w:rPr>
      </w:pPr>
      <w:r w:rsidRPr="00E4324B">
        <w:rPr>
          <w:rFonts w:ascii="Times New Roman" w:eastAsia="Times New Roman" w:hAnsi="Times New Roman" w:cs="Times New Roman"/>
          <w:color w:val="000000" w:themeColor="text1"/>
          <w:sz w:val="28"/>
          <w:szCs w:val="28"/>
          <w:lang w:eastAsia="uk-UA"/>
        </w:rPr>
        <w:t>Вишита сорочка – це щось святе, духовне, сокровенне. Перші вишиванки відігравали не стільки функцію одягу, як, за повір’ями, оберігали їх власників від зла. У вишиванках наші пращури різними кольорами та візерунками вчились зашифровувати добру долю, щастя, радість, любов, багатство… Матері вишивали дітям сорочки, а дів</w:t>
      </w:r>
      <w:r w:rsidRPr="00E4324B">
        <w:rPr>
          <w:rFonts w:ascii="Times New Roman" w:eastAsia="Times New Roman" w:hAnsi="Times New Roman" w:cs="Times New Roman"/>
          <w:color w:val="000000" w:themeColor="text1"/>
          <w:sz w:val="28"/>
          <w:szCs w:val="28"/>
          <w:lang w:eastAsia="uk-UA"/>
        </w:rPr>
        <w:softHyphen/>
        <w:t xml:space="preserve">чата повинні були вишити сорочку своєму майбутньому чоловікові. </w:t>
      </w:r>
      <w:r w:rsidRPr="00E4324B">
        <w:rPr>
          <w:rFonts w:ascii="Times New Roman" w:hAnsi="Times New Roman" w:cs="Times New Roman"/>
          <w:color w:val="000000" w:themeColor="text1"/>
          <w:sz w:val="28"/>
          <w:szCs w:val="28"/>
          <w:shd w:val="clear" w:color="auto" w:fill="FFFFFF"/>
        </w:rPr>
        <w:t xml:space="preserve">Талановиті вишивальниці перешивали орнаменти із бабусиних скринь, часто змагаючись між собою. </w:t>
      </w:r>
    </w:p>
    <w:p w:rsidR="00021F68" w:rsidRPr="00E4324B" w:rsidRDefault="00021F68" w:rsidP="00021F68">
      <w:pPr>
        <w:spacing w:line="360" w:lineRule="auto"/>
        <w:ind w:firstLine="708"/>
        <w:jc w:val="both"/>
        <w:rPr>
          <w:rFonts w:ascii="Times New Roman" w:hAnsi="Times New Roman" w:cs="Times New Roman"/>
          <w:color w:val="000000" w:themeColor="text1"/>
          <w:sz w:val="28"/>
          <w:szCs w:val="28"/>
          <w:shd w:val="clear" w:color="auto" w:fill="FFFFFF"/>
        </w:rPr>
      </w:pPr>
      <w:r w:rsidRPr="00E4324B">
        <w:rPr>
          <w:rFonts w:ascii="Times New Roman" w:hAnsi="Times New Roman" w:cs="Times New Roman"/>
          <w:color w:val="000000" w:themeColor="text1"/>
          <w:sz w:val="28"/>
          <w:szCs w:val="28"/>
          <w:shd w:val="clear" w:color="auto" w:fill="FFFFFF"/>
        </w:rPr>
        <w:t>Темою</w:t>
      </w:r>
      <w:r w:rsidRPr="00E4324B">
        <w:rPr>
          <w:rFonts w:ascii="Times New Roman" w:hAnsi="Times New Roman" w:cs="Times New Roman"/>
          <w:b/>
          <w:color w:val="000000" w:themeColor="text1"/>
          <w:sz w:val="28"/>
          <w:szCs w:val="28"/>
          <w:shd w:val="clear" w:color="auto" w:fill="FFFFFF"/>
        </w:rPr>
        <w:t xml:space="preserve"> </w:t>
      </w:r>
      <w:r w:rsidRPr="00E4324B">
        <w:rPr>
          <w:rFonts w:ascii="Times New Roman" w:hAnsi="Times New Roman" w:cs="Times New Roman"/>
          <w:color w:val="000000" w:themeColor="text1"/>
          <w:sz w:val="28"/>
          <w:szCs w:val="28"/>
          <w:shd w:val="clear" w:color="auto" w:fill="FFFFFF"/>
        </w:rPr>
        <w:t>нашого дослідження є життя і творчість Ксенії Колотило, символіка її вишиванок, а також продовження її шляху в творчостісучасних майстрів. Актуальністьтеми полягає в тому, що за останні роки відбулося певне відродження української вишивки. Вона знову стала популярною не лише серед старшого покоління, але й серед молоді.</w:t>
      </w:r>
    </w:p>
    <w:p w:rsidR="00021F68" w:rsidRPr="00E4324B" w:rsidRDefault="00021F68" w:rsidP="00021F68">
      <w:pPr>
        <w:spacing w:line="360" w:lineRule="auto"/>
        <w:ind w:firstLine="708"/>
        <w:jc w:val="both"/>
        <w:rPr>
          <w:rFonts w:ascii="Times New Roman" w:hAnsi="Times New Roman" w:cs="Times New Roman"/>
          <w:sz w:val="28"/>
          <w:szCs w:val="28"/>
        </w:rPr>
      </w:pPr>
      <w:r w:rsidRPr="00E4324B">
        <w:rPr>
          <w:rFonts w:ascii="Times New Roman" w:hAnsi="Times New Roman" w:cs="Times New Roman"/>
          <w:sz w:val="28"/>
          <w:szCs w:val="28"/>
        </w:rPr>
        <w:t>Метою</w:t>
      </w:r>
      <w:r w:rsidRPr="00E4324B">
        <w:rPr>
          <w:rFonts w:ascii="Times New Roman" w:hAnsi="Times New Roman" w:cs="Times New Roman"/>
          <w:b/>
          <w:sz w:val="28"/>
          <w:szCs w:val="28"/>
        </w:rPr>
        <w:t xml:space="preserve"> </w:t>
      </w:r>
      <w:r w:rsidRPr="00E4324B">
        <w:rPr>
          <w:rFonts w:ascii="Times New Roman" w:hAnsi="Times New Roman" w:cs="Times New Roman"/>
          <w:sz w:val="28"/>
          <w:szCs w:val="28"/>
        </w:rPr>
        <w:t>нашого дослідження було не просто вивчення життєвого та творчого шляху Ксенії Іванівни, а показати той невидимий ланцюжок, що поєднує народних майстрів,які передаютьмолодому поколінню знання, вміння, прищеплюючи любов до рідного краю. Реалізація поставленої мети передбачає виконання таких завдань: простежити життєво-творчий шлях вишивальниці Ксенії Колотило, розкрити еволюцію її художньої творчості, виявити особливості орнаментів та кольорової гами у вишивальній творчості художниці.</w:t>
      </w:r>
    </w:p>
    <w:p w:rsidR="006B4143" w:rsidRPr="006B4143" w:rsidRDefault="00021F68" w:rsidP="006B4143">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6B4143" w:rsidRDefault="006B4143" w:rsidP="006B4143">
      <w:pPr>
        <w:pStyle w:val="a7"/>
        <w:jc w:val="center"/>
        <w:rPr>
          <w:rFonts w:ascii="Times New Roman" w:hAnsi="Times New Roman"/>
          <w:sz w:val="28"/>
          <w:szCs w:val="28"/>
          <w:lang w:val="uk-UA"/>
        </w:rPr>
      </w:pPr>
      <w:r w:rsidRPr="006B4143">
        <w:rPr>
          <w:rFonts w:ascii="Times New Roman" w:hAnsi="Times New Roman"/>
          <w:sz w:val="28"/>
          <w:szCs w:val="28"/>
          <w:lang w:val="uk-UA"/>
        </w:rPr>
        <w:lastRenderedPageBreak/>
        <w:t xml:space="preserve">ЙОЗЕФ ШМІДТ – НІМЕЦЬКИЙ КАРУЗО </w:t>
      </w:r>
    </w:p>
    <w:p w:rsidR="006B4143" w:rsidRDefault="006B4143" w:rsidP="006B4143">
      <w:pPr>
        <w:pStyle w:val="a7"/>
        <w:jc w:val="center"/>
        <w:rPr>
          <w:rFonts w:ascii="Times New Roman" w:hAnsi="Times New Roman"/>
          <w:sz w:val="28"/>
          <w:szCs w:val="28"/>
          <w:lang w:val="uk-UA"/>
        </w:rPr>
      </w:pPr>
      <w:r w:rsidRPr="006B4143">
        <w:rPr>
          <w:rFonts w:ascii="Times New Roman" w:hAnsi="Times New Roman"/>
          <w:sz w:val="28"/>
          <w:szCs w:val="28"/>
          <w:lang w:val="uk-UA"/>
        </w:rPr>
        <w:t>БУКОВИНСЬКОГО</w:t>
      </w:r>
      <w:r>
        <w:rPr>
          <w:rFonts w:ascii="Times New Roman" w:hAnsi="Times New Roman"/>
          <w:sz w:val="28"/>
          <w:szCs w:val="28"/>
          <w:lang w:val="uk-UA"/>
        </w:rPr>
        <w:t xml:space="preserve"> </w:t>
      </w:r>
      <w:r w:rsidRPr="006B4143">
        <w:rPr>
          <w:rFonts w:ascii="Times New Roman" w:hAnsi="Times New Roman"/>
          <w:sz w:val="28"/>
          <w:szCs w:val="28"/>
          <w:lang w:val="uk-UA"/>
        </w:rPr>
        <w:t>ПОХОДЖЕННЯ</w:t>
      </w:r>
    </w:p>
    <w:p w:rsidR="006B4143" w:rsidRDefault="006B4143" w:rsidP="006B4143">
      <w:pPr>
        <w:pStyle w:val="a7"/>
        <w:jc w:val="center"/>
        <w:rPr>
          <w:rFonts w:ascii="Times New Roman" w:hAnsi="Times New Roman"/>
          <w:sz w:val="28"/>
          <w:szCs w:val="28"/>
          <w:lang w:val="uk-UA"/>
        </w:rPr>
      </w:pPr>
    </w:p>
    <w:p w:rsidR="006B4143" w:rsidRPr="006B4143" w:rsidRDefault="003D047B" w:rsidP="006B4143">
      <w:pPr>
        <w:pStyle w:val="a7"/>
        <w:ind w:firstLine="3402"/>
        <w:rPr>
          <w:rFonts w:ascii="Times New Roman" w:hAnsi="Times New Roman"/>
          <w:b/>
          <w:sz w:val="24"/>
          <w:szCs w:val="24"/>
          <w:lang w:val="uk-UA"/>
        </w:rPr>
      </w:pPr>
      <w:r w:rsidRPr="003D047B">
        <w:rPr>
          <w:rFonts w:ascii="Times New Roman" w:hAnsi="Times New Roman"/>
          <w:noProof/>
          <w:sz w:val="28"/>
          <w:szCs w:val="28"/>
          <w:lang w:val="uk-UA" w:eastAsia="uk-UA"/>
        </w:rPr>
        <w:drawing>
          <wp:anchor distT="0" distB="0" distL="114300" distR="114300" simplePos="0" relativeHeight="251679744" behindDoc="0" locked="0" layoutInCell="1" allowOverlap="1" wp14:anchorId="5B87F4E9" wp14:editId="09CB796C">
            <wp:simplePos x="0" y="0"/>
            <wp:positionH relativeFrom="column">
              <wp:posOffset>327660</wp:posOffset>
            </wp:positionH>
            <wp:positionV relativeFrom="paragraph">
              <wp:posOffset>13970</wp:posOffset>
            </wp:positionV>
            <wp:extent cx="1476375" cy="1676400"/>
            <wp:effectExtent l="0" t="0" r="9525" b="0"/>
            <wp:wrapNone/>
            <wp:docPr id="15" name="Рисунок 15" descr="D:\Липованчук Н\БМАНУМ\ТЕЗИ 2017\Фото Іванищук Ел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пованчук Н\БМАНУМ\ТЕЗИ 2017\Фото Іванищук Елла.png"/>
                    <pic:cNvPicPr>
                      <a:picLocks noChangeAspect="1" noChangeArrowheads="1"/>
                    </pic:cNvPicPr>
                  </pic:nvPicPr>
                  <pic:blipFill rotWithShape="1">
                    <a:blip r:embed="rId183">
                      <a:extLst>
                        <a:ext uri="{28A0092B-C50C-407E-A947-70E740481C1C}">
                          <a14:useLocalDpi xmlns:a14="http://schemas.microsoft.com/office/drawing/2010/main" val="0"/>
                        </a:ext>
                      </a:extLst>
                    </a:blip>
                    <a:srcRect l="5487" t="4189" b="3665"/>
                    <a:stretch/>
                  </pic:blipFill>
                  <pic:spPr bwMode="auto">
                    <a:xfrm flipH="1">
                      <a:off x="0" y="0"/>
                      <a:ext cx="1476375"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4143" w:rsidRPr="006B4143">
        <w:rPr>
          <w:rFonts w:ascii="Times New Roman" w:hAnsi="Times New Roman"/>
          <w:b/>
          <w:sz w:val="24"/>
          <w:szCs w:val="24"/>
          <w:lang w:val="uk-UA"/>
        </w:rPr>
        <w:t>Автор:</w:t>
      </w:r>
    </w:p>
    <w:p w:rsidR="006B4143" w:rsidRPr="006B4143" w:rsidRDefault="006B4143" w:rsidP="006B4143">
      <w:pPr>
        <w:pStyle w:val="a7"/>
        <w:ind w:firstLine="3402"/>
        <w:rPr>
          <w:rFonts w:ascii="Times New Roman" w:hAnsi="Times New Roman"/>
          <w:sz w:val="24"/>
          <w:szCs w:val="24"/>
          <w:lang w:val="uk-UA"/>
        </w:rPr>
      </w:pPr>
      <w:r w:rsidRPr="006B4143">
        <w:rPr>
          <w:rFonts w:ascii="Times New Roman" w:hAnsi="Times New Roman"/>
          <w:sz w:val="24"/>
          <w:szCs w:val="24"/>
          <w:lang w:val="uk-UA"/>
        </w:rPr>
        <w:t xml:space="preserve">Іванищук Елла, </w:t>
      </w:r>
    </w:p>
    <w:p w:rsidR="003D047B" w:rsidRDefault="006B4143" w:rsidP="006B4143">
      <w:pPr>
        <w:pStyle w:val="a7"/>
        <w:ind w:firstLine="3402"/>
        <w:rPr>
          <w:rFonts w:ascii="Times New Roman" w:hAnsi="Times New Roman"/>
          <w:sz w:val="24"/>
          <w:szCs w:val="24"/>
          <w:lang w:val="uk-UA"/>
        </w:rPr>
      </w:pPr>
      <w:r w:rsidRPr="006B4143">
        <w:rPr>
          <w:rFonts w:ascii="Times New Roman" w:hAnsi="Times New Roman"/>
          <w:sz w:val="24"/>
          <w:szCs w:val="24"/>
          <w:lang w:val="uk-UA"/>
        </w:rPr>
        <w:t xml:space="preserve">учениця 11 класу </w:t>
      </w:r>
    </w:p>
    <w:p w:rsidR="006B4143" w:rsidRPr="006B4143" w:rsidRDefault="006B4143" w:rsidP="006B4143">
      <w:pPr>
        <w:pStyle w:val="a7"/>
        <w:ind w:firstLine="3402"/>
        <w:rPr>
          <w:rFonts w:ascii="Times New Roman" w:hAnsi="Times New Roman"/>
          <w:sz w:val="24"/>
          <w:szCs w:val="24"/>
          <w:lang w:val="uk-UA"/>
        </w:rPr>
      </w:pPr>
      <w:r w:rsidRPr="006B4143">
        <w:rPr>
          <w:rFonts w:ascii="Times New Roman" w:hAnsi="Times New Roman"/>
          <w:sz w:val="24"/>
          <w:szCs w:val="24"/>
          <w:lang w:val="uk-UA"/>
        </w:rPr>
        <w:t xml:space="preserve">Банилово-Підгірнівської гімназії, </w:t>
      </w:r>
    </w:p>
    <w:p w:rsidR="006B4143" w:rsidRPr="006B4143" w:rsidRDefault="006B4143" w:rsidP="006B4143">
      <w:pPr>
        <w:pStyle w:val="a7"/>
        <w:ind w:firstLine="3402"/>
        <w:rPr>
          <w:rFonts w:ascii="Times New Roman" w:hAnsi="Times New Roman"/>
          <w:sz w:val="24"/>
          <w:szCs w:val="24"/>
          <w:lang w:val="uk-UA"/>
        </w:rPr>
      </w:pPr>
      <w:r w:rsidRPr="006B4143">
        <w:rPr>
          <w:rFonts w:ascii="Times New Roman" w:hAnsi="Times New Roman"/>
          <w:sz w:val="24"/>
          <w:szCs w:val="24"/>
          <w:lang w:val="uk-UA"/>
        </w:rPr>
        <w:t>Сторожинецького району</w:t>
      </w:r>
    </w:p>
    <w:p w:rsidR="006B4143" w:rsidRPr="006B4143" w:rsidRDefault="006B4143" w:rsidP="006B4143">
      <w:pPr>
        <w:pStyle w:val="a7"/>
        <w:ind w:firstLine="3402"/>
        <w:rPr>
          <w:rFonts w:ascii="Times New Roman" w:hAnsi="Times New Roman"/>
          <w:sz w:val="24"/>
          <w:szCs w:val="24"/>
          <w:lang w:val="uk-UA"/>
        </w:rPr>
      </w:pPr>
    </w:p>
    <w:p w:rsidR="006B4143" w:rsidRPr="006B4143" w:rsidRDefault="006B4143" w:rsidP="006B4143">
      <w:pPr>
        <w:pStyle w:val="a7"/>
        <w:ind w:firstLine="3402"/>
        <w:rPr>
          <w:rFonts w:ascii="Times New Roman" w:hAnsi="Times New Roman"/>
          <w:b/>
          <w:sz w:val="24"/>
          <w:szCs w:val="24"/>
          <w:lang w:val="uk-UA"/>
        </w:rPr>
      </w:pPr>
      <w:r w:rsidRPr="006B4143">
        <w:rPr>
          <w:rFonts w:ascii="Times New Roman" w:hAnsi="Times New Roman"/>
          <w:b/>
          <w:sz w:val="24"/>
          <w:szCs w:val="24"/>
          <w:lang w:val="uk-UA"/>
        </w:rPr>
        <w:t>Науковий керівник:</w:t>
      </w:r>
    </w:p>
    <w:p w:rsidR="006B4143" w:rsidRPr="006B4143" w:rsidRDefault="006B4143" w:rsidP="006B4143">
      <w:pPr>
        <w:pStyle w:val="a7"/>
        <w:tabs>
          <w:tab w:val="left" w:pos="9355"/>
        </w:tabs>
        <w:spacing w:line="276" w:lineRule="auto"/>
        <w:ind w:right="-1" w:firstLine="3402"/>
        <w:rPr>
          <w:rFonts w:ascii="Times New Roman" w:hAnsi="Times New Roman"/>
          <w:sz w:val="24"/>
          <w:szCs w:val="24"/>
          <w:lang w:val="uk-UA"/>
        </w:rPr>
      </w:pPr>
      <w:r w:rsidRPr="006B4143">
        <w:rPr>
          <w:rFonts w:ascii="Times New Roman" w:hAnsi="Times New Roman"/>
          <w:sz w:val="24"/>
          <w:szCs w:val="24"/>
          <w:lang w:val="uk-UA"/>
        </w:rPr>
        <w:t>Маркуляк Л.В., доцент кафедри української</w:t>
      </w:r>
    </w:p>
    <w:p w:rsidR="006B4143" w:rsidRDefault="006B4143" w:rsidP="006B4143">
      <w:pPr>
        <w:pStyle w:val="a7"/>
        <w:tabs>
          <w:tab w:val="left" w:pos="9355"/>
        </w:tabs>
        <w:spacing w:line="276" w:lineRule="auto"/>
        <w:ind w:right="-1" w:firstLine="3402"/>
        <w:rPr>
          <w:rFonts w:ascii="Times New Roman" w:hAnsi="Times New Roman"/>
          <w:sz w:val="24"/>
          <w:szCs w:val="24"/>
          <w:lang w:val="uk-UA"/>
        </w:rPr>
      </w:pPr>
      <w:r w:rsidRPr="006B4143">
        <w:rPr>
          <w:rFonts w:ascii="Times New Roman" w:hAnsi="Times New Roman"/>
          <w:sz w:val="24"/>
          <w:szCs w:val="24"/>
          <w:lang w:val="uk-UA"/>
        </w:rPr>
        <w:t xml:space="preserve">літератури ЧНУ імені Юрія Федьковича, </w:t>
      </w:r>
    </w:p>
    <w:p w:rsidR="006B4143" w:rsidRPr="006B4143" w:rsidRDefault="006B4143" w:rsidP="006B4143">
      <w:pPr>
        <w:pStyle w:val="a7"/>
        <w:tabs>
          <w:tab w:val="left" w:pos="9355"/>
        </w:tabs>
        <w:spacing w:line="276" w:lineRule="auto"/>
        <w:ind w:right="-1" w:firstLine="3402"/>
        <w:rPr>
          <w:rFonts w:ascii="Times New Roman" w:hAnsi="Times New Roman"/>
          <w:sz w:val="24"/>
          <w:szCs w:val="24"/>
          <w:lang w:val="uk-UA"/>
        </w:rPr>
      </w:pPr>
      <w:r w:rsidRPr="006B4143">
        <w:rPr>
          <w:rFonts w:ascii="Times New Roman" w:hAnsi="Times New Roman"/>
          <w:sz w:val="24"/>
          <w:szCs w:val="24"/>
          <w:lang w:val="uk-UA"/>
        </w:rPr>
        <w:t>кандидат філологічних наук</w:t>
      </w:r>
    </w:p>
    <w:p w:rsidR="006B4143" w:rsidRDefault="006B4143" w:rsidP="006B4143">
      <w:pPr>
        <w:pStyle w:val="a7"/>
        <w:tabs>
          <w:tab w:val="left" w:pos="9355"/>
        </w:tabs>
        <w:spacing w:line="276" w:lineRule="auto"/>
        <w:ind w:right="-1"/>
        <w:rPr>
          <w:rFonts w:ascii="Times New Roman" w:hAnsi="Times New Roman"/>
          <w:sz w:val="28"/>
          <w:szCs w:val="28"/>
          <w:lang w:val="uk-UA"/>
        </w:rPr>
      </w:pPr>
    </w:p>
    <w:p w:rsidR="006B4143" w:rsidRPr="006B4143" w:rsidRDefault="006B4143" w:rsidP="006B4143">
      <w:pPr>
        <w:pStyle w:val="a7"/>
        <w:spacing w:line="276" w:lineRule="auto"/>
        <w:ind w:firstLine="709"/>
        <w:jc w:val="both"/>
        <w:rPr>
          <w:rFonts w:ascii="Times New Roman" w:hAnsi="Times New Roman"/>
          <w:sz w:val="28"/>
          <w:szCs w:val="28"/>
          <w:lang w:val="uk-UA"/>
        </w:rPr>
      </w:pPr>
      <w:r w:rsidRPr="006B4143">
        <w:rPr>
          <w:rFonts w:ascii="Times New Roman" w:hAnsi="Times New Roman"/>
          <w:sz w:val="28"/>
          <w:szCs w:val="28"/>
          <w:lang w:val="uk-UA"/>
        </w:rPr>
        <w:t>Мет</w:t>
      </w:r>
      <w:r>
        <w:rPr>
          <w:rFonts w:ascii="Times New Roman" w:hAnsi="Times New Roman"/>
          <w:sz w:val="28"/>
          <w:szCs w:val="28"/>
          <w:lang w:val="uk-UA"/>
        </w:rPr>
        <w:t>а</w:t>
      </w:r>
      <w:r w:rsidRPr="006B4143">
        <w:rPr>
          <w:rFonts w:ascii="Times New Roman" w:hAnsi="Times New Roman"/>
          <w:sz w:val="28"/>
          <w:szCs w:val="28"/>
          <w:lang w:val="uk-UA"/>
        </w:rPr>
        <w:t xml:space="preserve"> роботи: осмислення та дослідження цілісної картини світу музичного генія Йозефа Шмідта як особливого феномену на тлі воєнного лихоліття. </w:t>
      </w:r>
    </w:p>
    <w:p w:rsidR="006B4143" w:rsidRPr="006B4143" w:rsidRDefault="006B4143" w:rsidP="006B4143">
      <w:pPr>
        <w:pStyle w:val="a7"/>
        <w:spacing w:line="276" w:lineRule="auto"/>
        <w:ind w:firstLine="709"/>
        <w:jc w:val="both"/>
        <w:rPr>
          <w:rFonts w:ascii="Times New Roman" w:hAnsi="Times New Roman"/>
          <w:sz w:val="28"/>
          <w:szCs w:val="28"/>
          <w:lang w:val="uk-UA"/>
        </w:rPr>
      </w:pPr>
      <w:r w:rsidRPr="006B4143">
        <w:rPr>
          <w:rFonts w:ascii="Times New Roman" w:hAnsi="Times New Roman"/>
          <w:sz w:val="28"/>
          <w:szCs w:val="28"/>
          <w:lang w:val="uk-UA"/>
        </w:rPr>
        <w:t>Реалізація поставленої мети передбачає розв’язання таких завдань:</w:t>
      </w:r>
    </w:p>
    <w:p w:rsidR="006B4143" w:rsidRPr="006B4143" w:rsidRDefault="006B4143" w:rsidP="006B4143">
      <w:pPr>
        <w:pStyle w:val="a7"/>
        <w:numPr>
          <w:ilvl w:val="0"/>
          <w:numId w:val="2"/>
        </w:numPr>
        <w:spacing w:line="276" w:lineRule="auto"/>
        <w:ind w:left="0" w:firstLine="709"/>
        <w:jc w:val="both"/>
        <w:rPr>
          <w:rFonts w:ascii="Times New Roman" w:hAnsi="Times New Roman"/>
          <w:sz w:val="28"/>
          <w:szCs w:val="28"/>
          <w:lang w:val="uk-UA"/>
        </w:rPr>
      </w:pPr>
      <w:r w:rsidRPr="006B4143">
        <w:rPr>
          <w:rFonts w:ascii="Times New Roman" w:hAnsi="Times New Roman"/>
          <w:sz w:val="28"/>
          <w:szCs w:val="28"/>
          <w:lang w:val="uk-UA"/>
        </w:rPr>
        <w:t>дослідити та проаналізувати багатогранний життєвий татворчий шлях; простежити еволюцію творчого зростання співака;</w:t>
      </w:r>
    </w:p>
    <w:p w:rsidR="006B4143" w:rsidRPr="006B4143" w:rsidRDefault="006B4143" w:rsidP="006B4143">
      <w:pPr>
        <w:pStyle w:val="a7"/>
        <w:numPr>
          <w:ilvl w:val="0"/>
          <w:numId w:val="2"/>
        </w:numPr>
        <w:spacing w:line="276" w:lineRule="auto"/>
        <w:ind w:left="0" w:firstLine="709"/>
        <w:jc w:val="both"/>
        <w:rPr>
          <w:rFonts w:ascii="Times New Roman" w:hAnsi="Times New Roman"/>
          <w:sz w:val="28"/>
          <w:szCs w:val="28"/>
          <w:lang w:val="uk-UA"/>
        </w:rPr>
      </w:pPr>
      <w:r w:rsidRPr="006B4143">
        <w:rPr>
          <w:rFonts w:ascii="Times New Roman" w:hAnsi="Times New Roman"/>
          <w:sz w:val="28"/>
          <w:szCs w:val="28"/>
          <w:lang w:val="uk-UA"/>
        </w:rPr>
        <w:t>з</w:t>
      </w:r>
      <w:r w:rsidRPr="006B4143">
        <w:rPr>
          <w:rFonts w:ascii="Times New Roman" w:hAnsi="Times New Roman"/>
          <w:sz w:val="28"/>
          <w:szCs w:val="28"/>
        </w:rPr>
        <w:t>’</w:t>
      </w:r>
      <w:r w:rsidRPr="006B4143">
        <w:rPr>
          <w:rFonts w:ascii="Times New Roman" w:hAnsi="Times New Roman"/>
          <w:sz w:val="28"/>
          <w:szCs w:val="28"/>
          <w:lang w:val="uk-UA"/>
        </w:rPr>
        <w:t>ясувати вплив суспільних катаклізмів на творчу долюШмідта;</w:t>
      </w:r>
    </w:p>
    <w:p w:rsidR="006B4143" w:rsidRPr="006B4143" w:rsidRDefault="006B4143" w:rsidP="006B4143">
      <w:pPr>
        <w:pStyle w:val="a7"/>
        <w:numPr>
          <w:ilvl w:val="0"/>
          <w:numId w:val="2"/>
        </w:numPr>
        <w:spacing w:line="276" w:lineRule="auto"/>
        <w:ind w:left="0" w:firstLine="709"/>
        <w:jc w:val="both"/>
        <w:rPr>
          <w:rFonts w:ascii="Times New Roman" w:hAnsi="Times New Roman"/>
          <w:sz w:val="28"/>
          <w:szCs w:val="28"/>
          <w:lang w:val="uk-UA"/>
        </w:rPr>
      </w:pPr>
      <w:r w:rsidRPr="006B4143">
        <w:rPr>
          <w:rFonts w:ascii="Times New Roman" w:hAnsi="Times New Roman"/>
          <w:sz w:val="28"/>
          <w:szCs w:val="28"/>
          <w:lang w:val="uk-UA"/>
        </w:rPr>
        <w:t>ознайомитись з музичним репертуаром співака.</w:t>
      </w:r>
    </w:p>
    <w:p w:rsidR="006B4143" w:rsidRPr="006B4143" w:rsidRDefault="006B4143" w:rsidP="006B4143">
      <w:pPr>
        <w:pStyle w:val="a7"/>
        <w:spacing w:line="276" w:lineRule="auto"/>
        <w:ind w:firstLine="709"/>
        <w:jc w:val="both"/>
        <w:rPr>
          <w:rFonts w:ascii="Times New Roman" w:hAnsi="Times New Roman"/>
          <w:sz w:val="28"/>
          <w:szCs w:val="28"/>
          <w:lang w:val="uk-UA"/>
        </w:rPr>
      </w:pPr>
      <w:r w:rsidRPr="006B4143">
        <w:rPr>
          <w:rFonts w:ascii="Times New Roman" w:hAnsi="Times New Roman"/>
          <w:sz w:val="28"/>
          <w:szCs w:val="28"/>
          <w:lang w:val="uk-UA"/>
        </w:rPr>
        <w:t xml:space="preserve">Актуальність мого дослідження зумовлена майже повною відсутністю критичних розвідок із вивченням життєвого і творчого шляху буковинця, самобутнього тенора Йозефа Шмідта. Без перебільшення можна сказати, що кожен стан творчого життя співака – це величезний матеріал на дослідницькій мистецтвознавчій ниві. </w:t>
      </w:r>
    </w:p>
    <w:p w:rsidR="006B4143" w:rsidRPr="006B4143" w:rsidRDefault="006B4143" w:rsidP="006B4143">
      <w:pPr>
        <w:pStyle w:val="a7"/>
        <w:spacing w:line="276" w:lineRule="auto"/>
        <w:ind w:firstLine="709"/>
        <w:jc w:val="both"/>
        <w:rPr>
          <w:rFonts w:ascii="Times New Roman" w:hAnsi="Times New Roman"/>
          <w:sz w:val="28"/>
          <w:szCs w:val="28"/>
          <w:lang w:val="uk-UA"/>
        </w:rPr>
      </w:pPr>
      <w:r w:rsidRPr="006B4143">
        <w:rPr>
          <w:rFonts w:ascii="Times New Roman" w:hAnsi="Times New Roman"/>
          <w:sz w:val="28"/>
          <w:szCs w:val="28"/>
          <w:lang w:val="uk-UA"/>
        </w:rPr>
        <w:t>Серед публікацій критично</w:t>
      </w:r>
      <w:r>
        <w:rPr>
          <w:rFonts w:ascii="Times New Roman" w:hAnsi="Times New Roman"/>
          <w:sz w:val="28"/>
          <w:szCs w:val="28"/>
          <w:lang w:val="uk-UA"/>
        </w:rPr>
        <w:t>-</w:t>
      </w:r>
      <w:r w:rsidRPr="006B4143">
        <w:rPr>
          <w:rFonts w:ascii="Times New Roman" w:hAnsi="Times New Roman"/>
          <w:sz w:val="28"/>
          <w:szCs w:val="28"/>
          <w:lang w:val="uk-UA"/>
        </w:rPr>
        <w:t>аналітичного характеру, які безпосередньо торкаються творчої біографії Йозефа Шмідта, можна назвати статті Флейдермана Л. І., Фещук Н. І., Масіян Н. Б., Павлюк О. М. Саме матеріали зазначених науковців,а особливо архівні матеріали сприяли спробі аналізу творчої біографії та музичного доробку генія Йозефа Шмідта, здійсненій у науково – дослідницькій роботі.</w:t>
      </w:r>
    </w:p>
    <w:p w:rsidR="006B4143" w:rsidRDefault="006B4143" w:rsidP="006B4143">
      <w:pPr>
        <w:spacing w:line="276" w:lineRule="auto"/>
        <w:ind w:firstLine="709"/>
        <w:jc w:val="both"/>
        <w:rPr>
          <w:rFonts w:ascii="Times New Roman" w:hAnsi="Times New Roman"/>
          <w:sz w:val="28"/>
          <w:szCs w:val="28"/>
          <w:lang w:val="uk-UA"/>
        </w:rPr>
      </w:pPr>
      <w:r w:rsidRPr="006B4143">
        <w:rPr>
          <w:rFonts w:ascii="Times New Roman" w:hAnsi="Times New Roman"/>
          <w:sz w:val="28"/>
          <w:szCs w:val="28"/>
          <w:lang w:val="uk-UA"/>
        </w:rPr>
        <w:t xml:space="preserve">Буковина </w:t>
      </w:r>
      <w:r>
        <w:rPr>
          <w:rFonts w:ascii="Times New Roman" w:eastAsia="Times New Roman" w:hAnsi="Times New Roman"/>
          <w:sz w:val="28"/>
          <w:szCs w:val="28"/>
          <w:lang w:val="uk-UA"/>
        </w:rPr>
        <w:sym w:font="Symbol" w:char="F02D"/>
      </w:r>
      <w:r w:rsidRPr="006B4143">
        <w:rPr>
          <w:rFonts w:ascii="Times New Roman" w:hAnsi="Times New Roman"/>
          <w:sz w:val="28"/>
          <w:szCs w:val="28"/>
          <w:lang w:val="uk-UA"/>
        </w:rPr>
        <w:t xml:space="preserve"> Батьківщина великого співака, актора, тенора Йозефа Шмідта, який не раз підкреслював у в інтерв’ю з журналістами багатьох газет, що саме своїммузичним здібностямвін зобов’язаний своєму рідному краю. </w:t>
      </w:r>
      <w:r w:rsidR="000C0BEA">
        <w:rPr>
          <w:rFonts w:ascii="Times New Roman" w:hAnsi="Times New Roman"/>
          <w:sz w:val="28"/>
          <w:szCs w:val="28"/>
        </w:rPr>
        <w:t>«</w:t>
      </w:r>
      <w:r w:rsidRPr="006B4143">
        <w:rPr>
          <w:rFonts w:ascii="Times New Roman" w:hAnsi="Times New Roman"/>
          <w:sz w:val="28"/>
          <w:szCs w:val="28"/>
        </w:rPr>
        <w:t>В</w:t>
      </w:r>
      <w:r w:rsidRPr="006B4143">
        <w:rPr>
          <w:rFonts w:ascii="Times New Roman" w:hAnsi="Times New Roman"/>
          <w:sz w:val="28"/>
          <w:szCs w:val="28"/>
          <w:lang w:val="uk-UA"/>
        </w:rPr>
        <w:t>и</w:t>
      </w:r>
      <w:r w:rsidRPr="006B4143">
        <w:rPr>
          <w:rFonts w:ascii="Times New Roman" w:hAnsi="Times New Roman"/>
          <w:sz w:val="28"/>
          <w:szCs w:val="28"/>
        </w:rPr>
        <w:t xml:space="preserve"> хо</w:t>
      </w:r>
      <w:r w:rsidRPr="006B4143">
        <w:rPr>
          <w:rFonts w:ascii="Times New Roman" w:hAnsi="Times New Roman"/>
          <w:sz w:val="28"/>
          <w:szCs w:val="28"/>
          <w:lang w:val="uk-UA"/>
        </w:rPr>
        <w:t>че</w:t>
      </w:r>
      <w:r w:rsidRPr="006B4143">
        <w:rPr>
          <w:rFonts w:ascii="Times New Roman" w:hAnsi="Times New Roman"/>
          <w:sz w:val="28"/>
          <w:szCs w:val="28"/>
        </w:rPr>
        <w:t>те знат</w:t>
      </w:r>
      <w:r w:rsidRPr="006B4143">
        <w:rPr>
          <w:rFonts w:ascii="Times New Roman" w:hAnsi="Times New Roman"/>
          <w:sz w:val="28"/>
          <w:szCs w:val="28"/>
          <w:lang w:val="uk-UA"/>
        </w:rPr>
        <w:t>и</w:t>
      </w:r>
      <w:r w:rsidRPr="006B4143">
        <w:rPr>
          <w:rFonts w:ascii="Times New Roman" w:hAnsi="Times New Roman"/>
          <w:sz w:val="28"/>
          <w:szCs w:val="28"/>
        </w:rPr>
        <w:t>,</w:t>
      </w:r>
      <w:r w:rsidRPr="006B4143">
        <w:rPr>
          <w:rFonts w:ascii="Times New Roman" w:hAnsi="Times New Roman"/>
          <w:sz w:val="28"/>
          <w:szCs w:val="28"/>
          <w:lang w:val="uk-UA"/>
        </w:rPr>
        <w:t xml:space="preserve"> я</w:t>
      </w:r>
      <w:r w:rsidRPr="006B4143">
        <w:rPr>
          <w:rFonts w:ascii="Times New Roman" w:hAnsi="Times New Roman"/>
          <w:sz w:val="28"/>
          <w:szCs w:val="28"/>
        </w:rPr>
        <w:t>к я при</w:t>
      </w:r>
      <w:r w:rsidRPr="006B4143">
        <w:rPr>
          <w:rFonts w:ascii="Times New Roman" w:hAnsi="Times New Roman"/>
          <w:sz w:val="28"/>
          <w:szCs w:val="28"/>
          <w:lang w:val="uk-UA"/>
        </w:rPr>
        <w:t>й</w:t>
      </w:r>
      <w:r w:rsidRPr="006B4143">
        <w:rPr>
          <w:rFonts w:ascii="Times New Roman" w:hAnsi="Times New Roman"/>
          <w:sz w:val="28"/>
          <w:szCs w:val="28"/>
        </w:rPr>
        <w:t>ш</w:t>
      </w:r>
      <w:r w:rsidRPr="006B4143">
        <w:rPr>
          <w:rFonts w:ascii="Times New Roman" w:hAnsi="Times New Roman"/>
          <w:sz w:val="28"/>
          <w:szCs w:val="28"/>
          <w:lang w:val="uk-UA"/>
        </w:rPr>
        <w:t xml:space="preserve">ов до </w:t>
      </w:r>
      <w:r w:rsidRPr="006B4143">
        <w:rPr>
          <w:rFonts w:ascii="Times New Roman" w:hAnsi="Times New Roman"/>
          <w:sz w:val="28"/>
          <w:szCs w:val="28"/>
        </w:rPr>
        <w:t>муз</w:t>
      </w:r>
      <w:r w:rsidRPr="006B4143">
        <w:rPr>
          <w:rFonts w:ascii="Times New Roman" w:hAnsi="Times New Roman"/>
          <w:sz w:val="28"/>
          <w:szCs w:val="28"/>
          <w:lang w:val="uk-UA"/>
        </w:rPr>
        <w:t>и</w:t>
      </w:r>
      <w:r w:rsidRPr="006B4143">
        <w:rPr>
          <w:rFonts w:ascii="Times New Roman" w:hAnsi="Times New Roman"/>
          <w:sz w:val="28"/>
          <w:szCs w:val="28"/>
        </w:rPr>
        <w:t>к</w:t>
      </w:r>
      <w:r w:rsidRPr="006B4143">
        <w:rPr>
          <w:rFonts w:ascii="Times New Roman" w:hAnsi="Times New Roman"/>
          <w:sz w:val="28"/>
          <w:szCs w:val="28"/>
          <w:lang w:val="uk-UA"/>
        </w:rPr>
        <w:t>и</w:t>
      </w:r>
      <w:r w:rsidRPr="006B4143">
        <w:rPr>
          <w:rFonts w:ascii="Times New Roman" w:hAnsi="Times New Roman"/>
          <w:sz w:val="28"/>
          <w:szCs w:val="28"/>
        </w:rPr>
        <w:t xml:space="preserve">? </w:t>
      </w:r>
      <w:r w:rsidRPr="006B4143">
        <w:rPr>
          <w:rFonts w:ascii="Times New Roman" w:hAnsi="Times New Roman"/>
          <w:sz w:val="28"/>
          <w:szCs w:val="28"/>
          <w:lang w:val="uk-UA"/>
        </w:rPr>
        <w:t>Але я ніколи не існував</w:t>
      </w:r>
      <w:r w:rsidRPr="006B4143">
        <w:rPr>
          <w:rFonts w:ascii="Times New Roman" w:hAnsi="Times New Roman"/>
          <w:sz w:val="28"/>
          <w:szCs w:val="28"/>
        </w:rPr>
        <w:t>без муз</w:t>
      </w:r>
      <w:r w:rsidRPr="006B4143">
        <w:rPr>
          <w:rFonts w:ascii="Times New Roman" w:hAnsi="Times New Roman"/>
          <w:sz w:val="28"/>
          <w:szCs w:val="28"/>
          <w:lang w:val="uk-UA"/>
        </w:rPr>
        <w:t>и</w:t>
      </w:r>
      <w:r w:rsidRPr="006B4143">
        <w:rPr>
          <w:rFonts w:ascii="Times New Roman" w:hAnsi="Times New Roman"/>
          <w:sz w:val="28"/>
          <w:szCs w:val="28"/>
        </w:rPr>
        <w:t>ки! Не забу</w:t>
      </w:r>
      <w:r w:rsidRPr="006B4143">
        <w:rPr>
          <w:rFonts w:ascii="Times New Roman" w:hAnsi="Times New Roman"/>
          <w:sz w:val="28"/>
          <w:szCs w:val="28"/>
          <w:lang w:val="uk-UA"/>
        </w:rPr>
        <w:t>вай</w:t>
      </w:r>
      <w:r w:rsidRPr="006B4143">
        <w:rPr>
          <w:rFonts w:ascii="Times New Roman" w:hAnsi="Times New Roman"/>
          <w:sz w:val="28"/>
          <w:szCs w:val="28"/>
        </w:rPr>
        <w:t xml:space="preserve">те, </w:t>
      </w:r>
      <w:r w:rsidRPr="006B4143">
        <w:rPr>
          <w:rFonts w:ascii="Times New Roman" w:hAnsi="Times New Roman"/>
          <w:sz w:val="28"/>
          <w:szCs w:val="28"/>
          <w:lang w:val="uk-UA"/>
        </w:rPr>
        <w:t>щ</w:t>
      </w:r>
      <w:r w:rsidRPr="006B4143">
        <w:rPr>
          <w:rFonts w:ascii="Times New Roman" w:hAnsi="Times New Roman"/>
          <w:sz w:val="28"/>
          <w:szCs w:val="28"/>
        </w:rPr>
        <w:t xml:space="preserve">о я </w:t>
      </w:r>
      <w:r w:rsidRPr="006B4143">
        <w:rPr>
          <w:rFonts w:ascii="Times New Roman" w:hAnsi="Times New Roman"/>
          <w:sz w:val="28"/>
          <w:szCs w:val="28"/>
          <w:lang w:val="uk-UA"/>
        </w:rPr>
        <w:t>на</w:t>
      </w:r>
      <w:r w:rsidRPr="006B4143">
        <w:rPr>
          <w:rFonts w:ascii="Times New Roman" w:hAnsi="Times New Roman"/>
          <w:sz w:val="28"/>
          <w:szCs w:val="28"/>
        </w:rPr>
        <w:t>роди</w:t>
      </w:r>
      <w:r w:rsidRPr="006B4143">
        <w:rPr>
          <w:rFonts w:ascii="Times New Roman" w:hAnsi="Times New Roman"/>
          <w:sz w:val="28"/>
          <w:szCs w:val="28"/>
          <w:lang w:val="uk-UA"/>
        </w:rPr>
        <w:t>в</w:t>
      </w:r>
      <w:r w:rsidRPr="006B4143">
        <w:rPr>
          <w:rFonts w:ascii="Times New Roman" w:hAnsi="Times New Roman"/>
          <w:sz w:val="28"/>
          <w:szCs w:val="28"/>
        </w:rPr>
        <w:t>ся на Буковин</w:t>
      </w:r>
      <w:r w:rsidRPr="006B4143">
        <w:rPr>
          <w:rFonts w:ascii="Times New Roman" w:hAnsi="Times New Roman"/>
          <w:sz w:val="28"/>
          <w:szCs w:val="28"/>
          <w:lang w:val="uk-UA"/>
        </w:rPr>
        <w:t>і</w:t>
      </w:r>
      <w:r w:rsidRPr="006B4143">
        <w:rPr>
          <w:rFonts w:ascii="Times New Roman" w:hAnsi="Times New Roman"/>
          <w:sz w:val="28"/>
          <w:szCs w:val="28"/>
        </w:rPr>
        <w:t xml:space="preserve">. </w:t>
      </w:r>
      <w:r w:rsidRPr="006B4143">
        <w:rPr>
          <w:rFonts w:ascii="Times New Roman" w:hAnsi="Times New Roman"/>
          <w:sz w:val="28"/>
          <w:szCs w:val="28"/>
          <w:lang w:val="uk-UA"/>
        </w:rPr>
        <w:t>Та і не думаю чи найдеться якась іншакраїна,</w:t>
      </w:r>
      <w:r w:rsidRPr="006B4143">
        <w:rPr>
          <w:rFonts w:ascii="Times New Roman" w:hAnsi="Times New Roman"/>
          <w:sz w:val="28"/>
          <w:szCs w:val="28"/>
        </w:rPr>
        <w:t>наст</w:t>
      </w:r>
      <w:r w:rsidRPr="006B4143">
        <w:rPr>
          <w:rFonts w:ascii="Times New Roman" w:hAnsi="Times New Roman"/>
          <w:sz w:val="28"/>
          <w:szCs w:val="28"/>
          <w:lang w:val="uk-UA"/>
        </w:rPr>
        <w:t>і</w:t>
      </w:r>
      <w:r w:rsidRPr="006B4143">
        <w:rPr>
          <w:rFonts w:ascii="Times New Roman" w:hAnsi="Times New Roman"/>
          <w:sz w:val="28"/>
          <w:szCs w:val="28"/>
        </w:rPr>
        <w:t>льк</w:t>
      </w:r>
      <w:r w:rsidRPr="006B4143">
        <w:rPr>
          <w:rFonts w:ascii="Times New Roman" w:hAnsi="Times New Roman"/>
          <w:sz w:val="28"/>
          <w:szCs w:val="28"/>
          <w:lang w:val="uk-UA"/>
        </w:rPr>
        <w:t>и</w:t>
      </w:r>
      <w:r w:rsidRPr="006B4143">
        <w:rPr>
          <w:rFonts w:ascii="Times New Roman" w:hAnsi="Times New Roman"/>
          <w:sz w:val="28"/>
          <w:szCs w:val="28"/>
        </w:rPr>
        <w:t xml:space="preserve"> б</w:t>
      </w:r>
      <w:r w:rsidRPr="006B4143">
        <w:rPr>
          <w:rFonts w:ascii="Times New Roman" w:hAnsi="Times New Roman"/>
          <w:sz w:val="28"/>
          <w:szCs w:val="28"/>
          <w:lang w:val="uk-UA"/>
        </w:rPr>
        <w:t>а</w:t>
      </w:r>
      <w:r w:rsidRPr="006B4143">
        <w:rPr>
          <w:rFonts w:ascii="Times New Roman" w:hAnsi="Times New Roman"/>
          <w:sz w:val="28"/>
          <w:szCs w:val="28"/>
        </w:rPr>
        <w:t>гата</w:t>
      </w:r>
      <w:r w:rsidRPr="006B4143">
        <w:rPr>
          <w:rFonts w:ascii="Times New Roman" w:hAnsi="Times New Roman"/>
          <w:sz w:val="28"/>
          <w:szCs w:val="28"/>
          <w:lang w:val="uk-UA"/>
        </w:rPr>
        <w:t xml:space="preserve"> </w:t>
      </w:r>
      <w:r w:rsidRPr="006B4143">
        <w:rPr>
          <w:rFonts w:ascii="Times New Roman" w:hAnsi="Times New Roman"/>
          <w:sz w:val="28"/>
          <w:szCs w:val="28"/>
        </w:rPr>
        <w:t>природн</w:t>
      </w:r>
      <w:r w:rsidRPr="006B4143">
        <w:rPr>
          <w:rFonts w:ascii="Times New Roman" w:hAnsi="Times New Roman"/>
          <w:sz w:val="28"/>
          <w:szCs w:val="28"/>
          <w:lang w:val="uk-UA"/>
        </w:rPr>
        <w:t>и</w:t>
      </w:r>
      <w:r w:rsidRPr="006B4143">
        <w:rPr>
          <w:rFonts w:ascii="Times New Roman" w:hAnsi="Times New Roman"/>
          <w:sz w:val="28"/>
          <w:szCs w:val="28"/>
        </w:rPr>
        <w:t>ми муз</w:t>
      </w:r>
      <w:r w:rsidRPr="006B4143">
        <w:rPr>
          <w:rFonts w:ascii="Times New Roman" w:hAnsi="Times New Roman"/>
          <w:sz w:val="28"/>
          <w:szCs w:val="28"/>
          <w:lang w:val="uk-UA"/>
        </w:rPr>
        <w:t>и</w:t>
      </w:r>
      <w:r w:rsidRPr="006B4143">
        <w:rPr>
          <w:rFonts w:ascii="Times New Roman" w:hAnsi="Times New Roman"/>
          <w:sz w:val="28"/>
          <w:szCs w:val="28"/>
        </w:rPr>
        <w:t xml:space="preserve">кантами, </w:t>
      </w:r>
      <w:r w:rsidRPr="006B4143">
        <w:rPr>
          <w:rFonts w:ascii="Times New Roman" w:hAnsi="Times New Roman"/>
          <w:sz w:val="28"/>
          <w:szCs w:val="28"/>
          <w:lang w:val="uk-UA"/>
        </w:rPr>
        <w:t xml:space="preserve">які і надалі дуже </w:t>
      </w:r>
      <w:r w:rsidRPr="006B4143">
        <w:rPr>
          <w:rFonts w:ascii="Times New Roman" w:hAnsi="Times New Roman"/>
          <w:sz w:val="28"/>
          <w:szCs w:val="28"/>
        </w:rPr>
        <w:t>часто</w:t>
      </w:r>
      <w:r w:rsidRPr="006B4143">
        <w:rPr>
          <w:rFonts w:ascii="Times New Roman" w:hAnsi="Times New Roman"/>
          <w:sz w:val="28"/>
          <w:szCs w:val="28"/>
          <w:lang w:val="uk-UA"/>
        </w:rPr>
        <w:t xml:space="preserve"> </w:t>
      </w:r>
      <w:r w:rsidRPr="006B4143">
        <w:rPr>
          <w:rFonts w:ascii="Times New Roman" w:hAnsi="Times New Roman"/>
          <w:sz w:val="28"/>
          <w:szCs w:val="28"/>
        </w:rPr>
        <w:t>до</w:t>
      </w:r>
      <w:r w:rsidRPr="006B4143">
        <w:rPr>
          <w:rFonts w:ascii="Times New Roman" w:hAnsi="Times New Roman"/>
          <w:sz w:val="28"/>
          <w:szCs w:val="28"/>
          <w:lang w:val="uk-UA"/>
        </w:rPr>
        <w:t>ся</w:t>
      </w:r>
      <w:r w:rsidRPr="006B4143">
        <w:rPr>
          <w:rFonts w:ascii="Times New Roman" w:hAnsi="Times New Roman"/>
          <w:sz w:val="28"/>
          <w:szCs w:val="28"/>
        </w:rPr>
        <w:t>гали</w:t>
      </w:r>
      <w:r w:rsidRPr="006B4143">
        <w:rPr>
          <w:rFonts w:ascii="Times New Roman" w:hAnsi="Times New Roman"/>
          <w:sz w:val="28"/>
          <w:szCs w:val="28"/>
          <w:lang w:val="uk-UA"/>
        </w:rPr>
        <w:t xml:space="preserve"> б всесвітньої є</w:t>
      </w:r>
      <w:r w:rsidRPr="006B4143">
        <w:rPr>
          <w:rFonts w:ascii="Times New Roman" w:hAnsi="Times New Roman"/>
          <w:sz w:val="28"/>
          <w:szCs w:val="28"/>
        </w:rPr>
        <w:t>вропейс</w:t>
      </w:r>
      <w:r w:rsidRPr="006B4143">
        <w:rPr>
          <w:rFonts w:ascii="Times New Roman" w:hAnsi="Times New Roman"/>
          <w:sz w:val="28"/>
          <w:szCs w:val="28"/>
          <w:lang w:val="uk-UA"/>
        </w:rPr>
        <w:t>ь</w:t>
      </w:r>
      <w:r w:rsidRPr="006B4143">
        <w:rPr>
          <w:rFonts w:ascii="Times New Roman" w:hAnsi="Times New Roman"/>
          <w:sz w:val="28"/>
          <w:szCs w:val="28"/>
        </w:rPr>
        <w:t>ко</w:t>
      </w:r>
      <w:r w:rsidRPr="006B4143">
        <w:rPr>
          <w:rFonts w:ascii="Times New Roman" w:hAnsi="Times New Roman"/>
          <w:sz w:val="28"/>
          <w:szCs w:val="28"/>
          <w:lang w:val="uk-UA"/>
        </w:rPr>
        <w:t xml:space="preserve">ї </w:t>
      </w:r>
      <w:r w:rsidRPr="006B4143">
        <w:rPr>
          <w:rFonts w:ascii="Times New Roman" w:hAnsi="Times New Roman"/>
          <w:sz w:val="28"/>
          <w:szCs w:val="28"/>
        </w:rPr>
        <w:t>слав</w:t>
      </w:r>
      <w:r w:rsidRPr="006B4143">
        <w:rPr>
          <w:rFonts w:ascii="Times New Roman" w:hAnsi="Times New Roman"/>
          <w:sz w:val="28"/>
          <w:szCs w:val="28"/>
          <w:lang w:val="uk-UA"/>
        </w:rPr>
        <w:t>и</w:t>
      </w:r>
      <w:r w:rsidR="000C0BEA">
        <w:rPr>
          <w:rFonts w:ascii="Times New Roman" w:hAnsi="Times New Roman"/>
          <w:sz w:val="28"/>
          <w:szCs w:val="28"/>
        </w:rPr>
        <w:t>»</w:t>
      </w:r>
      <w:r w:rsidRPr="006B4143">
        <w:rPr>
          <w:rFonts w:ascii="Times New Roman" w:hAnsi="Times New Roman"/>
          <w:sz w:val="28"/>
          <w:szCs w:val="28"/>
        </w:rPr>
        <w:t>.</w:t>
      </w:r>
    </w:p>
    <w:p w:rsidR="003D047B" w:rsidRDefault="003D047B" w:rsidP="006B4143">
      <w:pPr>
        <w:spacing w:line="276" w:lineRule="auto"/>
        <w:ind w:firstLine="709"/>
        <w:jc w:val="both"/>
        <w:rPr>
          <w:rFonts w:ascii="Times New Roman" w:eastAsia="Times New Roman" w:hAnsi="Times New Roman"/>
          <w:sz w:val="28"/>
          <w:szCs w:val="28"/>
          <w:lang w:val="uk-UA"/>
        </w:rPr>
      </w:pPr>
    </w:p>
    <w:p w:rsidR="008A0CFF" w:rsidRDefault="006B4143" w:rsidP="008A0CFF">
      <w:pPr>
        <w:jc w:val="center"/>
        <w:rPr>
          <w:rFonts w:ascii="Times New Roman" w:eastAsia="Times New Roman" w:hAnsi="Times New Roman" w:cs="Times New Roman"/>
          <w:bCs/>
          <w:color w:val="auto"/>
          <w:sz w:val="28"/>
          <w:szCs w:val="28"/>
          <w:lang w:val="uk-UA"/>
        </w:rPr>
      </w:pPr>
      <w:r w:rsidRPr="006B4143">
        <w:rPr>
          <w:rFonts w:ascii="Times New Roman" w:eastAsia="Times New Roman" w:hAnsi="Times New Roman" w:cs="Times New Roman"/>
          <w:bCs/>
          <w:color w:val="auto"/>
          <w:sz w:val="28"/>
          <w:szCs w:val="28"/>
          <w:lang w:val="uk-UA"/>
        </w:rPr>
        <w:lastRenderedPageBreak/>
        <w:t>БОЖА БЛАГОДАТЬ У ПЕНЗЛІ</w:t>
      </w:r>
    </w:p>
    <w:p w:rsidR="008A0CFF" w:rsidRDefault="008A0CFF" w:rsidP="008A0CFF">
      <w:pPr>
        <w:jc w:val="center"/>
        <w:rPr>
          <w:rFonts w:ascii="Times New Roman" w:eastAsia="Times New Roman" w:hAnsi="Times New Roman" w:cs="Times New Roman"/>
          <w:bCs/>
          <w:color w:val="auto"/>
          <w:sz w:val="28"/>
          <w:szCs w:val="28"/>
          <w:lang w:val="uk-UA"/>
        </w:rPr>
      </w:pPr>
    </w:p>
    <w:p w:rsidR="006B4143" w:rsidRPr="006B4143" w:rsidRDefault="008A0CFF" w:rsidP="008A0CFF">
      <w:pPr>
        <w:ind w:left="2694" w:firstLine="708"/>
        <w:rPr>
          <w:rFonts w:ascii="Times New Roman" w:eastAsia="Times New Roman" w:hAnsi="Times New Roman" w:cs="Times New Roman"/>
          <w:b/>
          <w:bCs/>
          <w:color w:val="auto"/>
          <w:lang w:val="ru-RU"/>
        </w:rPr>
      </w:pPr>
      <w:r w:rsidRPr="008A0CFF">
        <w:rPr>
          <w:rFonts w:ascii="Times New Roman" w:eastAsia="Times New Roman" w:hAnsi="Times New Roman" w:cs="Times New Roman"/>
          <w:bCs/>
          <w:noProof/>
          <w:color w:val="auto"/>
          <w:lang w:val="uk-UA" w:eastAsia="uk-UA"/>
        </w:rPr>
        <w:drawing>
          <wp:anchor distT="0" distB="0" distL="114300" distR="114300" simplePos="0" relativeHeight="251675648" behindDoc="0" locked="0" layoutInCell="1" allowOverlap="1" wp14:anchorId="6D8E9D61" wp14:editId="1338870F">
            <wp:simplePos x="0" y="0"/>
            <wp:positionH relativeFrom="column">
              <wp:posOffset>341630</wp:posOffset>
            </wp:positionH>
            <wp:positionV relativeFrom="paragraph">
              <wp:posOffset>8890</wp:posOffset>
            </wp:positionV>
            <wp:extent cx="1428749" cy="1571625"/>
            <wp:effectExtent l="0" t="0" r="635" b="0"/>
            <wp:wrapNone/>
            <wp:docPr id="20" name="Рисунок 20" descr="D:\Липованчук Н\БМАНУМ\ТЕЗИ 2018\ТЕЗИ Наталка\Фото Столяр Ан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Липованчук Н\БМАНУМ\ТЕЗИ 2018\ТЕЗИ Наталка\Фото Столяр Анна.jpg"/>
                    <pic:cNvPicPr>
                      <a:picLocks noChangeAspect="1" noChangeArrowheads="1"/>
                    </pic:cNvPicPr>
                  </pic:nvPicPr>
                  <pic:blipFill rotWithShape="1">
                    <a:blip r:embed="rId184">
                      <a:extLst>
                        <a:ext uri="{28A0092B-C50C-407E-A947-70E740481C1C}">
                          <a14:useLocalDpi xmlns:a14="http://schemas.microsoft.com/office/drawing/2010/main" val="0"/>
                        </a:ext>
                      </a:extLst>
                    </a:blip>
                    <a:srcRect l="40645" t="6179" r="30023" b="50696"/>
                    <a:stretch/>
                  </pic:blipFill>
                  <pic:spPr bwMode="auto">
                    <a:xfrm>
                      <a:off x="0" y="0"/>
                      <a:ext cx="1429346" cy="15722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4143" w:rsidRPr="006B4143">
        <w:rPr>
          <w:rFonts w:ascii="Times New Roman" w:eastAsia="Times New Roman" w:hAnsi="Times New Roman" w:cs="Times New Roman"/>
          <w:b/>
          <w:bCs/>
          <w:color w:val="auto"/>
          <w:lang w:val="ru-RU"/>
        </w:rPr>
        <w:t>Автор:</w:t>
      </w:r>
    </w:p>
    <w:p w:rsidR="006B4143" w:rsidRPr="006B4143" w:rsidRDefault="006B4143" w:rsidP="008A0CFF">
      <w:pPr>
        <w:ind w:firstLine="3402"/>
        <w:jc w:val="both"/>
        <w:rPr>
          <w:rFonts w:ascii="Times New Roman" w:eastAsia="Times New Roman" w:hAnsi="Times New Roman" w:cs="Times New Roman"/>
          <w:color w:val="auto"/>
          <w:lang w:val="uk-UA"/>
        </w:rPr>
      </w:pPr>
      <w:r w:rsidRPr="006B4143">
        <w:rPr>
          <w:rFonts w:ascii="Times New Roman" w:eastAsia="Times New Roman" w:hAnsi="Times New Roman" w:cs="Times New Roman"/>
          <w:color w:val="auto"/>
          <w:lang w:val="uk-UA"/>
        </w:rPr>
        <w:t>Столяр Анна,</w:t>
      </w:r>
    </w:p>
    <w:p w:rsidR="008A0CFF" w:rsidRDefault="006B4143" w:rsidP="008A0CFF">
      <w:pPr>
        <w:ind w:firstLine="3402"/>
        <w:jc w:val="both"/>
        <w:rPr>
          <w:rFonts w:ascii="Times New Roman" w:eastAsia="Times New Roman" w:hAnsi="Times New Roman" w:cs="Times New Roman"/>
          <w:color w:val="auto"/>
          <w:lang w:val="ru-RU"/>
        </w:rPr>
      </w:pPr>
      <w:r w:rsidRPr="006B4143">
        <w:rPr>
          <w:rFonts w:ascii="Times New Roman" w:eastAsia="Times New Roman" w:hAnsi="Times New Roman" w:cs="Times New Roman"/>
          <w:color w:val="auto"/>
          <w:lang w:val="ru-RU"/>
        </w:rPr>
        <w:t xml:space="preserve">учениця 9 класу </w:t>
      </w:r>
    </w:p>
    <w:p w:rsidR="006B4143" w:rsidRPr="006B4143" w:rsidRDefault="006B4143" w:rsidP="008A0CFF">
      <w:pPr>
        <w:ind w:firstLine="3402"/>
        <w:jc w:val="both"/>
        <w:rPr>
          <w:rFonts w:ascii="Times New Roman" w:eastAsia="Times New Roman" w:hAnsi="Times New Roman" w:cs="Times New Roman"/>
          <w:color w:val="auto"/>
          <w:lang w:val="ru-RU"/>
        </w:rPr>
      </w:pPr>
      <w:r w:rsidRPr="006B4143">
        <w:rPr>
          <w:rFonts w:ascii="Times New Roman" w:eastAsia="Times New Roman" w:hAnsi="Times New Roman" w:cs="Times New Roman"/>
          <w:color w:val="auto"/>
          <w:lang w:val="ru-RU"/>
        </w:rPr>
        <w:t>Сокирянської гімназії</w:t>
      </w:r>
    </w:p>
    <w:p w:rsidR="006B4143" w:rsidRDefault="006B4143" w:rsidP="008A0CFF">
      <w:pPr>
        <w:ind w:firstLine="3402"/>
        <w:jc w:val="both"/>
        <w:rPr>
          <w:rFonts w:ascii="Times New Roman" w:eastAsia="Times New Roman" w:hAnsi="Times New Roman" w:cs="Times New Roman"/>
          <w:b/>
          <w:bCs/>
          <w:color w:val="auto"/>
          <w:lang w:val="ru-RU"/>
        </w:rPr>
      </w:pPr>
    </w:p>
    <w:p w:rsidR="006B4143" w:rsidRDefault="006B4143" w:rsidP="008A0CFF">
      <w:pPr>
        <w:ind w:firstLine="3402"/>
        <w:jc w:val="both"/>
        <w:rPr>
          <w:rFonts w:ascii="Times New Roman" w:eastAsia="Times New Roman" w:hAnsi="Times New Roman" w:cs="Times New Roman"/>
          <w:color w:val="auto"/>
          <w:lang w:val="ru-RU"/>
        </w:rPr>
      </w:pPr>
      <w:r w:rsidRPr="006B4143">
        <w:rPr>
          <w:rFonts w:ascii="Times New Roman" w:eastAsia="Times New Roman" w:hAnsi="Times New Roman" w:cs="Times New Roman"/>
          <w:b/>
          <w:bCs/>
          <w:color w:val="auto"/>
          <w:lang w:val="ru-RU"/>
        </w:rPr>
        <w:t>Науков</w:t>
      </w:r>
      <w:r w:rsidRPr="006B4143">
        <w:rPr>
          <w:rFonts w:ascii="Times New Roman" w:eastAsia="Times New Roman" w:hAnsi="Times New Roman" w:cs="Times New Roman"/>
          <w:b/>
          <w:bCs/>
          <w:color w:val="auto"/>
          <w:lang w:val="uk-UA"/>
        </w:rPr>
        <w:t>і</w:t>
      </w:r>
      <w:r w:rsidRPr="006B4143">
        <w:rPr>
          <w:rFonts w:ascii="Times New Roman" w:eastAsia="Times New Roman" w:hAnsi="Times New Roman" w:cs="Times New Roman"/>
          <w:b/>
          <w:bCs/>
          <w:color w:val="auto"/>
          <w:lang w:val="ru-RU"/>
        </w:rPr>
        <w:t xml:space="preserve"> керівник</w:t>
      </w:r>
      <w:r w:rsidRPr="006B4143">
        <w:rPr>
          <w:rFonts w:ascii="Times New Roman" w:eastAsia="Times New Roman" w:hAnsi="Times New Roman" w:cs="Times New Roman"/>
          <w:b/>
          <w:bCs/>
          <w:color w:val="auto"/>
          <w:lang w:val="uk-UA"/>
        </w:rPr>
        <w:t>и</w:t>
      </w:r>
      <w:r w:rsidRPr="006B4143">
        <w:rPr>
          <w:rFonts w:ascii="Times New Roman" w:eastAsia="Times New Roman" w:hAnsi="Times New Roman" w:cs="Times New Roman"/>
          <w:b/>
          <w:bCs/>
          <w:color w:val="auto"/>
          <w:lang w:val="ru-RU"/>
        </w:rPr>
        <w:t>:</w:t>
      </w:r>
      <w:r w:rsidRPr="006B4143">
        <w:rPr>
          <w:rFonts w:ascii="Times New Roman" w:eastAsia="Times New Roman" w:hAnsi="Times New Roman" w:cs="Times New Roman"/>
          <w:color w:val="auto"/>
          <w:lang w:val="ru-RU"/>
        </w:rPr>
        <w:t xml:space="preserve"> </w:t>
      </w:r>
    </w:p>
    <w:p w:rsidR="008A0CFF" w:rsidRDefault="006B4143" w:rsidP="008A0CFF">
      <w:pPr>
        <w:ind w:firstLine="3402"/>
        <w:jc w:val="both"/>
        <w:rPr>
          <w:rFonts w:ascii="Times New Roman" w:eastAsia="Times New Roman" w:hAnsi="Times New Roman" w:cs="Times New Roman"/>
          <w:color w:val="auto"/>
          <w:lang w:val="uk-UA"/>
        </w:rPr>
      </w:pPr>
      <w:r w:rsidRPr="006B4143">
        <w:rPr>
          <w:rFonts w:ascii="Times New Roman" w:eastAsia="Times New Roman" w:hAnsi="Times New Roman" w:cs="Times New Roman"/>
          <w:bCs/>
          <w:color w:val="auto"/>
          <w:lang w:val="ru-RU"/>
        </w:rPr>
        <w:t>Маркуляк Л</w:t>
      </w:r>
      <w:r w:rsidRPr="006B4143">
        <w:rPr>
          <w:rFonts w:ascii="Times New Roman" w:eastAsia="Times New Roman" w:hAnsi="Times New Roman" w:cs="Times New Roman"/>
          <w:bCs/>
          <w:color w:val="auto"/>
          <w:lang w:val="uk-UA"/>
        </w:rPr>
        <w:t>.</w:t>
      </w:r>
      <w:r w:rsidRPr="006B4143">
        <w:rPr>
          <w:rFonts w:ascii="Times New Roman" w:eastAsia="Times New Roman" w:hAnsi="Times New Roman" w:cs="Times New Roman"/>
          <w:bCs/>
          <w:color w:val="auto"/>
          <w:lang w:val="ru-RU"/>
        </w:rPr>
        <w:t>В</w:t>
      </w:r>
      <w:r w:rsidRPr="006B4143">
        <w:rPr>
          <w:rFonts w:ascii="Times New Roman" w:eastAsia="Times New Roman" w:hAnsi="Times New Roman" w:cs="Times New Roman"/>
          <w:bCs/>
          <w:color w:val="auto"/>
          <w:lang w:val="uk-UA"/>
        </w:rPr>
        <w:t>.</w:t>
      </w:r>
      <w:r w:rsidRPr="006B4143">
        <w:rPr>
          <w:rFonts w:ascii="Times New Roman" w:eastAsia="Times New Roman" w:hAnsi="Times New Roman" w:cs="Times New Roman"/>
          <w:bCs/>
          <w:color w:val="auto"/>
          <w:lang w:val="ru-RU"/>
        </w:rPr>
        <w:t>,</w:t>
      </w:r>
      <w:r w:rsidRPr="006B4143">
        <w:rPr>
          <w:rFonts w:ascii="Times New Roman" w:eastAsia="Times New Roman" w:hAnsi="Times New Roman" w:cs="Times New Roman"/>
          <w:bCs/>
          <w:color w:val="auto"/>
          <w:lang w:val="uk-UA"/>
        </w:rPr>
        <w:t xml:space="preserve"> </w:t>
      </w:r>
      <w:r w:rsidR="008A0CFF" w:rsidRPr="006B4143">
        <w:rPr>
          <w:rFonts w:ascii="Times New Roman" w:eastAsia="Times New Roman" w:hAnsi="Times New Roman" w:cs="Times New Roman"/>
          <w:color w:val="auto"/>
          <w:lang w:val="uk-UA"/>
        </w:rPr>
        <w:t>доцент ЧНУ імені Юрія Федьковича</w:t>
      </w:r>
      <w:r w:rsidR="008A0CFF">
        <w:rPr>
          <w:rFonts w:ascii="Times New Roman" w:eastAsia="Times New Roman" w:hAnsi="Times New Roman" w:cs="Times New Roman"/>
          <w:color w:val="auto"/>
          <w:lang w:val="uk-UA"/>
        </w:rPr>
        <w:t>,</w:t>
      </w:r>
    </w:p>
    <w:p w:rsidR="006B4143" w:rsidRDefault="008A0CFF" w:rsidP="008A0CFF">
      <w:pPr>
        <w:ind w:firstLine="3402"/>
        <w:jc w:val="both"/>
        <w:rPr>
          <w:rFonts w:ascii="Times New Roman" w:eastAsia="Times New Roman" w:hAnsi="Times New Roman" w:cs="Times New Roman"/>
          <w:bCs/>
          <w:color w:val="auto"/>
          <w:lang w:val="uk-UA"/>
        </w:rPr>
      </w:pPr>
      <w:r w:rsidRPr="006B4143">
        <w:rPr>
          <w:rFonts w:ascii="Times New Roman" w:eastAsia="Times New Roman" w:hAnsi="Times New Roman" w:cs="Times New Roman"/>
          <w:color w:val="auto"/>
          <w:lang w:val="ru-RU"/>
        </w:rPr>
        <w:t>кандидат філологічних наук,</w:t>
      </w:r>
    </w:p>
    <w:p w:rsidR="006B4143" w:rsidRDefault="006B4143" w:rsidP="008A0CFF">
      <w:pPr>
        <w:ind w:firstLine="3402"/>
        <w:jc w:val="both"/>
        <w:rPr>
          <w:rFonts w:ascii="Times New Roman" w:eastAsia="Times New Roman" w:hAnsi="Times New Roman" w:cs="Times New Roman"/>
          <w:color w:val="auto"/>
          <w:lang w:val="uk-UA"/>
        </w:rPr>
      </w:pPr>
      <w:r w:rsidRPr="006B4143">
        <w:rPr>
          <w:rFonts w:ascii="Times New Roman" w:eastAsia="Times New Roman" w:hAnsi="Times New Roman" w:cs="Times New Roman"/>
          <w:bCs/>
          <w:color w:val="auto"/>
          <w:lang w:val="uk-UA"/>
        </w:rPr>
        <w:t xml:space="preserve">Кучерява Л.М., </w:t>
      </w:r>
      <w:r w:rsidRPr="006B4143">
        <w:rPr>
          <w:rFonts w:ascii="Times New Roman" w:eastAsia="Times New Roman" w:hAnsi="Times New Roman" w:cs="Times New Roman"/>
          <w:color w:val="auto"/>
          <w:lang w:val="uk-UA"/>
        </w:rPr>
        <w:t>учитель історії та українознавства</w:t>
      </w:r>
      <w:r w:rsidRPr="006B4143">
        <w:rPr>
          <w:rFonts w:ascii="Times New Roman" w:eastAsia="Times New Roman" w:hAnsi="Times New Roman" w:cs="Times New Roman"/>
          <w:bCs/>
          <w:color w:val="auto"/>
          <w:lang w:val="uk-UA"/>
        </w:rPr>
        <w:t xml:space="preserve"> </w:t>
      </w:r>
    </w:p>
    <w:p w:rsidR="006B4143" w:rsidRPr="006B4143" w:rsidRDefault="006B4143" w:rsidP="006B4143">
      <w:pPr>
        <w:jc w:val="both"/>
        <w:rPr>
          <w:rFonts w:ascii="Times New Roman" w:eastAsia="Times New Roman" w:hAnsi="Times New Roman" w:cs="Times New Roman"/>
          <w:bCs/>
          <w:color w:val="auto"/>
          <w:lang w:val="uk-UA"/>
        </w:rPr>
      </w:pPr>
    </w:p>
    <w:p w:rsidR="008A0CFF" w:rsidRPr="008A0CFF" w:rsidRDefault="008A0CFF" w:rsidP="008E6B22">
      <w:pPr>
        <w:spacing w:line="336" w:lineRule="auto"/>
        <w:ind w:firstLine="709"/>
        <w:jc w:val="both"/>
        <w:rPr>
          <w:rFonts w:ascii="Times New Roman" w:eastAsia="Times New Roman" w:hAnsi="Times New Roman" w:cs="Times New Roman"/>
          <w:color w:val="auto"/>
          <w:sz w:val="28"/>
          <w:szCs w:val="28"/>
          <w:lang w:val="uk-UA" w:bidi="uk-UA"/>
        </w:rPr>
      </w:pPr>
      <w:r w:rsidRPr="008A0CFF">
        <w:rPr>
          <w:rFonts w:ascii="Times New Roman" w:eastAsia="Times New Roman" w:hAnsi="Times New Roman" w:cs="Times New Roman"/>
          <w:color w:val="auto"/>
          <w:sz w:val="28"/>
          <w:szCs w:val="28"/>
          <w:lang w:val="uk-UA" w:bidi="uk-UA"/>
        </w:rPr>
        <w:t xml:space="preserve">Сакральне образотворення </w:t>
      </w:r>
      <w:r w:rsidR="008E6B22">
        <w:rPr>
          <w:rFonts w:ascii="Times New Roman" w:eastAsia="Times New Roman" w:hAnsi="Times New Roman" w:cs="Times New Roman"/>
          <w:color w:val="auto"/>
          <w:sz w:val="28"/>
          <w:szCs w:val="28"/>
          <w:lang w:val="uk-UA" w:bidi="uk-UA"/>
        </w:rPr>
        <w:sym w:font="Symbol" w:char="F02D"/>
      </w:r>
      <w:r w:rsidRPr="008A0CFF">
        <w:rPr>
          <w:rFonts w:ascii="Times New Roman" w:eastAsia="Times New Roman" w:hAnsi="Times New Roman" w:cs="Times New Roman"/>
          <w:color w:val="auto"/>
          <w:sz w:val="28"/>
          <w:szCs w:val="28"/>
          <w:lang w:val="uk-UA" w:bidi="uk-UA"/>
        </w:rPr>
        <w:t xml:space="preserve"> тонка невловима межа між індивідуальним і суспільно значущим, між містичним, ірраціональним і реальним, об’єктивним </w:t>
      </w:r>
      <w:r w:rsidR="008E6B22">
        <w:rPr>
          <w:rFonts w:ascii="Times New Roman" w:eastAsia="Times New Roman" w:hAnsi="Times New Roman" w:cs="Times New Roman"/>
          <w:color w:val="auto"/>
          <w:sz w:val="28"/>
          <w:szCs w:val="28"/>
          <w:lang w:val="uk-UA" w:bidi="uk-UA"/>
        </w:rPr>
        <w:sym w:font="Symbol" w:char="F02D"/>
      </w:r>
      <w:r w:rsidRPr="008A0CFF">
        <w:rPr>
          <w:rFonts w:ascii="Times New Roman" w:eastAsia="Times New Roman" w:hAnsi="Times New Roman" w:cs="Times New Roman"/>
          <w:color w:val="auto"/>
          <w:sz w:val="28"/>
          <w:szCs w:val="28"/>
          <w:lang w:val="uk-UA" w:bidi="uk-UA"/>
        </w:rPr>
        <w:t xml:space="preserve"> особлива, характерна риса сакрального мистецтва. Воно завжди відображало духовні, моральні, естетичні вартості суспільства та його часу, надаючи тим вартостям особливого статусу свя</w:t>
      </w:r>
      <w:r>
        <w:rPr>
          <w:rFonts w:ascii="Times New Roman" w:eastAsia="Times New Roman" w:hAnsi="Times New Roman" w:cs="Times New Roman"/>
          <w:color w:val="auto"/>
          <w:sz w:val="28"/>
          <w:szCs w:val="28"/>
          <w:lang w:val="uk-UA" w:bidi="uk-UA"/>
        </w:rPr>
        <w:t>тостей. Не є таємницею, щ</w:t>
      </w:r>
      <w:r w:rsidRPr="008A0CFF">
        <w:rPr>
          <w:rFonts w:ascii="Times New Roman" w:eastAsia="Times New Roman" w:hAnsi="Times New Roman" w:cs="Times New Roman"/>
          <w:color w:val="auto"/>
          <w:sz w:val="28"/>
          <w:szCs w:val="28"/>
          <w:lang w:val="uk-UA" w:bidi="uk-UA"/>
        </w:rPr>
        <w:t>о церква впродовж багатьох віків була для українського народу тим об'єктом, куди вкладали найкращі досягнення українського творчого генія.</w:t>
      </w:r>
      <w:r w:rsidRPr="008A0CFF">
        <w:rPr>
          <w:rFonts w:ascii="Times New Roman" w:eastAsia="Times New Roman" w:hAnsi="Times New Roman" w:cs="Times New Roman"/>
          <w:bCs/>
          <w:color w:val="auto"/>
          <w:sz w:val="28"/>
          <w:szCs w:val="28"/>
          <w:lang w:val="uk-UA"/>
        </w:rPr>
        <w:t xml:space="preserve"> </w:t>
      </w:r>
    </w:p>
    <w:p w:rsidR="006B4143" w:rsidRPr="006B4143" w:rsidRDefault="006B4143" w:rsidP="008E6B22">
      <w:pPr>
        <w:spacing w:line="336" w:lineRule="auto"/>
        <w:ind w:firstLine="709"/>
        <w:jc w:val="both"/>
        <w:rPr>
          <w:rFonts w:ascii="Times New Roman" w:eastAsia="Times New Roman" w:hAnsi="Times New Roman" w:cs="Times New Roman"/>
          <w:color w:val="auto"/>
          <w:sz w:val="28"/>
          <w:szCs w:val="28"/>
          <w:lang w:val="uk-UA"/>
        </w:rPr>
      </w:pPr>
      <w:r w:rsidRPr="006B4143">
        <w:rPr>
          <w:rFonts w:ascii="Times New Roman" w:eastAsia="Times New Roman" w:hAnsi="Times New Roman" w:cs="Times New Roman"/>
          <w:bCs/>
          <w:color w:val="auto"/>
          <w:sz w:val="28"/>
          <w:szCs w:val="28"/>
          <w:lang w:val="uk-UA"/>
        </w:rPr>
        <w:t>Завдання:</w:t>
      </w:r>
      <w:r w:rsidRPr="006B4143">
        <w:rPr>
          <w:rFonts w:ascii="Times New Roman" w:eastAsia="Times New Roman" w:hAnsi="Times New Roman" w:cs="Times New Roman"/>
          <w:color w:val="auto"/>
          <w:sz w:val="28"/>
          <w:szCs w:val="28"/>
          <w:lang w:val="uk-UA"/>
        </w:rPr>
        <w:t xml:space="preserve"> </w:t>
      </w:r>
      <w:r w:rsidRPr="008A0CFF">
        <w:rPr>
          <w:rFonts w:ascii="Times New Roman" w:eastAsia="Times New Roman" w:hAnsi="Times New Roman" w:cs="Times New Roman"/>
          <w:sz w:val="28"/>
          <w:szCs w:val="28"/>
          <w:lang w:val="uk-UA" w:eastAsia="uk-UA" w:bidi="uk-UA"/>
        </w:rPr>
        <w:t xml:space="preserve">дослідити розвиток монументального малярства, як виду декоративного мистецтва, ознайомитись з техніками та технологіями монументального розпису у сучасному середовищі, </w:t>
      </w:r>
      <w:r w:rsidRPr="006B4143">
        <w:rPr>
          <w:rFonts w:ascii="Times New Roman" w:eastAsia="Times New Roman" w:hAnsi="Times New Roman" w:cs="Times New Roman"/>
          <w:color w:val="auto"/>
          <w:sz w:val="28"/>
          <w:szCs w:val="28"/>
          <w:lang w:val="ru-RU"/>
        </w:rPr>
        <w:t>вивчити, дослідити, проаналізувати життєвий і багатогранний творчий шлях художника;</w:t>
      </w:r>
    </w:p>
    <w:p w:rsidR="006B4143" w:rsidRPr="006B4143" w:rsidRDefault="006B4143" w:rsidP="008E6B22">
      <w:pPr>
        <w:spacing w:line="336" w:lineRule="auto"/>
        <w:ind w:firstLine="709"/>
        <w:jc w:val="both"/>
        <w:rPr>
          <w:rFonts w:ascii="Times New Roman" w:eastAsia="Times New Roman" w:hAnsi="Times New Roman" w:cs="Times New Roman"/>
          <w:color w:val="auto"/>
          <w:sz w:val="28"/>
          <w:szCs w:val="28"/>
          <w:lang w:val="uk-UA"/>
        </w:rPr>
      </w:pPr>
      <w:r w:rsidRPr="006B4143">
        <w:rPr>
          <w:rFonts w:ascii="Times New Roman" w:eastAsia="Times New Roman" w:hAnsi="Times New Roman" w:cs="Times New Roman"/>
          <w:color w:val="auto"/>
          <w:sz w:val="28"/>
          <w:szCs w:val="28"/>
          <w:lang w:val="uk-UA"/>
        </w:rPr>
        <w:t xml:space="preserve">Проаналізувавши творчість художника Швеця С.С., ми дійшли певних </w:t>
      </w:r>
      <w:r w:rsidRPr="006B4143">
        <w:rPr>
          <w:rFonts w:ascii="Times New Roman" w:eastAsia="Times New Roman" w:hAnsi="Times New Roman" w:cs="Times New Roman"/>
          <w:bCs/>
          <w:color w:val="auto"/>
          <w:sz w:val="28"/>
          <w:szCs w:val="28"/>
          <w:lang w:val="uk-UA"/>
        </w:rPr>
        <w:t xml:space="preserve">висновків та узагальнень: </w:t>
      </w:r>
    </w:p>
    <w:p w:rsidR="006B4143" w:rsidRPr="008A0CFF" w:rsidRDefault="006B4143" w:rsidP="008E6B22">
      <w:pPr>
        <w:pStyle w:val="a8"/>
        <w:numPr>
          <w:ilvl w:val="0"/>
          <w:numId w:val="3"/>
        </w:numPr>
        <w:spacing w:line="336" w:lineRule="auto"/>
        <w:ind w:left="0" w:firstLine="709"/>
        <w:jc w:val="both"/>
        <w:rPr>
          <w:rFonts w:ascii="Times New Roman" w:eastAsia="Times New Roman" w:hAnsi="Times New Roman" w:cs="Times New Roman"/>
          <w:color w:val="auto"/>
          <w:sz w:val="28"/>
          <w:szCs w:val="28"/>
          <w:lang w:val="uk-UA"/>
        </w:rPr>
      </w:pPr>
      <w:r w:rsidRPr="008A0CFF">
        <w:rPr>
          <w:rFonts w:ascii="Times New Roman" w:eastAsia="Times New Roman" w:hAnsi="Times New Roman" w:cs="Times New Roman"/>
          <w:color w:val="auto"/>
          <w:sz w:val="28"/>
          <w:szCs w:val="28"/>
          <w:lang w:val="uk-UA"/>
        </w:rPr>
        <w:t>сакральне мистецтво, а саме монументальний розпис, в Україні на сучасному етапі не тільки відроджується, а й розвивається;</w:t>
      </w:r>
    </w:p>
    <w:p w:rsidR="006B4143" w:rsidRPr="008A0CFF" w:rsidRDefault="006B4143" w:rsidP="008E6B22">
      <w:pPr>
        <w:pStyle w:val="a8"/>
        <w:numPr>
          <w:ilvl w:val="0"/>
          <w:numId w:val="3"/>
        </w:numPr>
        <w:spacing w:line="336" w:lineRule="auto"/>
        <w:ind w:left="0" w:firstLine="709"/>
        <w:jc w:val="both"/>
        <w:rPr>
          <w:rFonts w:ascii="Times New Roman" w:eastAsia="Times New Roman" w:hAnsi="Times New Roman" w:cs="Times New Roman"/>
          <w:sz w:val="28"/>
          <w:szCs w:val="28"/>
          <w:lang w:val="uk-UA" w:eastAsia="uk-UA" w:bidi="uk-UA"/>
        </w:rPr>
      </w:pPr>
      <w:r w:rsidRPr="008A0CFF">
        <w:rPr>
          <w:rFonts w:ascii="Times New Roman" w:eastAsia="Times New Roman" w:hAnsi="Times New Roman" w:cs="Times New Roman"/>
          <w:sz w:val="28"/>
          <w:szCs w:val="28"/>
          <w:lang w:val="uk-UA" w:eastAsia="uk-UA" w:bidi="uk-UA"/>
        </w:rPr>
        <w:t xml:space="preserve">сокирянський художник Швець Сергій Сергійович пише народні ікони та захоплюється вивченням надбань попередників. Як зазначає сам митець: </w:t>
      </w:r>
      <w:r w:rsidR="000C0BEA">
        <w:rPr>
          <w:rFonts w:ascii="Times New Roman" w:eastAsia="Times New Roman" w:hAnsi="Times New Roman" w:cs="Times New Roman"/>
          <w:sz w:val="28"/>
          <w:szCs w:val="28"/>
          <w:lang w:val="uk-UA" w:eastAsia="uk-UA" w:bidi="uk-UA"/>
        </w:rPr>
        <w:t>«</w:t>
      </w:r>
      <w:r w:rsidRPr="008A0CFF">
        <w:rPr>
          <w:rFonts w:ascii="Times New Roman" w:eastAsia="Times New Roman" w:hAnsi="Times New Roman" w:cs="Times New Roman"/>
          <w:sz w:val="28"/>
          <w:szCs w:val="28"/>
          <w:lang w:val="uk-UA" w:eastAsia="uk-UA" w:bidi="uk-UA"/>
        </w:rPr>
        <w:t>Мене цікавить народна традиція в іконописі. Це є моя тема, якою я цікавлюсь як художник, досліджую народний іконопис як із практичного боку, так і теоретичного</w:t>
      </w:r>
      <w:r w:rsidR="000C0BEA">
        <w:rPr>
          <w:rFonts w:ascii="Times New Roman" w:eastAsia="Times New Roman" w:hAnsi="Times New Roman" w:cs="Times New Roman"/>
          <w:sz w:val="28"/>
          <w:szCs w:val="28"/>
          <w:lang w:val="uk-UA" w:eastAsia="uk-UA" w:bidi="uk-UA"/>
        </w:rPr>
        <w:t>»</w:t>
      </w:r>
      <w:r w:rsidRPr="008A0CFF">
        <w:rPr>
          <w:rFonts w:ascii="Times New Roman" w:eastAsia="Times New Roman" w:hAnsi="Times New Roman" w:cs="Times New Roman"/>
          <w:sz w:val="28"/>
          <w:szCs w:val="28"/>
          <w:lang w:val="uk-UA" w:eastAsia="uk-UA" w:bidi="uk-UA"/>
        </w:rPr>
        <w:t>;</w:t>
      </w:r>
    </w:p>
    <w:p w:rsidR="008A0CFF" w:rsidRPr="008A0CFF" w:rsidRDefault="006B4143" w:rsidP="008E6B22">
      <w:pPr>
        <w:pStyle w:val="a8"/>
        <w:numPr>
          <w:ilvl w:val="0"/>
          <w:numId w:val="3"/>
        </w:numPr>
        <w:spacing w:line="336" w:lineRule="auto"/>
        <w:ind w:left="0" w:firstLine="709"/>
        <w:jc w:val="both"/>
        <w:rPr>
          <w:rFonts w:ascii="Times New Roman" w:eastAsia="Times New Roman" w:hAnsi="Times New Roman" w:cs="Times New Roman"/>
          <w:sz w:val="28"/>
          <w:szCs w:val="28"/>
          <w:lang w:val="uk-UA" w:eastAsia="uk-UA" w:bidi="uk-UA"/>
        </w:rPr>
      </w:pPr>
      <w:r w:rsidRPr="008A0CFF">
        <w:rPr>
          <w:rFonts w:ascii="Times New Roman" w:eastAsia="Times New Roman" w:hAnsi="Times New Roman" w:cs="Times New Roman"/>
          <w:iCs/>
          <w:sz w:val="28"/>
          <w:szCs w:val="28"/>
          <w:lang w:val="uk-UA" w:eastAsia="uk-UA" w:bidi="uk-UA"/>
        </w:rPr>
        <w:t xml:space="preserve">Сергій Швець розписав більше 30 храмів, прихожани яких з вдячністю згадують митця. Настоятель Сокирянського храму св. Петра і Павла отець Іван відмітив, що це людина, яка має </w:t>
      </w:r>
      <w:r w:rsidRPr="008A0CFF">
        <w:rPr>
          <w:rFonts w:ascii="Times New Roman" w:eastAsia="Times New Roman" w:hAnsi="Times New Roman" w:cs="Times New Roman"/>
          <w:sz w:val="28"/>
          <w:szCs w:val="28"/>
          <w:lang w:val="uk-UA" w:eastAsia="uk-UA" w:bidi="uk-UA"/>
        </w:rPr>
        <w:t>талант із Божою іскрою.</w:t>
      </w:r>
      <w:r w:rsidR="008A0CFF" w:rsidRPr="008A0CFF">
        <w:rPr>
          <w:rFonts w:ascii="Times New Roman" w:eastAsia="Times New Roman" w:hAnsi="Times New Roman" w:cs="Times New Roman"/>
          <w:sz w:val="28"/>
          <w:szCs w:val="28"/>
          <w:lang w:val="uk-UA" w:eastAsia="uk-UA" w:bidi="uk-UA"/>
        </w:rPr>
        <w:br w:type="page"/>
      </w:r>
    </w:p>
    <w:p w:rsidR="0021632D" w:rsidRDefault="0021632D" w:rsidP="0021632D">
      <w:pPr>
        <w:pStyle w:val="a8"/>
        <w:jc w:val="center"/>
        <w:rPr>
          <w:rFonts w:ascii="Times New Roman" w:hAnsi="Times New Roman" w:cs="Times New Roman"/>
          <w:sz w:val="28"/>
          <w:szCs w:val="28"/>
          <w:lang w:val="ru-RU"/>
        </w:rPr>
      </w:pPr>
      <w:r w:rsidRPr="0021632D">
        <w:rPr>
          <w:rFonts w:ascii="Times New Roman" w:hAnsi="Times New Roman" w:cs="Times New Roman"/>
          <w:sz w:val="28"/>
          <w:szCs w:val="28"/>
          <w:lang w:val="ru-RU"/>
        </w:rPr>
        <w:lastRenderedPageBreak/>
        <w:t xml:space="preserve">ІВАН МИКОЛАЙЧУК – КОРИФЕЙ </w:t>
      </w:r>
    </w:p>
    <w:p w:rsidR="0021632D" w:rsidRDefault="0021632D" w:rsidP="0021632D">
      <w:pPr>
        <w:pStyle w:val="a8"/>
        <w:jc w:val="center"/>
        <w:rPr>
          <w:rFonts w:ascii="Times New Roman" w:hAnsi="Times New Roman" w:cs="Times New Roman"/>
          <w:sz w:val="28"/>
          <w:szCs w:val="28"/>
          <w:lang w:val="ru-RU"/>
        </w:rPr>
      </w:pPr>
      <w:r w:rsidRPr="0021632D">
        <w:rPr>
          <w:rFonts w:ascii="Times New Roman" w:hAnsi="Times New Roman" w:cs="Times New Roman"/>
          <w:sz w:val="28"/>
          <w:szCs w:val="28"/>
          <w:lang w:val="ru-RU"/>
        </w:rPr>
        <w:t>УКРАЇНСЬКОГО ПОЕТИЧНОГО КІНО</w:t>
      </w:r>
    </w:p>
    <w:p w:rsidR="008C3AA1" w:rsidRDefault="008C3AA1" w:rsidP="0021632D">
      <w:pPr>
        <w:pStyle w:val="a8"/>
        <w:jc w:val="center"/>
        <w:rPr>
          <w:rFonts w:ascii="Times New Roman" w:hAnsi="Times New Roman" w:cs="Times New Roman"/>
          <w:sz w:val="28"/>
          <w:szCs w:val="28"/>
          <w:lang w:val="ru-RU"/>
        </w:rPr>
      </w:pPr>
    </w:p>
    <w:p w:rsidR="008C3AA1" w:rsidRPr="008C3AA1" w:rsidRDefault="008C3AA1" w:rsidP="008C3AA1">
      <w:pPr>
        <w:ind w:firstLine="3402"/>
        <w:rPr>
          <w:rFonts w:ascii="Times New Roman" w:eastAsia="Times New Roman" w:hAnsi="Times New Roman" w:cs="Times New Roman"/>
          <w:b/>
          <w:bCs/>
          <w:shd w:val="clear" w:color="auto" w:fill="FFFFFF"/>
          <w:lang w:val="uk-UA"/>
        </w:rPr>
      </w:pPr>
      <w:r w:rsidRPr="008C3AA1">
        <w:rPr>
          <w:rFonts w:ascii="Times New Roman" w:hAnsi="Times New Roman" w:cs="Times New Roman"/>
          <w:noProof/>
          <w:lang w:val="uk-UA" w:eastAsia="uk-UA"/>
        </w:rPr>
        <w:drawing>
          <wp:anchor distT="0" distB="0" distL="114300" distR="114300" simplePos="0" relativeHeight="251676672" behindDoc="0" locked="0" layoutInCell="1" allowOverlap="1" wp14:anchorId="3383BE78" wp14:editId="602EBDD6">
            <wp:simplePos x="0" y="0"/>
            <wp:positionH relativeFrom="column">
              <wp:posOffset>370205</wp:posOffset>
            </wp:positionH>
            <wp:positionV relativeFrom="paragraph">
              <wp:posOffset>13970</wp:posOffset>
            </wp:positionV>
            <wp:extent cx="1409382" cy="1457325"/>
            <wp:effectExtent l="0" t="0" r="635" b="0"/>
            <wp:wrapNone/>
            <wp:docPr id="7" name="Рисунок 7" descr="D:\Липованчук Н\БМАНУМ\ТЕЗИ 2018\ТЕЗИ Наталка\Фото Коваль Оль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ТЕЗИ 2018\ТЕЗИ Наталка\Фото Коваль Ольга.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7917" t="9136" r="8040" b="25688"/>
                    <a:stretch/>
                  </pic:blipFill>
                  <pic:spPr bwMode="auto">
                    <a:xfrm flipH="1">
                      <a:off x="0" y="0"/>
                      <a:ext cx="1412683" cy="14607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3AA1">
        <w:rPr>
          <w:rFonts w:ascii="Times New Roman" w:eastAsia="Times New Roman" w:hAnsi="Times New Roman" w:cs="Times New Roman"/>
          <w:b/>
          <w:bCs/>
          <w:shd w:val="clear" w:color="auto" w:fill="FFFFFF"/>
          <w:lang w:val="uk-UA"/>
        </w:rPr>
        <w:t>Автор:</w:t>
      </w:r>
    </w:p>
    <w:p w:rsidR="008C3AA1" w:rsidRDefault="0021632D" w:rsidP="008C3AA1">
      <w:pPr>
        <w:ind w:firstLine="3402"/>
        <w:rPr>
          <w:rFonts w:ascii="Times New Roman" w:eastAsia="Times New Roman" w:hAnsi="Times New Roman" w:cs="Times New Roman"/>
          <w:bCs/>
          <w:shd w:val="clear" w:color="auto" w:fill="FFFFFF"/>
        </w:rPr>
      </w:pPr>
      <w:r w:rsidRPr="008C3AA1">
        <w:rPr>
          <w:rFonts w:ascii="Times New Roman" w:eastAsia="Times New Roman" w:hAnsi="Times New Roman" w:cs="Times New Roman"/>
          <w:bCs/>
          <w:shd w:val="clear" w:color="auto" w:fill="FFFFFF"/>
        </w:rPr>
        <w:t>Коваль Ольг</w:t>
      </w:r>
      <w:r w:rsidR="008C3AA1">
        <w:rPr>
          <w:rFonts w:ascii="Times New Roman" w:eastAsia="Times New Roman" w:hAnsi="Times New Roman" w:cs="Times New Roman"/>
          <w:bCs/>
          <w:shd w:val="clear" w:color="auto" w:fill="FFFFFF"/>
          <w:lang w:val="uk-UA"/>
        </w:rPr>
        <w:t>а</w:t>
      </w:r>
      <w:r w:rsidR="008C3AA1">
        <w:rPr>
          <w:rFonts w:ascii="Times New Roman" w:eastAsia="Times New Roman" w:hAnsi="Times New Roman" w:cs="Times New Roman"/>
          <w:bCs/>
          <w:shd w:val="clear" w:color="auto" w:fill="FFFFFF"/>
        </w:rPr>
        <w:t>,</w:t>
      </w:r>
    </w:p>
    <w:p w:rsidR="008C3AA1" w:rsidRDefault="0021632D" w:rsidP="008C3AA1">
      <w:pPr>
        <w:ind w:firstLine="3402"/>
        <w:rPr>
          <w:rFonts w:ascii="Times New Roman" w:eastAsia="Times New Roman" w:hAnsi="Times New Roman" w:cs="Times New Roman"/>
          <w:bCs/>
          <w:shd w:val="clear" w:color="auto" w:fill="FFFFFF"/>
          <w:lang w:val="uk-UA"/>
        </w:rPr>
      </w:pPr>
      <w:r w:rsidRPr="008C3AA1">
        <w:rPr>
          <w:rFonts w:ascii="Times New Roman" w:eastAsia="Times New Roman" w:hAnsi="Times New Roman" w:cs="Times New Roman"/>
          <w:bCs/>
          <w:shd w:val="clear" w:color="auto" w:fill="FFFFFF"/>
        </w:rPr>
        <w:t xml:space="preserve">учениця </w:t>
      </w:r>
      <w:r w:rsidR="008C3AA1">
        <w:rPr>
          <w:rFonts w:ascii="Times New Roman" w:eastAsia="Times New Roman" w:hAnsi="Times New Roman" w:cs="Times New Roman"/>
          <w:bCs/>
          <w:shd w:val="clear" w:color="auto" w:fill="FFFFFF"/>
          <w:lang w:val="uk-UA"/>
        </w:rPr>
        <w:t>11 класу</w:t>
      </w:r>
    </w:p>
    <w:p w:rsidR="0021632D" w:rsidRDefault="0021632D" w:rsidP="008C3AA1">
      <w:pPr>
        <w:ind w:firstLine="3402"/>
        <w:rPr>
          <w:rFonts w:ascii="Times New Roman" w:eastAsia="Times New Roman" w:hAnsi="Times New Roman" w:cs="Times New Roman"/>
          <w:bCs/>
          <w:shd w:val="clear" w:color="auto" w:fill="FFFFFF"/>
        </w:rPr>
      </w:pPr>
      <w:r w:rsidRPr="008C3AA1">
        <w:rPr>
          <w:rFonts w:ascii="Times New Roman" w:eastAsia="Times New Roman" w:hAnsi="Times New Roman" w:cs="Times New Roman"/>
          <w:bCs/>
          <w:shd w:val="clear" w:color="auto" w:fill="FFFFFF"/>
        </w:rPr>
        <w:t xml:space="preserve">Глибоцької гімназії </w:t>
      </w:r>
    </w:p>
    <w:p w:rsidR="008C3AA1" w:rsidRDefault="008C3AA1" w:rsidP="008C3AA1">
      <w:pPr>
        <w:ind w:firstLine="3402"/>
        <w:rPr>
          <w:rFonts w:ascii="Times New Roman" w:eastAsia="Times New Roman" w:hAnsi="Times New Roman" w:cs="Times New Roman"/>
          <w:b/>
          <w:bCs/>
          <w:shd w:val="clear" w:color="auto" w:fill="FFFFFF"/>
          <w:lang w:val="uk-UA"/>
        </w:rPr>
      </w:pPr>
    </w:p>
    <w:p w:rsidR="008C3AA1" w:rsidRPr="008C3AA1" w:rsidRDefault="008C3AA1" w:rsidP="008C3AA1">
      <w:pPr>
        <w:ind w:firstLine="3402"/>
        <w:rPr>
          <w:rFonts w:ascii="Times New Roman" w:eastAsia="Times New Roman" w:hAnsi="Times New Roman" w:cs="Times New Roman"/>
          <w:b/>
          <w:bCs/>
          <w:shd w:val="clear" w:color="auto" w:fill="FFFFFF"/>
          <w:lang w:val="uk-UA"/>
        </w:rPr>
      </w:pPr>
      <w:r w:rsidRPr="008C3AA1">
        <w:rPr>
          <w:rFonts w:ascii="Times New Roman" w:eastAsia="Times New Roman" w:hAnsi="Times New Roman" w:cs="Times New Roman"/>
          <w:b/>
          <w:bCs/>
          <w:shd w:val="clear" w:color="auto" w:fill="FFFFFF"/>
          <w:lang w:val="uk-UA"/>
        </w:rPr>
        <w:t>Керівник:</w:t>
      </w:r>
    </w:p>
    <w:p w:rsidR="008C3AA1" w:rsidRDefault="008C3AA1" w:rsidP="008C3AA1">
      <w:pPr>
        <w:ind w:firstLine="3402"/>
        <w:rPr>
          <w:rFonts w:ascii="Times New Roman" w:eastAsia="Times New Roman" w:hAnsi="Times New Roman" w:cs="Times New Roman"/>
          <w:bCs/>
          <w:shd w:val="clear" w:color="auto" w:fill="FFFFFF"/>
          <w:lang w:val="uk-UA"/>
        </w:rPr>
      </w:pPr>
      <w:r>
        <w:rPr>
          <w:rFonts w:ascii="Times New Roman" w:eastAsia="Times New Roman" w:hAnsi="Times New Roman" w:cs="Times New Roman"/>
          <w:bCs/>
          <w:shd w:val="clear" w:color="auto" w:fill="FFFFFF"/>
          <w:lang w:val="uk-UA"/>
        </w:rPr>
        <w:t xml:space="preserve">Бошелюк А.О., </w:t>
      </w:r>
    </w:p>
    <w:p w:rsidR="008C3AA1" w:rsidRPr="008C3AA1" w:rsidRDefault="008C3AA1" w:rsidP="008C3AA1">
      <w:pPr>
        <w:ind w:firstLine="3402"/>
        <w:rPr>
          <w:rFonts w:ascii="Times New Roman" w:eastAsia="Times New Roman" w:hAnsi="Times New Roman" w:cs="Times New Roman"/>
          <w:bCs/>
          <w:shd w:val="clear" w:color="auto" w:fill="FFFFFF"/>
          <w:lang w:val="uk-UA"/>
        </w:rPr>
      </w:pPr>
      <w:r>
        <w:rPr>
          <w:rFonts w:ascii="Times New Roman" w:eastAsia="Times New Roman" w:hAnsi="Times New Roman" w:cs="Times New Roman"/>
          <w:bCs/>
          <w:shd w:val="clear" w:color="auto" w:fill="FFFFFF"/>
          <w:lang w:val="uk-UA"/>
        </w:rPr>
        <w:t xml:space="preserve">вчитель української мови і літератури </w:t>
      </w:r>
    </w:p>
    <w:p w:rsidR="0021632D" w:rsidRPr="008C3AA1" w:rsidRDefault="0021632D" w:rsidP="008C3AA1">
      <w:pPr>
        <w:jc w:val="center"/>
        <w:rPr>
          <w:rFonts w:ascii="Times New Roman" w:hAnsi="Times New Roman" w:cs="Times New Roman"/>
          <w:lang w:val="uk-UA"/>
        </w:rPr>
      </w:pPr>
    </w:p>
    <w:p w:rsidR="0021632D" w:rsidRPr="008C3AA1" w:rsidRDefault="0021632D" w:rsidP="008C3AA1">
      <w:pPr>
        <w:spacing w:line="276" w:lineRule="auto"/>
        <w:ind w:firstLine="709"/>
        <w:jc w:val="both"/>
        <w:rPr>
          <w:rFonts w:ascii="Times New Roman" w:hAnsi="Times New Roman" w:cs="Times New Roman"/>
          <w:sz w:val="28"/>
          <w:szCs w:val="28"/>
          <w:shd w:val="clear" w:color="auto" w:fill="FFFFFF"/>
        </w:rPr>
      </w:pPr>
      <w:r w:rsidRPr="008C3AA1">
        <w:rPr>
          <w:rFonts w:ascii="Times New Roman" w:hAnsi="Times New Roman" w:cs="Times New Roman"/>
          <w:sz w:val="28"/>
          <w:szCs w:val="28"/>
          <w:shd w:val="clear" w:color="auto" w:fill="FFFFFF"/>
        </w:rPr>
        <w:t>Зайве буде доводити, що сьогодні, як ніколи, важливим є привернення уваги сучасної молоді та й українського соціуму загалом довітчизняногокінематографу, просвітницький і морально-виховний потенціал якого належить не лише по-новому осмислити та переоцінити, а й заново відкрити у всій його повноті та справжній ідейно-смисловій спрямованості. Адже українське поетичне кіно – це не тільки самобутній культурно-мистецький феномен, а й унікальний і неповторний у своєму роді морально-виховний чинник, сформований на творчій спадщині титанів і аристократів національного духу, яких ми поправу називаємокорифеями українського кінематографу.</w:t>
      </w:r>
    </w:p>
    <w:p w:rsidR="0021632D" w:rsidRPr="008C3AA1" w:rsidRDefault="0021632D" w:rsidP="008C3AA1">
      <w:pPr>
        <w:spacing w:line="276" w:lineRule="auto"/>
        <w:ind w:firstLine="709"/>
        <w:jc w:val="both"/>
        <w:rPr>
          <w:rFonts w:ascii="Times New Roman" w:hAnsi="Times New Roman" w:cs="Times New Roman"/>
          <w:sz w:val="28"/>
          <w:szCs w:val="28"/>
          <w:shd w:val="clear" w:color="auto" w:fill="FFFFFF"/>
        </w:rPr>
      </w:pPr>
      <w:r w:rsidRPr="008C3AA1">
        <w:rPr>
          <w:rFonts w:ascii="Times New Roman" w:hAnsi="Times New Roman" w:cs="Times New Roman"/>
          <w:sz w:val="28"/>
          <w:szCs w:val="28"/>
          <w:shd w:val="clear" w:color="auto" w:fill="FFFFFF"/>
        </w:rPr>
        <w:t>Актуалізація режисерської та кінематографічної діяльності нашого славного земляка І. Миколайчука зумовлена передусім тим, що вони наскрізь пронизані українським духом, національним фольклором та автентичністю й переповнені традиційністю, міфологічністю і духовно-культурною етнонікою, звернення до яких важливе на стільки, як для віруючоїлюдини засвоєння джерел Одкровення, на яких базується її релігійний світогляд.</w:t>
      </w:r>
    </w:p>
    <w:p w:rsidR="0021632D" w:rsidRPr="008C3AA1" w:rsidRDefault="0021632D" w:rsidP="008C3AA1">
      <w:pPr>
        <w:spacing w:line="276" w:lineRule="auto"/>
        <w:ind w:firstLine="709"/>
        <w:jc w:val="both"/>
        <w:rPr>
          <w:rFonts w:ascii="Times New Roman" w:hAnsi="Times New Roman" w:cs="Times New Roman"/>
          <w:sz w:val="28"/>
          <w:szCs w:val="28"/>
          <w:shd w:val="clear" w:color="auto" w:fill="FFFFFF"/>
        </w:rPr>
      </w:pPr>
      <w:r w:rsidRPr="008C3AA1">
        <w:rPr>
          <w:rFonts w:ascii="Times New Roman" w:hAnsi="Times New Roman" w:cs="Times New Roman"/>
          <w:sz w:val="28"/>
          <w:szCs w:val="28"/>
          <w:shd w:val="clear" w:color="auto" w:fill="FFFFFF"/>
        </w:rPr>
        <w:t xml:space="preserve">У такому ключі, на наш погляд, тема пошукової роботи є актуальною. Вона має очевидний пізнавальний і виховний потенціал, а зібраний у ній матеріал можна використовувати для організації та проведення шкільних і позашкільних навчально-виховних заходів (відкриті уроки, виховні години, літературно-мистецькі вечори тощо). </w:t>
      </w:r>
    </w:p>
    <w:p w:rsidR="008C3AA1" w:rsidRDefault="008C3AA1" w:rsidP="008C3AA1">
      <w:pPr>
        <w:spacing w:line="276" w:lineRule="auto"/>
        <w:ind w:firstLine="709"/>
        <w:jc w:val="both"/>
        <w:rPr>
          <w:rFonts w:ascii="Times New Roman" w:hAnsi="Times New Roman" w:cs="Times New Roman"/>
          <w:sz w:val="28"/>
          <w:szCs w:val="28"/>
        </w:rPr>
      </w:pPr>
      <w:r w:rsidRPr="009146D5">
        <w:rPr>
          <w:rFonts w:ascii="Times New Roman" w:hAnsi="Times New Roman" w:cs="Times New Roman"/>
          <w:sz w:val="28"/>
          <w:szCs w:val="28"/>
        </w:rPr>
        <w:t>Біографія корифея українського поетичного кіно дала нам змогу усвідомити витоки творчого генія І. Миколайчука в їх взаємозв’язках із автен</w:t>
      </w:r>
      <w:r>
        <w:rPr>
          <w:rFonts w:ascii="Times New Roman" w:hAnsi="Times New Roman" w:cs="Times New Roman"/>
          <w:sz w:val="28"/>
          <w:szCs w:val="28"/>
        </w:rPr>
        <w:t>т</w:t>
      </w:r>
      <w:r w:rsidRPr="009146D5">
        <w:rPr>
          <w:rFonts w:ascii="Times New Roman" w:hAnsi="Times New Roman" w:cs="Times New Roman"/>
          <w:sz w:val="28"/>
          <w:szCs w:val="28"/>
        </w:rPr>
        <w:t xml:space="preserve">ичною культурою українського народу і, зокрема, буковинців. Ми переконані, саме це забезпечило його творчості безкомпромісний зразок високого естетичного вияву поетичного кіно. Будучи справжнім українцем і талановитим художником, І. Миколайчук зумів перенести на кіноплівку найсокровенніші пориви української національної душі та її потенційну міць. </w:t>
      </w:r>
    </w:p>
    <w:p w:rsidR="008C3AA1" w:rsidRDefault="008C3AA1">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8C3AA1" w:rsidRDefault="008C3AA1" w:rsidP="008C3AA1">
      <w:pPr>
        <w:spacing w:line="276" w:lineRule="auto"/>
        <w:ind w:firstLine="720"/>
        <w:jc w:val="center"/>
        <w:rPr>
          <w:rFonts w:ascii="Times New Roman" w:eastAsia="Times New Roman" w:hAnsi="Times New Roman" w:cs="Times New Roman"/>
          <w:bCs/>
          <w:sz w:val="28"/>
          <w:szCs w:val="28"/>
          <w:lang w:val="uk-UA"/>
        </w:rPr>
      </w:pPr>
      <w:r w:rsidRPr="008C3AA1">
        <w:rPr>
          <w:rFonts w:ascii="Times New Roman" w:eastAsia="Times New Roman" w:hAnsi="Times New Roman" w:cs="Times New Roman"/>
          <w:bCs/>
          <w:sz w:val="28"/>
          <w:szCs w:val="28"/>
          <w:lang w:val="uk-UA"/>
        </w:rPr>
        <w:lastRenderedPageBreak/>
        <w:t>МИСТЕЦЬКІ ОБРІЇ ІВАНА ГОНЧАРА</w:t>
      </w:r>
    </w:p>
    <w:p w:rsidR="00604D95" w:rsidRPr="008C3AA1" w:rsidRDefault="00604D95" w:rsidP="008C3AA1">
      <w:pPr>
        <w:spacing w:line="276" w:lineRule="auto"/>
        <w:ind w:firstLine="720"/>
        <w:jc w:val="center"/>
        <w:rPr>
          <w:rFonts w:ascii="Times New Roman" w:eastAsia="Times New Roman" w:hAnsi="Times New Roman" w:cs="Times New Roman"/>
          <w:bCs/>
          <w:sz w:val="28"/>
          <w:szCs w:val="28"/>
          <w:lang w:val="uk-UA"/>
        </w:rPr>
      </w:pPr>
    </w:p>
    <w:p w:rsidR="008C3AA1" w:rsidRPr="00604D95" w:rsidRDefault="00604D95" w:rsidP="00604D95">
      <w:pPr>
        <w:ind w:firstLine="3402"/>
        <w:jc w:val="both"/>
        <w:rPr>
          <w:rFonts w:ascii="Times New Roman" w:eastAsia="Times New Roman" w:hAnsi="Times New Roman" w:cs="Times New Roman"/>
          <w:b/>
          <w:bCs/>
          <w:lang w:val="uk-UA"/>
        </w:rPr>
      </w:pPr>
      <w:r w:rsidRPr="00604D95">
        <w:rPr>
          <w:rFonts w:ascii="Times New Roman" w:eastAsia="Times New Roman" w:hAnsi="Times New Roman" w:cs="Times New Roman"/>
          <w:noProof/>
          <w:lang w:val="uk-UA" w:eastAsia="uk-UA"/>
        </w:rPr>
        <w:drawing>
          <wp:anchor distT="0" distB="0" distL="114300" distR="114300" simplePos="0" relativeHeight="251677696" behindDoc="0" locked="0" layoutInCell="1" allowOverlap="1" wp14:anchorId="22475F51" wp14:editId="27207A0C">
            <wp:simplePos x="0" y="0"/>
            <wp:positionH relativeFrom="column">
              <wp:posOffset>385445</wp:posOffset>
            </wp:positionH>
            <wp:positionV relativeFrom="paragraph">
              <wp:posOffset>13970</wp:posOffset>
            </wp:positionV>
            <wp:extent cx="1421130" cy="1704975"/>
            <wp:effectExtent l="0" t="0" r="7620" b="9525"/>
            <wp:wrapNone/>
            <wp:docPr id="12" name="Рисунок 12" descr="D:\Липованчук Н\БМАНУМ\ТЕЗИ 2018\ТЕЗИ Наталка\Фото Глушк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ТЕЗИ 2018\ТЕЗИ Наталка\Фото Глушко.jpe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b="10020"/>
                    <a:stretch/>
                  </pic:blipFill>
                  <pic:spPr bwMode="auto">
                    <a:xfrm>
                      <a:off x="0" y="0"/>
                      <a:ext cx="1421606" cy="17055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4D95">
        <w:rPr>
          <w:rFonts w:ascii="Times New Roman" w:eastAsia="Times New Roman" w:hAnsi="Times New Roman" w:cs="Times New Roman"/>
          <w:b/>
          <w:bCs/>
          <w:lang w:val="uk-UA"/>
        </w:rPr>
        <w:t>Автор:</w:t>
      </w:r>
    </w:p>
    <w:p w:rsidR="008C3AA1" w:rsidRPr="00604D95" w:rsidRDefault="00604D95" w:rsidP="00604D95">
      <w:pPr>
        <w:ind w:firstLine="3402"/>
        <w:jc w:val="both"/>
        <w:rPr>
          <w:rFonts w:ascii="Times New Roman" w:eastAsia="Times New Roman" w:hAnsi="Times New Roman" w:cs="Times New Roman"/>
          <w:lang w:val="uk-UA"/>
        </w:rPr>
      </w:pPr>
      <w:r>
        <w:rPr>
          <w:rFonts w:ascii="Times New Roman" w:eastAsia="Times New Roman" w:hAnsi="Times New Roman" w:cs="Times New Roman"/>
          <w:lang w:val="uk-UA"/>
        </w:rPr>
        <w:t>Глушко Ангеліна,</w:t>
      </w:r>
    </w:p>
    <w:p w:rsidR="00604D95" w:rsidRDefault="00604D95" w:rsidP="00604D95">
      <w:pPr>
        <w:ind w:firstLine="3402"/>
        <w:jc w:val="both"/>
        <w:rPr>
          <w:rFonts w:ascii="Times New Roman" w:eastAsia="Times New Roman" w:hAnsi="Times New Roman" w:cs="Times New Roman"/>
          <w:lang w:val="uk-UA"/>
        </w:rPr>
      </w:pPr>
      <w:r>
        <w:rPr>
          <w:rFonts w:ascii="Times New Roman" w:eastAsia="Times New Roman" w:hAnsi="Times New Roman" w:cs="Times New Roman"/>
          <w:lang w:val="uk-UA"/>
        </w:rPr>
        <w:t xml:space="preserve">учениця </w:t>
      </w:r>
      <w:r w:rsidRPr="00604D95">
        <w:rPr>
          <w:rFonts w:ascii="Times New Roman" w:eastAsia="Times New Roman" w:hAnsi="Times New Roman" w:cs="Times New Roman"/>
          <w:lang w:val="uk-UA"/>
        </w:rPr>
        <w:t>11 клас</w:t>
      </w:r>
      <w:r>
        <w:rPr>
          <w:rFonts w:ascii="Times New Roman" w:eastAsia="Times New Roman" w:hAnsi="Times New Roman" w:cs="Times New Roman"/>
          <w:lang w:val="uk-UA"/>
        </w:rPr>
        <w:t>у</w:t>
      </w:r>
    </w:p>
    <w:p w:rsidR="008C3AA1" w:rsidRPr="00604D95" w:rsidRDefault="008C3AA1" w:rsidP="00604D95">
      <w:pPr>
        <w:ind w:firstLine="3402"/>
        <w:jc w:val="both"/>
        <w:rPr>
          <w:rFonts w:ascii="Times New Roman" w:eastAsia="Times New Roman" w:hAnsi="Times New Roman" w:cs="Times New Roman"/>
          <w:lang w:val="uk-UA"/>
        </w:rPr>
      </w:pPr>
      <w:r w:rsidRPr="00604D95">
        <w:rPr>
          <w:rFonts w:ascii="Times New Roman" w:eastAsia="Times New Roman" w:hAnsi="Times New Roman" w:cs="Times New Roman"/>
          <w:lang w:val="uk-UA"/>
        </w:rPr>
        <w:t>Коболчинськ</w:t>
      </w:r>
      <w:r w:rsidR="00604D95">
        <w:rPr>
          <w:rFonts w:ascii="Times New Roman" w:eastAsia="Times New Roman" w:hAnsi="Times New Roman" w:cs="Times New Roman"/>
          <w:lang w:val="uk-UA"/>
        </w:rPr>
        <w:t>ої ЗОШ І-ІІІ ступенів</w:t>
      </w:r>
    </w:p>
    <w:p w:rsidR="008C3AA1" w:rsidRPr="00604D95" w:rsidRDefault="008C3AA1" w:rsidP="00604D95">
      <w:pPr>
        <w:ind w:firstLine="3402"/>
        <w:jc w:val="both"/>
        <w:rPr>
          <w:rFonts w:ascii="Times New Roman" w:eastAsia="Times New Roman" w:hAnsi="Times New Roman" w:cs="Times New Roman"/>
          <w:lang w:val="uk-UA"/>
        </w:rPr>
      </w:pPr>
      <w:r w:rsidRPr="00604D95">
        <w:rPr>
          <w:rFonts w:ascii="Times New Roman" w:eastAsia="Times New Roman" w:hAnsi="Times New Roman" w:cs="Times New Roman"/>
          <w:lang w:val="uk-UA"/>
        </w:rPr>
        <w:t>Сокирянськ</w:t>
      </w:r>
      <w:r w:rsidR="00604D95">
        <w:rPr>
          <w:rFonts w:ascii="Times New Roman" w:eastAsia="Times New Roman" w:hAnsi="Times New Roman" w:cs="Times New Roman"/>
          <w:lang w:val="uk-UA"/>
        </w:rPr>
        <w:t>ого</w:t>
      </w:r>
      <w:r w:rsidRPr="00604D95">
        <w:rPr>
          <w:rFonts w:ascii="Times New Roman" w:eastAsia="Times New Roman" w:hAnsi="Times New Roman" w:cs="Times New Roman"/>
          <w:lang w:val="uk-UA"/>
        </w:rPr>
        <w:t xml:space="preserve"> район</w:t>
      </w:r>
      <w:r w:rsidR="00604D95">
        <w:rPr>
          <w:rFonts w:ascii="Times New Roman" w:eastAsia="Times New Roman" w:hAnsi="Times New Roman" w:cs="Times New Roman"/>
          <w:lang w:val="uk-UA"/>
        </w:rPr>
        <w:t>у</w:t>
      </w:r>
    </w:p>
    <w:p w:rsidR="00604D95" w:rsidRDefault="00604D95" w:rsidP="00604D95">
      <w:pPr>
        <w:ind w:firstLine="3402"/>
        <w:jc w:val="both"/>
        <w:rPr>
          <w:rFonts w:ascii="Times New Roman" w:eastAsia="Times New Roman" w:hAnsi="Times New Roman" w:cs="Times New Roman"/>
          <w:b/>
          <w:lang w:val="uk-UA"/>
        </w:rPr>
      </w:pPr>
    </w:p>
    <w:p w:rsidR="00604D95" w:rsidRDefault="008C3AA1" w:rsidP="00604D95">
      <w:pPr>
        <w:ind w:firstLine="3402"/>
        <w:jc w:val="both"/>
        <w:rPr>
          <w:rFonts w:ascii="Times New Roman" w:eastAsia="Times New Roman" w:hAnsi="Times New Roman" w:cs="Times New Roman"/>
          <w:lang w:val="uk-UA"/>
        </w:rPr>
      </w:pPr>
      <w:r w:rsidRPr="00604D95">
        <w:rPr>
          <w:rFonts w:ascii="Times New Roman" w:eastAsia="Times New Roman" w:hAnsi="Times New Roman" w:cs="Times New Roman"/>
          <w:b/>
          <w:lang w:val="uk-UA"/>
        </w:rPr>
        <w:t>Науков</w:t>
      </w:r>
      <w:r w:rsidR="00604D95">
        <w:rPr>
          <w:rFonts w:ascii="Times New Roman" w:eastAsia="Times New Roman" w:hAnsi="Times New Roman" w:cs="Times New Roman"/>
          <w:b/>
          <w:lang w:val="uk-UA"/>
        </w:rPr>
        <w:t>і керівники</w:t>
      </w:r>
      <w:r w:rsidRPr="00604D95">
        <w:rPr>
          <w:rFonts w:ascii="Times New Roman" w:eastAsia="Times New Roman" w:hAnsi="Times New Roman" w:cs="Times New Roman"/>
          <w:b/>
          <w:lang w:val="uk-UA"/>
        </w:rPr>
        <w:t>:</w:t>
      </w:r>
      <w:r w:rsidRPr="00604D95">
        <w:rPr>
          <w:rFonts w:ascii="Times New Roman" w:eastAsia="Times New Roman" w:hAnsi="Times New Roman" w:cs="Times New Roman"/>
          <w:lang w:val="uk-UA"/>
        </w:rPr>
        <w:t xml:space="preserve"> </w:t>
      </w:r>
    </w:p>
    <w:p w:rsidR="00604D95" w:rsidRDefault="008C3AA1" w:rsidP="00604D95">
      <w:pPr>
        <w:ind w:firstLine="3402"/>
        <w:jc w:val="both"/>
        <w:rPr>
          <w:rFonts w:ascii="Times New Roman" w:eastAsia="Times New Roman" w:hAnsi="Times New Roman" w:cs="Times New Roman"/>
          <w:lang w:val="uk-UA"/>
        </w:rPr>
      </w:pPr>
      <w:r w:rsidRPr="00604D95">
        <w:rPr>
          <w:rFonts w:ascii="Times New Roman" w:eastAsia="Times New Roman" w:hAnsi="Times New Roman" w:cs="Times New Roman"/>
          <w:lang w:val="uk-UA"/>
        </w:rPr>
        <w:t>Костик В</w:t>
      </w:r>
      <w:r w:rsidR="00604D95">
        <w:rPr>
          <w:rFonts w:ascii="Times New Roman" w:eastAsia="Times New Roman" w:hAnsi="Times New Roman" w:cs="Times New Roman"/>
          <w:lang w:val="uk-UA"/>
        </w:rPr>
        <w:t>.</w:t>
      </w:r>
      <w:r w:rsidRPr="00604D95">
        <w:rPr>
          <w:rFonts w:ascii="Times New Roman" w:eastAsia="Times New Roman" w:hAnsi="Times New Roman" w:cs="Times New Roman"/>
          <w:lang w:val="uk-UA"/>
        </w:rPr>
        <w:t>В</w:t>
      </w:r>
      <w:r w:rsidR="00604D95">
        <w:rPr>
          <w:rFonts w:ascii="Times New Roman" w:eastAsia="Times New Roman" w:hAnsi="Times New Roman" w:cs="Times New Roman"/>
          <w:lang w:val="uk-UA"/>
        </w:rPr>
        <w:t>.</w:t>
      </w:r>
      <w:r w:rsidRPr="00604D95">
        <w:rPr>
          <w:rFonts w:ascii="Times New Roman" w:eastAsia="Times New Roman" w:hAnsi="Times New Roman" w:cs="Times New Roman"/>
          <w:lang w:val="uk-UA"/>
        </w:rPr>
        <w:t>, доцент ЧНУ імені Ю. Федьковича</w:t>
      </w:r>
      <w:r w:rsidR="00604D95">
        <w:rPr>
          <w:rFonts w:ascii="Times New Roman" w:eastAsia="Times New Roman" w:hAnsi="Times New Roman" w:cs="Times New Roman"/>
          <w:lang w:val="uk-UA"/>
        </w:rPr>
        <w:t>,</w:t>
      </w:r>
    </w:p>
    <w:p w:rsidR="008C3AA1" w:rsidRPr="00604D95" w:rsidRDefault="00604D95" w:rsidP="00604D95">
      <w:pPr>
        <w:ind w:firstLine="3402"/>
        <w:jc w:val="both"/>
        <w:rPr>
          <w:rFonts w:ascii="Times New Roman" w:eastAsia="Times New Roman" w:hAnsi="Times New Roman" w:cs="Times New Roman"/>
          <w:lang w:val="uk-UA"/>
        </w:rPr>
      </w:pPr>
      <w:r w:rsidRPr="00604D95">
        <w:rPr>
          <w:rFonts w:ascii="Times New Roman" w:eastAsia="Times New Roman" w:hAnsi="Times New Roman" w:cs="Times New Roman"/>
          <w:lang w:val="uk-UA"/>
        </w:rPr>
        <w:t>кандидат філологічних наук,</w:t>
      </w:r>
    </w:p>
    <w:p w:rsidR="008C3AA1" w:rsidRDefault="008C3AA1" w:rsidP="00604D95">
      <w:pPr>
        <w:ind w:firstLine="3402"/>
        <w:jc w:val="both"/>
        <w:rPr>
          <w:rFonts w:ascii="Times New Roman" w:eastAsia="Times New Roman" w:hAnsi="Times New Roman" w:cs="Times New Roman"/>
          <w:lang w:val="uk-UA"/>
        </w:rPr>
      </w:pPr>
      <w:r w:rsidRPr="00604D95">
        <w:rPr>
          <w:rFonts w:ascii="Times New Roman" w:eastAsia="Times New Roman" w:hAnsi="Times New Roman" w:cs="Times New Roman"/>
          <w:lang w:val="uk-UA"/>
        </w:rPr>
        <w:t>Савчук Г</w:t>
      </w:r>
      <w:r w:rsidR="00604D95">
        <w:rPr>
          <w:rFonts w:ascii="Times New Roman" w:eastAsia="Times New Roman" w:hAnsi="Times New Roman" w:cs="Times New Roman"/>
          <w:lang w:val="uk-UA"/>
        </w:rPr>
        <w:t>.</w:t>
      </w:r>
      <w:r w:rsidRPr="00604D95">
        <w:rPr>
          <w:rFonts w:ascii="Times New Roman" w:eastAsia="Times New Roman" w:hAnsi="Times New Roman" w:cs="Times New Roman"/>
          <w:lang w:val="uk-UA"/>
        </w:rPr>
        <w:t>І</w:t>
      </w:r>
      <w:r w:rsidR="00604D95">
        <w:rPr>
          <w:rFonts w:ascii="Times New Roman" w:eastAsia="Times New Roman" w:hAnsi="Times New Roman" w:cs="Times New Roman"/>
          <w:lang w:val="uk-UA"/>
        </w:rPr>
        <w:t>.</w:t>
      </w:r>
      <w:r w:rsidRPr="00604D95">
        <w:rPr>
          <w:rFonts w:ascii="Times New Roman" w:eastAsia="Times New Roman" w:hAnsi="Times New Roman" w:cs="Times New Roman"/>
          <w:lang w:val="uk-UA"/>
        </w:rPr>
        <w:t xml:space="preserve">, вчитель українознавства </w:t>
      </w:r>
    </w:p>
    <w:p w:rsidR="00604D95" w:rsidRPr="00604D95" w:rsidRDefault="00604D95" w:rsidP="008C3AA1">
      <w:pPr>
        <w:spacing w:line="276" w:lineRule="auto"/>
        <w:ind w:firstLine="720"/>
        <w:jc w:val="both"/>
        <w:rPr>
          <w:rFonts w:ascii="Times New Roman" w:eastAsia="Times New Roman" w:hAnsi="Times New Roman" w:cs="Times New Roman"/>
          <w:lang w:val="uk-UA"/>
        </w:rPr>
      </w:pPr>
    </w:p>
    <w:p w:rsidR="008C3AA1" w:rsidRPr="008C3AA1" w:rsidRDefault="008C3AA1" w:rsidP="00604D95">
      <w:pPr>
        <w:spacing w:line="276" w:lineRule="auto"/>
        <w:ind w:firstLine="708"/>
        <w:jc w:val="both"/>
        <w:rPr>
          <w:rFonts w:ascii="Times New Roman" w:eastAsia="Times New Roman" w:hAnsi="Times New Roman" w:cs="Times New Roman"/>
          <w:sz w:val="28"/>
          <w:szCs w:val="28"/>
          <w:lang w:val="uk-UA"/>
        </w:rPr>
      </w:pPr>
      <w:r w:rsidRPr="008C3AA1">
        <w:rPr>
          <w:rFonts w:ascii="Times New Roman" w:eastAsia="Times New Roman" w:hAnsi="Times New Roman" w:cs="Times New Roman"/>
          <w:sz w:val="28"/>
          <w:szCs w:val="28"/>
          <w:lang w:val="uk-UA"/>
        </w:rPr>
        <w:t>Головним надбанням країни є люди, які живуть середнас. Саме такою людиною є</w:t>
      </w:r>
      <w:r w:rsidR="00DB5483">
        <w:rPr>
          <w:rFonts w:ascii="Times New Roman" w:eastAsia="Times New Roman" w:hAnsi="Times New Roman" w:cs="Times New Roman"/>
          <w:sz w:val="28"/>
          <w:szCs w:val="28"/>
          <w:lang w:val="uk-UA"/>
        </w:rPr>
        <w:t xml:space="preserve"> </w:t>
      </w:r>
      <w:r w:rsidRPr="008C3AA1">
        <w:rPr>
          <w:rFonts w:ascii="Times New Roman" w:eastAsia="Times New Roman" w:hAnsi="Times New Roman" w:cs="Times New Roman"/>
          <w:sz w:val="28"/>
          <w:szCs w:val="28"/>
          <w:lang w:val="uk-UA"/>
        </w:rPr>
        <w:t>Почесний громадянин</w:t>
      </w:r>
      <w:r w:rsidR="00DB5483">
        <w:rPr>
          <w:rFonts w:ascii="Times New Roman" w:eastAsia="Times New Roman" w:hAnsi="Times New Roman" w:cs="Times New Roman"/>
          <w:sz w:val="28"/>
          <w:szCs w:val="28"/>
          <w:lang w:val="uk-UA"/>
        </w:rPr>
        <w:t xml:space="preserve"> </w:t>
      </w:r>
      <w:r w:rsidRPr="008C3AA1">
        <w:rPr>
          <w:rFonts w:ascii="Times New Roman" w:eastAsia="Times New Roman" w:hAnsi="Times New Roman" w:cs="Times New Roman"/>
          <w:sz w:val="28"/>
          <w:szCs w:val="28"/>
          <w:lang w:val="uk-UA"/>
        </w:rPr>
        <w:t>села</w:t>
      </w:r>
      <w:r w:rsidR="00DB5483">
        <w:rPr>
          <w:rFonts w:ascii="Times New Roman" w:eastAsia="Times New Roman" w:hAnsi="Times New Roman" w:cs="Times New Roman"/>
          <w:sz w:val="28"/>
          <w:szCs w:val="28"/>
          <w:lang w:val="uk-UA"/>
        </w:rPr>
        <w:t xml:space="preserve"> </w:t>
      </w:r>
      <w:r w:rsidRPr="008C3AA1">
        <w:rPr>
          <w:rFonts w:ascii="Times New Roman" w:eastAsia="Times New Roman" w:hAnsi="Times New Roman" w:cs="Times New Roman"/>
          <w:sz w:val="28"/>
          <w:szCs w:val="28"/>
          <w:lang w:val="uk-UA"/>
        </w:rPr>
        <w:t xml:space="preserve">Коболчин, міста Новодністровськ та Сокирянського району, майстер-гончар з великої літери, заслужений працівник культури України, керівник народних аматорських хорових колективів </w:t>
      </w:r>
      <w:r w:rsidR="000C0BEA">
        <w:rPr>
          <w:rFonts w:ascii="Times New Roman" w:eastAsia="Times New Roman" w:hAnsi="Times New Roman" w:cs="Times New Roman"/>
          <w:sz w:val="28"/>
          <w:szCs w:val="28"/>
          <w:lang w:val="uk-UA"/>
        </w:rPr>
        <w:t>«</w:t>
      </w:r>
      <w:r w:rsidRPr="008C3AA1">
        <w:rPr>
          <w:rFonts w:ascii="Times New Roman" w:eastAsia="Times New Roman" w:hAnsi="Times New Roman" w:cs="Times New Roman"/>
          <w:sz w:val="28"/>
          <w:szCs w:val="28"/>
          <w:lang w:val="uk-UA"/>
        </w:rPr>
        <w:t>Калина</w:t>
      </w:r>
      <w:r w:rsidR="000C0BEA">
        <w:rPr>
          <w:rFonts w:ascii="Times New Roman" w:eastAsia="Times New Roman" w:hAnsi="Times New Roman" w:cs="Times New Roman"/>
          <w:sz w:val="28"/>
          <w:szCs w:val="28"/>
          <w:lang w:val="uk-UA"/>
        </w:rPr>
        <w:t>»</w:t>
      </w:r>
      <w:r w:rsidRPr="008C3AA1">
        <w:rPr>
          <w:rFonts w:ascii="Times New Roman" w:eastAsia="Times New Roman" w:hAnsi="Times New Roman" w:cs="Times New Roman"/>
          <w:sz w:val="28"/>
          <w:szCs w:val="28"/>
          <w:lang w:val="uk-UA"/>
        </w:rPr>
        <w:t xml:space="preserve"> і </w:t>
      </w:r>
      <w:r w:rsidR="000C0BEA">
        <w:rPr>
          <w:rFonts w:ascii="Times New Roman" w:eastAsia="Times New Roman" w:hAnsi="Times New Roman" w:cs="Times New Roman"/>
          <w:sz w:val="28"/>
          <w:szCs w:val="28"/>
          <w:lang w:val="uk-UA"/>
        </w:rPr>
        <w:t>«</w:t>
      </w:r>
      <w:r w:rsidRPr="008C3AA1">
        <w:rPr>
          <w:rFonts w:ascii="Times New Roman" w:eastAsia="Times New Roman" w:hAnsi="Times New Roman" w:cs="Times New Roman"/>
          <w:sz w:val="28"/>
          <w:szCs w:val="28"/>
          <w:lang w:val="uk-UA"/>
        </w:rPr>
        <w:t>Любисток</w:t>
      </w:r>
      <w:r w:rsidR="000C0BEA">
        <w:rPr>
          <w:rFonts w:ascii="Times New Roman" w:eastAsia="Times New Roman" w:hAnsi="Times New Roman" w:cs="Times New Roman"/>
          <w:sz w:val="28"/>
          <w:szCs w:val="28"/>
          <w:lang w:val="uk-UA"/>
        </w:rPr>
        <w:t>»</w:t>
      </w:r>
      <w:r w:rsidR="00DB5483">
        <w:rPr>
          <w:rFonts w:ascii="Times New Roman" w:eastAsia="Times New Roman" w:hAnsi="Times New Roman" w:cs="Times New Roman"/>
          <w:sz w:val="28"/>
          <w:szCs w:val="28"/>
          <w:lang w:val="uk-UA"/>
        </w:rPr>
        <w:t xml:space="preserve"> </w:t>
      </w:r>
      <w:r w:rsidRPr="008C3AA1">
        <w:rPr>
          <w:rFonts w:ascii="Times New Roman" w:eastAsia="Times New Roman" w:hAnsi="Times New Roman" w:cs="Times New Roman"/>
          <w:sz w:val="28"/>
          <w:szCs w:val="28"/>
          <w:lang w:val="uk-UA"/>
        </w:rPr>
        <w:t>Гончар Іван Іванович.</w:t>
      </w:r>
    </w:p>
    <w:p w:rsidR="008C3AA1" w:rsidRPr="008C3AA1" w:rsidRDefault="008C3AA1" w:rsidP="008C3AA1">
      <w:pPr>
        <w:spacing w:line="276" w:lineRule="auto"/>
        <w:ind w:firstLine="720"/>
        <w:jc w:val="both"/>
        <w:rPr>
          <w:rFonts w:ascii="Times New Roman" w:eastAsia="Times New Roman" w:hAnsi="Times New Roman" w:cs="Times New Roman"/>
          <w:sz w:val="28"/>
          <w:szCs w:val="28"/>
          <w:lang w:val="uk-UA"/>
        </w:rPr>
      </w:pPr>
      <w:r w:rsidRPr="008C3AA1">
        <w:rPr>
          <w:rFonts w:ascii="Times New Roman" w:eastAsia="Times New Roman" w:hAnsi="Times New Roman" w:cs="Times New Roman"/>
          <w:sz w:val="28"/>
          <w:szCs w:val="28"/>
          <w:lang w:val="uk-UA"/>
        </w:rPr>
        <w:t>Художник, музикант, гончар.Упродовж усіх трудових літ талановитий чоловік поєднує в серці любов до музики, пісні та до родового ремесла – гончарської справи, яку перейняв від свого батька. Зібравши колосальний науковий матеріал та колекцію старовинних і сучасних виробів, відкрив музей, який став центром дослідження, збереження та популяризації гончарської спадщини краю. Він є виявом глибокої шани людям, які з діда-прадіда займалися гончарною справою, виготовляли з глини посуд та різні витвори ужиткового</w:t>
      </w:r>
      <w:r w:rsidR="00DB5483">
        <w:rPr>
          <w:rFonts w:ascii="Times New Roman" w:eastAsia="Times New Roman" w:hAnsi="Times New Roman" w:cs="Times New Roman"/>
          <w:sz w:val="28"/>
          <w:szCs w:val="28"/>
          <w:lang w:val="uk-UA"/>
        </w:rPr>
        <w:t xml:space="preserve"> </w:t>
      </w:r>
      <w:r w:rsidRPr="008C3AA1">
        <w:rPr>
          <w:rFonts w:ascii="Times New Roman" w:eastAsia="Times New Roman" w:hAnsi="Times New Roman" w:cs="Times New Roman"/>
          <w:sz w:val="28"/>
          <w:szCs w:val="28"/>
          <w:lang w:val="uk-UA"/>
        </w:rPr>
        <w:t>мистецтва.</w:t>
      </w:r>
    </w:p>
    <w:p w:rsidR="008C3AA1" w:rsidRPr="008C3AA1" w:rsidRDefault="008C3AA1" w:rsidP="008C3AA1">
      <w:pPr>
        <w:spacing w:line="276" w:lineRule="auto"/>
        <w:ind w:firstLine="720"/>
        <w:jc w:val="both"/>
        <w:rPr>
          <w:rFonts w:ascii="Times New Roman" w:eastAsia="Times New Roman" w:hAnsi="Times New Roman" w:cs="Times New Roman"/>
          <w:sz w:val="28"/>
          <w:szCs w:val="28"/>
          <w:lang w:val="uk-UA"/>
        </w:rPr>
      </w:pPr>
      <w:r w:rsidRPr="008C3AA1">
        <w:rPr>
          <w:rFonts w:ascii="Times New Roman" w:eastAsia="Times New Roman" w:hAnsi="Times New Roman" w:cs="Times New Roman"/>
          <w:sz w:val="28"/>
          <w:szCs w:val="28"/>
          <w:lang w:val="uk-UA"/>
        </w:rPr>
        <w:t>Іван Іванович Гончар – не тільки майстер прадавнього ремесла села Коболчин, але й учитель кількох молодих генерацій гончарів Буковинського краю.</w:t>
      </w:r>
    </w:p>
    <w:p w:rsidR="008C3AA1" w:rsidRPr="008C3AA1" w:rsidRDefault="008C3AA1" w:rsidP="008C3AA1">
      <w:pPr>
        <w:spacing w:line="276" w:lineRule="auto"/>
        <w:ind w:firstLine="720"/>
        <w:jc w:val="both"/>
        <w:rPr>
          <w:rFonts w:ascii="Times New Roman" w:eastAsia="Times New Roman" w:hAnsi="Times New Roman" w:cs="Times New Roman"/>
          <w:sz w:val="28"/>
          <w:szCs w:val="28"/>
          <w:lang w:val="uk-UA"/>
        </w:rPr>
      </w:pPr>
      <w:r w:rsidRPr="008C3AA1">
        <w:rPr>
          <w:rFonts w:ascii="Times New Roman" w:eastAsia="Times New Roman" w:hAnsi="Times New Roman" w:cs="Times New Roman"/>
          <w:sz w:val="28"/>
          <w:szCs w:val="28"/>
          <w:lang w:val="uk-UA"/>
        </w:rPr>
        <w:t>Він усебічно обдарована особистість, котра не тільки сама відроджує стародавні ремесла та промисли, організовує краян до виконання автентичних творів українського фольклору, а також численних обробок творів українськими композиторами та авторських. Завдяки йому шириться, популяризується національна культура далеко за межами краю, України.</w:t>
      </w:r>
    </w:p>
    <w:p w:rsidR="008C3AA1" w:rsidRPr="008C3AA1" w:rsidRDefault="008C3AA1" w:rsidP="008C3AA1">
      <w:pPr>
        <w:spacing w:line="276" w:lineRule="auto"/>
        <w:ind w:firstLine="720"/>
        <w:jc w:val="both"/>
        <w:rPr>
          <w:rFonts w:ascii="Times New Roman" w:eastAsia="Times New Roman" w:hAnsi="Times New Roman" w:cs="Times New Roman"/>
          <w:sz w:val="28"/>
          <w:szCs w:val="28"/>
          <w:lang w:val="uk-UA"/>
        </w:rPr>
      </w:pPr>
      <w:r w:rsidRPr="008C3AA1">
        <w:rPr>
          <w:rFonts w:ascii="Times New Roman" w:eastAsia="Times New Roman" w:hAnsi="Times New Roman" w:cs="Times New Roman"/>
          <w:sz w:val="28"/>
          <w:szCs w:val="28"/>
          <w:lang w:val="uk-UA"/>
        </w:rPr>
        <w:t>Думаємо, що</w:t>
      </w:r>
      <w:r w:rsidR="00DB5483">
        <w:rPr>
          <w:rFonts w:ascii="Times New Roman" w:eastAsia="Times New Roman" w:hAnsi="Times New Roman" w:cs="Times New Roman"/>
          <w:sz w:val="28"/>
          <w:szCs w:val="28"/>
          <w:lang w:val="uk-UA"/>
        </w:rPr>
        <w:t xml:space="preserve"> </w:t>
      </w:r>
      <w:r w:rsidRPr="008C3AA1">
        <w:rPr>
          <w:rFonts w:ascii="Times New Roman" w:eastAsia="Times New Roman" w:hAnsi="Times New Roman" w:cs="Times New Roman"/>
          <w:sz w:val="28"/>
          <w:szCs w:val="28"/>
          <w:lang w:val="uk-UA"/>
        </w:rPr>
        <w:t>пісні Івана Івановича Гончара, які черпають свою мелодику з чистої криниці українського народного мелосу, внесуть свій вклад у справу відродження національної культури і стануть у пригоді усім її шанувальникам.</w:t>
      </w:r>
    </w:p>
    <w:p w:rsidR="008C3AA1" w:rsidRPr="008C3AA1" w:rsidRDefault="008C3AA1" w:rsidP="008C3AA1">
      <w:pPr>
        <w:spacing w:line="276" w:lineRule="auto"/>
        <w:ind w:firstLine="720"/>
        <w:jc w:val="both"/>
        <w:rPr>
          <w:rFonts w:ascii="Times New Roman" w:eastAsia="Times New Roman" w:hAnsi="Times New Roman" w:cs="Times New Roman"/>
          <w:b/>
          <w:sz w:val="28"/>
          <w:szCs w:val="28"/>
          <w:lang w:val="uk-UA"/>
        </w:rPr>
      </w:pPr>
    </w:p>
    <w:p w:rsidR="00604D95" w:rsidRDefault="00604D95">
      <w:pPr>
        <w:spacing w:after="160" w:line="259"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rsidR="00604D95" w:rsidRDefault="00604D95" w:rsidP="00604D95">
      <w:pPr>
        <w:jc w:val="center"/>
        <w:rPr>
          <w:rFonts w:ascii="Times New Roman" w:hAnsi="Times New Roman" w:cs="Times New Roman"/>
          <w:sz w:val="28"/>
          <w:szCs w:val="28"/>
        </w:rPr>
      </w:pPr>
      <w:r w:rsidRPr="00604D95">
        <w:rPr>
          <w:rFonts w:ascii="Times New Roman" w:hAnsi="Times New Roman" w:cs="Times New Roman"/>
          <w:sz w:val="28"/>
          <w:szCs w:val="28"/>
        </w:rPr>
        <w:lastRenderedPageBreak/>
        <w:t xml:space="preserve">ТРЕМБІТА – СИМВОЛ ГУЦУЛЬЩИНИ </w:t>
      </w:r>
    </w:p>
    <w:p w:rsidR="00604D95" w:rsidRPr="00604D95" w:rsidRDefault="00604D95" w:rsidP="00604D95">
      <w:pPr>
        <w:jc w:val="center"/>
        <w:rPr>
          <w:rFonts w:ascii="Times New Roman" w:hAnsi="Times New Roman" w:cs="Times New Roman"/>
          <w:sz w:val="28"/>
          <w:szCs w:val="28"/>
        </w:rPr>
      </w:pPr>
    </w:p>
    <w:p w:rsidR="00604D95" w:rsidRPr="00604D95" w:rsidRDefault="00604D95" w:rsidP="00604D95">
      <w:pPr>
        <w:ind w:firstLine="3402"/>
        <w:rPr>
          <w:rFonts w:ascii="Times New Roman" w:hAnsi="Times New Roman" w:cs="Times New Roman"/>
          <w:b/>
          <w:lang w:val="uk-UA"/>
        </w:rPr>
      </w:pPr>
      <w:r w:rsidRPr="00604D95">
        <w:rPr>
          <w:rFonts w:ascii="Times New Roman" w:hAnsi="Times New Roman" w:cs="Times New Roman"/>
          <w:i/>
          <w:noProof/>
          <w:sz w:val="28"/>
          <w:szCs w:val="28"/>
          <w:lang w:val="uk-UA" w:eastAsia="uk-UA"/>
        </w:rPr>
        <w:drawing>
          <wp:anchor distT="0" distB="0" distL="114300" distR="114300" simplePos="0" relativeHeight="251678720" behindDoc="0" locked="0" layoutInCell="1" allowOverlap="1" wp14:anchorId="3C64A394" wp14:editId="7BE43D67">
            <wp:simplePos x="0" y="0"/>
            <wp:positionH relativeFrom="column">
              <wp:posOffset>356870</wp:posOffset>
            </wp:positionH>
            <wp:positionV relativeFrom="paragraph">
              <wp:posOffset>8891</wp:posOffset>
            </wp:positionV>
            <wp:extent cx="1409700" cy="1524000"/>
            <wp:effectExtent l="0" t="0" r="0" b="0"/>
            <wp:wrapNone/>
            <wp:docPr id="14" name="Рисунок 14" descr="D:\Липованчук Н\БМАНУМ\ТЕЗИ 2018\ТЕЗИ Наталка\Фото Лейба Окс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пованчук Н\БМАНУМ\ТЕЗИ 2018\ТЕЗИ Наталка\Фото Лейба Оксана.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5799" t="2712" r="17382" b="43025"/>
                    <a:stretch/>
                  </pic:blipFill>
                  <pic:spPr bwMode="auto">
                    <a:xfrm flipH="1">
                      <a:off x="0" y="0"/>
                      <a:ext cx="140970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4D95">
        <w:rPr>
          <w:rFonts w:ascii="Times New Roman" w:hAnsi="Times New Roman" w:cs="Times New Roman"/>
          <w:b/>
          <w:lang w:val="uk-UA"/>
        </w:rPr>
        <w:t>Автор:</w:t>
      </w:r>
    </w:p>
    <w:p w:rsidR="00604D95" w:rsidRPr="00604D95" w:rsidRDefault="00604D95" w:rsidP="00604D95">
      <w:pPr>
        <w:ind w:firstLine="3402"/>
        <w:rPr>
          <w:rFonts w:ascii="Times New Roman" w:hAnsi="Times New Roman" w:cs="Times New Roman"/>
          <w:lang w:val="uk-UA"/>
        </w:rPr>
      </w:pPr>
      <w:r w:rsidRPr="00604D95">
        <w:rPr>
          <w:rFonts w:ascii="Times New Roman" w:hAnsi="Times New Roman" w:cs="Times New Roman"/>
        </w:rPr>
        <w:t>Лейба Оксана</w:t>
      </w:r>
      <w:r w:rsidRPr="00604D95">
        <w:rPr>
          <w:rFonts w:ascii="Times New Roman" w:hAnsi="Times New Roman" w:cs="Times New Roman"/>
          <w:lang w:val="uk-UA"/>
        </w:rPr>
        <w:t>,</w:t>
      </w:r>
    </w:p>
    <w:p w:rsidR="00604D95" w:rsidRPr="00604D95" w:rsidRDefault="00604D95" w:rsidP="00604D95">
      <w:pPr>
        <w:ind w:firstLine="3402"/>
        <w:rPr>
          <w:rFonts w:ascii="Times New Roman" w:hAnsi="Times New Roman" w:cs="Times New Roman"/>
          <w:lang w:val="uk-UA"/>
        </w:rPr>
      </w:pPr>
      <w:r w:rsidRPr="00604D95">
        <w:rPr>
          <w:rFonts w:ascii="Times New Roman" w:hAnsi="Times New Roman" w:cs="Times New Roman"/>
          <w:lang w:val="uk-UA"/>
        </w:rPr>
        <w:t xml:space="preserve">учениця </w:t>
      </w:r>
      <w:r w:rsidRPr="00604D95">
        <w:rPr>
          <w:rFonts w:ascii="Times New Roman" w:hAnsi="Times New Roman" w:cs="Times New Roman"/>
        </w:rPr>
        <w:t>11 клас</w:t>
      </w:r>
      <w:r w:rsidRPr="00604D95">
        <w:rPr>
          <w:rFonts w:ascii="Times New Roman" w:hAnsi="Times New Roman" w:cs="Times New Roman"/>
          <w:lang w:val="uk-UA"/>
        </w:rPr>
        <w:t>у</w:t>
      </w:r>
    </w:p>
    <w:p w:rsidR="00604D95" w:rsidRPr="00604D95" w:rsidRDefault="00604D95" w:rsidP="00604D95">
      <w:pPr>
        <w:ind w:firstLine="3402"/>
        <w:rPr>
          <w:rFonts w:ascii="Times New Roman" w:hAnsi="Times New Roman" w:cs="Times New Roman"/>
          <w:lang w:val="uk-UA"/>
        </w:rPr>
      </w:pPr>
      <w:r w:rsidRPr="00604D95">
        <w:rPr>
          <w:rFonts w:ascii="Times New Roman" w:hAnsi="Times New Roman" w:cs="Times New Roman"/>
        </w:rPr>
        <w:t>Путильськ</w:t>
      </w:r>
      <w:r w:rsidRPr="00604D95">
        <w:rPr>
          <w:rFonts w:ascii="Times New Roman" w:hAnsi="Times New Roman" w:cs="Times New Roman"/>
          <w:lang w:val="uk-UA"/>
        </w:rPr>
        <w:t>ої</w:t>
      </w:r>
      <w:r w:rsidRPr="00604D95">
        <w:rPr>
          <w:rFonts w:ascii="Times New Roman" w:hAnsi="Times New Roman" w:cs="Times New Roman"/>
        </w:rPr>
        <w:t xml:space="preserve"> гімназі</w:t>
      </w:r>
      <w:r w:rsidRPr="00604D95">
        <w:rPr>
          <w:rFonts w:ascii="Times New Roman" w:hAnsi="Times New Roman" w:cs="Times New Roman"/>
          <w:lang w:val="uk-UA"/>
        </w:rPr>
        <w:t>ї</w:t>
      </w:r>
    </w:p>
    <w:p w:rsidR="00604D95" w:rsidRDefault="00604D95" w:rsidP="00604D95">
      <w:pPr>
        <w:ind w:firstLine="3402"/>
        <w:rPr>
          <w:rFonts w:ascii="Times New Roman" w:hAnsi="Times New Roman" w:cs="Times New Roman"/>
          <w:lang w:val="uk-UA"/>
        </w:rPr>
      </w:pPr>
    </w:p>
    <w:p w:rsidR="00604D95" w:rsidRPr="00604D95" w:rsidRDefault="00604D95" w:rsidP="00604D95">
      <w:pPr>
        <w:ind w:firstLine="3402"/>
        <w:rPr>
          <w:rFonts w:ascii="Times New Roman" w:hAnsi="Times New Roman" w:cs="Times New Roman"/>
          <w:b/>
          <w:lang w:val="uk-UA"/>
        </w:rPr>
      </w:pPr>
      <w:r w:rsidRPr="00604D95">
        <w:rPr>
          <w:rFonts w:ascii="Times New Roman" w:hAnsi="Times New Roman" w:cs="Times New Roman"/>
          <w:b/>
          <w:lang w:val="uk-UA"/>
        </w:rPr>
        <w:t>Науковий керівник:</w:t>
      </w:r>
    </w:p>
    <w:p w:rsidR="00604D95" w:rsidRPr="00604D95" w:rsidRDefault="00604D95" w:rsidP="00604D95">
      <w:pPr>
        <w:ind w:firstLine="3402"/>
        <w:rPr>
          <w:rFonts w:ascii="Times New Roman" w:hAnsi="Times New Roman" w:cs="Times New Roman"/>
        </w:rPr>
      </w:pPr>
      <w:r w:rsidRPr="00604D95">
        <w:rPr>
          <w:rFonts w:ascii="Times New Roman" w:hAnsi="Times New Roman" w:cs="Times New Roman"/>
        </w:rPr>
        <w:t>Маркуляк Л</w:t>
      </w:r>
      <w:r w:rsidRPr="00604D95">
        <w:rPr>
          <w:rFonts w:ascii="Times New Roman" w:hAnsi="Times New Roman" w:cs="Times New Roman"/>
          <w:lang w:val="uk-UA"/>
        </w:rPr>
        <w:t>.</w:t>
      </w:r>
      <w:r w:rsidRPr="00604D95">
        <w:rPr>
          <w:rFonts w:ascii="Times New Roman" w:hAnsi="Times New Roman" w:cs="Times New Roman"/>
        </w:rPr>
        <w:t>В</w:t>
      </w:r>
      <w:r w:rsidRPr="00604D95">
        <w:rPr>
          <w:rFonts w:ascii="Times New Roman" w:hAnsi="Times New Roman" w:cs="Times New Roman"/>
          <w:lang w:val="uk-UA"/>
        </w:rPr>
        <w:t>.</w:t>
      </w:r>
      <w:r w:rsidRPr="00604D95">
        <w:rPr>
          <w:rFonts w:ascii="Times New Roman" w:hAnsi="Times New Roman" w:cs="Times New Roman"/>
        </w:rPr>
        <w:t xml:space="preserve">, доцент ЧНУ імені Юрія Федьковича, </w:t>
      </w:r>
    </w:p>
    <w:p w:rsidR="00604D95" w:rsidRPr="00604D95" w:rsidRDefault="00604D95" w:rsidP="00604D95">
      <w:pPr>
        <w:ind w:firstLine="3402"/>
        <w:rPr>
          <w:rFonts w:ascii="Times New Roman" w:hAnsi="Times New Roman" w:cs="Times New Roman"/>
          <w:lang w:val="uk-UA"/>
        </w:rPr>
      </w:pPr>
      <w:r w:rsidRPr="00604D95">
        <w:rPr>
          <w:rFonts w:ascii="Times New Roman" w:hAnsi="Times New Roman" w:cs="Times New Roman"/>
          <w:lang w:val="uk-UA"/>
        </w:rPr>
        <w:t>кандидат філологічних наук</w:t>
      </w:r>
    </w:p>
    <w:p w:rsidR="00604D95" w:rsidRDefault="00604D95" w:rsidP="00604D95">
      <w:pPr>
        <w:ind w:firstLine="3828"/>
        <w:jc w:val="both"/>
        <w:rPr>
          <w:rFonts w:ascii="Times New Roman" w:hAnsi="Times New Roman" w:cs="Times New Roman"/>
          <w:i/>
          <w:sz w:val="28"/>
          <w:szCs w:val="28"/>
        </w:rPr>
      </w:pPr>
    </w:p>
    <w:p w:rsidR="00604D95" w:rsidRPr="00604D95" w:rsidRDefault="00604D95" w:rsidP="00604D95">
      <w:pPr>
        <w:ind w:firstLine="3828"/>
        <w:jc w:val="both"/>
        <w:rPr>
          <w:rFonts w:ascii="Times New Roman" w:hAnsi="Times New Roman" w:cs="Times New Roman"/>
          <w:i/>
          <w:sz w:val="28"/>
          <w:szCs w:val="28"/>
        </w:rPr>
      </w:pPr>
      <w:r w:rsidRPr="00604D95">
        <w:rPr>
          <w:rFonts w:ascii="Times New Roman" w:hAnsi="Times New Roman" w:cs="Times New Roman"/>
          <w:i/>
          <w:sz w:val="28"/>
          <w:szCs w:val="28"/>
        </w:rPr>
        <w:t>Моя Гуцульщино, мій радісний світе,</w:t>
      </w:r>
    </w:p>
    <w:p w:rsidR="00604D95" w:rsidRPr="00604D95" w:rsidRDefault="00604D95" w:rsidP="00604D95">
      <w:pPr>
        <w:ind w:firstLine="3828"/>
        <w:jc w:val="both"/>
        <w:rPr>
          <w:rFonts w:ascii="Times New Roman" w:hAnsi="Times New Roman" w:cs="Times New Roman"/>
          <w:i/>
          <w:sz w:val="28"/>
          <w:szCs w:val="28"/>
        </w:rPr>
      </w:pPr>
      <w:r w:rsidRPr="00604D95">
        <w:rPr>
          <w:rFonts w:ascii="Times New Roman" w:hAnsi="Times New Roman" w:cs="Times New Roman"/>
          <w:i/>
          <w:sz w:val="28"/>
          <w:szCs w:val="28"/>
        </w:rPr>
        <w:t>Я лину до тебе щодня й уві сні,</w:t>
      </w:r>
    </w:p>
    <w:p w:rsidR="00604D95" w:rsidRPr="00604D95" w:rsidRDefault="00604D95" w:rsidP="00604D95">
      <w:pPr>
        <w:ind w:firstLine="3828"/>
        <w:jc w:val="both"/>
        <w:rPr>
          <w:rFonts w:ascii="Times New Roman" w:hAnsi="Times New Roman" w:cs="Times New Roman"/>
          <w:i/>
          <w:sz w:val="28"/>
          <w:szCs w:val="28"/>
        </w:rPr>
      </w:pPr>
      <w:r w:rsidRPr="00604D95">
        <w:rPr>
          <w:rFonts w:ascii="Times New Roman" w:hAnsi="Times New Roman" w:cs="Times New Roman"/>
          <w:i/>
          <w:sz w:val="28"/>
          <w:szCs w:val="28"/>
        </w:rPr>
        <w:t>Щоб знову почути чарівну трембіту,</w:t>
      </w:r>
    </w:p>
    <w:p w:rsidR="00604D95" w:rsidRDefault="00604D95" w:rsidP="00604D95">
      <w:pPr>
        <w:ind w:firstLine="3828"/>
        <w:jc w:val="both"/>
        <w:rPr>
          <w:rFonts w:ascii="Times New Roman" w:hAnsi="Times New Roman" w:cs="Times New Roman"/>
          <w:i/>
          <w:sz w:val="28"/>
          <w:szCs w:val="28"/>
        </w:rPr>
      </w:pPr>
      <w:r w:rsidRPr="00604D95">
        <w:rPr>
          <w:rFonts w:ascii="Times New Roman" w:hAnsi="Times New Roman" w:cs="Times New Roman"/>
          <w:i/>
          <w:sz w:val="28"/>
          <w:szCs w:val="28"/>
        </w:rPr>
        <w:t>Бо спів її в серці з дитинства мені.</w:t>
      </w:r>
      <w:r w:rsidRPr="00604D95">
        <w:rPr>
          <w:rFonts w:ascii="Times New Roman" w:hAnsi="Times New Roman" w:cs="Times New Roman"/>
          <w:i/>
          <w:sz w:val="28"/>
          <w:szCs w:val="28"/>
          <w:lang w:val="uk-UA"/>
        </w:rPr>
        <w:t>/</w:t>
      </w:r>
      <w:r w:rsidRPr="00604D95">
        <w:rPr>
          <w:rFonts w:ascii="Times New Roman" w:hAnsi="Times New Roman" w:cs="Times New Roman"/>
          <w:i/>
          <w:sz w:val="28"/>
          <w:szCs w:val="28"/>
        </w:rPr>
        <w:t xml:space="preserve"> Г. Кабаль</w:t>
      </w:r>
    </w:p>
    <w:p w:rsidR="00DF514C" w:rsidRPr="00604D95" w:rsidRDefault="00DF514C" w:rsidP="00604D95">
      <w:pPr>
        <w:ind w:firstLine="3828"/>
        <w:jc w:val="both"/>
        <w:rPr>
          <w:rFonts w:ascii="Times New Roman" w:hAnsi="Times New Roman" w:cs="Times New Roman"/>
          <w:i/>
          <w:sz w:val="28"/>
          <w:szCs w:val="28"/>
        </w:rPr>
      </w:pPr>
    </w:p>
    <w:p w:rsidR="00604D95" w:rsidRPr="003A3BEE" w:rsidRDefault="00604D95" w:rsidP="00DF514C">
      <w:pPr>
        <w:spacing w:line="360" w:lineRule="auto"/>
        <w:ind w:firstLine="709"/>
        <w:jc w:val="both"/>
        <w:rPr>
          <w:rFonts w:ascii="Times New Roman" w:hAnsi="Times New Roman" w:cs="Times New Roman"/>
          <w:sz w:val="28"/>
          <w:szCs w:val="28"/>
        </w:rPr>
      </w:pPr>
      <w:r w:rsidRPr="003A3BEE">
        <w:rPr>
          <w:rFonts w:ascii="Times New Roman" w:hAnsi="Times New Roman" w:cs="Times New Roman"/>
          <w:sz w:val="28"/>
          <w:szCs w:val="28"/>
        </w:rPr>
        <w:t>Гуцульське мистецтво – це висока частка української культури. Ще з глибинивіків гуцули за допомогою власних музичних інструментів надавали сигнали про напад злодіїв, диких звірів, стихійні лиха, хвороби та смерть.</w:t>
      </w:r>
    </w:p>
    <w:p w:rsidR="00604D95" w:rsidRPr="003A3BEE" w:rsidRDefault="00604D95" w:rsidP="00DF514C">
      <w:pPr>
        <w:spacing w:line="360" w:lineRule="auto"/>
        <w:ind w:firstLine="709"/>
        <w:jc w:val="both"/>
        <w:rPr>
          <w:rFonts w:ascii="Times New Roman" w:hAnsi="Times New Roman" w:cs="Times New Roman"/>
          <w:sz w:val="28"/>
          <w:szCs w:val="28"/>
        </w:rPr>
      </w:pPr>
      <w:r w:rsidRPr="003A3BEE">
        <w:rPr>
          <w:rFonts w:ascii="Times New Roman" w:hAnsi="Times New Roman" w:cs="Times New Roman"/>
          <w:sz w:val="28"/>
          <w:szCs w:val="28"/>
        </w:rPr>
        <w:t>Імітували голоси звірів, птахів для заманювання; словом, робили все, щоб жити і виживати. І, напевно, не знали, що створюють музичне мистецтво</w:t>
      </w:r>
      <w:r w:rsidR="003D047B">
        <w:rPr>
          <w:rFonts w:ascii="Times New Roman" w:hAnsi="Times New Roman" w:cs="Times New Roman"/>
          <w:sz w:val="28"/>
          <w:szCs w:val="28"/>
        </w:rPr>
        <w:t>, яке буде за</w:t>
      </w:r>
      <w:r w:rsidRPr="003A3BEE">
        <w:rPr>
          <w:rFonts w:ascii="Times New Roman" w:hAnsi="Times New Roman" w:cs="Times New Roman"/>
          <w:sz w:val="28"/>
          <w:szCs w:val="28"/>
        </w:rPr>
        <w:t>хоплювати нащадків.</w:t>
      </w:r>
    </w:p>
    <w:p w:rsidR="00604D95" w:rsidRPr="003A3BEE" w:rsidRDefault="00604D95" w:rsidP="00DF514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Гуцульські інструменти. </w:t>
      </w:r>
      <w:r w:rsidRPr="003A3BEE">
        <w:rPr>
          <w:rFonts w:ascii="Times New Roman" w:hAnsi="Times New Roman" w:cs="Times New Roman"/>
          <w:sz w:val="28"/>
          <w:szCs w:val="28"/>
        </w:rPr>
        <w:t>Свиріль, дудка, флояра, денцівка, ріг, дримба, трембіта. Прикро, але дещо з цього переліку вийшло з ужитку, та, на щастя, не зникло зовсім. І це тішить на сьогодні, як і тішить те, що Гуцульщина – це великий музей духовності, в якому ніколи не стихає музика.</w:t>
      </w:r>
    </w:p>
    <w:p w:rsidR="00604D95" w:rsidRPr="003A3BEE" w:rsidRDefault="00604D95" w:rsidP="00DF514C">
      <w:pPr>
        <w:spacing w:line="360" w:lineRule="auto"/>
        <w:ind w:firstLine="709"/>
        <w:jc w:val="both"/>
        <w:rPr>
          <w:rFonts w:ascii="Times New Roman" w:hAnsi="Times New Roman" w:cs="Times New Roman"/>
          <w:sz w:val="28"/>
          <w:szCs w:val="28"/>
        </w:rPr>
      </w:pPr>
      <w:r w:rsidRPr="003A3BEE">
        <w:rPr>
          <w:rFonts w:ascii="Times New Roman" w:hAnsi="Times New Roman" w:cs="Times New Roman"/>
          <w:sz w:val="28"/>
          <w:szCs w:val="28"/>
        </w:rPr>
        <w:t xml:space="preserve">Гуцульські інструменти видають найрізноманітніші звуки. Ми, путильчани, не раз були свідками цього під час традиційного районного свята </w:t>
      </w:r>
      <w:r w:rsidR="000C0BEA">
        <w:rPr>
          <w:rFonts w:ascii="Times New Roman" w:hAnsi="Times New Roman" w:cs="Times New Roman"/>
          <w:sz w:val="28"/>
          <w:szCs w:val="28"/>
        </w:rPr>
        <w:t>«</w:t>
      </w:r>
      <w:r w:rsidRPr="003A3BEE">
        <w:rPr>
          <w:rFonts w:ascii="Times New Roman" w:hAnsi="Times New Roman" w:cs="Times New Roman"/>
          <w:sz w:val="28"/>
          <w:szCs w:val="28"/>
        </w:rPr>
        <w:t>Полонинська ватра</w:t>
      </w:r>
      <w:r w:rsidR="000C0BEA">
        <w:rPr>
          <w:rFonts w:ascii="Times New Roman" w:hAnsi="Times New Roman" w:cs="Times New Roman"/>
          <w:sz w:val="28"/>
          <w:szCs w:val="28"/>
        </w:rPr>
        <w:t>»</w:t>
      </w:r>
      <w:r w:rsidRPr="003A3BEE">
        <w:rPr>
          <w:rFonts w:ascii="Times New Roman" w:hAnsi="Times New Roman" w:cs="Times New Roman"/>
          <w:sz w:val="28"/>
          <w:szCs w:val="28"/>
        </w:rPr>
        <w:t xml:space="preserve">, Міжнародного гуцульського фестивалю чи під час </w:t>
      </w:r>
      <w:r w:rsidR="000C0BEA">
        <w:rPr>
          <w:rFonts w:ascii="Times New Roman" w:hAnsi="Times New Roman" w:cs="Times New Roman"/>
          <w:sz w:val="28"/>
          <w:szCs w:val="28"/>
        </w:rPr>
        <w:t>«</w:t>
      </w:r>
      <w:r w:rsidRPr="003A3BEE">
        <w:rPr>
          <w:rFonts w:ascii="Times New Roman" w:hAnsi="Times New Roman" w:cs="Times New Roman"/>
          <w:sz w:val="28"/>
          <w:szCs w:val="28"/>
        </w:rPr>
        <w:t>Шовкової косиці</w:t>
      </w:r>
      <w:r w:rsidR="000C0BEA">
        <w:rPr>
          <w:rFonts w:ascii="Times New Roman" w:hAnsi="Times New Roman" w:cs="Times New Roman"/>
          <w:sz w:val="28"/>
          <w:szCs w:val="28"/>
        </w:rPr>
        <w:t>»</w:t>
      </w:r>
      <w:r w:rsidRPr="003A3BEE">
        <w:rPr>
          <w:rFonts w:ascii="Times New Roman" w:hAnsi="Times New Roman" w:cs="Times New Roman"/>
          <w:sz w:val="28"/>
          <w:szCs w:val="28"/>
        </w:rPr>
        <w:t xml:space="preserve"> (свята, приуроченого до річниці з дня народження Юрія Федьковича). </w:t>
      </w:r>
    </w:p>
    <w:p w:rsidR="00604D95" w:rsidRDefault="00604D95" w:rsidP="00DF514C">
      <w:pPr>
        <w:spacing w:line="360" w:lineRule="auto"/>
        <w:ind w:firstLine="709"/>
        <w:jc w:val="both"/>
        <w:rPr>
          <w:rFonts w:ascii="Times New Roman" w:hAnsi="Times New Roman" w:cs="Times New Roman"/>
          <w:sz w:val="28"/>
          <w:szCs w:val="28"/>
        </w:rPr>
      </w:pPr>
      <w:r w:rsidRPr="00005CC4">
        <w:rPr>
          <w:rFonts w:ascii="Times New Roman" w:hAnsi="Times New Roman" w:cs="Times New Roman"/>
          <w:sz w:val="28"/>
          <w:szCs w:val="28"/>
        </w:rPr>
        <w:t>Мене особливо зацікавив такий традиційний музичний інструмент гуцулів, як тремб</w:t>
      </w:r>
      <w:r w:rsidR="003D047B">
        <w:rPr>
          <w:rFonts w:ascii="Times New Roman" w:hAnsi="Times New Roman" w:cs="Times New Roman"/>
          <w:sz w:val="28"/>
          <w:szCs w:val="28"/>
        </w:rPr>
        <w:t>іта, бо мій тато – Лейба Микола,</w:t>
      </w:r>
      <w:r w:rsidR="003D047B">
        <w:rPr>
          <w:rFonts w:ascii="Times New Roman" w:hAnsi="Times New Roman" w:cs="Times New Roman"/>
          <w:sz w:val="28"/>
          <w:szCs w:val="28"/>
          <w:lang w:val="uk-UA"/>
        </w:rPr>
        <w:t xml:space="preserve"> </w:t>
      </w:r>
      <w:r w:rsidRPr="00005CC4">
        <w:rPr>
          <w:rFonts w:ascii="Times New Roman" w:hAnsi="Times New Roman" w:cs="Times New Roman"/>
          <w:sz w:val="28"/>
          <w:szCs w:val="28"/>
        </w:rPr>
        <w:t>знаний у наших горах трембітач. Неодноразово я чу</w:t>
      </w:r>
      <w:r w:rsidR="003D047B">
        <w:rPr>
          <w:rFonts w:ascii="Times New Roman" w:hAnsi="Times New Roman" w:cs="Times New Roman"/>
          <w:sz w:val="28"/>
          <w:szCs w:val="28"/>
        </w:rPr>
        <w:t>ла звук татового інструмента, за</w:t>
      </w:r>
      <w:r w:rsidRPr="00005CC4">
        <w:rPr>
          <w:rFonts w:ascii="Times New Roman" w:hAnsi="Times New Roman" w:cs="Times New Roman"/>
          <w:sz w:val="28"/>
          <w:szCs w:val="28"/>
        </w:rPr>
        <w:t>хоплювалася татовою грою, адже далеко не кожен з нас може видобути звук із цього найдовшого у світі музичного інструмента.</w:t>
      </w:r>
    </w:p>
    <w:p w:rsidR="00DF514C" w:rsidRDefault="00DF514C" w:rsidP="00DF514C">
      <w:pPr>
        <w:widowControl w:val="0"/>
        <w:autoSpaceDE w:val="0"/>
        <w:autoSpaceDN w:val="0"/>
        <w:adjustRightInd w:val="0"/>
        <w:jc w:val="center"/>
        <w:rPr>
          <w:rFonts w:ascii="Times New Roman" w:eastAsia="Times New Roman" w:hAnsi="Times New Roman" w:cs="Times New Roman"/>
          <w:b/>
          <w:sz w:val="32"/>
          <w:szCs w:val="32"/>
          <w:lang w:val="uk-UA"/>
        </w:rPr>
      </w:pPr>
      <w:r w:rsidRPr="00DF514C">
        <w:rPr>
          <w:rFonts w:ascii="Times New Roman" w:eastAsia="Times New Roman" w:hAnsi="Times New Roman" w:cs="Times New Roman"/>
          <w:b/>
          <w:sz w:val="32"/>
          <w:szCs w:val="32"/>
          <w:lang w:val="uk-UA"/>
        </w:rPr>
        <w:lastRenderedPageBreak/>
        <w:t xml:space="preserve">Секція </w:t>
      </w:r>
      <w:r w:rsidR="000C0BEA">
        <w:rPr>
          <w:rFonts w:ascii="Times New Roman" w:eastAsia="Times New Roman" w:hAnsi="Times New Roman" w:cs="Times New Roman"/>
          <w:b/>
          <w:sz w:val="32"/>
          <w:szCs w:val="32"/>
          <w:lang w:val="uk-UA"/>
        </w:rPr>
        <w:t>«</w:t>
      </w:r>
      <w:r>
        <w:rPr>
          <w:rFonts w:ascii="Times New Roman" w:eastAsia="Times New Roman" w:hAnsi="Times New Roman" w:cs="Times New Roman"/>
          <w:b/>
          <w:sz w:val="32"/>
          <w:szCs w:val="32"/>
          <w:lang w:val="uk-UA"/>
        </w:rPr>
        <w:t>Українська література</w:t>
      </w:r>
      <w:r w:rsidR="000C0BEA">
        <w:rPr>
          <w:rFonts w:ascii="Times New Roman" w:eastAsia="Times New Roman" w:hAnsi="Times New Roman" w:cs="Times New Roman"/>
          <w:b/>
          <w:sz w:val="32"/>
          <w:szCs w:val="32"/>
          <w:lang w:val="uk-UA"/>
        </w:rPr>
        <w:t>»</w:t>
      </w:r>
    </w:p>
    <w:p w:rsidR="00DF514C" w:rsidRDefault="00DF514C" w:rsidP="00DF514C">
      <w:pPr>
        <w:widowControl w:val="0"/>
        <w:autoSpaceDE w:val="0"/>
        <w:autoSpaceDN w:val="0"/>
        <w:adjustRightInd w:val="0"/>
        <w:jc w:val="center"/>
        <w:rPr>
          <w:rFonts w:ascii="Times New Roman" w:eastAsia="Times New Roman" w:hAnsi="Times New Roman" w:cs="Times New Roman"/>
          <w:b/>
          <w:sz w:val="32"/>
          <w:szCs w:val="32"/>
          <w:lang w:val="uk-UA"/>
        </w:rPr>
      </w:pPr>
    </w:p>
    <w:p w:rsidR="00DF514C" w:rsidRDefault="00DF514C" w:rsidP="00DF514C">
      <w:pPr>
        <w:jc w:val="center"/>
        <w:rPr>
          <w:rFonts w:ascii="Times New Roman" w:eastAsia="DengXian" w:hAnsi="Times New Roman" w:cs="Arial"/>
          <w:sz w:val="28"/>
          <w:szCs w:val="28"/>
          <w:lang w:val="uk-UA" w:eastAsia="zh-CN"/>
        </w:rPr>
      </w:pPr>
      <w:r w:rsidRPr="00DF514C">
        <w:rPr>
          <w:rFonts w:ascii="Times New Roman" w:eastAsia="DengXian" w:hAnsi="Times New Roman" w:cs="Arial"/>
          <w:sz w:val="28"/>
          <w:szCs w:val="28"/>
          <w:lang w:val="uk-UA" w:eastAsia="zh-CN"/>
        </w:rPr>
        <w:t>ПУБЛІЦИСТИКАОРЕСТА МАСИКЕВИЧА ДОВОЄННОГО ПЕРІОДУ</w:t>
      </w:r>
    </w:p>
    <w:p w:rsidR="00DF514C" w:rsidRPr="00DF514C" w:rsidRDefault="00DF514C" w:rsidP="00DF514C">
      <w:pPr>
        <w:jc w:val="center"/>
        <w:rPr>
          <w:rFonts w:ascii="Times New Roman" w:eastAsia="DengXian" w:hAnsi="Times New Roman" w:cs="Arial"/>
          <w:sz w:val="28"/>
          <w:szCs w:val="28"/>
          <w:lang w:val="uk-UA" w:eastAsia="zh-CN"/>
        </w:rPr>
      </w:pPr>
    </w:p>
    <w:p w:rsidR="00DF514C" w:rsidRPr="00DF514C" w:rsidRDefault="00A75A17" w:rsidP="00DF514C">
      <w:pPr>
        <w:ind w:firstLine="3544"/>
        <w:rPr>
          <w:rFonts w:ascii="Times New Roman" w:eastAsia="DengXian" w:hAnsi="Times New Roman" w:cs="Arial"/>
          <w:b/>
          <w:lang w:val="uk-UA" w:eastAsia="zh-CN"/>
        </w:rPr>
      </w:pPr>
      <w:r>
        <w:rPr>
          <w:noProof/>
          <w:lang w:val="uk-UA" w:eastAsia="uk-UA"/>
        </w:rPr>
        <w:drawing>
          <wp:anchor distT="0" distB="0" distL="114300" distR="114300" simplePos="0" relativeHeight="251680768" behindDoc="0" locked="0" layoutInCell="1" allowOverlap="1" wp14:anchorId="6507F885" wp14:editId="7DD5F7C1">
            <wp:simplePos x="0" y="0"/>
            <wp:positionH relativeFrom="column">
              <wp:posOffset>366394</wp:posOffset>
            </wp:positionH>
            <wp:positionV relativeFrom="paragraph">
              <wp:posOffset>36829</wp:posOffset>
            </wp:positionV>
            <wp:extent cx="1428115" cy="1656715"/>
            <wp:effectExtent l="0" t="0" r="635" b="635"/>
            <wp:wrapNone/>
            <wp:docPr id="22" name="Рисунок 22" descr="Ð¤Ð¾ÑÐ¾ ÐÐÐ Â«ÐÐ°ÑÐºÑÐ²ÐµÑÑÐºÐ° Ð³ÑÐ¼Ð½Ð°Ð·ÑÑ ÑÐ¼.Ð.ÐÐ°Ð¶Ð°Ð½ÑÑÐºÐ¾Ð³Ð¾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Ð¾ÑÐ¾ ÐÐÐ Â«ÐÐ°ÑÐºÑÐ²ÐµÑÑÐºÐ° Ð³ÑÐ¼Ð½Ð°Ð·ÑÑ ÑÐ¼.Ð.ÐÐ°Ð¶Ð°Ð½ÑÑÐºÐ¾Ð³Ð¾Â»."/>
                    <pic:cNvPicPr>
                      <a:picLocks noChangeAspect="1" noChangeArrowheads="1"/>
                    </pic:cNvPicPr>
                  </pic:nvPicPr>
                  <pic:blipFill rotWithShape="1">
                    <a:blip r:embed="rId188">
                      <a:extLst>
                        <a:ext uri="{28A0092B-C50C-407E-A947-70E740481C1C}">
                          <a14:useLocalDpi xmlns:a14="http://schemas.microsoft.com/office/drawing/2010/main" val="0"/>
                        </a:ext>
                      </a:extLst>
                    </a:blip>
                    <a:srcRect l="54041" t="4321" r="22386" b="68333"/>
                    <a:stretch/>
                  </pic:blipFill>
                  <pic:spPr bwMode="auto">
                    <a:xfrm flipH="1">
                      <a:off x="0" y="0"/>
                      <a:ext cx="1429581" cy="16584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14C" w:rsidRPr="00DF514C">
        <w:rPr>
          <w:rFonts w:ascii="Times New Roman" w:eastAsia="DengXian" w:hAnsi="Times New Roman" w:cs="Arial"/>
          <w:b/>
          <w:lang w:val="uk-UA" w:eastAsia="zh-CN"/>
        </w:rPr>
        <w:t>Автор:</w:t>
      </w:r>
    </w:p>
    <w:p w:rsidR="00DF514C" w:rsidRPr="00DF514C" w:rsidRDefault="00DF514C" w:rsidP="00DF514C">
      <w:pPr>
        <w:ind w:firstLine="3544"/>
        <w:rPr>
          <w:rFonts w:ascii="Times New Roman" w:eastAsia="DengXian" w:hAnsi="Times New Roman" w:cs="Arial"/>
          <w:lang w:val="uk-UA" w:eastAsia="zh-CN"/>
        </w:rPr>
      </w:pPr>
      <w:r w:rsidRPr="00DF514C">
        <w:rPr>
          <w:rFonts w:ascii="Times New Roman" w:eastAsia="DengXian" w:hAnsi="Times New Roman" w:cs="Arial"/>
          <w:lang w:val="uk-UA" w:eastAsia="zh-CN"/>
        </w:rPr>
        <w:t>Волощук Тетяна,</w:t>
      </w:r>
    </w:p>
    <w:p w:rsidR="00DF514C" w:rsidRPr="00DF514C" w:rsidRDefault="00DF514C" w:rsidP="00DF514C">
      <w:pPr>
        <w:ind w:firstLine="3544"/>
        <w:rPr>
          <w:rFonts w:ascii="Times New Roman" w:eastAsia="DengXian" w:hAnsi="Times New Roman" w:cs="Arial"/>
          <w:lang w:val="uk-UA" w:eastAsia="zh-CN"/>
        </w:rPr>
      </w:pPr>
      <w:r w:rsidRPr="00DF514C">
        <w:rPr>
          <w:rFonts w:ascii="Times New Roman" w:eastAsia="DengXian" w:hAnsi="Times New Roman" w:cs="Arial"/>
          <w:lang w:val="uk-UA" w:eastAsia="zh-CN"/>
        </w:rPr>
        <w:t>учениця 9 класу</w:t>
      </w:r>
    </w:p>
    <w:p w:rsidR="00DF514C" w:rsidRPr="00DF514C" w:rsidRDefault="00DF514C" w:rsidP="00DF514C">
      <w:pPr>
        <w:ind w:firstLine="3544"/>
        <w:rPr>
          <w:rFonts w:ascii="Times New Roman" w:eastAsia="DengXian" w:hAnsi="Times New Roman" w:cs="Arial"/>
          <w:lang w:val="uk-UA" w:eastAsia="zh-CN"/>
        </w:rPr>
      </w:pPr>
      <w:r w:rsidRPr="00DF514C">
        <w:rPr>
          <w:rFonts w:ascii="Times New Roman" w:eastAsia="DengXian" w:hAnsi="Times New Roman" w:cs="Arial"/>
          <w:lang w:val="uk-UA" w:eastAsia="zh-CN"/>
        </w:rPr>
        <w:t xml:space="preserve">НВК </w:t>
      </w:r>
      <w:r w:rsidR="000C0BEA">
        <w:rPr>
          <w:rFonts w:ascii="Times New Roman" w:eastAsia="DengXian" w:hAnsi="Times New Roman" w:cs="Arial"/>
          <w:lang w:val="uk-UA" w:eastAsia="zh-CN"/>
        </w:rPr>
        <w:t>«</w:t>
      </w:r>
      <w:r w:rsidRPr="00DF514C">
        <w:rPr>
          <w:rFonts w:ascii="Times New Roman" w:eastAsia="DengXian" w:hAnsi="Times New Roman" w:cs="Arial"/>
          <w:lang w:val="uk-UA" w:eastAsia="zh-CN"/>
        </w:rPr>
        <w:t>Вашківецька гімназія імені І.Бажанського</w:t>
      </w:r>
      <w:r w:rsidR="000C0BEA">
        <w:rPr>
          <w:rFonts w:ascii="Times New Roman" w:eastAsia="DengXian" w:hAnsi="Times New Roman" w:cs="Arial"/>
          <w:lang w:val="uk-UA" w:eastAsia="zh-CN"/>
        </w:rPr>
        <w:t>»</w:t>
      </w:r>
    </w:p>
    <w:p w:rsidR="00DF514C" w:rsidRPr="00DF514C" w:rsidRDefault="00DF514C" w:rsidP="00DF514C">
      <w:pPr>
        <w:ind w:firstLine="3544"/>
        <w:rPr>
          <w:rFonts w:ascii="Times New Roman" w:eastAsia="DengXian" w:hAnsi="Times New Roman" w:cs="Arial"/>
          <w:lang w:val="uk-UA" w:eastAsia="zh-CN"/>
        </w:rPr>
      </w:pPr>
      <w:r w:rsidRPr="00DF514C">
        <w:rPr>
          <w:rFonts w:ascii="Times New Roman" w:eastAsia="DengXian" w:hAnsi="Times New Roman" w:cs="Arial"/>
          <w:lang w:val="uk-UA" w:eastAsia="zh-CN"/>
        </w:rPr>
        <w:t>Вашківецької міської ради</w:t>
      </w:r>
    </w:p>
    <w:p w:rsidR="00DF514C" w:rsidRPr="00DF514C" w:rsidRDefault="00DF514C" w:rsidP="00DF514C">
      <w:pPr>
        <w:ind w:firstLine="3544"/>
        <w:rPr>
          <w:rFonts w:ascii="Times New Roman" w:eastAsia="DengXian" w:hAnsi="Times New Roman" w:cs="Arial"/>
          <w:lang w:val="uk-UA" w:eastAsia="zh-CN"/>
        </w:rPr>
      </w:pPr>
    </w:p>
    <w:p w:rsidR="00DF514C" w:rsidRPr="00DF514C" w:rsidRDefault="00DF514C" w:rsidP="00DF514C">
      <w:pPr>
        <w:ind w:firstLine="3544"/>
        <w:rPr>
          <w:rFonts w:ascii="Times New Roman" w:eastAsia="DengXian" w:hAnsi="Times New Roman" w:cs="Arial"/>
          <w:b/>
          <w:lang w:val="uk-UA" w:eastAsia="zh-CN"/>
        </w:rPr>
      </w:pPr>
      <w:r w:rsidRPr="00DF514C">
        <w:rPr>
          <w:rFonts w:ascii="Times New Roman" w:eastAsia="DengXian" w:hAnsi="Times New Roman" w:cs="Arial"/>
          <w:b/>
          <w:lang w:val="uk-UA" w:eastAsia="zh-CN"/>
        </w:rPr>
        <w:t>Науковий керівник:</w:t>
      </w:r>
    </w:p>
    <w:p w:rsidR="00DF514C" w:rsidRDefault="00DF514C" w:rsidP="00DF514C">
      <w:pPr>
        <w:ind w:firstLine="3544"/>
        <w:rPr>
          <w:rFonts w:ascii="Times New Roman" w:eastAsia="DengXian" w:hAnsi="Times New Roman" w:cs="Arial"/>
          <w:lang w:val="uk-UA" w:eastAsia="zh-CN"/>
        </w:rPr>
      </w:pPr>
      <w:r w:rsidRPr="00DF514C">
        <w:rPr>
          <w:rFonts w:ascii="Times New Roman" w:eastAsia="DengXian" w:hAnsi="Times New Roman" w:cs="Arial"/>
          <w:lang w:val="uk-UA" w:eastAsia="zh-CN"/>
        </w:rPr>
        <w:t>Антофійчук В</w:t>
      </w:r>
      <w:r>
        <w:rPr>
          <w:rFonts w:ascii="Times New Roman" w:eastAsia="DengXian" w:hAnsi="Times New Roman" w:cs="Arial"/>
          <w:lang w:val="uk-UA" w:eastAsia="zh-CN"/>
        </w:rPr>
        <w:t>.</w:t>
      </w:r>
      <w:r w:rsidRPr="00DF514C">
        <w:rPr>
          <w:rFonts w:ascii="Times New Roman" w:eastAsia="DengXian" w:hAnsi="Times New Roman" w:cs="Arial"/>
          <w:lang w:val="uk-UA" w:eastAsia="zh-CN"/>
        </w:rPr>
        <w:t>І</w:t>
      </w:r>
      <w:r>
        <w:rPr>
          <w:rFonts w:ascii="Times New Roman" w:eastAsia="DengXian" w:hAnsi="Times New Roman" w:cs="Arial"/>
          <w:lang w:val="uk-UA" w:eastAsia="zh-CN"/>
        </w:rPr>
        <w:t>.,</w:t>
      </w:r>
    </w:p>
    <w:p w:rsidR="00646287" w:rsidRDefault="00DF514C" w:rsidP="00DF514C">
      <w:pPr>
        <w:ind w:firstLine="3544"/>
        <w:rPr>
          <w:rFonts w:ascii="Times New Roman" w:eastAsia="DengXian" w:hAnsi="Times New Roman" w:cs="Arial"/>
          <w:lang w:val="uk-UA" w:eastAsia="zh-CN"/>
        </w:rPr>
      </w:pPr>
      <w:r>
        <w:rPr>
          <w:rFonts w:ascii="Times New Roman" w:eastAsia="DengXian" w:hAnsi="Times New Roman" w:cs="Arial"/>
          <w:lang w:val="uk-UA" w:eastAsia="zh-CN"/>
        </w:rPr>
        <w:t xml:space="preserve">професор </w:t>
      </w:r>
      <w:r w:rsidRPr="00DF514C">
        <w:rPr>
          <w:rFonts w:ascii="Times New Roman" w:eastAsia="DengXian" w:hAnsi="Times New Roman" w:cs="Arial"/>
          <w:lang w:val="uk-UA" w:eastAsia="zh-CN"/>
        </w:rPr>
        <w:t>Ч</w:t>
      </w:r>
      <w:r>
        <w:rPr>
          <w:rFonts w:ascii="Times New Roman" w:eastAsia="DengXian" w:hAnsi="Times New Roman" w:cs="Arial"/>
          <w:lang w:val="uk-UA" w:eastAsia="zh-CN"/>
        </w:rPr>
        <w:t>НУ</w:t>
      </w:r>
      <w:r w:rsidRPr="00DF514C">
        <w:rPr>
          <w:rFonts w:ascii="Times New Roman" w:eastAsia="DengXian" w:hAnsi="Times New Roman" w:cs="Arial"/>
          <w:lang w:val="uk-UA" w:eastAsia="zh-CN"/>
        </w:rPr>
        <w:t xml:space="preserve"> імені Ю. Федьковича</w:t>
      </w:r>
      <w:r>
        <w:rPr>
          <w:rFonts w:ascii="Times New Roman" w:eastAsia="DengXian" w:hAnsi="Times New Roman" w:cs="Arial"/>
          <w:lang w:val="uk-UA" w:eastAsia="zh-CN"/>
        </w:rPr>
        <w:t>,</w:t>
      </w:r>
      <w:r w:rsidRPr="00DF514C">
        <w:rPr>
          <w:rFonts w:ascii="Times New Roman" w:eastAsia="DengXian" w:hAnsi="Times New Roman" w:cs="Arial"/>
          <w:lang w:val="uk-UA" w:eastAsia="zh-CN"/>
        </w:rPr>
        <w:t xml:space="preserve"> </w:t>
      </w:r>
    </w:p>
    <w:p w:rsidR="00DF514C" w:rsidRPr="00DF514C" w:rsidRDefault="00DF514C" w:rsidP="00DF514C">
      <w:pPr>
        <w:ind w:firstLine="3544"/>
        <w:rPr>
          <w:rFonts w:ascii="Times New Roman" w:eastAsia="DengXian" w:hAnsi="Times New Roman" w:cs="Arial"/>
          <w:lang w:val="uk-UA" w:eastAsia="zh-CN"/>
        </w:rPr>
      </w:pPr>
      <w:r>
        <w:rPr>
          <w:rFonts w:ascii="Times New Roman" w:eastAsia="DengXian" w:hAnsi="Times New Roman" w:cs="Arial"/>
          <w:lang w:val="uk-UA" w:eastAsia="zh-CN"/>
        </w:rPr>
        <w:t>доктор філологічних наук</w:t>
      </w:r>
    </w:p>
    <w:p w:rsidR="00DF514C" w:rsidRPr="00DF514C" w:rsidRDefault="00DF514C" w:rsidP="00DF514C">
      <w:pPr>
        <w:spacing w:line="360" w:lineRule="auto"/>
        <w:ind w:firstLine="567"/>
        <w:jc w:val="both"/>
        <w:rPr>
          <w:rFonts w:ascii="Times New Roman" w:eastAsia="DengXian" w:hAnsi="Times New Roman" w:cs="Arial"/>
          <w:lang w:val="uk-UA" w:eastAsia="zh-CN"/>
        </w:rPr>
      </w:pPr>
    </w:p>
    <w:p w:rsidR="00DF514C" w:rsidRPr="00DF514C" w:rsidRDefault="00DF514C" w:rsidP="00646287">
      <w:pPr>
        <w:spacing w:line="360" w:lineRule="auto"/>
        <w:ind w:firstLine="709"/>
        <w:jc w:val="both"/>
        <w:rPr>
          <w:rFonts w:ascii="Times New Roman" w:eastAsia="DengXian" w:hAnsi="Times New Roman" w:cs="Arial"/>
          <w:sz w:val="28"/>
          <w:szCs w:val="28"/>
          <w:lang w:val="uk-UA" w:eastAsia="zh-CN"/>
        </w:rPr>
      </w:pPr>
      <w:r w:rsidRPr="00DF514C">
        <w:rPr>
          <w:rFonts w:ascii="Times New Roman" w:eastAsia="DengXian" w:hAnsi="Times New Roman" w:cs="Arial"/>
          <w:sz w:val="28"/>
          <w:szCs w:val="28"/>
          <w:lang w:val="uk-UA" w:eastAsia="zh-CN"/>
        </w:rPr>
        <w:t xml:space="preserve">У зв'язку з відсутністю наукових досліджень творчості видатного письменника, журналіста, політичного і громадського діяча, уродженця Буковини Ореста Масикевича, необхідно вивчити і дослідити ранню його творчість, бо поезія, проза й особливо публіцистика – фактично залишилася поза увагою дослідників, тому метою нашої роботи є дослідження основних фактів з біографії Ореста Масикевича та аналіз ідейно-тематичного змісту і жанрових особливостей публіцистики раннього періоду творчості, опублікованої на сторінках газети </w:t>
      </w:r>
      <w:r w:rsidR="000C0BEA">
        <w:rPr>
          <w:rFonts w:ascii="Times New Roman" w:eastAsia="DengXian" w:hAnsi="Times New Roman" w:cs="Arial"/>
          <w:sz w:val="28"/>
          <w:szCs w:val="28"/>
          <w:lang w:val="uk-UA" w:eastAsia="zh-CN"/>
        </w:rPr>
        <w:t>«</w:t>
      </w:r>
      <w:r w:rsidRPr="00DF514C">
        <w:rPr>
          <w:rFonts w:ascii="Times New Roman" w:eastAsia="DengXian" w:hAnsi="Times New Roman" w:cs="Arial"/>
          <w:sz w:val="28"/>
          <w:szCs w:val="28"/>
          <w:lang w:val="uk-UA" w:eastAsia="zh-CN"/>
        </w:rPr>
        <w:t>Час</w:t>
      </w:r>
      <w:r w:rsidR="000C0BEA">
        <w:rPr>
          <w:rFonts w:ascii="Times New Roman" w:eastAsia="DengXian" w:hAnsi="Times New Roman" w:cs="Arial"/>
          <w:sz w:val="28"/>
          <w:szCs w:val="28"/>
          <w:lang w:val="uk-UA" w:eastAsia="zh-CN"/>
        </w:rPr>
        <w:t>»</w:t>
      </w:r>
      <w:r w:rsidRPr="00DF514C">
        <w:rPr>
          <w:rFonts w:ascii="Times New Roman" w:eastAsia="DengXian" w:hAnsi="Times New Roman" w:cs="Arial"/>
          <w:sz w:val="28"/>
          <w:szCs w:val="28"/>
          <w:lang w:val="uk-UA" w:eastAsia="zh-CN"/>
        </w:rPr>
        <w:t xml:space="preserve"> у 1930-х роках.</w:t>
      </w:r>
    </w:p>
    <w:p w:rsidR="00DF514C" w:rsidRPr="00DF514C" w:rsidRDefault="00DF514C" w:rsidP="00646287">
      <w:pPr>
        <w:spacing w:line="360" w:lineRule="auto"/>
        <w:ind w:firstLine="709"/>
        <w:jc w:val="both"/>
        <w:rPr>
          <w:rFonts w:ascii="Times New Roman" w:eastAsia="DengXian" w:hAnsi="Times New Roman" w:cs="Arial"/>
          <w:sz w:val="28"/>
          <w:szCs w:val="28"/>
          <w:lang w:val="uk-UA" w:eastAsia="zh-CN"/>
        </w:rPr>
      </w:pPr>
      <w:r w:rsidRPr="00DF514C">
        <w:rPr>
          <w:rFonts w:ascii="Times New Roman" w:eastAsia="DengXian" w:hAnsi="Times New Roman" w:cs="Arial"/>
          <w:sz w:val="28"/>
          <w:szCs w:val="28"/>
          <w:lang w:val="uk-UA" w:eastAsia="zh-CN"/>
        </w:rPr>
        <w:t>Об’єктом дослідження нашої роботи є корпус публіцистичних статей Ореста Масикевича, опублікований на сторінках чернівецької щоденної газети в 1930-х роках.</w:t>
      </w:r>
    </w:p>
    <w:p w:rsidR="00DF514C" w:rsidRPr="00DF514C" w:rsidRDefault="00DF514C" w:rsidP="00646287">
      <w:pPr>
        <w:spacing w:line="360" w:lineRule="auto"/>
        <w:ind w:firstLine="709"/>
        <w:jc w:val="both"/>
        <w:rPr>
          <w:rFonts w:ascii="Times New Roman" w:eastAsia="DengXian" w:hAnsi="Times New Roman" w:cs="Arial"/>
          <w:sz w:val="28"/>
          <w:szCs w:val="28"/>
          <w:lang w:val="uk-UA" w:eastAsia="zh-CN"/>
        </w:rPr>
      </w:pPr>
      <w:r w:rsidRPr="00DF514C">
        <w:rPr>
          <w:rFonts w:ascii="Times New Roman" w:eastAsia="DengXian" w:hAnsi="Times New Roman" w:cs="Arial"/>
          <w:sz w:val="28"/>
          <w:szCs w:val="28"/>
          <w:lang w:val="uk-UA" w:eastAsia="zh-CN"/>
        </w:rPr>
        <w:t>Наукова новизна дослідження становить першу системну студію, у якій висвітлено домінантні ідейно-тематичні особливості ранньої публіцистики Ореста Масикевича.</w:t>
      </w:r>
    </w:p>
    <w:p w:rsidR="00DF514C" w:rsidRPr="00DF514C" w:rsidRDefault="00DF514C" w:rsidP="00646287">
      <w:pPr>
        <w:spacing w:line="360" w:lineRule="auto"/>
        <w:ind w:firstLine="709"/>
        <w:jc w:val="both"/>
        <w:rPr>
          <w:rFonts w:ascii="Times New Roman" w:eastAsia="DengXian" w:hAnsi="Times New Roman" w:cs="Arial"/>
          <w:sz w:val="28"/>
          <w:szCs w:val="28"/>
          <w:lang w:val="uk-UA" w:eastAsia="zh-CN"/>
        </w:rPr>
      </w:pPr>
      <w:r w:rsidRPr="00DF514C">
        <w:rPr>
          <w:rFonts w:ascii="Times New Roman" w:eastAsia="DengXian" w:hAnsi="Times New Roman" w:cs="Arial"/>
          <w:sz w:val="28"/>
          <w:szCs w:val="28"/>
          <w:lang w:val="uk-UA" w:eastAsia="zh-CN"/>
        </w:rPr>
        <w:t>Практичне значення роботи полягає в можливості використання її матеріалів на уроках літератури рідного краю в середній школі, гімназіях і ліцеях. Також основні положення дослідження стануть в нагоді при подальшому дослідженні ранньої творчості Ореста Масикевича, зокрема його поетичних творів.</w:t>
      </w:r>
    </w:p>
    <w:p w:rsidR="00DF514C" w:rsidRPr="00DF514C" w:rsidRDefault="00DF514C" w:rsidP="00DF514C">
      <w:pPr>
        <w:spacing w:after="160" w:line="259" w:lineRule="auto"/>
        <w:rPr>
          <w:rFonts w:ascii="Times New Roman" w:eastAsia="Calibri" w:hAnsi="Times New Roman" w:cs="Times New Roman"/>
          <w:color w:val="auto"/>
          <w:sz w:val="28"/>
          <w:szCs w:val="22"/>
          <w:lang w:val="uk-UA" w:eastAsia="en-US"/>
        </w:rPr>
      </w:pPr>
    </w:p>
    <w:p w:rsidR="005B7B96" w:rsidRDefault="005B7B96" w:rsidP="005B7B96">
      <w:pPr>
        <w:jc w:val="center"/>
        <w:rPr>
          <w:rFonts w:ascii="Times New Roman" w:hAnsi="Times New Roman" w:cs="Times New Roman"/>
          <w:sz w:val="28"/>
          <w:szCs w:val="28"/>
          <w:lang w:val="uk-UA"/>
        </w:rPr>
      </w:pPr>
      <w:r w:rsidRPr="005B7B96">
        <w:rPr>
          <w:rFonts w:ascii="Times New Roman" w:hAnsi="Times New Roman" w:cs="Times New Roman"/>
          <w:sz w:val="28"/>
          <w:szCs w:val="28"/>
          <w:lang w:val="uk-UA"/>
        </w:rPr>
        <w:lastRenderedPageBreak/>
        <w:t xml:space="preserve">ПРОБЛЕМНО-ТЕМАТИЧНА СПОРІДНЕНІСТЬ ТВОРІВ </w:t>
      </w:r>
    </w:p>
    <w:p w:rsidR="005B7B96" w:rsidRPr="005B7B96" w:rsidRDefault="005B7B96" w:rsidP="005B7B96">
      <w:pPr>
        <w:jc w:val="center"/>
        <w:rPr>
          <w:rFonts w:ascii="Times New Roman" w:hAnsi="Times New Roman" w:cs="Times New Roman"/>
          <w:b/>
          <w:i/>
          <w:sz w:val="28"/>
          <w:szCs w:val="28"/>
          <w:lang w:val="uk-UA"/>
        </w:rPr>
      </w:pPr>
      <w:r w:rsidRPr="005B7B96">
        <w:rPr>
          <w:rFonts w:ascii="Times New Roman" w:hAnsi="Times New Roman" w:cs="Times New Roman"/>
          <w:sz w:val="28"/>
          <w:szCs w:val="28"/>
          <w:lang w:val="uk-UA"/>
        </w:rPr>
        <w:t xml:space="preserve">Є. ЯРОШИНСЬКОЇ ПЕРІОДУ 1886-1906 РОКІВ </w:t>
      </w:r>
    </w:p>
    <w:p w:rsidR="005B7B96" w:rsidRDefault="005B7B96" w:rsidP="00A75A17">
      <w:pPr>
        <w:rPr>
          <w:rFonts w:ascii="Times New Roman" w:hAnsi="Times New Roman" w:cs="Times New Roman"/>
          <w:b/>
          <w:szCs w:val="28"/>
          <w:lang w:val="uk-UA"/>
        </w:rPr>
      </w:pPr>
    </w:p>
    <w:p w:rsidR="00A75A17" w:rsidRPr="00A75A17" w:rsidRDefault="005B7B96" w:rsidP="005B7B96">
      <w:pPr>
        <w:ind w:firstLine="3402"/>
        <w:rPr>
          <w:rFonts w:ascii="Times New Roman" w:hAnsi="Times New Roman" w:cs="Times New Roman"/>
          <w:b/>
          <w:szCs w:val="28"/>
          <w:lang w:val="uk-UA"/>
        </w:rPr>
      </w:pPr>
      <w:r w:rsidRPr="005B7B96">
        <w:rPr>
          <w:rFonts w:ascii="Times New Roman" w:hAnsi="Times New Roman" w:cs="Times New Roman"/>
          <w:noProof/>
          <w:szCs w:val="28"/>
          <w:lang w:val="uk-UA" w:eastAsia="uk-UA"/>
        </w:rPr>
        <w:drawing>
          <wp:anchor distT="0" distB="0" distL="114300" distR="114300" simplePos="0" relativeHeight="251681792" behindDoc="0" locked="0" layoutInCell="1" allowOverlap="1" wp14:anchorId="516EAAC9" wp14:editId="1D9AC0C8">
            <wp:simplePos x="0" y="0"/>
            <wp:positionH relativeFrom="column">
              <wp:posOffset>366395</wp:posOffset>
            </wp:positionH>
            <wp:positionV relativeFrom="paragraph">
              <wp:posOffset>5080</wp:posOffset>
            </wp:positionV>
            <wp:extent cx="1447901" cy="1619250"/>
            <wp:effectExtent l="0" t="0" r="0" b="0"/>
            <wp:wrapNone/>
            <wp:docPr id="34" name="Рисунок 34" descr="D:\Липованчук Н\БМАНУМ\ТЕЗИ 2018\ТЕЗИ Наталка\Фото Мостол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Липованчук Н\БМАНУМ\ТЕЗИ 2018\ТЕЗИ Наталка\Фото Мостолюк.jpg"/>
                    <pic:cNvPicPr>
                      <a:picLocks noChangeAspect="1" noChangeArrowheads="1"/>
                    </pic:cNvPicPr>
                  </pic:nvPicPr>
                  <pic:blipFill rotWithShape="1">
                    <a:blip r:embed="rId189">
                      <a:extLst>
                        <a:ext uri="{28A0092B-C50C-407E-A947-70E740481C1C}">
                          <a14:useLocalDpi xmlns:a14="http://schemas.microsoft.com/office/drawing/2010/main" val="0"/>
                        </a:ext>
                      </a:extLst>
                    </a:blip>
                    <a:srcRect l="25498" t="20238" r="47400" b="34228"/>
                    <a:stretch/>
                  </pic:blipFill>
                  <pic:spPr bwMode="auto">
                    <a:xfrm>
                      <a:off x="0" y="0"/>
                      <a:ext cx="1448996" cy="162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5A17">
        <w:rPr>
          <w:rFonts w:ascii="Times New Roman" w:hAnsi="Times New Roman" w:cs="Times New Roman"/>
          <w:b/>
          <w:szCs w:val="28"/>
          <w:lang w:val="uk-UA"/>
        </w:rPr>
        <w:t>Автор</w:t>
      </w:r>
      <w:r w:rsidR="00A75A17" w:rsidRPr="00A75A17">
        <w:rPr>
          <w:rFonts w:ascii="Times New Roman" w:hAnsi="Times New Roman" w:cs="Times New Roman"/>
          <w:b/>
          <w:szCs w:val="28"/>
          <w:lang w:val="uk-UA"/>
        </w:rPr>
        <w:t>:</w:t>
      </w:r>
    </w:p>
    <w:p w:rsidR="00A75A17" w:rsidRPr="00A75A17" w:rsidRDefault="00A75A17" w:rsidP="005B7B96">
      <w:pPr>
        <w:ind w:firstLine="3402"/>
        <w:rPr>
          <w:rFonts w:ascii="Times New Roman" w:hAnsi="Times New Roman" w:cs="Times New Roman"/>
          <w:b/>
          <w:szCs w:val="28"/>
          <w:lang w:val="uk-UA"/>
        </w:rPr>
      </w:pPr>
      <w:r w:rsidRPr="00A75A17">
        <w:rPr>
          <w:rFonts w:ascii="Times New Roman" w:hAnsi="Times New Roman" w:cs="Times New Roman"/>
          <w:szCs w:val="28"/>
          <w:lang w:val="uk-UA"/>
        </w:rPr>
        <w:t>Мостолюк Юлія</w:t>
      </w:r>
      <w:r>
        <w:rPr>
          <w:rFonts w:ascii="Times New Roman" w:hAnsi="Times New Roman" w:cs="Times New Roman"/>
          <w:szCs w:val="28"/>
          <w:lang w:val="uk-UA"/>
        </w:rPr>
        <w:t>,</w:t>
      </w:r>
    </w:p>
    <w:p w:rsidR="00A75A17" w:rsidRPr="00A75A17" w:rsidRDefault="00A75A17" w:rsidP="005B7B96">
      <w:pPr>
        <w:ind w:firstLine="3402"/>
        <w:rPr>
          <w:rFonts w:ascii="Times New Roman" w:hAnsi="Times New Roman" w:cs="Times New Roman"/>
          <w:szCs w:val="28"/>
          <w:lang w:val="uk-UA"/>
        </w:rPr>
      </w:pPr>
      <w:r>
        <w:rPr>
          <w:rFonts w:ascii="Times New Roman" w:hAnsi="Times New Roman" w:cs="Times New Roman"/>
          <w:szCs w:val="28"/>
          <w:lang w:val="uk-UA"/>
        </w:rPr>
        <w:t>у</w:t>
      </w:r>
      <w:r w:rsidRPr="00A75A17">
        <w:rPr>
          <w:rFonts w:ascii="Times New Roman" w:hAnsi="Times New Roman" w:cs="Times New Roman"/>
          <w:szCs w:val="28"/>
          <w:lang w:val="uk-UA"/>
        </w:rPr>
        <w:t>чениця</w:t>
      </w:r>
      <w:r>
        <w:rPr>
          <w:rFonts w:ascii="Times New Roman" w:hAnsi="Times New Roman" w:cs="Times New Roman"/>
          <w:szCs w:val="28"/>
          <w:lang w:val="uk-UA"/>
        </w:rPr>
        <w:t xml:space="preserve"> </w:t>
      </w:r>
      <w:r w:rsidRPr="00A75A17">
        <w:rPr>
          <w:rFonts w:ascii="Times New Roman" w:hAnsi="Times New Roman" w:cs="Times New Roman"/>
          <w:szCs w:val="28"/>
          <w:lang w:val="uk-UA"/>
        </w:rPr>
        <w:t>9 класу</w:t>
      </w:r>
    </w:p>
    <w:p w:rsidR="00A75A17" w:rsidRDefault="00A75A17" w:rsidP="005B7B96">
      <w:pPr>
        <w:ind w:firstLine="3402"/>
        <w:rPr>
          <w:rFonts w:ascii="Times New Roman" w:hAnsi="Times New Roman" w:cs="Times New Roman"/>
          <w:szCs w:val="28"/>
          <w:lang w:val="uk-UA"/>
        </w:rPr>
      </w:pPr>
      <w:r w:rsidRPr="00A75A17">
        <w:rPr>
          <w:rFonts w:ascii="Times New Roman" w:hAnsi="Times New Roman" w:cs="Times New Roman"/>
          <w:szCs w:val="28"/>
          <w:lang w:val="uk-UA"/>
        </w:rPr>
        <w:t>Чернівецької гімназії №4</w:t>
      </w:r>
    </w:p>
    <w:p w:rsidR="00A75A17" w:rsidRDefault="00A75A17" w:rsidP="005B7B96">
      <w:pPr>
        <w:ind w:firstLine="3402"/>
        <w:rPr>
          <w:rFonts w:ascii="Times New Roman" w:hAnsi="Times New Roman" w:cs="Times New Roman"/>
          <w:b/>
          <w:szCs w:val="28"/>
          <w:lang w:val="uk-UA"/>
        </w:rPr>
      </w:pPr>
    </w:p>
    <w:p w:rsidR="00A75A17" w:rsidRPr="00A75A17" w:rsidRDefault="00A75A17" w:rsidP="005B7B96">
      <w:pPr>
        <w:ind w:firstLine="3402"/>
        <w:rPr>
          <w:rFonts w:ascii="Times New Roman" w:hAnsi="Times New Roman" w:cs="Times New Roman"/>
          <w:b/>
          <w:szCs w:val="28"/>
          <w:lang w:val="uk-UA"/>
        </w:rPr>
      </w:pPr>
      <w:r w:rsidRPr="00A75A17">
        <w:rPr>
          <w:rFonts w:ascii="Times New Roman" w:hAnsi="Times New Roman" w:cs="Times New Roman"/>
          <w:b/>
          <w:szCs w:val="28"/>
          <w:lang w:val="uk-UA"/>
        </w:rPr>
        <w:t>Науков</w:t>
      </w:r>
      <w:r>
        <w:rPr>
          <w:rFonts w:ascii="Times New Roman" w:hAnsi="Times New Roman" w:cs="Times New Roman"/>
          <w:b/>
          <w:szCs w:val="28"/>
          <w:lang w:val="uk-UA"/>
        </w:rPr>
        <w:t>і</w:t>
      </w:r>
      <w:r w:rsidRPr="00A75A17">
        <w:rPr>
          <w:rFonts w:ascii="Times New Roman" w:hAnsi="Times New Roman" w:cs="Times New Roman"/>
          <w:b/>
          <w:szCs w:val="28"/>
          <w:lang w:val="uk-UA"/>
        </w:rPr>
        <w:t xml:space="preserve"> керівник</w:t>
      </w:r>
      <w:r>
        <w:rPr>
          <w:rFonts w:ascii="Times New Roman" w:hAnsi="Times New Roman" w:cs="Times New Roman"/>
          <w:b/>
          <w:szCs w:val="28"/>
          <w:lang w:val="uk-UA"/>
        </w:rPr>
        <w:t>и</w:t>
      </w:r>
      <w:r w:rsidRPr="00A75A17">
        <w:rPr>
          <w:rFonts w:ascii="Times New Roman" w:hAnsi="Times New Roman" w:cs="Times New Roman"/>
          <w:b/>
          <w:szCs w:val="28"/>
          <w:lang w:val="uk-UA"/>
        </w:rPr>
        <w:t>:</w:t>
      </w:r>
    </w:p>
    <w:p w:rsidR="00A75A17" w:rsidRDefault="00A75A17" w:rsidP="005B7B96">
      <w:pPr>
        <w:ind w:firstLine="3402"/>
        <w:rPr>
          <w:rFonts w:ascii="Times New Roman" w:hAnsi="Times New Roman" w:cs="Times New Roman"/>
          <w:szCs w:val="28"/>
          <w:lang w:val="uk-UA"/>
        </w:rPr>
      </w:pPr>
      <w:r w:rsidRPr="00A75A17">
        <w:rPr>
          <w:rFonts w:ascii="Times New Roman" w:hAnsi="Times New Roman" w:cs="Times New Roman"/>
          <w:szCs w:val="28"/>
          <w:lang w:val="uk-UA"/>
        </w:rPr>
        <w:t>Костик В</w:t>
      </w:r>
      <w:r>
        <w:rPr>
          <w:rFonts w:ascii="Times New Roman" w:hAnsi="Times New Roman" w:cs="Times New Roman"/>
          <w:szCs w:val="28"/>
          <w:lang w:val="uk-UA"/>
        </w:rPr>
        <w:t>.</w:t>
      </w:r>
      <w:r w:rsidRPr="00A75A17">
        <w:rPr>
          <w:rFonts w:ascii="Times New Roman" w:hAnsi="Times New Roman" w:cs="Times New Roman"/>
          <w:szCs w:val="28"/>
          <w:lang w:val="uk-UA"/>
        </w:rPr>
        <w:t>В</w:t>
      </w:r>
      <w:r>
        <w:rPr>
          <w:rFonts w:ascii="Times New Roman" w:hAnsi="Times New Roman" w:cs="Times New Roman"/>
          <w:szCs w:val="28"/>
          <w:lang w:val="uk-UA"/>
        </w:rPr>
        <w:t xml:space="preserve">., </w:t>
      </w:r>
      <w:r w:rsidRPr="00A75A17">
        <w:rPr>
          <w:rFonts w:ascii="Times New Roman" w:hAnsi="Times New Roman" w:cs="Times New Roman"/>
          <w:szCs w:val="28"/>
          <w:lang w:val="uk-UA"/>
        </w:rPr>
        <w:t>доцент</w:t>
      </w:r>
      <w:r>
        <w:rPr>
          <w:rFonts w:ascii="Times New Roman" w:hAnsi="Times New Roman" w:cs="Times New Roman"/>
          <w:szCs w:val="28"/>
          <w:lang w:val="uk-UA"/>
        </w:rPr>
        <w:t xml:space="preserve"> ЧНУ імені Ю.Федьковича,</w:t>
      </w:r>
    </w:p>
    <w:p w:rsidR="00A75A17" w:rsidRPr="00A75A17" w:rsidRDefault="00A75A17" w:rsidP="005B7B96">
      <w:pPr>
        <w:ind w:firstLine="3402"/>
        <w:rPr>
          <w:rFonts w:ascii="Times New Roman" w:hAnsi="Times New Roman" w:cs="Times New Roman"/>
          <w:szCs w:val="28"/>
          <w:lang w:val="uk-UA"/>
        </w:rPr>
      </w:pPr>
      <w:r>
        <w:rPr>
          <w:rFonts w:ascii="Times New Roman" w:hAnsi="Times New Roman" w:cs="Times New Roman"/>
          <w:szCs w:val="28"/>
          <w:lang w:val="uk-UA"/>
        </w:rPr>
        <w:t>к</w:t>
      </w:r>
      <w:r w:rsidRPr="00A75A17">
        <w:rPr>
          <w:rFonts w:ascii="Times New Roman" w:hAnsi="Times New Roman" w:cs="Times New Roman"/>
          <w:szCs w:val="28"/>
          <w:lang w:val="uk-UA"/>
        </w:rPr>
        <w:t xml:space="preserve">андидат </w:t>
      </w:r>
      <w:r>
        <w:rPr>
          <w:rFonts w:ascii="Times New Roman" w:hAnsi="Times New Roman" w:cs="Times New Roman"/>
          <w:szCs w:val="28"/>
          <w:lang w:val="uk-UA"/>
        </w:rPr>
        <w:t>філологічних наук</w:t>
      </w:r>
    </w:p>
    <w:p w:rsidR="00A75A17" w:rsidRDefault="005B7B96" w:rsidP="005B7B96">
      <w:pPr>
        <w:ind w:firstLine="3402"/>
        <w:rPr>
          <w:rFonts w:ascii="Times New Roman" w:hAnsi="Times New Roman" w:cs="Times New Roman"/>
          <w:szCs w:val="28"/>
          <w:lang w:val="uk-UA"/>
        </w:rPr>
      </w:pPr>
      <w:r w:rsidRPr="005B7B96">
        <w:rPr>
          <w:rFonts w:ascii="Times New Roman" w:hAnsi="Times New Roman" w:cs="Times New Roman"/>
          <w:szCs w:val="28"/>
          <w:lang w:val="uk-UA"/>
        </w:rPr>
        <w:t>Мостолюк Г</w:t>
      </w:r>
      <w:r>
        <w:rPr>
          <w:rFonts w:ascii="Times New Roman" w:hAnsi="Times New Roman" w:cs="Times New Roman"/>
          <w:szCs w:val="28"/>
          <w:lang w:val="uk-UA"/>
        </w:rPr>
        <w:t>.</w:t>
      </w:r>
      <w:r w:rsidRPr="005B7B96">
        <w:rPr>
          <w:rFonts w:ascii="Times New Roman" w:hAnsi="Times New Roman" w:cs="Times New Roman"/>
          <w:szCs w:val="28"/>
          <w:lang w:val="uk-UA"/>
        </w:rPr>
        <w:t>В</w:t>
      </w:r>
      <w:r>
        <w:rPr>
          <w:rFonts w:ascii="Times New Roman" w:hAnsi="Times New Roman" w:cs="Times New Roman"/>
          <w:szCs w:val="28"/>
          <w:lang w:val="uk-UA"/>
        </w:rPr>
        <w:t xml:space="preserve">., </w:t>
      </w:r>
      <w:r w:rsidR="00A75A17" w:rsidRPr="00A75A17">
        <w:rPr>
          <w:rFonts w:ascii="Times New Roman" w:hAnsi="Times New Roman" w:cs="Times New Roman"/>
          <w:szCs w:val="28"/>
          <w:lang w:val="uk-UA"/>
        </w:rPr>
        <w:t xml:space="preserve">учитель української мови та літератури </w:t>
      </w:r>
    </w:p>
    <w:p w:rsidR="00A75A17" w:rsidRPr="00A75A17" w:rsidRDefault="005B7B96" w:rsidP="005B7B96">
      <w:pPr>
        <w:ind w:firstLine="3402"/>
        <w:rPr>
          <w:rFonts w:ascii="Times New Roman" w:hAnsi="Times New Roman" w:cs="Times New Roman"/>
          <w:szCs w:val="28"/>
          <w:lang w:val="uk-UA"/>
        </w:rPr>
      </w:pPr>
      <w:r>
        <w:rPr>
          <w:rFonts w:ascii="Times New Roman" w:hAnsi="Times New Roman" w:cs="Times New Roman"/>
          <w:szCs w:val="28"/>
          <w:lang w:val="uk-UA"/>
        </w:rPr>
        <w:t>Ч</w:t>
      </w:r>
      <w:r w:rsidR="00A75A17" w:rsidRPr="00A75A17">
        <w:rPr>
          <w:rFonts w:ascii="Times New Roman" w:hAnsi="Times New Roman" w:cs="Times New Roman"/>
          <w:szCs w:val="28"/>
          <w:lang w:val="uk-UA"/>
        </w:rPr>
        <w:t>ернівецької гімназії №4</w:t>
      </w:r>
    </w:p>
    <w:p w:rsidR="00A75A17" w:rsidRPr="005B7B96" w:rsidRDefault="00A75A17" w:rsidP="00A75A17">
      <w:pPr>
        <w:jc w:val="right"/>
        <w:rPr>
          <w:rFonts w:ascii="Times New Roman" w:hAnsi="Times New Roman" w:cs="Times New Roman"/>
          <w:szCs w:val="28"/>
          <w:lang w:val="uk-UA"/>
        </w:rPr>
      </w:pPr>
    </w:p>
    <w:p w:rsidR="00A75A17" w:rsidRPr="00A75A17" w:rsidRDefault="00A75A17" w:rsidP="005B7B96">
      <w:pPr>
        <w:widowControl w:val="0"/>
        <w:spacing w:line="276" w:lineRule="auto"/>
        <w:ind w:firstLine="708"/>
        <w:jc w:val="both"/>
        <w:rPr>
          <w:rFonts w:ascii="Times New Roman" w:eastAsia="Calibri" w:hAnsi="Times New Roman" w:cs="Times New Roman"/>
          <w:color w:val="auto"/>
          <w:sz w:val="28"/>
          <w:szCs w:val="28"/>
          <w:lang w:val="ru-RU" w:eastAsia="en-US"/>
        </w:rPr>
      </w:pPr>
      <w:r w:rsidRPr="00A75A17">
        <w:rPr>
          <w:rFonts w:ascii="Times New Roman" w:eastAsia="Calibri" w:hAnsi="Times New Roman" w:cs="Times New Roman"/>
          <w:sz w:val="28"/>
          <w:szCs w:val="28"/>
          <w:shd w:val="clear" w:color="auto" w:fill="FFFFFF"/>
          <w:lang w:val="uk-UA" w:eastAsia="uk-UA"/>
        </w:rPr>
        <w:t>Буковинська письменниця Євгенія Ярошинська належить до плеяди</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діячів, які відіграли помітну роль у формуванні літературного процесу</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нашого краю. Незважаючи на досить короткий життєвий шлях, письменниця</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усе своє свідоме життя віддала на благо народу, присвятила себе служінню</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йому.</w:t>
      </w:r>
    </w:p>
    <w:p w:rsidR="00A75A17" w:rsidRPr="00A75A17" w:rsidRDefault="00A75A17" w:rsidP="005B7B96">
      <w:pPr>
        <w:widowControl w:val="0"/>
        <w:spacing w:line="276" w:lineRule="auto"/>
        <w:ind w:firstLine="760"/>
        <w:jc w:val="both"/>
        <w:rPr>
          <w:rFonts w:ascii="Times New Roman" w:eastAsia="Calibri" w:hAnsi="Times New Roman" w:cs="Times New Roman"/>
          <w:color w:val="auto"/>
          <w:sz w:val="28"/>
          <w:szCs w:val="28"/>
          <w:lang w:val="ru-RU" w:eastAsia="en-US"/>
        </w:rPr>
      </w:pPr>
      <w:r w:rsidRPr="00A75A17">
        <w:rPr>
          <w:rFonts w:ascii="Times New Roman" w:eastAsia="Calibri" w:hAnsi="Times New Roman" w:cs="Times New Roman"/>
          <w:sz w:val="28"/>
          <w:szCs w:val="28"/>
          <w:shd w:val="clear" w:color="auto" w:fill="FFFFFF"/>
          <w:lang w:val="uk-UA" w:eastAsia="uk-UA"/>
        </w:rPr>
        <w:t>Завдяки потужному таланту, невимовній силі духу та незгасаючій</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працелюбності Є.Ярошинська зуміла створити майже сто художніх творів</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нариси, оповідання, новели, повісті, байки та казки для дітей), перекласти не один шедевр світової літератури, залишити вагомий слід у царині фольклору, долучитися до громадської справи та посіяти не одне зерно науки і добра на освітянській ниві.</w:t>
      </w:r>
    </w:p>
    <w:p w:rsidR="00A75A17" w:rsidRPr="00A75A17" w:rsidRDefault="00A75A17" w:rsidP="005B7B96">
      <w:pPr>
        <w:widowControl w:val="0"/>
        <w:spacing w:line="276" w:lineRule="auto"/>
        <w:ind w:firstLine="760"/>
        <w:jc w:val="both"/>
        <w:rPr>
          <w:rFonts w:ascii="Times New Roman" w:eastAsia="Calibri" w:hAnsi="Times New Roman" w:cs="Times New Roman"/>
          <w:color w:val="auto"/>
          <w:sz w:val="28"/>
          <w:szCs w:val="28"/>
          <w:lang w:val="ru-RU" w:eastAsia="en-US"/>
        </w:rPr>
      </w:pPr>
      <w:r w:rsidRPr="00A75A17">
        <w:rPr>
          <w:rFonts w:ascii="Times New Roman" w:eastAsia="Calibri" w:hAnsi="Times New Roman" w:cs="Times New Roman"/>
          <w:sz w:val="28"/>
          <w:szCs w:val="28"/>
          <w:shd w:val="clear" w:color="auto" w:fill="FFFFFF"/>
          <w:lang w:val="uk-UA" w:eastAsia="uk-UA"/>
        </w:rPr>
        <w:t>Попри незліченну кількість заслуг Євгенії Ярошинської перед</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українським народом її творчість залишається недостатньо дослідженою, До</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цього часу не здійснено повного проблемно-тематичного аналізу усіх творів</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письменниці. Вони заслуговують особливої уваги, бо мають беззаперечну</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цінність для змалювання літературного процесу Буковини кінця XIX -</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початку XX ст.</w:t>
      </w:r>
    </w:p>
    <w:p w:rsidR="00A75A17" w:rsidRPr="00A75A17" w:rsidRDefault="00A75A17" w:rsidP="005B7B96">
      <w:pPr>
        <w:widowControl w:val="0"/>
        <w:spacing w:line="276" w:lineRule="auto"/>
        <w:ind w:firstLine="760"/>
        <w:jc w:val="both"/>
        <w:rPr>
          <w:rFonts w:ascii="Times New Roman" w:eastAsia="Calibri" w:hAnsi="Times New Roman" w:cs="Times New Roman"/>
          <w:color w:val="auto"/>
          <w:sz w:val="28"/>
          <w:szCs w:val="28"/>
          <w:lang w:val="ru-RU" w:eastAsia="en-US"/>
        </w:rPr>
      </w:pPr>
      <w:r w:rsidRPr="00A75A17">
        <w:rPr>
          <w:rFonts w:ascii="Times New Roman" w:eastAsia="Calibri" w:hAnsi="Times New Roman" w:cs="Times New Roman"/>
          <w:sz w:val="28"/>
          <w:szCs w:val="28"/>
          <w:shd w:val="clear" w:color="auto" w:fill="FFFFFF"/>
          <w:lang w:val="uk-UA" w:eastAsia="uk-UA"/>
        </w:rPr>
        <w:t>У різний час з’являлися наукові розвідки Ф.</w:t>
      </w:r>
      <w:r w:rsidR="005B7B96">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Білецького,</w:t>
      </w:r>
      <w:r>
        <w:rPr>
          <w:rFonts w:ascii="Times New Roman" w:eastAsia="Calibri" w:hAnsi="Times New Roman" w:cs="Times New Roman"/>
          <w:sz w:val="28"/>
          <w:szCs w:val="28"/>
          <w:shd w:val="clear" w:color="auto" w:fill="FFFFFF"/>
          <w:lang w:val="uk-UA" w:eastAsia="uk-UA"/>
        </w:rPr>
        <w:t xml:space="preserve"> </w:t>
      </w:r>
      <w:r w:rsidR="005B7B96">
        <w:rPr>
          <w:rFonts w:ascii="Times New Roman" w:eastAsia="Calibri" w:hAnsi="Times New Roman" w:cs="Times New Roman"/>
          <w:sz w:val="28"/>
          <w:szCs w:val="28"/>
          <w:shd w:val="clear" w:color="auto" w:fill="FFFFFF"/>
          <w:lang w:val="uk-UA" w:eastAsia="uk-UA"/>
        </w:rPr>
        <w:t>О. Засенка, А.Коржупової</w:t>
      </w:r>
      <w:r w:rsidRPr="00A75A17">
        <w:rPr>
          <w:rFonts w:ascii="Times New Roman" w:eastAsia="Calibri" w:hAnsi="Times New Roman" w:cs="Times New Roman"/>
          <w:sz w:val="28"/>
          <w:szCs w:val="28"/>
          <w:shd w:val="clear" w:color="auto" w:fill="FFFFFF"/>
          <w:lang w:val="uk-UA" w:eastAsia="uk-UA"/>
        </w:rPr>
        <w:t>, Ф.</w:t>
      </w:r>
      <w:r w:rsidR="005B7B96">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Погребенника, П.</w:t>
      </w:r>
      <w:r w:rsidR="005B7B96">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Стецька та інших дослідників про життя і творчість Є.</w:t>
      </w:r>
      <w:r w:rsidR="005B7B96">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Ярошинської. Вони акцентували</w:t>
      </w:r>
      <w:r w:rsidR="005B7B96">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на біографії письменниці, але не ставили соб</w:t>
      </w:r>
      <w:r w:rsidR="005B7B96">
        <w:rPr>
          <w:rFonts w:ascii="Times New Roman" w:eastAsia="Calibri" w:hAnsi="Times New Roman" w:cs="Times New Roman"/>
          <w:sz w:val="28"/>
          <w:szCs w:val="28"/>
          <w:shd w:val="clear" w:color="auto" w:fill="FFFFFF"/>
          <w:lang w:val="uk-UA" w:eastAsia="uk-UA"/>
        </w:rPr>
        <w:t>і за мету здійснити ідейно-</w:t>
      </w:r>
      <w:r w:rsidRPr="00A75A17">
        <w:rPr>
          <w:rFonts w:ascii="Times New Roman" w:eastAsia="Calibri" w:hAnsi="Times New Roman" w:cs="Times New Roman"/>
          <w:sz w:val="28"/>
          <w:szCs w:val="28"/>
          <w:shd w:val="clear" w:color="auto" w:fill="FFFFFF"/>
          <w:lang w:val="uk-UA" w:eastAsia="uk-UA"/>
        </w:rPr>
        <w:t>тематичне</w:t>
      </w:r>
      <w:r w:rsidRPr="00A75A17">
        <w:rPr>
          <w:rFonts w:ascii="Times New Roman" w:eastAsia="Calibri" w:hAnsi="Times New Roman" w:cs="Times New Roman"/>
          <w:color w:val="auto"/>
          <w:sz w:val="28"/>
          <w:szCs w:val="28"/>
          <w:lang w:val="uk-UA" w:eastAsia="en-US"/>
        </w:rPr>
        <w:t xml:space="preserve"> </w:t>
      </w:r>
      <w:r w:rsidRPr="00A75A17">
        <w:rPr>
          <w:rFonts w:ascii="Times New Roman" w:eastAsia="Calibri" w:hAnsi="Times New Roman" w:cs="Times New Roman"/>
          <w:sz w:val="28"/>
          <w:szCs w:val="28"/>
          <w:shd w:val="clear" w:color="auto" w:fill="FFFFFF"/>
          <w:lang w:val="uk-UA" w:eastAsia="uk-UA"/>
        </w:rPr>
        <w:t>групування її творів чи проаналізувати особливості їхньої проблематики.</w:t>
      </w:r>
    </w:p>
    <w:p w:rsidR="00A75A17" w:rsidRDefault="00A75A17" w:rsidP="00DB5483">
      <w:pPr>
        <w:widowControl w:val="0"/>
        <w:spacing w:line="276" w:lineRule="auto"/>
        <w:ind w:firstLine="760"/>
        <w:jc w:val="both"/>
        <w:rPr>
          <w:rFonts w:ascii="Times New Roman" w:eastAsia="Calibri" w:hAnsi="Times New Roman" w:cs="Times New Roman"/>
          <w:sz w:val="28"/>
          <w:szCs w:val="28"/>
          <w:shd w:val="clear" w:color="auto" w:fill="FFFFFF"/>
          <w:lang w:val="uk-UA" w:eastAsia="uk-UA"/>
        </w:rPr>
      </w:pPr>
      <w:r w:rsidRPr="00A75A17">
        <w:rPr>
          <w:rFonts w:ascii="Times New Roman" w:eastAsia="Calibri" w:hAnsi="Times New Roman" w:cs="Times New Roman"/>
          <w:sz w:val="28"/>
          <w:szCs w:val="28"/>
          <w:shd w:val="clear" w:color="auto" w:fill="FFFFFF"/>
          <w:lang w:val="uk-UA" w:eastAsia="uk-UA"/>
        </w:rPr>
        <w:t>Вважаємо, що видатна буковинка заслуговує на ще глибше вивчення її</w:t>
      </w:r>
      <w:r>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життєвого і творчого шляху. Першим кроком нашого дослідження стане аналіз п</w:t>
      </w:r>
      <w:r>
        <w:rPr>
          <w:rFonts w:ascii="Times New Roman" w:eastAsia="Calibri" w:hAnsi="Times New Roman" w:cs="Times New Roman"/>
          <w:sz w:val="28"/>
          <w:szCs w:val="28"/>
          <w:shd w:val="clear" w:color="auto" w:fill="FFFFFF"/>
          <w:lang w:val="uk-UA" w:eastAsia="uk-UA"/>
        </w:rPr>
        <w:t>р</w:t>
      </w:r>
      <w:r w:rsidRPr="00A75A17">
        <w:rPr>
          <w:rFonts w:ascii="Times New Roman" w:eastAsia="Calibri" w:hAnsi="Times New Roman" w:cs="Times New Roman"/>
          <w:sz w:val="28"/>
          <w:szCs w:val="28"/>
          <w:shd w:val="clear" w:color="auto" w:fill="FFFFFF"/>
          <w:lang w:val="uk-UA" w:eastAsia="uk-UA"/>
        </w:rPr>
        <w:t>облематики, образів та художніх особливостей творів письменниці</w:t>
      </w:r>
      <w:r w:rsidR="00DB5483">
        <w:rPr>
          <w:rFonts w:ascii="Times New Roman" w:eastAsia="Calibri" w:hAnsi="Times New Roman" w:cs="Times New Roman"/>
          <w:sz w:val="28"/>
          <w:szCs w:val="28"/>
          <w:shd w:val="clear" w:color="auto" w:fill="FFFFFF"/>
          <w:lang w:val="uk-UA" w:eastAsia="uk-UA"/>
        </w:rPr>
        <w:t xml:space="preserve"> </w:t>
      </w:r>
      <w:r w:rsidRPr="00A75A17">
        <w:rPr>
          <w:rFonts w:ascii="Times New Roman" w:eastAsia="Calibri" w:hAnsi="Times New Roman" w:cs="Times New Roman"/>
          <w:sz w:val="28"/>
          <w:szCs w:val="28"/>
          <w:shd w:val="clear" w:color="auto" w:fill="FFFFFF"/>
          <w:lang w:val="uk-UA" w:eastAsia="uk-UA"/>
        </w:rPr>
        <w:t>періоду 1886-1906 років.</w:t>
      </w:r>
      <w:r>
        <w:rPr>
          <w:rFonts w:ascii="Times New Roman" w:eastAsia="Calibri" w:hAnsi="Times New Roman" w:cs="Times New Roman"/>
          <w:sz w:val="28"/>
          <w:szCs w:val="28"/>
          <w:shd w:val="clear" w:color="auto" w:fill="FFFFFF"/>
          <w:lang w:val="uk-UA" w:eastAsia="uk-UA"/>
        </w:rPr>
        <w:t xml:space="preserve"> </w:t>
      </w:r>
    </w:p>
    <w:p w:rsidR="005B7B96" w:rsidRDefault="005B7B96">
      <w:pPr>
        <w:spacing w:after="160" w:line="259" w:lineRule="auto"/>
        <w:rPr>
          <w:rFonts w:ascii="Times New Roman" w:eastAsia="Calibri" w:hAnsi="Times New Roman" w:cs="Times New Roman"/>
          <w:sz w:val="28"/>
          <w:szCs w:val="28"/>
          <w:shd w:val="clear" w:color="auto" w:fill="FFFFFF"/>
          <w:lang w:val="uk-UA" w:eastAsia="uk-UA"/>
        </w:rPr>
      </w:pPr>
      <w:r>
        <w:rPr>
          <w:rFonts w:ascii="Times New Roman" w:eastAsia="Calibri" w:hAnsi="Times New Roman" w:cs="Times New Roman"/>
          <w:sz w:val="28"/>
          <w:szCs w:val="28"/>
          <w:shd w:val="clear" w:color="auto" w:fill="FFFFFF"/>
          <w:lang w:val="uk-UA" w:eastAsia="uk-UA"/>
        </w:rPr>
        <w:br w:type="page"/>
      </w:r>
    </w:p>
    <w:p w:rsidR="005B7B96" w:rsidRDefault="005B7B96" w:rsidP="005B7B96">
      <w:pPr>
        <w:tabs>
          <w:tab w:val="left" w:pos="2044"/>
        </w:tabs>
        <w:spacing w:after="20"/>
        <w:ind w:right="567"/>
        <w:jc w:val="center"/>
        <w:rPr>
          <w:rFonts w:ascii="Times New Roman" w:hAnsi="Times New Roman" w:cs="Times New Roman"/>
          <w:sz w:val="28"/>
          <w:szCs w:val="28"/>
          <w:lang w:val="uk-UA"/>
        </w:rPr>
      </w:pPr>
      <w:r w:rsidRPr="005B7B96">
        <w:rPr>
          <w:rFonts w:ascii="Times New Roman" w:hAnsi="Times New Roman" w:cs="Times New Roman"/>
          <w:sz w:val="28"/>
          <w:szCs w:val="28"/>
          <w:lang w:val="uk-UA"/>
        </w:rPr>
        <w:lastRenderedPageBreak/>
        <w:t>ГУЦУЛЬЩИНА Й ГУЦУЛИ У ЖИТТІ І ТВОРЧОСТІ ІВАНА ФРАНКА</w:t>
      </w:r>
    </w:p>
    <w:p w:rsidR="005B7B96" w:rsidRPr="005B7B96" w:rsidRDefault="005B7B96" w:rsidP="005B7B96">
      <w:pPr>
        <w:tabs>
          <w:tab w:val="left" w:pos="2044"/>
        </w:tabs>
        <w:spacing w:after="20"/>
        <w:ind w:right="567"/>
        <w:jc w:val="center"/>
        <w:rPr>
          <w:rFonts w:ascii="Times New Roman" w:hAnsi="Times New Roman" w:cs="Times New Roman"/>
          <w:sz w:val="28"/>
          <w:szCs w:val="28"/>
          <w:lang w:val="uk-UA"/>
        </w:rPr>
      </w:pPr>
    </w:p>
    <w:p w:rsidR="005B7B96" w:rsidRPr="005B7B96" w:rsidRDefault="00A34AAE" w:rsidP="005B7B96">
      <w:pPr>
        <w:tabs>
          <w:tab w:val="left" w:pos="2044"/>
        </w:tabs>
        <w:spacing w:after="20"/>
        <w:ind w:right="567" w:firstLine="3402"/>
        <w:rPr>
          <w:rFonts w:ascii="Times New Roman" w:hAnsi="Times New Roman" w:cs="Times New Roman"/>
          <w:b/>
          <w:lang w:val="uk-UA"/>
        </w:rPr>
      </w:pPr>
      <w:r w:rsidRPr="005B7B96">
        <w:rPr>
          <w:rFonts w:ascii="Times New Roman" w:hAnsi="Times New Roman" w:cs="Times New Roman"/>
          <w:noProof/>
          <w:lang w:val="uk-UA" w:eastAsia="uk-UA"/>
        </w:rPr>
        <w:drawing>
          <wp:anchor distT="0" distB="0" distL="114300" distR="114300" simplePos="0" relativeHeight="251682816" behindDoc="0" locked="0" layoutInCell="1" allowOverlap="1" wp14:anchorId="5D8AEB61" wp14:editId="3574C36D">
            <wp:simplePos x="0" y="0"/>
            <wp:positionH relativeFrom="column">
              <wp:posOffset>337820</wp:posOffset>
            </wp:positionH>
            <wp:positionV relativeFrom="paragraph">
              <wp:posOffset>12065</wp:posOffset>
            </wp:positionV>
            <wp:extent cx="1459230" cy="1666875"/>
            <wp:effectExtent l="0" t="0" r="7620" b="9525"/>
            <wp:wrapNone/>
            <wp:docPr id="35" name="Рисунок 35" descr="D:\Липованчук Н\БМАНУМ\ТЕЗИ 2018\ТЕЗИ Наталка\Фото Безиль Ангелі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Липованчук Н\БМАНУМ\ТЕЗИ 2018\ТЕЗИ Наталка\Фото Безиль Ангеліна.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6461" t="9405" r="13847" b="17208"/>
                    <a:stretch/>
                  </pic:blipFill>
                  <pic:spPr bwMode="auto">
                    <a:xfrm flipH="1">
                      <a:off x="0" y="0"/>
                      <a:ext cx="1459230" cy="166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7B96" w:rsidRPr="005B7B96">
        <w:rPr>
          <w:rFonts w:ascii="Times New Roman" w:hAnsi="Times New Roman" w:cs="Times New Roman"/>
          <w:b/>
          <w:lang w:val="uk-UA"/>
        </w:rPr>
        <w:t>Автор:</w:t>
      </w:r>
    </w:p>
    <w:p w:rsidR="005B7B96" w:rsidRPr="005B7B96" w:rsidRDefault="005B7B96" w:rsidP="005B7B96">
      <w:pPr>
        <w:tabs>
          <w:tab w:val="left" w:pos="2044"/>
        </w:tabs>
        <w:spacing w:after="20"/>
        <w:ind w:right="567" w:firstLine="3402"/>
        <w:rPr>
          <w:rFonts w:ascii="Times New Roman" w:hAnsi="Times New Roman" w:cs="Times New Roman"/>
          <w:lang w:val="uk-UA"/>
        </w:rPr>
      </w:pPr>
      <w:r w:rsidRPr="005B7B96">
        <w:rPr>
          <w:rFonts w:ascii="Times New Roman" w:hAnsi="Times New Roman" w:cs="Times New Roman"/>
          <w:lang w:val="uk-UA"/>
        </w:rPr>
        <w:t>Безиль Ангеліна,</w:t>
      </w:r>
    </w:p>
    <w:p w:rsidR="005B7B96" w:rsidRPr="005B7B96" w:rsidRDefault="005B7B96" w:rsidP="005B7B96">
      <w:pPr>
        <w:tabs>
          <w:tab w:val="left" w:pos="2044"/>
        </w:tabs>
        <w:spacing w:after="20"/>
        <w:ind w:right="567" w:firstLine="3402"/>
        <w:rPr>
          <w:rFonts w:ascii="Times New Roman" w:hAnsi="Times New Roman" w:cs="Times New Roman"/>
          <w:lang w:val="uk-UA"/>
        </w:rPr>
      </w:pPr>
      <w:r w:rsidRPr="005B7B96">
        <w:rPr>
          <w:rFonts w:ascii="Times New Roman" w:hAnsi="Times New Roman" w:cs="Times New Roman"/>
          <w:lang w:val="uk-UA"/>
        </w:rPr>
        <w:t xml:space="preserve">учениця 11 класу </w:t>
      </w:r>
    </w:p>
    <w:p w:rsidR="005B7B96" w:rsidRDefault="005B7B96" w:rsidP="005B7B96">
      <w:pPr>
        <w:tabs>
          <w:tab w:val="left" w:pos="2044"/>
        </w:tabs>
        <w:spacing w:after="20"/>
        <w:ind w:right="567" w:firstLine="3402"/>
        <w:rPr>
          <w:rFonts w:ascii="Times New Roman" w:hAnsi="Times New Roman" w:cs="Times New Roman"/>
          <w:lang w:val="uk-UA"/>
        </w:rPr>
      </w:pPr>
      <w:r w:rsidRPr="005B7B96">
        <w:rPr>
          <w:rFonts w:ascii="Times New Roman" w:hAnsi="Times New Roman" w:cs="Times New Roman"/>
          <w:lang w:val="uk-UA"/>
        </w:rPr>
        <w:t>Путильської гімназії</w:t>
      </w:r>
    </w:p>
    <w:p w:rsidR="005B7B96" w:rsidRPr="005B7B96" w:rsidRDefault="005B7B96" w:rsidP="005B7B96">
      <w:pPr>
        <w:tabs>
          <w:tab w:val="left" w:pos="2044"/>
        </w:tabs>
        <w:spacing w:after="20"/>
        <w:ind w:right="567" w:firstLine="3402"/>
        <w:rPr>
          <w:rFonts w:ascii="Times New Roman" w:hAnsi="Times New Roman" w:cs="Times New Roman"/>
          <w:lang w:val="uk-UA"/>
        </w:rPr>
      </w:pPr>
    </w:p>
    <w:p w:rsidR="005B7B96" w:rsidRPr="005B7B96" w:rsidRDefault="005B7B96" w:rsidP="005B7B96">
      <w:pPr>
        <w:tabs>
          <w:tab w:val="left" w:pos="2044"/>
        </w:tabs>
        <w:spacing w:after="20"/>
        <w:ind w:right="567" w:firstLine="3402"/>
        <w:rPr>
          <w:rFonts w:ascii="Times New Roman" w:hAnsi="Times New Roman" w:cs="Times New Roman"/>
          <w:b/>
          <w:lang w:val="uk-UA"/>
        </w:rPr>
      </w:pPr>
      <w:r w:rsidRPr="005B7B96">
        <w:rPr>
          <w:rFonts w:ascii="Times New Roman" w:hAnsi="Times New Roman" w:cs="Times New Roman"/>
          <w:b/>
          <w:lang w:val="uk-UA"/>
        </w:rPr>
        <w:t>Науковий керівник:</w:t>
      </w:r>
    </w:p>
    <w:p w:rsidR="005B7B96" w:rsidRDefault="005B7B96" w:rsidP="005B7B96">
      <w:pPr>
        <w:tabs>
          <w:tab w:val="left" w:pos="2044"/>
        </w:tabs>
        <w:spacing w:after="20"/>
        <w:ind w:right="567" w:firstLine="3402"/>
        <w:rPr>
          <w:rFonts w:ascii="Times New Roman" w:hAnsi="Times New Roman" w:cs="Times New Roman"/>
          <w:lang w:val="uk-UA"/>
        </w:rPr>
      </w:pPr>
      <w:r w:rsidRPr="005B7B96">
        <w:rPr>
          <w:rFonts w:ascii="Times New Roman" w:hAnsi="Times New Roman" w:cs="Times New Roman"/>
          <w:lang w:val="uk-UA"/>
        </w:rPr>
        <w:t xml:space="preserve">Антофійчук В. І., </w:t>
      </w:r>
    </w:p>
    <w:p w:rsidR="005B7B96" w:rsidRPr="005B7B96" w:rsidRDefault="005B7B96" w:rsidP="005B7B96">
      <w:pPr>
        <w:tabs>
          <w:tab w:val="left" w:pos="2044"/>
        </w:tabs>
        <w:spacing w:after="20"/>
        <w:ind w:right="567" w:firstLine="3402"/>
        <w:rPr>
          <w:rFonts w:ascii="Times New Roman" w:hAnsi="Times New Roman" w:cs="Times New Roman"/>
          <w:lang w:val="uk-UA"/>
        </w:rPr>
      </w:pPr>
      <w:r w:rsidRPr="005B7B96">
        <w:rPr>
          <w:rFonts w:ascii="Times New Roman" w:hAnsi="Times New Roman" w:cs="Times New Roman"/>
          <w:lang w:val="uk-UA"/>
        </w:rPr>
        <w:t>професор ЧНУ імені Ю. Федьковича,</w:t>
      </w:r>
    </w:p>
    <w:p w:rsidR="005B7B96" w:rsidRPr="005B7B96" w:rsidRDefault="005B7B96" w:rsidP="005B7B96">
      <w:pPr>
        <w:tabs>
          <w:tab w:val="left" w:pos="2044"/>
        </w:tabs>
        <w:spacing w:after="20"/>
        <w:ind w:right="567" w:firstLine="3402"/>
        <w:rPr>
          <w:rFonts w:ascii="Times New Roman" w:hAnsi="Times New Roman" w:cs="Times New Roman"/>
          <w:lang w:val="uk-UA"/>
        </w:rPr>
      </w:pPr>
      <w:r w:rsidRPr="005B7B96">
        <w:rPr>
          <w:rFonts w:ascii="Times New Roman" w:hAnsi="Times New Roman" w:cs="Times New Roman"/>
          <w:lang w:val="uk-UA"/>
        </w:rPr>
        <w:t>д</w:t>
      </w:r>
      <w:r>
        <w:rPr>
          <w:rFonts w:ascii="Times New Roman" w:hAnsi="Times New Roman" w:cs="Times New Roman"/>
          <w:lang w:val="uk-UA"/>
        </w:rPr>
        <w:t>октор філологічних наук</w:t>
      </w:r>
    </w:p>
    <w:p w:rsidR="005B7B96" w:rsidRPr="005B7B96" w:rsidRDefault="005B7B96" w:rsidP="005B7B96">
      <w:pPr>
        <w:tabs>
          <w:tab w:val="left" w:pos="2044"/>
        </w:tabs>
        <w:spacing w:after="20"/>
        <w:ind w:right="567"/>
        <w:rPr>
          <w:rFonts w:ascii="Times New Roman" w:hAnsi="Times New Roman" w:cs="Times New Roman"/>
          <w:lang w:val="uk-UA"/>
        </w:rPr>
      </w:pPr>
      <w:r w:rsidRPr="005B7B96">
        <w:rPr>
          <w:rFonts w:ascii="Times New Roman" w:hAnsi="Times New Roman" w:cs="Times New Roman"/>
          <w:lang w:val="uk-UA"/>
        </w:rPr>
        <w:t xml:space="preserve"> </w:t>
      </w:r>
    </w:p>
    <w:p w:rsidR="005B7B96" w:rsidRPr="00D17F41" w:rsidRDefault="005B7B96" w:rsidP="005B7B96">
      <w:pPr>
        <w:spacing w:line="360" w:lineRule="auto"/>
        <w:ind w:firstLine="709"/>
        <w:jc w:val="both"/>
        <w:rPr>
          <w:rFonts w:ascii="Times New Roman" w:hAnsi="Times New Roman" w:cs="Times New Roman"/>
          <w:sz w:val="28"/>
          <w:lang w:val="uk-UA"/>
        </w:rPr>
      </w:pPr>
      <w:r w:rsidRPr="00D17F41">
        <w:rPr>
          <w:rFonts w:ascii="Times New Roman" w:hAnsi="Times New Roman" w:cs="Times New Roman"/>
          <w:sz w:val="28"/>
          <w:lang w:val="uk-UA"/>
        </w:rPr>
        <w:t>Життя і діяльність геніального українця Івана Франка є унікальним феноменом не лише в українській, а й в європейській, та й взагалі у всій світовій культурі.</w:t>
      </w:r>
    </w:p>
    <w:p w:rsidR="005B7B96" w:rsidRDefault="005B7B96" w:rsidP="005B7B96">
      <w:pPr>
        <w:spacing w:line="360" w:lineRule="auto"/>
        <w:ind w:firstLine="709"/>
        <w:jc w:val="both"/>
        <w:rPr>
          <w:rFonts w:ascii="Times New Roman" w:hAnsi="Times New Roman" w:cs="Times New Roman"/>
          <w:sz w:val="28"/>
        </w:rPr>
      </w:pPr>
      <w:r>
        <w:rPr>
          <w:rFonts w:ascii="Times New Roman" w:hAnsi="Times New Roman" w:cs="Times New Roman"/>
          <w:sz w:val="28"/>
        </w:rPr>
        <w:t>Справді титанічну силу духу треба було мати великому сину України, щоб у глухому мороці нужди, безправ’я, національного гноблення, безнастанно кувати слова – мечі для грядущої перемоги майбутньої незалежної Української держави, щоб, не покладаючи рук, все життя працювати для рідного народу, будити люд до роботи духовної.</w:t>
      </w:r>
    </w:p>
    <w:p w:rsidR="005B7B96" w:rsidRDefault="005B7B96" w:rsidP="005B7B96">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Він не тільки проповідував давно відомі істини, а й своїм розумом </w:t>
      </w:r>
      <w:r w:rsidR="000C0BEA">
        <w:rPr>
          <w:rFonts w:ascii="Times New Roman" w:hAnsi="Times New Roman" w:cs="Times New Roman"/>
          <w:sz w:val="28"/>
        </w:rPr>
        <w:t>«</w:t>
      </w:r>
      <w:r>
        <w:rPr>
          <w:rFonts w:ascii="Times New Roman" w:hAnsi="Times New Roman" w:cs="Times New Roman"/>
          <w:sz w:val="28"/>
        </w:rPr>
        <w:t>землю зглибив і обняв небеса</w:t>
      </w:r>
      <w:r w:rsidR="000C0BEA">
        <w:rPr>
          <w:rFonts w:ascii="Times New Roman" w:hAnsi="Times New Roman" w:cs="Times New Roman"/>
          <w:sz w:val="28"/>
        </w:rPr>
        <w:t>»</w:t>
      </w:r>
      <w:r>
        <w:rPr>
          <w:rFonts w:ascii="Times New Roman" w:hAnsi="Times New Roman" w:cs="Times New Roman"/>
          <w:sz w:val="28"/>
        </w:rPr>
        <w:t>, високо піднісши на світові вершини велич і силу українського духу, як ніхто інший, збагатив нашу мистецьку скарбницю.</w:t>
      </w:r>
    </w:p>
    <w:p w:rsidR="005B7B96" w:rsidRDefault="005B7B96" w:rsidP="005B7B96">
      <w:pPr>
        <w:spacing w:line="360" w:lineRule="auto"/>
        <w:ind w:firstLine="709"/>
        <w:jc w:val="both"/>
        <w:rPr>
          <w:rFonts w:ascii="Times New Roman" w:hAnsi="Times New Roman" w:cs="Times New Roman"/>
          <w:sz w:val="28"/>
        </w:rPr>
      </w:pPr>
      <w:r>
        <w:rPr>
          <w:rFonts w:ascii="Times New Roman" w:hAnsi="Times New Roman" w:cs="Times New Roman"/>
          <w:sz w:val="28"/>
        </w:rPr>
        <w:t>Гуцульська тематика у творчості Івана Франка – явище оригінальне, цікаве, яке свідчить про глибокі і міцні зв’язки автора з чарівним краєм – Гуцульщиною і її людьми – гордими і бунтівними, працьовитими і непокірними.</w:t>
      </w:r>
    </w:p>
    <w:p w:rsidR="005B7B96" w:rsidRDefault="005B7B96" w:rsidP="005B7B96">
      <w:pPr>
        <w:spacing w:line="360" w:lineRule="auto"/>
        <w:ind w:firstLine="709"/>
        <w:jc w:val="both"/>
        <w:rPr>
          <w:rFonts w:ascii="Times New Roman" w:hAnsi="Times New Roman" w:cs="Times New Roman"/>
          <w:sz w:val="28"/>
        </w:rPr>
      </w:pPr>
      <w:r>
        <w:rPr>
          <w:rFonts w:ascii="Times New Roman" w:hAnsi="Times New Roman" w:cs="Times New Roman"/>
          <w:sz w:val="28"/>
        </w:rPr>
        <w:t>Гуцули свято бережуть пам’ять про великого сина України, який увіковічив цей край у літературі. У музей Каменяра у селі Криворівня, що на Верховинщині, приїжджають щороку тисячі українців з різних областей і з-за кордону, щоб поклонитися видатному письменнику, землі, яка пам’ятає сліди і дух Івана Франка.</w:t>
      </w:r>
    </w:p>
    <w:p w:rsidR="005B7B96" w:rsidRPr="00D17F41" w:rsidRDefault="005B7B96" w:rsidP="005B7B96">
      <w:pPr>
        <w:spacing w:line="360" w:lineRule="auto"/>
        <w:ind w:firstLine="709"/>
      </w:pPr>
    </w:p>
    <w:p w:rsidR="00A34AAE" w:rsidRDefault="00A34AAE">
      <w:pPr>
        <w:spacing w:after="160" w:line="259" w:lineRule="auto"/>
        <w:rPr>
          <w:rFonts w:ascii="Times New Roman" w:eastAsia="Calibri" w:hAnsi="Times New Roman" w:cs="Times New Roman"/>
          <w:sz w:val="28"/>
          <w:szCs w:val="28"/>
          <w:shd w:val="clear" w:color="auto" w:fill="FFFFFF"/>
          <w:lang w:eastAsia="uk-UA"/>
        </w:rPr>
      </w:pPr>
      <w:r>
        <w:rPr>
          <w:rFonts w:ascii="Times New Roman" w:eastAsia="Calibri" w:hAnsi="Times New Roman" w:cs="Times New Roman"/>
          <w:sz w:val="28"/>
          <w:szCs w:val="28"/>
          <w:shd w:val="clear" w:color="auto" w:fill="FFFFFF"/>
          <w:lang w:eastAsia="uk-UA"/>
        </w:rPr>
        <w:br w:type="page"/>
      </w:r>
    </w:p>
    <w:p w:rsidR="00A34AAE" w:rsidRDefault="00A34AAE" w:rsidP="00A34AAE">
      <w:pPr>
        <w:spacing w:line="276" w:lineRule="auto"/>
        <w:jc w:val="center"/>
        <w:rPr>
          <w:rFonts w:ascii="Times New Roman" w:hAnsi="Times New Roman" w:cs="Times New Roman"/>
          <w:sz w:val="28"/>
          <w:szCs w:val="28"/>
        </w:rPr>
      </w:pPr>
      <w:r w:rsidRPr="00A34AAE">
        <w:rPr>
          <w:rFonts w:ascii="Times New Roman" w:hAnsi="Times New Roman" w:cs="Times New Roman"/>
          <w:sz w:val="28"/>
          <w:szCs w:val="28"/>
        </w:rPr>
        <w:lastRenderedPageBreak/>
        <w:t>МІЖ НІМЕЦЬКОЮ І УКРАЇНСЬКОЮ…</w:t>
      </w:r>
    </w:p>
    <w:p w:rsidR="00A34AAE" w:rsidRDefault="00A34AAE" w:rsidP="00A34AAE">
      <w:pPr>
        <w:spacing w:line="276" w:lineRule="auto"/>
        <w:jc w:val="center"/>
        <w:rPr>
          <w:rFonts w:ascii="Times New Roman" w:hAnsi="Times New Roman" w:cs="Times New Roman"/>
          <w:sz w:val="28"/>
          <w:szCs w:val="28"/>
        </w:rPr>
      </w:pPr>
      <w:r w:rsidRPr="00A34AAE">
        <w:rPr>
          <w:rFonts w:ascii="Times New Roman" w:hAnsi="Times New Roman" w:cs="Times New Roman"/>
          <w:sz w:val="28"/>
          <w:szCs w:val="28"/>
        </w:rPr>
        <w:t xml:space="preserve">ОЛЬГА КОБИЛЯНСЬКА У ПОШУКАХ </w:t>
      </w:r>
    </w:p>
    <w:p w:rsidR="00A34AAE" w:rsidRDefault="00A34AAE" w:rsidP="00A34AAE">
      <w:pPr>
        <w:spacing w:line="276" w:lineRule="auto"/>
        <w:jc w:val="center"/>
        <w:rPr>
          <w:rFonts w:ascii="Times New Roman" w:hAnsi="Times New Roman" w:cs="Times New Roman"/>
          <w:sz w:val="28"/>
          <w:szCs w:val="28"/>
        </w:rPr>
      </w:pPr>
      <w:r w:rsidRPr="00A34AAE">
        <w:rPr>
          <w:rFonts w:ascii="Times New Roman" w:hAnsi="Times New Roman" w:cs="Times New Roman"/>
          <w:sz w:val="28"/>
          <w:szCs w:val="28"/>
        </w:rPr>
        <w:t xml:space="preserve">МОВНОЇ ТА КУЛЬТУРНОЇ ІДЕНТИЧНОСТІ </w:t>
      </w:r>
    </w:p>
    <w:p w:rsidR="00A34AAE" w:rsidRDefault="00A34AAE" w:rsidP="00A34AAE">
      <w:pPr>
        <w:spacing w:line="276" w:lineRule="auto"/>
        <w:jc w:val="center"/>
        <w:rPr>
          <w:rFonts w:ascii="Times New Roman" w:hAnsi="Times New Roman" w:cs="Times New Roman"/>
          <w:sz w:val="28"/>
          <w:szCs w:val="28"/>
        </w:rPr>
      </w:pPr>
      <w:r w:rsidRPr="00A34AAE">
        <w:rPr>
          <w:rFonts w:ascii="Times New Roman" w:hAnsi="Times New Roman" w:cs="Times New Roman"/>
          <w:sz w:val="28"/>
          <w:szCs w:val="28"/>
        </w:rPr>
        <w:t>(</w:t>
      </w:r>
      <w:r w:rsidR="009C36D1" w:rsidRPr="00A34AAE">
        <w:rPr>
          <w:rFonts w:ascii="Times New Roman" w:hAnsi="Times New Roman" w:cs="Times New Roman"/>
        </w:rPr>
        <w:t>на матеріалі ранньої прози письменниці</w:t>
      </w:r>
      <w:r w:rsidRPr="00A34AAE">
        <w:rPr>
          <w:rFonts w:ascii="Times New Roman" w:hAnsi="Times New Roman" w:cs="Times New Roman"/>
          <w:sz w:val="28"/>
          <w:szCs w:val="28"/>
        </w:rPr>
        <w:t>)</w:t>
      </w:r>
    </w:p>
    <w:p w:rsidR="00A34AAE" w:rsidRDefault="00A34AAE" w:rsidP="00A34AAE">
      <w:pPr>
        <w:spacing w:line="276" w:lineRule="auto"/>
        <w:jc w:val="center"/>
        <w:rPr>
          <w:rFonts w:ascii="Times New Roman" w:hAnsi="Times New Roman" w:cs="Times New Roman"/>
          <w:sz w:val="28"/>
          <w:szCs w:val="28"/>
        </w:rPr>
      </w:pPr>
    </w:p>
    <w:p w:rsidR="00A34AAE" w:rsidRPr="00A34AAE" w:rsidRDefault="00B31844" w:rsidP="00DB5483">
      <w:pPr>
        <w:ind w:firstLine="3402"/>
        <w:rPr>
          <w:rFonts w:ascii="Times New Roman" w:hAnsi="Times New Roman" w:cs="Times New Roman"/>
          <w:b/>
        </w:rPr>
      </w:pPr>
      <w:r w:rsidRPr="00B31844">
        <w:rPr>
          <w:rFonts w:ascii="Times New Roman" w:hAnsi="Times New Roman" w:cs="Times New Roman"/>
          <w:b/>
          <w:noProof/>
          <w:lang w:val="uk-UA" w:eastAsia="uk-UA"/>
        </w:rPr>
        <w:drawing>
          <wp:anchor distT="0" distB="0" distL="114300" distR="114300" simplePos="0" relativeHeight="251683840" behindDoc="0" locked="0" layoutInCell="1" allowOverlap="1" wp14:anchorId="542D9D56" wp14:editId="74F9C46E">
            <wp:simplePos x="0" y="0"/>
            <wp:positionH relativeFrom="column">
              <wp:posOffset>328295</wp:posOffset>
            </wp:positionH>
            <wp:positionV relativeFrom="paragraph">
              <wp:posOffset>13970</wp:posOffset>
            </wp:positionV>
            <wp:extent cx="1438833" cy="1704975"/>
            <wp:effectExtent l="0" t="0" r="9525" b="0"/>
            <wp:wrapNone/>
            <wp:docPr id="36" name="Рисунок 36" descr="D:\Липованчук Н\БМАНУМ\ТЕЗИ 2018\ТЕЗИ Наталка\Фото Варварю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Липованчук Н\БМАНУМ\ТЕЗИ 2018\ТЕЗИ Наталка\Фото Варварюк.jpe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41938" t="21537" r="12383" b="42354"/>
                    <a:stretch/>
                  </pic:blipFill>
                  <pic:spPr bwMode="auto">
                    <a:xfrm>
                      <a:off x="0" y="0"/>
                      <a:ext cx="1438833"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AAE" w:rsidRPr="00A34AAE">
        <w:rPr>
          <w:rFonts w:ascii="Times New Roman" w:hAnsi="Times New Roman" w:cs="Times New Roman"/>
          <w:b/>
          <w:spacing w:val="-3"/>
          <w:lang w:val="uk-UA"/>
        </w:rPr>
        <w:t>Автор:</w:t>
      </w:r>
    </w:p>
    <w:p w:rsidR="00A34AAE" w:rsidRPr="00A34AAE" w:rsidRDefault="00A34AAE" w:rsidP="00DB548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2"/>
        <w:rPr>
          <w:rFonts w:ascii="Times New Roman" w:hAnsi="Times New Roman" w:cs="Times New Roman"/>
          <w:lang w:val="uk-UA"/>
        </w:rPr>
      </w:pPr>
      <w:r w:rsidRPr="00A34AAE">
        <w:rPr>
          <w:rFonts w:ascii="Times New Roman" w:hAnsi="Times New Roman" w:cs="Times New Roman"/>
        </w:rPr>
        <w:t>Варварюк Ірина</w:t>
      </w:r>
      <w:r w:rsidRPr="00A34AAE">
        <w:rPr>
          <w:rFonts w:ascii="Times New Roman" w:hAnsi="Times New Roman" w:cs="Times New Roman"/>
          <w:lang w:val="uk-UA"/>
        </w:rPr>
        <w:t>,</w:t>
      </w:r>
    </w:p>
    <w:p w:rsidR="00A34AAE" w:rsidRPr="00A34AAE" w:rsidRDefault="00A34AAE" w:rsidP="00DB548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2"/>
        <w:rPr>
          <w:rFonts w:ascii="Times New Roman" w:hAnsi="Times New Roman" w:cs="Times New Roman"/>
        </w:rPr>
      </w:pPr>
      <w:r w:rsidRPr="00A34AAE">
        <w:rPr>
          <w:rFonts w:ascii="Times New Roman" w:hAnsi="Times New Roman" w:cs="Times New Roman"/>
          <w:lang w:val="uk-UA"/>
        </w:rPr>
        <w:t xml:space="preserve">учениця </w:t>
      </w:r>
      <w:r w:rsidRPr="00A34AAE">
        <w:rPr>
          <w:rFonts w:ascii="Times New Roman" w:hAnsi="Times New Roman" w:cs="Times New Roman"/>
        </w:rPr>
        <w:t>10 клас</w:t>
      </w:r>
      <w:r w:rsidRPr="00A34AAE">
        <w:rPr>
          <w:rFonts w:ascii="Times New Roman" w:hAnsi="Times New Roman" w:cs="Times New Roman"/>
          <w:lang w:val="uk-UA"/>
        </w:rPr>
        <w:t>у</w:t>
      </w:r>
      <w:r w:rsidRPr="00A34AAE">
        <w:rPr>
          <w:rFonts w:ascii="Times New Roman" w:hAnsi="Times New Roman" w:cs="Times New Roman"/>
        </w:rPr>
        <w:t xml:space="preserve"> </w:t>
      </w:r>
    </w:p>
    <w:p w:rsidR="00A34AAE" w:rsidRPr="00A34AAE" w:rsidRDefault="00A34AAE" w:rsidP="00DB548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2"/>
        <w:rPr>
          <w:rFonts w:ascii="Times New Roman" w:hAnsi="Times New Roman" w:cs="Times New Roman"/>
        </w:rPr>
      </w:pPr>
      <w:r w:rsidRPr="00A34AAE">
        <w:rPr>
          <w:rFonts w:ascii="Times New Roman" w:hAnsi="Times New Roman" w:cs="Times New Roman"/>
        </w:rPr>
        <w:t>Кельменецьк</w:t>
      </w:r>
      <w:r w:rsidRPr="00A34AAE">
        <w:rPr>
          <w:rFonts w:ascii="Times New Roman" w:hAnsi="Times New Roman" w:cs="Times New Roman"/>
          <w:lang w:val="uk-UA"/>
        </w:rPr>
        <w:t>ого</w:t>
      </w:r>
      <w:r w:rsidRPr="00A34AAE">
        <w:rPr>
          <w:rFonts w:ascii="Times New Roman" w:hAnsi="Times New Roman" w:cs="Times New Roman"/>
        </w:rPr>
        <w:t xml:space="preserve"> ліце</w:t>
      </w:r>
      <w:r w:rsidRPr="00A34AAE">
        <w:rPr>
          <w:rFonts w:ascii="Times New Roman" w:hAnsi="Times New Roman" w:cs="Times New Roman"/>
          <w:lang w:val="uk-UA"/>
        </w:rPr>
        <w:t>ю</w:t>
      </w:r>
      <w:r w:rsidRPr="00A34AAE">
        <w:rPr>
          <w:rFonts w:ascii="Times New Roman" w:hAnsi="Times New Roman" w:cs="Times New Roman"/>
        </w:rPr>
        <w:t xml:space="preserve"> – опорн</w:t>
      </w:r>
      <w:r w:rsidRPr="00A34AAE">
        <w:rPr>
          <w:rFonts w:ascii="Times New Roman" w:hAnsi="Times New Roman" w:cs="Times New Roman"/>
          <w:lang w:val="uk-UA"/>
        </w:rPr>
        <w:t>ого</w:t>
      </w:r>
      <w:r w:rsidRPr="00A34AAE">
        <w:rPr>
          <w:rFonts w:ascii="Times New Roman" w:hAnsi="Times New Roman" w:cs="Times New Roman"/>
        </w:rPr>
        <w:t xml:space="preserve"> заклад</w:t>
      </w:r>
      <w:r w:rsidRPr="00A34AAE">
        <w:rPr>
          <w:rFonts w:ascii="Times New Roman" w:hAnsi="Times New Roman" w:cs="Times New Roman"/>
          <w:lang w:val="uk-UA"/>
        </w:rPr>
        <w:t>у</w:t>
      </w:r>
    </w:p>
    <w:p w:rsidR="00A34AAE" w:rsidRDefault="00A34AAE" w:rsidP="00DB548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2"/>
        <w:rPr>
          <w:rFonts w:ascii="Times New Roman" w:hAnsi="Times New Roman" w:cs="Times New Roman"/>
          <w:lang w:val="uk-UA"/>
        </w:rPr>
      </w:pPr>
    </w:p>
    <w:p w:rsidR="00A34AAE" w:rsidRPr="00A34AAE" w:rsidRDefault="00A34AAE" w:rsidP="00DB548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2"/>
        <w:rPr>
          <w:rFonts w:ascii="Times New Roman" w:hAnsi="Times New Roman" w:cs="Times New Roman"/>
          <w:b/>
          <w:lang w:val="uk-UA"/>
        </w:rPr>
      </w:pPr>
      <w:r w:rsidRPr="00A34AAE">
        <w:rPr>
          <w:rFonts w:ascii="Times New Roman" w:hAnsi="Times New Roman" w:cs="Times New Roman"/>
          <w:b/>
          <w:lang w:val="uk-UA"/>
        </w:rPr>
        <w:t>Наукові керівники:</w:t>
      </w:r>
    </w:p>
    <w:p w:rsidR="00A34AAE" w:rsidRDefault="00A34AAE" w:rsidP="00DB548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2"/>
        <w:rPr>
          <w:rFonts w:ascii="Times New Roman" w:hAnsi="Times New Roman" w:cs="Times New Roman"/>
        </w:rPr>
      </w:pPr>
      <w:r w:rsidRPr="00A34AAE">
        <w:rPr>
          <w:rFonts w:ascii="Times New Roman" w:hAnsi="Times New Roman" w:cs="Times New Roman"/>
          <w:lang w:val="uk-UA"/>
        </w:rPr>
        <w:t>В</w:t>
      </w:r>
      <w:r w:rsidRPr="00A34AAE">
        <w:rPr>
          <w:rFonts w:ascii="Times New Roman" w:hAnsi="Times New Roman" w:cs="Times New Roman"/>
        </w:rPr>
        <w:t>ардеванян С</w:t>
      </w:r>
      <w:r>
        <w:rPr>
          <w:rFonts w:ascii="Times New Roman" w:hAnsi="Times New Roman" w:cs="Times New Roman"/>
          <w:lang w:val="uk-UA"/>
        </w:rPr>
        <w:t>.</w:t>
      </w:r>
      <w:r w:rsidRPr="00A34AAE">
        <w:rPr>
          <w:rFonts w:ascii="Times New Roman" w:hAnsi="Times New Roman" w:cs="Times New Roman"/>
        </w:rPr>
        <w:t>І</w:t>
      </w:r>
      <w:r>
        <w:rPr>
          <w:rFonts w:ascii="Times New Roman" w:hAnsi="Times New Roman" w:cs="Times New Roman"/>
          <w:lang w:val="uk-UA"/>
        </w:rPr>
        <w:t>.</w:t>
      </w:r>
      <w:r w:rsidRPr="00A34AAE">
        <w:rPr>
          <w:rFonts w:ascii="Times New Roman" w:hAnsi="Times New Roman" w:cs="Times New Roman"/>
        </w:rPr>
        <w:t>, викладач ЧНУ імені Юрія Федьковича</w:t>
      </w:r>
      <w:r>
        <w:rPr>
          <w:rFonts w:ascii="Times New Roman" w:hAnsi="Times New Roman" w:cs="Times New Roman"/>
          <w:lang w:val="uk-UA"/>
        </w:rPr>
        <w:t>,</w:t>
      </w:r>
      <w:r w:rsidRPr="00A34AAE">
        <w:rPr>
          <w:rFonts w:ascii="Times New Roman" w:hAnsi="Times New Roman" w:cs="Times New Roman"/>
        </w:rPr>
        <w:t xml:space="preserve"> </w:t>
      </w:r>
    </w:p>
    <w:p w:rsidR="00A34AAE" w:rsidRPr="00A34AAE" w:rsidRDefault="00A34AAE" w:rsidP="00DB548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2"/>
        <w:rPr>
          <w:rFonts w:ascii="Times New Roman" w:hAnsi="Times New Roman" w:cs="Times New Roman"/>
        </w:rPr>
      </w:pPr>
      <w:r w:rsidRPr="00A34AAE">
        <w:rPr>
          <w:rFonts w:ascii="Times New Roman" w:hAnsi="Times New Roman" w:cs="Times New Roman"/>
        </w:rPr>
        <w:t>кандидат філологічних наук</w:t>
      </w:r>
    </w:p>
    <w:p w:rsidR="00DB5483" w:rsidRDefault="00A34AAE" w:rsidP="00DB5483">
      <w:pPr>
        <w:pStyle w:val="a8"/>
        <w:ind w:left="0" w:firstLine="3402"/>
        <w:rPr>
          <w:rFonts w:ascii="Times New Roman" w:hAnsi="Times New Roman" w:cs="Times New Roman"/>
        </w:rPr>
      </w:pPr>
      <w:r w:rsidRPr="00A34AAE">
        <w:rPr>
          <w:rFonts w:ascii="Times New Roman" w:hAnsi="Times New Roman" w:cs="Times New Roman"/>
        </w:rPr>
        <w:t>Крива Д</w:t>
      </w:r>
      <w:r>
        <w:rPr>
          <w:rFonts w:ascii="Times New Roman" w:hAnsi="Times New Roman" w:cs="Times New Roman"/>
          <w:lang w:val="uk-UA"/>
        </w:rPr>
        <w:t>.</w:t>
      </w:r>
      <w:r w:rsidRPr="00A34AAE">
        <w:rPr>
          <w:rFonts w:ascii="Times New Roman" w:hAnsi="Times New Roman" w:cs="Times New Roman"/>
        </w:rPr>
        <w:t>В</w:t>
      </w:r>
      <w:r>
        <w:rPr>
          <w:rFonts w:ascii="Times New Roman" w:hAnsi="Times New Roman" w:cs="Times New Roman"/>
          <w:lang w:val="uk-UA"/>
        </w:rPr>
        <w:t>.</w:t>
      </w:r>
      <w:r w:rsidRPr="00A34AAE">
        <w:rPr>
          <w:rFonts w:ascii="Times New Roman" w:hAnsi="Times New Roman" w:cs="Times New Roman"/>
        </w:rPr>
        <w:t xml:space="preserve">, </w:t>
      </w:r>
    </w:p>
    <w:p w:rsidR="00A34AAE" w:rsidRPr="00A34AAE" w:rsidRDefault="00A34AAE" w:rsidP="00DB5483">
      <w:pPr>
        <w:pStyle w:val="a8"/>
        <w:ind w:left="0" w:firstLine="3402"/>
        <w:rPr>
          <w:rFonts w:ascii="Times New Roman" w:hAnsi="Times New Roman" w:cs="Times New Roman"/>
        </w:rPr>
      </w:pPr>
      <w:r w:rsidRPr="00A34AAE">
        <w:rPr>
          <w:rFonts w:ascii="Times New Roman" w:hAnsi="Times New Roman" w:cs="Times New Roman"/>
        </w:rPr>
        <w:t xml:space="preserve">учитель української мови та літератури </w:t>
      </w:r>
    </w:p>
    <w:p w:rsidR="00A34AAE" w:rsidRDefault="00A34AAE" w:rsidP="00DB5483">
      <w:pPr>
        <w:pStyle w:val="a5"/>
        <w:spacing w:before="0" w:beforeAutospacing="0" w:after="0" w:afterAutospacing="0"/>
        <w:ind w:firstLine="600"/>
        <w:jc w:val="both"/>
        <w:rPr>
          <w:b/>
          <w:sz w:val="28"/>
          <w:szCs w:val="28"/>
        </w:rPr>
      </w:pPr>
    </w:p>
    <w:p w:rsidR="00A34AAE" w:rsidRPr="00A34AAE" w:rsidRDefault="00A34AAE" w:rsidP="00B31844">
      <w:pPr>
        <w:pStyle w:val="a5"/>
        <w:spacing w:before="0" w:beforeAutospacing="0" w:after="0" w:afterAutospacing="0" w:line="264" w:lineRule="auto"/>
        <w:ind w:firstLine="709"/>
        <w:jc w:val="both"/>
        <w:rPr>
          <w:sz w:val="28"/>
          <w:szCs w:val="28"/>
        </w:rPr>
      </w:pPr>
      <w:r w:rsidRPr="00B31844">
        <w:rPr>
          <w:sz w:val="28"/>
          <w:szCs w:val="28"/>
        </w:rPr>
        <w:t>Актуальність дослідження зумовлюється перш за все масштабом</w:t>
      </w:r>
      <w:r w:rsidRPr="00A34AAE">
        <w:rPr>
          <w:sz w:val="28"/>
          <w:szCs w:val="28"/>
        </w:rPr>
        <w:t xml:space="preserve"> творчої індивідуальності Ольги Кобилянської, важливістю творів письменниці для нашої літератури, адже класика завжди актуальна. Не менш важливими для нас є й інші причини вибору теми й ракурсу дослідження – у 2017 році в Україні відзначали 75-ліття з дня смерті Ольги Юліанівни Кобилянської (1863 – 1942). 2018 рік у нас теж буде пов’язаним із іменем всесвітньовідомої буковинської письменниці, бо святкуватимемо 155-річчя з дня її народження. Цей ракурс дослідження на тлі відомої сучасної дискусії про мовну й національну ідентичність письменника в умовах соціально-політичних катаклізмів видався нам актуальним зараз не менше, ніж він був би актуальним в часи Ольги Кобилянської.</w:t>
      </w:r>
    </w:p>
    <w:p w:rsidR="00A34AAE" w:rsidRPr="00A34AAE" w:rsidRDefault="00A34AAE" w:rsidP="00B31844">
      <w:pPr>
        <w:pStyle w:val="a5"/>
        <w:spacing w:before="0" w:beforeAutospacing="0" w:after="0" w:afterAutospacing="0" w:line="264" w:lineRule="auto"/>
        <w:ind w:firstLine="709"/>
        <w:jc w:val="both"/>
        <w:rPr>
          <w:sz w:val="28"/>
          <w:szCs w:val="28"/>
        </w:rPr>
      </w:pPr>
      <w:r w:rsidRPr="00A34AAE">
        <w:rPr>
          <w:sz w:val="28"/>
          <w:szCs w:val="28"/>
        </w:rPr>
        <w:t>Ольга Кобилянська одна з тих, дуже небагатьох митців, хто, маючи можливість вибору національної ідентичності, свідомо обирають українську культуру як сферу своєї творчості й українську мову як її – творчості – інструмент.</w:t>
      </w:r>
    </w:p>
    <w:p w:rsidR="00A34AAE" w:rsidRPr="00A34AAE" w:rsidRDefault="00A34AAE" w:rsidP="00B31844">
      <w:pPr>
        <w:pStyle w:val="a5"/>
        <w:spacing w:before="0" w:beforeAutospacing="0" w:after="0" w:afterAutospacing="0" w:line="264" w:lineRule="auto"/>
        <w:ind w:firstLine="709"/>
        <w:jc w:val="both"/>
        <w:rPr>
          <w:sz w:val="28"/>
          <w:szCs w:val="28"/>
        </w:rPr>
      </w:pPr>
      <w:r w:rsidRPr="00A34AAE">
        <w:rPr>
          <w:sz w:val="28"/>
          <w:szCs w:val="28"/>
        </w:rPr>
        <w:t xml:space="preserve">Ця </w:t>
      </w:r>
      <w:r w:rsidR="000C0BEA">
        <w:rPr>
          <w:sz w:val="28"/>
          <w:szCs w:val="28"/>
        </w:rPr>
        <w:t>«</w:t>
      </w:r>
      <w:r w:rsidRPr="00A34AAE">
        <w:rPr>
          <w:sz w:val="28"/>
          <w:szCs w:val="28"/>
        </w:rPr>
        <w:t>екзотична квітка</w:t>
      </w:r>
      <w:r w:rsidR="000C0BEA">
        <w:rPr>
          <w:sz w:val="28"/>
          <w:szCs w:val="28"/>
        </w:rPr>
        <w:t>»</w:t>
      </w:r>
      <w:r w:rsidRPr="00A34AAE">
        <w:rPr>
          <w:sz w:val="28"/>
          <w:szCs w:val="28"/>
        </w:rPr>
        <w:t xml:space="preserve"> (за О. Терлецьким), народившись і зростаючи в українсько-польсько-німецькій родині, пройшла довгий шлях від білінгвізму (двомовності) до класика української літератури.</w:t>
      </w:r>
    </w:p>
    <w:p w:rsidR="00A34AAE" w:rsidRPr="00A34AAE" w:rsidRDefault="00A34AAE" w:rsidP="00B31844">
      <w:pPr>
        <w:pStyle w:val="a5"/>
        <w:spacing w:before="0" w:beforeAutospacing="0" w:after="0" w:afterAutospacing="0" w:line="264" w:lineRule="auto"/>
        <w:ind w:firstLine="709"/>
        <w:jc w:val="both"/>
        <w:rPr>
          <w:sz w:val="28"/>
          <w:szCs w:val="28"/>
        </w:rPr>
      </w:pPr>
      <w:r w:rsidRPr="00A34AAE">
        <w:rPr>
          <w:sz w:val="28"/>
          <w:szCs w:val="28"/>
        </w:rPr>
        <w:t xml:space="preserve">Вибір Ольгою Кобилянською мови написання своїх творів зумовлювався як соціальними (вплив Софії Окуневської, Наталі Кобринської, Лесі Українки та інших), так і внутрішньо-психологічними чинниками. </w:t>
      </w:r>
    </w:p>
    <w:p w:rsidR="00A34AAE" w:rsidRDefault="00A34AAE" w:rsidP="00B31844">
      <w:pPr>
        <w:pStyle w:val="a5"/>
        <w:spacing w:before="0" w:beforeAutospacing="0" w:after="0" w:afterAutospacing="0" w:line="264" w:lineRule="auto"/>
        <w:ind w:firstLine="709"/>
        <w:jc w:val="both"/>
        <w:rPr>
          <w:sz w:val="28"/>
          <w:szCs w:val="28"/>
        </w:rPr>
      </w:pPr>
      <w:r w:rsidRPr="00A34AAE">
        <w:rPr>
          <w:sz w:val="28"/>
          <w:szCs w:val="28"/>
        </w:rPr>
        <w:t xml:space="preserve">Більше того, творчість Ольги Кобилянської стає визначальною ланкою у самоствердженні інших культурних діячів. Свого часу Христя Алчевська в </w:t>
      </w:r>
      <w:r w:rsidR="000C0BEA">
        <w:rPr>
          <w:sz w:val="28"/>
          <w:szCs w:val="28"/>
        </w:rPr>
        <w:t>«</w:t>
      </w:r>
      <w:r w:rsidRPr="00A34AAE">
        <w:rPr>
          <w:sz w:val="28"/>
          <w:szCs w:val="28"/>
        </w:rPr>
        <w:t>Автобіографічних заувагах</w:t>
      </w:r>
      <w:r w:rsidR="000C0BEA">
        <w:rPr>
          <w:sz w:val="28"/>
          <w:szCs w:val="28"/>
        </w:rPr>
        <w:t>»</w:t>
      </w:r>
      <w:r w:rsidRPr="00A34AAE">
        <w:rPr>
          <w:sz w:val="28"/>
          <w:szCs w:val="28"/>
        </w:rPr>
        <w:t xml:space="preserve"> напише: </w:t>
      </w:r>
      <w:r w:rsidR="000C0BEA">
        <w:rPr>
          <w:sz w:val="28"/>
          <w:szCs w:val="28"/>
        </w:rPr>
        <w:t>«</w:t>
      </w:r>
      <w:r w:rsidRPr="00A34AAE">
        <w:rPr>
          <w:sz w:val="28"/>
          <w:szCs w:val="28"/>
        </w:rPr>
        <w:t>Твори Кобилянської були причиною мого зукраїнізування</w:t>
      </w:r>
      <w:r w:rsidR="000C0BEA">
        <w:rPr>
          <w:sz w:val="28"/>
          <w:szCs w:val="28"/>
        </w:rPr>
        <w:t>»</w:t>
      </w:r>
      <w:r w:rsidRPr="00A34AAE">
        <w:rPr>
          <w:sz w:val="28"/>
          <w:szCs w:val="28"/>
        </w:rPr>
        <w:t>.</w:t>
      </w:r>
    </w:p>
    <w:p w:rsidR="00DB5483" w:rsidRDefault="00DB5483" w:rsidP="003E548B">
      <w:pPr>
        <w:pStyle w:val="a5"/>
        <w:spacing w:before="0" w:beforeAutospacing="0" w:after="0" w:afterAutospacing="0" w:line="264" w:lineRule="auto"/>
        <w:jc w:val="center"/>
        <w:rPr>
          <w:b/>
          <w:sz w:val="32"/>
          <w:szCs w:val="32"/>
        </w:rPr>
      </w:pPr>
    </w:p>
    <w:p w:rsidR="00B31844" w:rsidRDefault="003E548B" w:rsidP="003E548B">
      <w:pPr>
        <w:pStyle w:val="a5"/>
        <w:spacing w:before="0" w:beforeAutospacing="0" w:after="0" w:afterAutospacing="0" w:line="264" w:lineRule="auto"/>
        <w:jc w:val="center"/>
        <w:rPr>
          <w:b/>
          <w:sz w:val="32"/>
          <w:szCs w:val="32"/>
        </w:rPr>
      </w:pPr>
      <w:r w:rsidRPr="003E548B">
        <w:rPr>
          <w:b/>
          <w:sz w:val="32"/>
          <w:szCs w:val="32"/>
        </w:rPr>
        <w:lastRenderedPageBreak/>
        <w:t xml:space="preserve">Секція </w:t>
      </w:r>
      <w:r w:rsidR="000C0BEA">
        <w:rPr>
          <w:b/>
          <w:sz w:val="32"/>
          <w:szCs w:val="32"/>
        </w:rPr>
        <w:t>«</w:t>
      </w:r>
      <w:r w:rsidRPr="003E548B">
        <w:rPr>
          <w:b/>
          <w:sz w:val="32"/>
          <w:szCs w:val="32"/>
        </w:rPr>
        <w:t>Журналістика</w:t>
      </w:r>
      <w:r w:rsidR="000C0BEA">
        <w:rPr>
          <w:b/>
          <w:sz w:val="32"/>
          <w:szCs w:val="32"/>
        </w:rPr>
        <w:t>»</w:t>
      </w:r>
    </w:p>
    <w:p w:rsidR="003E548B" w:rsidRDefault="003E548B" w:rsidP="003E548B">
      <w:pPr>
        <w:pStyle w:val="a5"/>
        <w:spacing w:before="0" w:beforeAutospacing="0" w:after="0" w:afterAutospacing="0" w:line="264" w:lineRule="auto"/>
        <w:jc w:val="center"/>
        <w:rPr>
          <w:b/>
          <w:sz w:val="32"/>
          <w:szCs w:val="32"/>
        </w:rPr>
      </w:pPr>
    </w:p>
    <w:p w:rsidR="003E548B" w:rsidRDefault="003E548B" w:rsidP="003E548B">
      <w:pPr>
        <w:jc w:val="center"/>
        <w:rPr>
          <w:rFonts w:ascii="Times New Roman" w:hAnsi="Times New Roman" w:cs="Times New Roman"/>
          <w:bCs/>
          <w:sz w:val="28"/>
          <w:szCs w:val="28"/>
        </w:rPr>
      </w:pPr>
      <w:r w:rsidRPr="003E548B">
        <w:rPr>
          <w:rFonts w:ascii="Times New Roman" w:hAnsi="Times New Roman" w:cs="Times New Roman"/>
          <w:bCs/>
          <w:sz w:val="28"/>
          <w:szCs w:val="28"/>
        </w:rPr>
        <w:t>МЕДІАГРАМОТНІСТЬ УЧНІВ ЯК УМОВА РОЗВИТКУ ДЕМОКРАТИЧНОГО СУСПІЛЬСТВА</w:t>
      </w:r>
    </w:p>
    <w:p w:rsidR="003E548B" w:rsidRPr="003E548B" w:rsidRDefault="003E548B" w:rsidP="003E548B">
      <w:pPr>
        <w:jc w:val="center"/>
        <w:rPr>
          <w:rFonts w:ascii="Times New Roman" w:hAnsi="Times New Roman" w:cs="Times New Roman"/>
          <w:bCs/>
          <w:sz w:val="28"/>
          <w:szCs w:val="28"/>
        </w:rPr>
      </w:pPr>
    </w:p>
    <w:p w:rsidR="003E548B" w:rsidRPr="003E548B" w:rsidRDefault="00BE30EA" w:rsidP="003E548B">
      <w:pPr>
        <w:ind w:firstLine="3402"/>
        <w:rPr>
          <w:rFonts w:ascii="Times New Roman" w:hAnsi="Times New Roman" w:cs="Times New Roman"/>
          <w:b/>
          <w:lang w:val="uk-UA"/>
        </w:rPr>
      </w:pPr>
      <w:r w:rsidRPr="00BE30EA">
        <w:rPr>
          <w:rFonts w:ascii="Times New Roman" w:hAnsi="Times New Roman" w:cs="Times New Roman"/>
          <w:b/>
          <w:noProof/>
          <w:sz w:val="28"/>
          <w:szCs w:val="28"/>
          <w:lang w:val="uk-UA" w:eastAsia="uk-UA"/>
        </w:rPr>
        <w:drawing>
          <wp:anchor distT="0" distB="0" distL="114300" distR="114300" simplePos="0" relativeHeight="251684864" behindDoc="0" locked="0" layoutInCell="1" allowOverlap="1" wp14:anchorId="34F57099" wp14:editId="46ED5DA5">
            <wp:simplePos x="0" y="0"/>
            <wp:positionH relativeFrom="column">
              <wp:posOffset>347345</wp:posOffset>
            </wp:positionH>
            <wp:positionV relativeFrom="paragraph">
              <wp:posOffset>5081</wp:posOffset>
            </wp:positionV>
            <wp:extent cx="1438275" cy="1662198"/>
            <wp:effectExtent l="19050" t="19050" r="9525" b="14605"/>
            <wp:wrapNone/>
            <wp:docPr id="37" name="Рисунок 37" descr="D:\Липованчук Н\БМАНУМ\ТЕЗИ 2018\ТЕЗИ Наталка\Фото Ілаш Валер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Липованчук Н\БМАНУМ\ТЕЗИ 2018\ТЕЗИ Наталка\Фото Ілаш Валерія.pn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13437" t="6582" r="9181" b="27176"/>
                    <a:stretch/>
                  </pic:blipFill>
                  <pic:spPr bwMode="auto">
                    <a:xfrm>
                      <a:off x="0" y="0"/>
                      <a:ext cx="1445802" cy="1670897"/>
                    </a:xfrm>
                    <a:prstGeom prst="rect">
                      <a:avLst/>
                    </a:prstGeom>
                    <a:noFill/>
                    <a:ln>
                      <a:solidFill>
                        <a:schemeClr val="accent3">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548B" w:rsidRPr="003E548B">
        <w:rPr>
          <w:rFonts w:ascii="Times New Roman" w:hAnsi="Times New Roman" w:cs="Times New Roman"/>
          <w:b/>
          <w:lang w:val="uk-UA"/>
        </w:rPr>
        <w:t>Автор:</w:t>
      </w:r>
    </w:p>
    <w:p w:rsidR="003E548B" w:rsidRPr="003E548B" w:rsidRDefault="003E548B" w:rsidP="003E548B">
      <w:pPr>
        <w:ind w:firstLine="3402"/>
        <w:rPr>
          <w:rFonts w:ascii="Times New Roman" w:hAnsi="Times New Roman" w:cs="Times New Roman"/>
        </w:rPr>
      </w:pPr>
      <w:r w:rsidRPr="003E548B">
        <w:rPr>
          <w:rFonts w:ascii="Times New Roman" w:hAnsi="Times New Roman" w:cs="Times New Roman"/>
        </w:rPr>
        <w:t>Ілаш Валерія</w:t>
      </w:r>
      <w:r w:rsidRPr="003E548B">
        <w:rPr>
          <w:rFonts w:ascii="Times New Roman" w:hAnsi="Times New Roman" w:cs="Times New Roman"/>
          <w:lang w:val="uk-UA"/>
        </w:rPr>
        <w:t>,</w:t>
      </w:r>
      <w:r w:rsidRPr="003E548B">
        <w:rPr>
          <w:rFonts w:ascii="Times New Roman" w:hAnsi="Times New Roman" w:cs="Times New Roman"/>
        </w:rPr>
        <w:t xml:space="preserve"> </w:t>
      </w:r>
    </w:p>
    <w:p w:rsidR="003E548B" w:rsidRPr="003E548B" w:rsidRDefault="003E548B" w:rsidP="003E548B">
      <w:pPr>
        <w:pStyle w:val="a8"/>
        <w:ind w:left="0" w:firstLine="3402"/>
        <w:rPr>
          <w:rFonts w:ascii="Times New Roman" w:hAnsi="Times New Roman" w:cs="Times New Roman"/>
          <w:lang w:val="uk-UA"/>
        </w:rPr>
      </w:pPr>
      <w:r w:rsidRPr="003E548B">
        <w:rPr>
          <w:rFonts w:ascii="Times New Roman" w:hAnsi="Times New Roman" w:cs="Times New Roman"/>
          <w:lang w:val="uk-UA"/>
        </w:rPr>
        <w:t xml:space="preserve">учениця </w:t>
      </w:r>
      <w:r w:rsidRPr="003E548B">
        <w:rPr>
          <w:rFonts w:ascii="Times New Roman" w:hAnsi="Times New Roman" w:cs="Times New Roman"/>
        </w:rPr>
        <w:t>10 клас</w:t>
      </w:r>
      <w:r w:rsidRPr="003E548B">
        <w:rPr>
          <w:rFonts w:ascii="Times New Roman" w:hAnsi="Times New Roman" w:cs="Times New Roman"/>
          <w:lang w:val="uk-UA"/>
        </w:rPr>
        <w:t>у</w:t>
      </w:r>
    </w:p>
    <w:p w:rsidR="003E548B" w:rsidRPr="003E548B" w:rsidRDefault="003E548B" w:rsidP="003E548B">
      <w:pPr>
        <w:pStyle w:val="a8"/>
        <w:ind w:left="0" w:firstLine="3402"/>
        <w:rPr>
          <w:rFonts w:ascii="Times New Roman" w:hAnsi="Times New Roman" w:cs="Times New Roman"/>
        </w:rPr>
      </w:pPr>
      <w:r w:rsidRPr="003E548B">
        <w:rPr>
          <w:rFonts w:ascii="Times New Roman" w:hAnsi="Times New Roman" w:cs="Times New Roman"/>
        </w:rPr>
        <w:t>Кельменецьк</w:t>
      </w:r>
      <w:r w:rsidRPr="003E548B">
        <w:rPr>
          <w:rFonts w:ascii="Times New Roman" w:hAnsi="Times New Roman" w:cs="Times New Roman"/>
          <w:lang w:val="uk-UA"/>
        </w:rPr>
        <w:t>ого</w:t>
      </w:r>
      <w:r w:rsidRPr="003E548B">
        <w:rPr>
          <w:rFonts w:ascii="Times New Roman" w:hAnsi="Times New Roman" w:cs="Times New Roman"/>
        </w:rPr>
        <w:t xml:space="preserve"> ліце</w:t>
      </w:r>
      <w:r w:rsidRPr="003E548B">
        <w:rPr>
          <w:rFonts w:ascii="Times New Roman" w:hAnsi="Times New Roman" w:cs="Times New Roman"/>
          <w:lang w:val="uk-UA"/>
        </w:rPr>
        <w:t>ю</w:t>
      </w:r>
      <w:r w:rsidRPr="003E548B">
        <w:rPr>
          <w:rFonts w:ascii="Times New Roman" w:hAnsi="Times New Roman" w:cs="Times New Roman"/>
        </w:rPr>
        <w:t xml:space="preserve"> – опорн</w:t>
      </w:r>
      <w:r w:rsidRPr="003E548B">
        <w:rPr>
          <w:rFonts w:ascii="Times New Roman" w:hAnsi="Times New Roman" w:cs="Times New Roman"/>
          <w:lang w:val="uk-UA"/>
        </w:rPr>
        <w:t>ого</w:t>
      </w:r>
      <w:r w:rsidRPr="003E548B">
        <w:rPr>
          <w:rFonts w:ascii="Times New Roman" w:hAnsi="Times New Roman" w:cs="Times New Roman"/>
        </w:rPr>
        <w:t xml:space="preserve"> закладу</w:t>
      </w:r>
    </w:p>
    <w:p w:rsidR="003E548B" w:rsidRPr="003E548B" w:rsidRDefault="003E548B" w:rsidP="003E548B">
      <w:pPr>
        <w:pStyle w:val="a8"/>
        <w:ind w:left="0" w:firstLine="3402"/>
        <w:rPr>
          <w:rFonts w:ascii="Times New Roman" w:hAnsi="Times New Roman" w:cs="Times New Roman"/>
          <w:lang w:val="uk-UA"/>
        </w:rPr>
      </w:pPr>
    </w:p>
    <w:p w:rsidR="003E548B" w:rsidRPr="003E548B" w:rsidRDefault="003E548B" w:rsidP="003E548B">
      <w:pPr>
        <w:pStyle w:val="a8"/>
        <w:ind w:left="0" w:firstLine="3402"/>
        <w:rPr>
          <w:rFonts w:ascii="Times New Roman" w:hAnsi="Times New Roman" w:cs="Times New Roman"/>
          <w:b/>
          <w:lang w:val="uk-UA"/>
        </w:rPr>
      </w:pPr>
      <w:r w:rsidRPr="003E548B">
        <w:rPr>
          <w:rFonts w:ascii="Times New Roman" w:hAnsi="Times New Roman" w:cs="Times New Roman"/>
          <w:b/>
          <w:lang w:val="uk-UA"/>
        </w:rPr>
        <w:t>Наукові керівники:</w:t>
      </w:r>
    </w:p>
    <w:p w:rsidR="003E548B" w:rsidRPr="003E548B" w:rsidRDefault="003E548B" w:rsidP="003E548B">
      <w:pPr>
        <w:widowControl w:val="0"/>
        <w:ind w:firstLine="3402"/>
        <w:rPr>
          <w:rFonts w:ascii="Times New Roman" w:hAnsi="Times New Roman" w:cs="Times New Roman"/>
        </w:rPr>
      </w:pPr>
      <w:r w:rsidRPr="003E548B">
        <w:rPr>
          <w:rFonts w:ascii="Times New Roman" w:hAnsi="Times New Roman" w:cs="Times New Roman"/>
        </w:rPr>
        <w:t>Шутяк Л</w:t>
      </w:r>
      <w:r w:rsidRPr="003E548B">
        <w:rPr>
          <w:rFonts w:ascii="Times New Roman" w:hAnsi="Times New Roman" w:cs="Times New Roman"/>
          <w:lang w:val="uk-UA"/>
        </w:rPr>
        <w:t>.</w:t>
      </w:r>
      <w:r w:rsidRPr="003E548B">
        <w:rPr>
          <w:rFonts w:ascii="Times New Roman" w:hAnsi="Times New Roman" w:cs="Times New Roman"/>
        </w:rPr>
        <w:t xml:space="preserve">М., </w:t>
      </w:r>
    </w:p>
    <w:p w:rsidR="003E548B" w:rsidRPr="003E548B" w:rsidRDefault="003E548B" w:rsidP="003E548B">
      <w:pPr>
        <w:widowControl w:val="0"/>
        <w:ind w:firstLine="3402"/>
        <w:rPr>
          <w:rFonts w:ascii="Times New Roman" w:hAnsi="Times New Roman" w:cs="Times New Roman"/>
        </w:rPr>
      </w:pPr>
      <w:r w:rsidRPr="003E548B">
        <w:rPr>
          <w:rFonts w:ascii="Times New Roman" w:hAnsi="Times New Roman" w:cs="Times New Roman"/>
        </w:rPr>
        <w:t>кандидат наук</w:t>
      </w:r>
      <w:r w:rsidRPr="003E548B">
        <w:rPr>
          <w:rFonts w:ascii="Times New Roman" w:hAnsi="Times New Roman" w:cs="Times New Roman"/>
          <w:lang w:val="ru-RU"/>
        </w:rPr>
        <w:t xml:space="preserve"> </w:t>
      </w:r>
      <w:r w:rsidRPr="003E548B">
        <w:rPr>
          <w:rFonts w:ascii="Times New Roman" w:hAnsi="Times New Roman" w:cs="Times New Roman"/>
        </w:rPr>
        <w:t>із соціальних комунікацій</w:t>
      </w:r>
    </w:p>
    <w:p w:rsidR="003E548B" w:rsidRPr="003E548B" w:rsidRDefault="003E548B" w:rsidP="003E548B">
      <w:pPr>
        <w:pStyle w:val="a8"/>
        <w:ind w:left="0" w:firstLine="3402"/>
        <w:rPr>
          <w:rFonts w:ascii="Times New Roman" w:hAnsi="Times New Roman" w:cs="Times New Roman"/>
        </w:rPr>
      </w:pPr>
      <w:r w:rsidRPr="003E548B">
        <w:rPr>
          <w:rFonts w:ascii="Times New Roman" w:hAnsi="Times New Roman" w:cs="Times New Roman"/>
        </w:rPr>
        <w:t>Крива Д</w:t>
      </w:r>
      <w:r w:rsidRPr="003E548B">
        <w:rPr>
          <w:rFonts w:ascii="Times New Roman" w:hAnsi="Times New Roman" w:cs="Times New Roman"/>
          <w:lang w:val="uk-UA"/>
        </w:rPr>
        <w:t>.</w:t>
      </w:r>
      <w:r w:rsidRPr="003E548B">
        <w:rPr>
          <w:rFonts w:ascii="Times New Roman" w:hAnsi="Times New Roman" w:cs="Times New Roman"/>
        </w:rPr>
        <w:t>В</w:t>
      </w:r>
      <w:r w:rsidRPr="003E548B">
        <w:rPr>
          <w:rFonts w:ascii="Times New Roman" w:hAnsi="Times New Roman" w:cs="Times New Roman"/>
          <w:lang w:val="uk-UA"/>
        </w:rPr>
        <w:t>.</w:t>
      </w:r>
      <w:r w:rsidRPr="003E548B">
        <w:rPr>
          <w:rFonts w:ascii="Times New Roman" w:hAnsi="Times New Roman" w:cs="Times New Roman"/>
        </w:rPr>
        <w:t>, учитель української мови та літератури</w:t>
      </w:r>
    </w:p>
    <w:p w:rsidR="003E548B" w:rsidRDefault="00BE30EA" w:rsidP="00BE30EA">
      <w:pPr>
        <w:rPr>
          <w:rFonts w:ascii="Times New Roman" w:hAnsi="Times New Roman" w:cs="Times New Roman"/>
          <w:b/>
          <w:sz w:val="28"/>
          <w:szCs w:val="28"/>
          <w:lang w:val="ru-RU"/>
        </w:rPr>
      </w:pPr>
      <w:r>
        <w:rPr>
          <w:rFonts w:ascii="Times New Roman" w:hAnsi="Times New Roman" w:cs="Times New Roman"/>
          <w:b/>
          <w:sz w:val="28"/>
          <w:szCs w:val="28"/>
          <w:lang w:val="ru-RU"/>
        </w:rPr>
        <w:br w:type="textWrapping" w:clear="all"/>
      </w:r>
    </w:p>
    <w:p w:rsidR="003E548B" w:rsidRPr="001A6087" w:rsidRDefault="003E548B" w:rsidP="003E548B">
      <w:pPr>
        <w:spacing w:line="276" w:lineRule="auto"/>
        <w:ind w:left="113" w:firstLine="596"/>
        <w:jc w:val="both"/>
        <w:rPr>
          <w:rFonts w:ascii="Times New Roman" w:hAnsi="Times New Roman" w:cs="Times New Roman"/>
          <w:sz w:val="28"/>
          <w:szCs w:val="28"/>
          <w:shd w:val="clear" w:color="auto" w:fill="FFFFFF"/>
        </w:rPr>
      </w:pPr>
      <w:r w:rsidRPr="001A6087">
        <w:rPr>
          <w:rFonts w:ascii="Times New Roman" w:hAnsi="Times New Roman" w:cs="Times New Roman"/>
          <w:bCs/>
          <w:sz w:val="28"/>
          <w:szCs w:val="28"/>
          <w:shd w:val="clear" w:color="auto" w:fill="FFFFFF"/>
        </w:rPr>
        <w:t xml:space="preserve">Актуальність роботи </w:t>
      </w:r>
      <w:r w:rsidRPr="001A6087">
        <w:rPr>
          <w:rFonts w:ascii="Times New Roman" w:hAnsi="Times New Roman" w:cs="Times New Roman"/>
          <w:sz w:val="28"/>
          <w:szCs w:val="28"/>
          <w:shd w:val="clear" w:color="auto" w:fill="FFFFFF"/>
        </w:rPr>
        <w:t xml:space="preserve">полягає в тому, що в сучасному світі відбувається масова обробка свідомості людей та створюється інша реальність. </w:t>
      </w:r>
      <w:r w:rsidRPr="001A6087">
        <w:rPr>
          <w:rFonts w:ascii="Times New Roman" w:hAnsi="Times New Roman" w:cs="Times New Roman"/>
          <w:sz w:val="28"/>
          <w:szCs w:val="28"/>
        </w:rPr>
        <w:t xml:space="preserve">Медіа настільки інтегрувалися в наш повсякденний життєвий простір, що більшість людей їх просто не помічає, а тому не здатна критично оцінювати, піддавати сумнівові все, що читає або сприймає через візуальні образи та звуки. </w:t>
      </w:r>
      <w:r w:rsidRPr="001A6087">
        <w:rPr>
          <w:rFonts w:ascii="Times New Roman" w:hAnsi="Times New Roman" w:cs="Times New Roman"/>
          <w:sz w:val="28"/>
          <w:szCs w:val="28"/>
          <w:shd w:val="clear" w:color="auto" w:fill="FFFFFF"/>
        </w:rPr>
        <w:t xml:space="preserve">Можливо, дізнавшись про деякі секрети та механізми маніпулювання свідомістю ЗМІ, хтось із матриці все ж прокинеться? Як припинити </w:t>
      </w:r>
      <w:r w:rsidR="000C0BEA">
        <w:rPr>
          <w:rFonts w:ascii="Times New Roman" w:hAnsi="Times New Roman" w:cs="Times New Roman"/>
          <w:spacing w:val="-3"/>
          <w:sz w:val="28"/>
          <w:szCs w:val="28"/>
        </w:rPr>
        <w:t>«</w:t>
      </w:r>
      <w:r w:rsidRPr="001A6087">
        <w:rPr>
          <w:rFonts w:ascii="Times New Roman" w:hAnsi="Times New Roman" w:cs="Times New Roman"/>
          <w:sz w:val="28"/>
          <w:szCs w:val="28"/>
          <w:shd w:val="clear" w:color="auto" w:fill="FFFFFF"/>
        </w:rPr>
        <w:t>зомбування</w:t>
      </w:r>
      <w:r w:rsidR="000C0BEA">
        <w:rPr>
          <w:rFonts w:ascii="Times New Roman" w:hAnsi="Times New Roman" w:cs="Times New Roman"/>
          <w:spacing w:val="-3"/>
          <w:sz w:val="28"/>
          <w:szCs w:val="28"/>
        </w:rPr>
        <w:t>»</w:t>
      </w:r>
      <w:r w:rsidRPr="001A6087">
        <w:rPr>
          <w:rFonts w:ascii="Times New Roman" w:hAnsi="Times New Roman" w:cs="Times New Roman"/>
          <w:sz w:val="28"/>
          <w:szCs w:val="28"/>
          <w:shd w:val="clear" w:color="auto" w:fill="FFFFFF"/>
        </w:rPr>
        <w:t xml:space="preserve"> суспільства, чому важливо вчити учнів у школі основ журналістики і тому, як працюють ЗМІ – відповіді на ці проблематичні питання ми отримали в ході написання наукової роботи.</w:t>
      </w:r>
    </w:p>
    <w:p w:rsidR="003E548B" w:rsidRPr="001A6087" w:rsidRDefault="003E548B" w:rsidP="003E548B">
      <w:pPr>
        <w:spacing w:line="276" w:lineRule="auto"/>
        <w:ind w:left="113" w:firstLine="596"/>
        <w:jc w:val="both"/>
        <w:rPr>
          <w:rFonts w:ascii="Times New Roman" w:hAnsi="Times New Roman" w:cs="Times New Roman"/>
          <w:sz w:val="28"/>
          <w:szCs w:val="28"/>
          <w:shd w:val="clear" w:color="auto" w:fill="FFFFFF"/>
        </w:rPr>
      </w:pPr>
      <w:r w:rsidRPr="001A6087">
        <w:rPr>
          <w:rFonts w:ascii="Times New Roman" w:hAnsi="Times New Roman" w:cs="Times New Roman"/>
          <w:sz w:val="28"/>
          <w:szCs w:val="28"/>
          <w:shd w:val="clear" w:color="auto" w:fill="FFFFFF"/>
        </w:rPr>
        <w:t xml:space="preserve">Мета наукової роботи – дослідити </w:t>
      </w:r>
      <w:r w:rsidRPr="001A6087">
        <w:rPr>
          <w:rFonts w:ascii="Times New Roman" w:hAnsi="Times New Roman" w:cs="Times New Roman"/>
          <w:bCs/>
          <w:sz w:val="28"/>
          <w:szCs w:val="28"/>
        </w:rPr>
        <w:t>важливість медіаграмотності учнів у сучасному світі, що є беззаперечною умовою розвитку демократичного суспільства. Для досягнення мети були поставлені наступні завдання:</w:t>
      </w:r>
    </w:p>
    <w:p w:rsidR="003E548B" w:rsidRPr="003E548B" w:rsidRDefault="003E548B" w:rsidP="00BA459F">
      <w:pPr>
        <w:pStyle w:val="a8"/>
        <w:numPr>
          <w:ilvl w:val="0"/>
          <w:numId w:val="4"/>
        </w:numPr>
        <w:spacing w:line="276" w:lineRule="auto"/>
        <w:ind w:left="0" w:firstLine="502"/>
        <w:jc w:val="both"/>
        <w:rPr>
          <w:rFonts w:ascii="Times New Roman" w:hAnsi="Times New Roman" w:cs="Times New Roman"/>
          <w:b/>
          <w:sz w:val="28"/>
          <w:szCs w:val="28"/>
          <w:shd w:val="clear" w:color="auto" w:fill="FFFFFF"/>
        </w:rPr>
      </w:pPr>
      <w:r w:rsidRPr="003E548B">
        <w:rPr>
          <w:rFonts w:ascii="Times New Roman" w:hAnsi="Times New Roman" w:cs="Times New Roman"/>
          <w:sz w:val="28"/>
          <w:szCs w:val="28"/>
          <w:shd w:val="clear" w:color="auto" w:fill="FFFFFF"/>
        </w:rPr>
        <w:t>дослідити історію та еволюцію медіаграмотності;</w:t>
      </w:r>
    </w:p>
    <w:p w:rsidR="003E548B" w:rsidRPr="003E548B" w:rsidRDefault="003E548B" w:rsidP="00BA459F">
      <w:pPr>
        <w:pStyle w:val="a8"/>
        <w:numPr>
          <w:ilvl w:val="0"/>
          <w:numId w:val="4"/>
        </w:numPr>
        <w:spacing w:line="276" w:lineRule="auto"/>
        <w:ind w:left="0" w:firstLine="502"/>
        <w:jc w:val="both"/>
        <w:rPr>
          <w:rFonts w:ascii="Times New Roman" w:hAnsi="Times New Roman" w:cs="Times New Roman"/>
          <w:sz w:val="28"/>
          <w:szCs w:val="28"/>
          <w:shd w:val="clear" w:color="auto" w:fill="FFFFFF"/>
        </w:rPr>
      </w:pPr>
      <w:r w:rsidRPr="003E548B">
        <w:rPr>
          <w:rFonts w:ascii="Times New Roman" w:hAnsi="Times New Roman" w:cs="Times New Roman"/>
          <w:sz w:val="28"/>
          <w:szCs w:val="28"/>
          <w:shd w:val="clear" w:color="auto" w:fill="FFFFFF"/>
        </w:rPr>
        <w:t>вивчити методи медіаманіпулювання;</w:t>
      </w:r>
    </w:p>
    <w:p w:rsidR="003E548B" w:rsidRPr="003E548B" w:rsidRDefault="003E548B" w:rsidP="00BA459F">
      <w:pPr>
        <w:pStyle w:val="a8"/>
        <w:numPr>
          <w:ilvl w:val="0"/>
          <w:numId w:val="4"/>
        </w:numPr>
        <w:spacing w:line="276" w:lineRule="auto"/>
        <w:ind w:left="0" w:firstLine="502"/>
        <w:jc w:val="both"/>
        <w:rPr>
          <w:rFonts w:ascii="Times New Roman" w:hAnsi="Times New Roman" w:cs="Times New Roman"/>
          <w:b/>
          <w:sz w:val="28"/>
          <w:szCs w:val="28"/>
          <w:shd w:val="clear" w:color="auto" w:fill="FFFFFF"/>
        </w:rPr>
      </w:pPr>
      <w:r w:rsidRPr="003E548B">
        <w:rPr>
          <w:rFonts w:ascii="Times New Roman" w:hAnsi="Times New Roman" w:cs="Times New Roman"/>
          <w:sz w:val="28"/>
          <w:szCs w:val="28"/>
          <w:shd w:val="clear" w:color="auto" w:fill="FFFFFF"/>
        </w:rPr>
        <w:t>проаналізувати хід роботи ЗМІ;</w:t>
      </w:r>
    </w:p>
    <w:p w:rsidR="003E548B" w:rsidRPr="003E548B" w:rsidRDefault="003E548B" w:rsidP="00BA459F">
      <w:pPr>
        <w:pStyle w:val="a8"/>
        <w:numPr>
          <w:ilvl w:val="0"/>
          <w:numId w:val="4"/>
        </w:numPr>
        <w:spacing w:line="276" w:lineRule="auto"/>
        <w:ind w:left="0" w:firstLine="502"/>
        <w:jc w:val="both"/>
        <w:rPr>
          <w:rFonts w:ascii="Times New Roman" w:hAnsi="Times New Roman" w:cs="Times New Roman"/>
          <w:sz w:val="28"/>
          <w:szCs w:val="28"/>
          <w:shd w:val="clear" w:color="auto" w:fill="FFFFFF"/>
        </w:rPr>
      </w:pPr>
      <w:r w:rsidRPr="003E548B">
        <w:rPr>
          <w:rFonts w:ascii="Times New Roman" w:hAnsi="Times New Roman" w:cs="Times New Roman"/>
          <w:sz w:val="28"/>
          <w:szCs w:val="28"/>
          <w:shd w:val="clear" w:color="auto" w:fill="FFFFFF"/>
        </w:rPr>
        <w:t xml:space="preserve">визначити </w:t>
      </w:r>
      <w:r w:rsidRPr="003E548B">
        <w:rPr>
          <w:rFonts w:ascii="Times New Roman" w:hAnsi="Times New Roman" w:cs="Times New Roman"/>
          <w:bCs/>
          <w:sz w:val="28"/>
          <w:szCs w:val="28"/>
        </w:rPr>
        <w:t>основні психологічні особливості, на яких будується маніпулювання.</w:t>
      </w:r>
    </w:p>
    <w:p w:rsidR="003E548B" w:rsidRPr="001A6087" w:rsidRDefault="003E548B" w:rsidP="003E548B">
      <w:pPr>
        <w:spacing w:line="276" w:lineRule="auto"/>
        <w:ind w:left="113" w:firstLine="596"/>
        <w:jc w:val="both"/>
        <w:rPr>
          <w:rFonts w:ascii="Times New Roman" w:hAnsi="Times New Roman" w:cs="Times New Roman"/>
          <w:sz w:val="28"/>
          <w:szCs w:val="28"/>
          <w:shd w:val="clear" w:color="auto" w:fill="FFFFFF"/>
        </w:rPr>
      </w:pPr>
      <w:r w:rsidRPr="001A6087">
        <w:rPr>
          <w:rFonts w:ascii="Times New Roman" w:hAnsi="Times New Roman" w:cs="Times New Roman"/>
          <w:sz w:val="28"/>
          <w:szCs w:val="28"/>
          <w:shd w:val="clear" w:color="auto" w:fill="FFFFFF"/>
        </w:rPr>
        <w:t>Об’єкт дослідження – медіаграмотность і медіаосвіта, а також ЗМІ та їхній вплив на соціалізацію дітей і підлітків. Предмет дослідження – можливість розвитку і впровадження медіаосвіти в сучасному навчальному процесі в школі.</w:t>
      </w:r>
    </w:p>
    <w:p w:rsidR="003E548B" w:rsidRDefault="003E548B" w:rsidP="003E548B">
      <w:pPr>
        <w:spacing w:line="276" w:lineRule="auto"/>
        <w:ind w:left="113" w:firstLine="596"/>
        <w:jc w:val="both"/>
      </w:pPr>
      <w:r w:rsidRPr="001A6087">
        <w:rPr>
          <w:rFonts w:ascii="Times New Roman" w:hAnsi="Times New Roman" w:cs="Times New Roman"/>
          <w:sz w:val="28"/>
          <w:szCs w:val="28"/>
          <w:shd w:val="clear" w:color="auto" w:fill="FFFFFF"/>
        </w:rPr>
        <w:t>Новизна роботи полягає в пропагуванні медіаграмотності в Україні та</w:t>
      </w:r>
      <w:r>
        <w:rPr>
          <w:rFonts w:ascii="Times New Roman" w:hAnsi="Times New Roman" w:cs="Times New Roman"/>
          <w:sz w:val="28"/>
          <w:szCs w:val="28"/>
          <w:shd w:val="clear" w:color="auto" w:fill="FFFFFF"/>
          <w:lang w:val="uk-UA"/>
        </w:rPr>
        <w:t xml:space="preserve"> </w:t>
      </w:r>
      <w:r w:rsidRPr="265F74F2">
        <w:rPr>
          <w:rFonts w:ascii="Times New Roman" w:hAnsi="Times New Roman" w:cs="Times New Roman"/>
          <w:sz w:val="28"/>
          <w:szCs w:val="28"/>
        </w:rPr>
        <w:t xml:space="preserve">світі, зокрема, її поширенні серед дітей та підлітків. </w:t>
      </w:r>
    </w:p>
    <w:p w:rsidR="003E548B" w:rsidRPr="003E548B" w:rsidRDefault="003E548B" w:rsidP="003E548B">
      <w:pPr>
        <w:pStyle w:val="a5"/>
        <w:spacing w:before="0" w:beforeAutospacing="0" w:after="0" w:afterAutospacing="0" w:line="276" w:lineRule="auto"/>
        <w:ind w:firstLine="596"/>
        <w:jc w:val="center"/>
        <w:rPr>
          <w:b/>
          <w:sz w:val="32"/>
          <w:szCs w:val="32"/>
          <w:lang w:val="uk"/>
        </w:rPr>
      </w:pPr>
    </w:p>
    <w:p w:rsidR="00A34AAE" w:rsidRPr="00BE30EA" w:rsidRDefault="00BE30EA" w:rsidP="00BE30EA">
      <w:pPr>
        <w:jc w:val="center"/>
        <w:rPr>
          <w:rFonts w:ascii="Times New Roman" w:hAnsi="Times New Roman" w:cs="Times New Roman"/>
          <w:b/>
          <w:sz w:val="32"/>
          <w:szCs w:val="32"/>
          <w:lang w:val="uk-UA"/>
        </w:rPr>
      </w:pPr>
      <w:r w:rsidRPr="00BE30EA">
        <w:rPr>
          <w:rFonts w:ascii="Times New Roman" w:hAnsi="Times New Roman" w:cs="Times New Roman"/>
          <w:b/>
          <w:sz w:val="32"/>
          <w:szCs w:val="32"/>
          <w:lang w:val="uk-UA"/>
        </w:rPr>
        <w:lastRenderedPageBreak/>
        <w:t xml:space="preserve">Секція </w:t>
      </w:r>
      <w:r w:rsidR="000C0BEA">
        <w:rPr>
          <w:rFonts w:ascii="Times New Roman" w:hAnsi="Times New Roman" w:cs="Times New Roman"/>
          <w:b/>
          <w:sz w:val="32"/>
          <w:szCs w:val="32"/>
          <w:lang w:val="uk-UA"/>
        </w:rPr>
        <w:t>«</w:t>
      </w:r>
      <w:r w:rsidRPr="00BE30EA">
        <w:rPr>
          <w:rFonts w:ascii="Times New Roman" w:hAnsi="Times New Roman" w:cs="Times New Roman"/>
          <w:b/>
          <w:sz w:val="32"/>
          <w:szCs w:val="32"/>
          <w:lang w:val="uk-UA"/>
        </w:rPr>
        <w:t>Фольклористика</w:t>
      </w:r>
      <w:r w:rsidR="000C0BEA">
        <w:rPr>
          <w:rFonts w:ascii="Times New Roman" w:hAnsi="Times New Roman" w:cs="Times New Roman"/>
          <w:b/>
          <w:sz w:val="32"/>
          <w:szCs w:val="32"/>
          <w:lang w:val="uk-UA"/>
        </w:rPr>
        <w:t>»</w:t>
      </w:r>
    </w:p>
    <w:p w:rsidR="005B7B96" w:rsidRDefault="005B7B96" w:rsidP="003E548B">
      <w:pPr>
        <w:widowControl w:val="0"/>
        <w:ind w:firstLine="596"/>
        <w:jc w:val="both"/>
        <w:rPr>
          <w:rFonts w:ascii="Times New Roman" w:eastAsia="Calibri" w:hAnsi="Times New Roman" w:cs="Times New Roman"/>
          <w:sz w:val="28"/>
          <w:szCs w:val="28"/>
          <w:shd w:val="clear" w:color="auto" w:fill="FFFFFF"/>
          <w:lang w:eastAsia="uk-UA"/>
        </w:rPr>
      </w:pPr>
    </w:p>
    <w:p w:rsidR="00BE30EA" w:rsidRPr="00BE30EA" w:rsidRDefault="00BE30EA" w:rsidP="00BE30EA">
      <w:pPr>
        <w:jc w:val="center"/>
        <w:rPr>
          <w:rFonts w:ascii="Times New Roman" w:hAnsi="Times New Roman"/>
          <w:sz w:val="28"/>
          <w:szCs w:val="28"/>
          <w:lang w:val="uk-UA"/>
        </w:rPr>
      </w:pPr>
      <w:r w:rsidRPr="00BE30EA">
        <w:rPr>
          <w:rFonts w:ascii="Times New Roman" w:hAnsi="Times New Roman"/>
          <w:sz w:val="28"/>
          <w:szCs w:val="28"/>
          <w:lang w:val="uk-UA"/>
        </w:rPr>
        <w:t xml:space="preserve">РОЛЬ ВОДИ У ФОЛЬКЛОРІ Й ОБРЯДАХ ГУЦУЛІВ </w:t>
      </w:r>
    </w:p>
    <w:p w:rsidR="00BE30EA" w:rsidRPr="00BE30EA" w:rsidRDefault="00BE30EA" w:rsidP="00BE30EA">
      <w:pPr>
        <w:jc w:val="center"/>
        <w:rPr>
          <w:rFonts w:ascii="Times New Roman" w:hAnsi="Times New Roman"/>
          <w:sz w:val="28"/>
          <w:szCs w:val="28"/>
          <w:lang w:val="uk-UA"/>
        </w:rPr>
      </w:pPr>
      <w:r w:rsidRPr="00BE30EA">
        <w:rPr>
          <w:rFonts w:ascii="Times New Roman" w:hAnsi="Times New Roman"/>
          <w:sz w:val="28"/>
          <w:szCs w:val="28"/>
          <w:lang w:val="uk-UA"/>
        </w:rPr>
        <w:t>ПУТИЛЬСЬКОГО РАЙОНУ ЧЕРНІВЕЦЬКОЇ ОБЛАСТІ</w:t>
      </w:r>
    </w:p>
    <w:p w:rsidR="00BE30EA" w:rsidRDefault="00BE30EA" w:rsidP="00BE30EA">
      <w:pPr>
        <w:jc w:val="center"/>
        <w:rPr>
          <w:rFonts w:ascii="Times New Roman" w:hAnsi="Times New Roman"/>
          <w:b/>
          <w:sz w:val="28"/>
          <w:szCs w:val="28"/>
          <w:lang w:val="uk-UA"/>
        </w:rPr>
      </w:pPr>
    </w:p>
    <w:p w:rsidR="00BE30EA" w:rsidRPr="00BE30EA" w:rsidRDefault="00BE30EA" w:rsidP="00BE30EA">
      <w:pPr>
        <w:tabs>
          <w:tab w:val="left" w:pos="2044"/>
        </w:tabs>
        <w:ind w:firstLine="3402"/>
        <w:rPr>
          <w:rFonts w:ascii="Times New Roman" w:hAnsi="Times New Roman"/>
          <w:b/>
          <w:lang w:val="uk-UA"/>
        </w:rPr>
      </w:pPr>
      <w:r w:rsidRPr="00BE30EA">
        <w:rPr>
          <w:rFonts w:ascii="Times New Roman" w:hAnsi="Times New Roman"/>
          <w:noProof/>
          <w:lang w:val="uk-UA" w:eastAsia="uk-UA"/>
        </w:rPr>
        <w:drawing>
          <wp:anchor distT="0" distB="0" distL="114300" distR="114300" simplePos="0" relativeHeight="251685888" behindDoc="0" locked="0" layoutInCell="1" allowOverlap="1" wp14:anchorId="0AA701CB" wp14:editId="43FC7E52">
            <wp:simplePos x="0" y="0"/>
            <wp:positionH relativeFrom="column">
              <wp:posOffset>366395</wp:posOffset>
            </wp:positionH>
            <wp:positionV relativeFrom="paragraph">
              <wp:posOffset>71120</wp:posOffset>
            </wp:positionV>
            <wp:extent cx="1371600" cy="1524000"/>
            <wp:effectExtent l="0" t="0" r="0" b="0"/>
            <wp:wrapNone/>
            <wp:docPr id="38" name="Рисунок 38" descr="D:\Липованчук Н\БМАНУМ\ТЕЗИ 2018\ТЕЗИ Наталка\Фото Логош Ангелі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Липованчук Н\БМАНУМ\ТЕЗИ 2018\ТЕЗИ Наталка\Фото Логош Ангеліна.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8569" t="4682" r="9177" b="27209"/>
                    <a:stretch/>
                  </pic:blipFill>
                  <pic:spPr bwMode="auto">
                    <a:xfrm flipH="1">
                      <a:off x="0" y="0"/>
                      <a:ext cx="137160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30EA">
        <w:rPr>
          <w:rFonts w:ascii="Times New Roman" w:hAnsi="Times New Roman"/>
          <w:b/>
          <w:lang w:val="uk-UA"/>
        </w:rPr>
        <w:t>Автор:</w:t>
      </w:r>
    </w:p>
    <w:p w:rsidR="00BE30EA" w:rsidRPr="00BE30EA" w:rsidRDefault="00BE30EA" w:rsidP="00BE30EA">
      <w:pPr>
        <w:tabs>
          <w:tab w:val="left" w:pos="2044"/>
        </w:tabs>
        <w:ind w:firstLine="3402"/>
        <w:rPr>
          <w:rFonts w:ascii="Times New Roman" w:hAnsi="Times New Roman"/>
          <w:lang w:val="uk-UA"/>
        </w:rPr>
      </w:pPr>
      <w:r w:rsidRPr="00BE30EA">
        <w:rPr>
          <w:rFonts w:ascii="Times New Roman" w:hAnsi="Times New Roman"/>
          <w:lang w:val="uk-UA"/>
        </w:rPr>
        <w:t>Логош Ангеліна,</w:t>
      </w:r>
    </w:p>
    <w:p w:rsidR="00BE30EA" w:rsidRPr="00BE30EA" w:rsidRDefault="00BE30EA" w:rsidP="00BE30EA">
      <w:pPr>
        <w:tabs>
          <w:tab w:val="left" w:pos="2044"/>
        </w:tabs>
        <w:ind w:firstLine="3402"/>
        <w:rPr>
          <w:rFonts w:ascii="Times New Roman" w:hAnsi="Times New Roman"/>
          <w:lang w:val="uk-UA"/>
        </w:rPr>
      </w:pPr>
      <w:r w:rsidRPr="00BE30EA">
        <w:rPr>
          <w:rFonts w:ascii="Times New Roman" w:hAnsi="Times New Roman"/>
          <w:lang w:val="uk-UA"/>
        </w:rPr>
        <w:t>учениця 9 класу</w:t>
      </w:r>
    </w:p>
    <w:p w:rsidR="00BE30EA" w:rsidRPr="00BE30EA" w:rsidRDefault="00BE30EA" w:rsidP="00BE30EA">
      <w:pPr>
        <w:tabs>
          <w:tab w:val="left" w:pos="2044"/>
        </w:tabs>
        <w:ind w:firstLine="3402"/>
        <w:rPr>
          <w:rFonts w:ascii="Times New Roman" w:hAnsi="Times New Roman"/>
          <w:lang w:val="uk-UA"/>
        </w:rPr>
      </w:pPr>
      <w:r w:rsidRPr="00BE30EA">
        <w:rPr>
          <w:rFonts w:ascii="Times New Roman" w:hAnsi="Times New Roman"/>
        </w:rPr>
        <w:t>Путильської гімназі</w:t>
      </w:r>
      <w:r w:rsidRPr="00BE30EA">
        <w:rPr>
          <w:rFonts w:ascii="Times New Roman" w:hAnsi="Times New Roman"/>
          <w:lang w:val="uk-UA"/>
        </w:rPr>
        <w:t>ї</w:t>
      </w:r>
    </w:p>
    <w:p w:rsidR="00BE30EA" w:rsidRPr="00BE30EA" w:rsidRDefault="00BE30EA" w:rsidP="00BE30EA">
      <w:pPr>
        <w:tabs>
          <w:tab w:val="left" w:pos="2044"/>
        </w:tabs>
        <w:ind w:firstLine="3402"/>
        <w:rPr>
          <w:rFonts w:ascii="Times New Roman" w:hAnsi="Times New Roman"/>
          <w:lang w:val="uk-UA"/>
        </w:rPr>
      </w:pPr>
    </w:p>
    <w:p w:rsidR="00BE30EA" w:rsidRPr="00BE30EA" w:rsidRDefault="00BE30EA" w:rsidP="00BE30EA">
      <w:pPr>
        <w:tabs>
          <w:tab w:val="left" w:pos="2044"/>
        </w:tabs>
        <w:ind w:firstLine="3402"/>
        <w:rPr>
          <w:rFonts w:ascii="Times New Roman" w:hAnsi="Times New Roman"/>
          <w:b/>
          <w:lang w:val="uk-UA"/>
        </w:rPr>
      </w:pPr>
      <w:r w:rsidRPr="00BE30EA">
        <w:rPr>
          <w:rFonts w:ascii="Times New Roman" w:hAnsi="Times New Roman"/>
          <w:b/>
          <w:lang w:val="uk-UA"/>
        </w:rPr>
        <w:t>Науковий керівник:</w:t>
      </w:r>
    </w:p>
    <w:p w:rsidR="00BE30EA" w:rsidRPr="00BE30EA" w:rsidRDefault="00BE30EA" w:rsidP="00BE30EA">
      <w:pPr>
        <w:tabs>
          <w:tab w:val="left" w:pos="2044"/>
        </w:tabs>
        <w:ind w:firstLine="3402"/>
        <w:rPr>
          <w:rFonts w:ascii="Times New Roman" w:hAnsi="Times New Roman"/>
        </w:rPr>
      </w:pPr>
      <w:r w:rsidRPr="00BE30EA">
        <w:rPr>
          <w:rFonts w:ascii="Times New Roman" w:hAnsi="Times New Roman"/>
        </w:rPr>
        <w:t xml:space="preserve">Костик </w:t>
      </w:r>
      <w:r w:rsidRPr="00BE30EA">
        <w:rPr>
          <w:rFonts w:ascii="Times New Roman" w:hAnsi="Times New Roman"/>
          <w:lang w:val="uk-UA"/>
        </w:rPr>
        <w:t>В</w:t>
      </w:r>
      <w:r>
        <w:rPr>
          <w:rFonts w:ascii="Times New Roman" w:hAnsi="Times New Roman"/>
          <w:lang w:val="uk-UA"/>
        </w:rPr>
        <w:t>.</w:t>
      </w:r>
      <w:r w:rsidRPr="00BE30EA">
        <w:rPr>
          <w:rFonts w:ascii="Times New Roman" w:hAnsi="Times New Roman"/>
          <w:lang w:val="uk-UA"/>
        </w:rPr>
        <w:t>В</w:t>
      </w:r>
      <w:r>
        <w:rPr>
          <w:rFonts w:ascii="Times New Roman" w:hAnsi="Times New Roman"/>
          <w:lang w:val="uk-UA"/>
        </w:rPr>
        <w:t>.</w:t>
      </w:r>
      <w:r w:rsidRPr="00BE30EA">
        <w:rPr>
          <w:rFonts w:ascii="Times New Roman" w:hAnsi="Times New Roman"/>
        </w:rPr>
        <w:t>,</w:t>
      </w:r>
    </w:p>
    <w:p w:rsidR="00BE30EA" w:rsidRDefault="00BE30EA" w:rsidP="00BE30EA">
      <w:pPr>
        <w:tabs>
          <w:tab w:val="left" w:pos="2044"/>
        </w:tabs>
        <w:ind w:firstLine="3402"/>
        <w:rPr>
          <w:rFonts w:ascii="Times New Roman" w:hAnsi="Times New Roman"/>
        </w:rPr>
      </w:pPr>
      <w:r w:rsidRPr="00BE30EA">
        <w:rPr>
          <w:rFonts w:ascii="Times New Roman" w:hAnsi="Times New Roman"/>
        </w:rPr>
        <w:t xml:space="preserve">доцент </w:t>
      </w:r>
      <w:r w:rsidRPr="00BE30EA">
        <w:rPr>
          <w:rFonts w:ascii="Times New Roman" w:hAnsi="Times New Roman"/>
          <w:lang w:val="uk-UA"/>
        </w:rPr>
        <w:t>ЧНУ</w:t>
      </w:r>
      <w:r w:rsidRPr="00BE30EA">
        <w:rPr>
          <w:rFonts w:ascii="Times New Roman" w:hAnsi="Times New Roman"/>
        </w:rPr>
        <w:t xml:space="preserve"> ім</w:t>
      </w:r>
      <w:r w:rsidRPr="00BE30EA">
        <w:rPr>
          <w:rFonts w:ascii="Times New Roman" w:hAnsi="Times New Roman"/>
          <w:lang w:val="uk-UA"/>
        </w:rPr>
        <w:t>ені</w:t>
      </w:r>
      <w:r w:rsidRPr="00BE30EA">
        <w:rPr>
          <w:rFonts w:ascii="Times New Roman" w:hAnsi="Times New Roman"/>
        </w:rPr>
        <w:t xml:space="preserve"> Ю. Федьковича</w:t>
      </w:r>
      <w:r w:rsidRPr="00BE30EA">
        <w:rPr>
          <w:rFonts w:ascii="Times New Roman" w:hAnsi="Times New Roman"/>
          <w:lang w:val="uk-UA"/>
        </w:rPr>
        <w:t>,</w:t>
      </w:r>
      <w:r w:rsidRPr="00BE30EA">
        <w:rPr>
          <w:rFonts w:ascii="Times New Roman" w:hAnsi="Times New Roman"/>
        </w:rPr>
        <w:t xml:space="preserve"> </w:t>
      </w:r>
    </w:p>
    <w:p w:rsidR="00BE30EA" w:rsidRPr="00BE30EA" w:rsidRDefault="00BE30EA" w:rsidP="00BE30EA">
      <w:pPr>
        <w:tabs>
          <w:tab w:val="left" w:pos="2044"/>
        </w:tabs>
        <w:ind w:firstLine="3402"/>
        <w:rPr>
          <w:rFonts w:ascii="Times New Roman" w:hAnsi="Times New Roman"/>
        </w:rPr>
      </w:pPr>
      <w:r w:rsidRPr="00BE30EA">
        <w:rPr>
          <w:rFonts w:ascii="Times New Roman" w:hAnsi="Times New Roman"/>
        </w:rPr>
        <w:t>к</w:t>
      </w:r>
      <w:r w:rsidRPr="00BE30EA">
        <w:rPr>
          <w:rFonts w:ascii="Times New Roman" w:hAnsi="Times New Roman"/>
          <w:lang w:val="uk-UA"/>
        </w:rPr>
        <w:t xml:space="preserve">андидат </w:t>
      </w:r>
      <w:r w:rsidRPr="00BE30EA">
        <w:rPr>
          <w:rFonts w:ascii="Times New Roman" w:hAnsi="Times New Roman"/>
        </w:rPr>
        <w:t>ф</w:t>
      </w:r>
      <w:r w:rsidRPr="00BE30EA">
        <w:rPr>
          <w:rFonts w:ascii="Times New Roman" w:hAnsi="Times New Roman"/>
          <w:lang w:val="uk-UA"/>
        </w:rPr>
        <w:t xml:space="preserve">ілологіних </w:t>
      </w:r>
      <w:r w:rsidRPr="00BE30EA">
        <w:rPr>
          <w:rFonts w:ascii="Times New Roman" w:hAnsi="Times New Roman"/>
        </w:rPr>
        <w:t>н</w:t>
      </w:r>
      <w:r w:rsidRPr="00BE30EA">
        <w:rPr>
          <w:rFonts w:ascii="Times New Roman" w:hAnsi="Times New Roman"/>
          <w:lang w:val="uk-UA"/>
        </w:rPr>
        <w:t>аук</w:t>
      </w:r>
    </w:p>
    <w:p w:rsidR="00BE30EA" w:rsidRPr="00BE30EA" w:rsidRDefault="00BE30EA" w:rsidP="00BE30EA">
      <w:pPr>
        <w:tabs>
          <w:tab w:val="left" w:pos="2044"/>
        </w:tabs>
        <w:jc w:val="center"/>
        <w:rPr>
          <w:rFonts w:ascii="Times New Roman" w:hAnsi="Times New Roman"/>
          <w:lang w:val="uk-UA"/>
        </w:rPr>
      </w:pPr>
    </w:p>
    <w:p w:rsidR="00BE30EA" w:rsidRDefault="00BE30EA" w:rsidP="00BE30EA">
      <w:pPr>
        <w:spacing w:line="336" w:lineRule="auto"/>
        <w:ind w:firstLine="709"/>
        <w:jc w:val="both"/>
        <w:rPr>
          <w:rFonts w:ascii="Times New Roman" w:hAnsi="Times New Roman"/>
          <w:sz w:val="28"/>
          <w:szCs w:val="28"/>
          <w:lang w:val="uk-UA"/>
        </w:rPr>
      </w:pPr>
      <w:r>
        <w:rPr>
          <w:rFonts w:ascii="Times New Roman" w:hAnsi="Times New Roman"/>
          <w:sz w:val="28"/>
          <w:szCs w:val="28"/>
          <w:lang w:val="uk-UA"/>
        </w:rPr>
        <w:t>В усі віки гуцул ставився до води шанобливо, із священним трепетом, адже вона, поруч з вогнем і світлом, – творець всього сущого на землі, одна із основних стихій, що утворюють Всесвіт, сестра Сонця і Землі.</w:t>
      </w:r>
    </w:p>
    <w:p w:rsidR="00BE30EA" w:rsidRDefault="00BE30EA" w:rsidP="00BE30EA">
      <w:pPr>
        <w:spacing w:line="336" w:lineRule="auto"/>
        <w:ind w:firstLine="709"/>
        <w:jc w:val="both"/>
        <w:rPr>
          <w:rFonts w:ascii="Times New Roman" w:hAnsi="Times New Roman"/>
          <w:sz w:val="28"/>
          <w:szCs w:val="28"/>
          <w:lang w:val="uk-UA"/>
        </w:rPr>
      </w:pPr>
      <w:r>
        <w:rPr>
          <w:rFonts w:ascii="Times New Roman" w:hAnsi="Times New Roman"/>
          <w:sz w:val="28"/>
          <w:szCs w:val="28"/>
          <w:lang w:val="uk-UA"/>
        </w:rPr>
        <w:t>Вона дає життя всьому сущому на землі, супроводжує людину від народження до смерті. Тому жоден обряд не обходиться без води: породіллі дають ковток свяченої води і бризкають її нею, новонароджену дитину очищають водою при хрещенні, благословляють учнів 1 вересня на плідну навчальну працю, молодих – на щасливе подружнє життя. Водою обливають покійника перед відходом душі у засвіти.</w:t>
      </w:r>
    </w:p>
    <w:p w:rsidR="00BE30EA" w:rsidRDefault="00BE30EA" w:rsidP="00BE30EA">
      <w:pPr>
        <w:spacing w:line="336" w:lineRule="auto"/>
        <w:ind w:firstLine="709"/>
        <w:jc w:val="both"/>
        <w:rPr>
          <w:rFonts w:ascii="Times New Roman" w:hAnsi="Times New Roman"/>
          <w:sz w:val="28"/>
          <w:szCs w:val="28"/>
          <w:lang w:val="uk-UA"/>
        </w:rPr>
      </w:pPr>
      <w:r>
        <w:rPr>
          <w:rFonts w:ascii="Times New Roman" w:hAnsi="Times New Roman"/>
          <w:sz w:val="28"/>
          <w:szCs w:val="28"/>
          <w:lang w:val="uk-UA"/>
        </w:rPr>
        <w:t>Найважливішою рисою води, яка відбилась у космологічних віруваннях гуцулів, є її очищувальна властивість, наділена містичною силою, яка особливо проявляється на Водохреща.</w:t>
      </w:r>
    </w:p>
    <w:p w:rsidR="00BE30EA" w:rsidRDefault="00BE30EA" w:rsidP="00BE30EA">
      <w:pPr>
        <w:spacing w:line="336" w:lineRule="auto"/>
        <w:ind w:firstLine="709"/>
        <w:jc w:val="both"/>
        <w:rPr>
          <w:rFonts w:ascii="Times New Roman" w:hAnsi="Times New Roman"/>
          <w:sz w:val="28"/>
          <w:szCs w:val="28"/>
          <w:lang w:val="uk-UA"/>
        </w:rPr>
      </w:pPr>
      <w:r>
        <w:rPr>
          <w:rFonts w:ascii="Times New Roman" w:hAnsi="Times New Roman"/>
          <w:sz w:val="28"/>
          <w:szCs w:val="28"/>
          <w:lang w:val="uk-UA"/>
        </w:rPr>
        <w:t>Освячена вода є помічною при хворобах, на ній готують лікарські відвари, відливають уроки, дають пити дітям від переляку, нею святять все в хаті і в дворі, щоб вигнати всяку нечисту силу.</w:t>
      </w:r>
    </w:p>
    <w:p w:rsidR="00BE30EA" w:rsidRDefault="00BE30EA" w:rsidP="00BE30EA">
      <w:pPr>
        <w:spacing w:line="336" w:lineRule="auto"/>
        <w:ind w:firstLine="709"/>
        <w:jc w:val="both"/>
        <w:rPr>
          <w:rFonts w:ascii="Times New Roman" w:hAnsi="Times New Roman"/>
          <w:sz w:val="28"/>
          <w:szCs w:val="28"/>
          <w:lang w:val="uk-UA"/>
        </w:rPr>
      </w:pPr>
      <w:r>
        <w:rPr>
          <w:rFonts w:ascii="Times New Roman" w:hAnsi="Times New Roman"/>
          <w:sz w:val="28"/>
          <w:szCs w:val="28"/>
          <w:lang w:val="uk-UA"/>
        </w:rPr>
        <w:t>Мене особливо вразило старовинне гуцульське повір</w:t>
      </w:r>
      <w:r>
        <w:rPr>
          <w:rFonts w:ascii="Times New Roman" w:hAnsi="Times New Roman"/>
          <w:sz w:val="28"/>
          <w:szCs w:val="28"/>
        </w:rPr>
        <w:t>’</w:t>
      </w:r>
      <w:r>
        <w:rPr>
          <w:rFonts w:ascii="Times New Roman" w:hAnsi="Times New Roman"/>
          <w:sz w:val="28"/>
          <w:szCs w:val="28"/>
          <w:lang w:val="uk-UA"/>
        </w:rPr>
        <w:t>я, яке говорить про те, що саме у той момент, як священик на Водохреща занурює хрест у воду, всяка нечисть вистрибує з води на землю і залишається до того часу на землі, аж поки котрась із жінок не прийде на річку прати білизну. Тому старі набожні гуцулки радять не прати білизну від Водохреща до Танасія (31 січня), щоб якомога більше нечистої сили згинуло від йорданських морозів. А ще кажуть, що жінку, яка у цей період пере, постійно переслідують гінекологічні хвороби.</w:t>
      </w:r>
    </w:p>
    <w:p w:rsidR="00D83272" w:rsidRPr="009C36D1" w:rsidRDefault="00D83272" w:rsidP="00D83272">
      <w:pPr>
        <w:spacing w:line="192" w:lineRule="auto"/>
        <w:jc w:val="center"/>
        <w:rPr>
          <w:rFonts w:ascii="Times New Roman" w:hAnsi="Times New Roman" w:cs="Times New Roman"/>
          <w:sz w:val="28"/>
          <w:szCs w:val="28"/>
          <w:lang w:val="uk-UA"/>
        </w:rPr>
      </w:pPr>
      <w:r w:rsidRPr="009C36D1">
        <w:rPr>
          <w:rFonts w:ascii="Times New Roman" w:hAnsi="Times New Roman" w:cs="Times New Roman"/>
          <w:sz w:val="28"/>
          <w:szCs w:val="28"/>
          <w:lang w:val="uk-UA"/>
        </w:rPr>
        <w:lastRenderedPageBreak/>
        <w:t>ВЕСІЛЬНА АТРИБУТИКА В ОБРЯДАХ ГУЦУЛІВ</w:t>
      </w:r>
    </w:p>
    <w:p w:rsidR="00D83272" w:rsidRPr="009C36D1" w:rsidRDefault="00D83272" w:rsidP="00D83272">
      <w:pPr>
        <w:spacing w:line="192" w:lineRule="auto"/>
        <w:jc w:val="center"/>
        <w:rPr>
          <w:rFonts w:ascii="Times New Roman" w:hAnsi="Times New Roman" w:cs="Times New Roman"/>
          <w:sz w:val="28"/>
          <w:szCs w:val="28"/>
          <w:lang w:val="uk-UA"/>
        </w:rPr>
      </w:pPr>
      <w:r w:rsidRPr="009C36D1">
        <w:rPr>
          <w:rFonts w:ascii="Times New Roman" w:hAnsi="Times New Roman" w:cs="Times New Roman"/>
          <w:sz w:val="28"/>
          <w:szCs w:val="28"/>
          <w:lang w:val="uk-UA"/>
        </w:rPr>
        <w:t>ПУТИЛЬСЬКОГО РАЙОНУ ЧЕРНІВЕЦЬКОЇ ОБЛАСТІ</w:t>
      </w:r>
    </w:p>
    <w:p w:rsidR="00D83272" w:rsidRDefault="00D83272" w:rsidP="00D83272">
      <w:pPr>
        <w:spacing w:line="192" w:lineRule="auto"/>
        <w:rPr>
          <w:rFonts w:ascii="Times New Roman" w:hAnsi="Times New Roman" w:cs="Times New Roman"/>
          <w:sz w:val="28"/>
          <w:szCs w:val="28"/>
          <w:lang w:val="uk-UA"/>
        </w:rPr>
      </w:pPr>
    </w:p>
    <w:p w:rsidR="00D83272" w:rsidRPr="00D83272" w:rsidRDefault="00D83272" w:rsidP="00D83272">
      <w:pPr>
        <w:spacing w:line="192" w:lineRule="auto"/>
        <w:ind w:firstLine="3402"/>
        <w:rPr>
          <w:rFonts w:ascii="Times New Roman" w:hAnsi="Times New Roman" w:cs="Times New Roman"/>
          <w:b/>
          <w:lang w:val="uk-UA"/>
        </w:rPr>
      </w:pPr>
      <w:r w:rsidRPr="00D83272">
        <w:rPr>
          <w:rFonts w:ascii="Times New Roman" w:hAnsi="Times New Roman" w:cs="Times New Roman"/>
          <w:noProof/>
          <w:sz w:val="28"/>
          <w:szCs w:val="28"/>
          <w:lang w:val="uk-UA" w:eastAsia="uk-UA"/>
        </w:rPr>
        <w:drawing>
          <wp:anchor distT="0" distB="0" distL="114300" distR="114300" simplePos="0" relativeHeight="251686912" behindDoc="0" locked="0" layoutInCell="1" allowOverlap="1" wp14:anchorId="2ACEB184" wp14:editId="567CF130">
            <wp:simplePos x="0" y="0"/>
            <wp:positionH relativeFrom="column">
              <wp:posOffset>347371</wp:posOffset>
            </wp:positionH>
            <wp:positionV relativeFrom="paragraph">
              <wp:posOffset>13335</wp:posOffset>
            </wp:positionV>
            <wp:extent cx="1466215" cy="1532917"/>
            <wp:effectExtent l="0" t="0" r="635" b="0"/>
            <wp:wrapNone/>
            <wp:docPr id="39" name="Рисунок 39" descr="D:\Липованчук Н\БМАНУМ\ТЕЗИ 2018\ТЕЗИ Наталка\Фото Курилюк Анжел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Липованчук Н\БМАНУМ\ТЕЗИ 2018\ТЕЗИ Наталка\Фото Курилюк Анжела.jpe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5942" t="8296" r="18048" b="52884"/>
                    <a:stretch/>
                  </pic:blipFill>
                  <pic:spPr bwMode="auto">
                    <a:xfrm>
                      <a:off x="0" y="0"/>
                      <a:ext cx="1466215" cy="15329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3272">
        <w:rPr>
          <w:rFonts w:ascii="Times New Roman" w:hAnsi="Times New Roman" w:cs="Times New Roman"/>
          <w:b/>
          <w:lang w:val="uk-UA"/>
        </w:rPr>
        <w:t>Автор:</w:t>
      </w:r>
    </w:p>
    <w:p w:rsidR="00D83272" w:rsidRPr="00D83272" w:rsidRDefault="00D83272" w:rsidP="00D83272">
      <w:pPr>
        <w:spacing w:line="192" w:lineRule="auto"/>
        <w:ind w:firstLine="3402"/>
        <w:rPr>
          <w:rFonts w:ascii="Times New Roman" w:hAnsi="Times New Roman" w:cs="Times New Roman"/>
          <w:lang w:val="uk-UA"/>
        </w:rPr>
      </w:pPr>
      <w:r w:rsidRPr="00D83272">
        <w:rPr>
          <w:rFonts w:ascii="Times New Roman" w:hAnsi="Times New Roman" w:cs="Times New Roman"/>
          <w:lang w:val="uk-UA"/>
        </w:rPr>
        <w:t xml:space="preserve">Курилюк Анжела, </w:t>
      </w:r>
    </w:p>
    <w:p w:rsidR="00D83272" w:rsidRPr="00D83272" w:rsidRDefault="00D83272" w:rsidP="00D83272">
      <w:pPr>
        <w:spacing w:line="192" w:lineRule="auto"/>
        <w:ind w:firstLine="3402"/>
        <w:rPr>
          <w:rFonts w:ascii="Times New Roman" w:hAnsi="Times New Roman" w:cs="Times New Roman"/>
          <w:lang w:val="uk-UA"/>
        </w:rPr>
      </w:pPr>
      <w:r w:rsidRPr="00D83272">
        <w:rPr>
          <w:rFonts w:ascii="Times New Roman" w:hAnsi="Times New Roman" w:cs="Times New Roman"/>
          <w:lang w:val="uk-UA"/>
        </w:rPr>
        <w:t>учениця 11 класу</w:t>
      </w:r>
    </w:p>
    <w:p w:rsidR="00D83272" w:rsidRPr="00D83272" w:rsidRDefault="00D83272" w:rsidP="00D83272">
      <w:pPr>
        <w:spacing w:line="192" w:lineRule="auto"/>
        <w:ind w:firstLine="3402"/>
        <w:rPr>
          <w:rFonts w:ascii="Times New Roman" w:hAnsi="Times New Roman" w:cs="Times New Roman"/>
          <w:lang w:val="uk-UA"/>
        </w:rPr>
      </w:pPr>
      <w:r w:rsidRPr="00D83272">
        <w:rPr>
          <w:rFonts w:ascii="Times New Roman" w:hAnsi="Times New Roman" w:cs="Times New Roman"/>
          <w:lang w:val="uk-UA"/>
        </w:rPr>
        <w:t>Путильської гімназії</w:t>
      </w:r>
    </w:p>
    <w:p w:rsidR="00D83272" w:rsidRPr="00D83272" w:rsidRDefault="00D83272" w:rsidP="00D83272">
      <w:pPr>
        <w:spacing w:line="192" w:lineRule="auto"/>
        <w:ind w:firstLine="3402"/>
        <w:jc w:val="center"/>
        <w:rPr>
          <w:rFonts w:ascii="Times New Roman" w:hAnsi="Times New Roman" w:cs="Times New Roman"/>
          <w:lang w:val="uk-UA"/>
        </w:rPr>
      </w:pPr>
    </w:p>
    <w:p w:rsidR="00D83272" w:rsidRPr="00D83272" w:rsidRDefault="00D83272" w:rsidP="00D83272">
      <w:pPr>
        <w:spacing w:line="192" w:lineRule="auto"/>
        <w:ind w:firstLine="3402"/>
        <w:rPr>
          <w:rFonts w:ascii="Times New Roman" w:hAnsi="Times New Roman" w:cs="Times New Roman"/>
          <w:b/>
          <w:lang w:val="uk-UA"/>
        </w:rPr>
      </w:pPr>
      <w:r w:rsidRPr="00D83272">
        <w:rPr>
          <w:rFonts w:ascii="Times New Roman" w:hAnsi="Times New Roman" w:cs="Times New Roman"/>
          <w:b/>
          <w:lang w:val="uk-UA"/>
        </w:rPr>
        <w:t>Наукові керівники:</w:t>
      </w:r>
    </w:p>
    <w:p w:rsidR="00D83272" w:rsidRPr="00D83272" w:rsidRDefault="00D83272" w:rsidP="00D83272">
      <w:pPr>
        <w:spacing w:line="192" w:lineRule="auto"/>
        <w:ind w:firstLine="3402"/>
        <w:rPr>
          <w:rFonts w:ascii="Times New Roman" w:hAnsi="Times New Roman" w:cs="Times New Roman"/>
          <w:lang w:val="uk-UA"/>
        </w:rPr>
      </w:pPr>
      <w:r w:rsidRPr="00D83272">
        <w:rPr>
          <w:rFonts w:ascii="Times New Roman" w:hAnsi="Times New Roman" w:cs="Times New Roman"/>
          <w:lang w:val="uk-UA"/>
        </w:rPr>
        <w:t>Костик В.В.,</w:t>
      </w:r>
    </w:p>
    <w:p w:rsidR="00D83272" w:rsidRPr="00D83272" w:rsidRDefault="00D83272" w:rsidP="00D83272">
      <w:pPr>
        <w:spacing w:line="192" w:lineRule="auto"/>
        <w:ind w:firstLine="3402"/>
        <w:rPr>
          <w:rFonts w:ascii="Times New Roman" w:hAnsi="Times New Roman" w:cs="Times New Roman"/>
          <w:lang w:val="uk-UA"/>
        </w:rPr>
      </w:pPr>
      <w:r w:rsidRPr="00D83272">
        <w:rPr>
          <w:rFonts w:ascii="Times New Roman" w:hAnsi="Times New Roman" w:cs="Times New Roman"/>
          <w:lang w:val="uk-UA"/>
        </w:rPr>
        <w:t xml:space="preserve">доцент ЧНУ імені Ю.Федьковича, </w:t>
      </w:r>
    </w:p>
    <w:p w:rsidR="00D83272" w:rsidRPr="00D83272" w:rsidRDefault="00D83272" w:rsidP="00D83272">
      <w:pPr>
        <w:spacing w:line="192" w:lineRule="auto"/>
        <w:ind w:firstLine="3402"/>
        <w:rPr>
          <w:rFonts w:ascii="Times New Roman" w:hAnsi="Times New Roman" w:cs="Times New Roman"/>
        </w:rPr>
      </w:pPr>
      <w:r w:rsidRPr="00D83272">
        <w:rPr>
          <w:rFonts w:ascii="Times New Roman" w:hAnsi="Times New Roman" w:cs="Times New Roman"/>
          <w:lang w:val="uk-UA"/>
        </w:rPr>
        <w:t>кандидат філологічних наук</w:t>
      </w:r>
    </w:p>
    <w:p w:rsidR="00D83272" w:rsidRDefault="00D83272" w:rsidP="00D83272">
      <w:pPr>
        <w:spacing w:line="192" w:lineRule="auto"/>
        <w:ind w:firstLine="3402"/>
        <w:rPr>
          <w:rFonts w:ascii="Times New Roman" w:hAnsi="Times New Roman" w:cs="Times New Roman"/>
          <w:lang w:val="uk-UA"/>
        </w:rPr>
      </w:pPr>
      <w:r w:rsidRPr="00D83272">
        <w:rPr>
          <w:rFonts w:ascii="Times New Roman" w:hAnsi="Times New Roman" w:cs="Times New Roman"/>
          <w:lang w:val="uk-UA"/>
        </w:rPr>
        <w:t xml:space="preserve">Горбан А.В., </w:t>
      </w:r>
    </w:p>
    <w:p w:rsidR="00D83272" w:rsidRPr="00D83272" w:rsidRDefault="00D83272" w:rsidP="00D83272">
      <w:pPr>
        <w:spacing w:line="192" w:lineRule="auto"/>
        <w:ind w:firstLine="3402"/>
        <w:rPr>
          <w:rFonts w:ascii="Times New Roman" w:hAnsi="Times New Roman" w:cs="Times New Roman"/>
          <w:lang w:val="uk-UA"/>
        </w:rPr>
      </w:pPr>
      <w:r w:rsidRPr="00D83272">
        <w:rPr>
          <w:rFonts w:ascii="Times New Roman" w:hAnsi="Times New Roman" w:cs="Times New Roman"/>
          <w:lang w:val="uk-UA"/>
        </w:rPr>
        <w:t>вчитель Путильської гімназії</w:t>
      </w:r>
    </w:p>
    <w:p w:rsidR="00D83272" w:rsidRDefault="00D83272" w:rsidP="00D83272">
      <w:pPr>
        <w:tabs>
          <w:tab w:val="left" w:pos="426"/>
        </w:tabs>
        <w:ind w:firstLine="426"/>
        <w:jc w:val="both"/>
        <w:rPr>
          <w:rFonts w:ascii="Times New Roman" w:hAnsi="Times New Roman" w:cs="Times New Roman"/>
          <w:sz w:val="28"/>
          <w:szCs w:val="28"/>
          <w:lang w:val="uk-UA"/>
        </w:rPr>
      </w:pPr>
    </w:p>
    <w:p w:rsidR="00BE30EA" w:rsidRDefault="00BE30EA" w:rsidP="00D83272">
      <w:pPr>
        <w:tabs>
          <w:tab w:val="left" w:pos="426"/>
        </w:tabs>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Путильщина – чарівний, дивовижний край, намистинка Буковини, шовкова косиця, край первозданної краси. Вона дає наснагу для творчості, для розвитку ідеї і фантазії.</w:t>
      </w:r>
    </w:p>
    <w:p w:rsidR="00BE30EA" w:rsidRDefault="00BE30EA" w:rsidP="00D83272">
      <w:pPr>
        <w:tabs>
          <w:tab w:val="left" w:pos="426"/>
        </w:tabs>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Наші горяни створили неповторний, унікальний світ захоплюючих міфів і легенд, незвичайних прикмет і забобонів. Та найголовніше – це те, що у нашому краї у своїй первозданній красі збереглася прадідівська звичаєва обрядовість.</w:t>
      </w:r>
    </w:p>
    <w:p w:rsidR="00BE30EA" w:rsidRDefault="00BE30EA" w:rsidP="00D83272">
      <w:pPr>
        <w:tabs>
          <w:tab w:val="left" w:pos="426"/>
        </w:tabs>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Звичаї та обряди – одні з найдавніших форм духовної культури народу, ті прикмети та ознаки, за якими вирізняється народ не тільки в сучасному, але й його історичному минулому. Це ті неписані закони, якими керуються люди в найменших щоденних і найбільших всенаціональних справах.</w:t>
      </w:r>
    </w:p>
    <w:p w:rsidR="00BE30EA" w:rsidRDefault="00BE30EA" w:rsidP="00D83272">
      <w:pPr>
        <w:tabs>
          <w:tab w:val="left" w:pos="426"/>
        </w:tabs>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наше глибоке переконання, саме вони об</w:t>
      </w:r>
      <w:r w:rsidRPr="00180FBD">
        <w:rPr>
          <w:rFonts w:ascii="Times New Roman" w:hAnsi="Times New Roman" w:cs="Times New Roman"/>
          <w:sz w:val="28"/>
          <w:szCs w:val="28"/>
        </w:rPr>
        <w:t>’</w:t>
      </w:r>
      <w:r>
        <w:rPr>
          <w:rFonts w:ascii="Times New Roman" w:hAnsi="Times New Roman" w:cs="Times New Roman"/>
          <w:sz w:val="28"/>
          <w:szCs w:val="28"/>
          <w:lang w:val="uk-UA"/>
        </w:rPr>
        <w:t>єднують і цементують окремих людей в один народ, в одну націю. Тому сьогодні, як ніколи, варто повертатися до наших першооснов, до витоків нашого мистецтва, обрядовості, адже все це позитивно впливає на зростання національної свідомості громадян, на пошук відповідей на питання: Хто ми? Яких батьків? Чиї ми діти?</w:t>
      </w:r>
    </w:p>
    <w:p w:rsidR="00BE30EA" w:rsidRDefault="00BE30EA" w:rsidP="00D83272">
      <w:pPr>
        <w:tabs>
          <w:tab w:val="left" w:pos="426"/>
        </w:tabs>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Одним з яскравих проявів живучості давніх народних традицій і обрядів на теренах Путильщини є феномен гуцульського весілля. І хоча протягом останнього півстоліття обряд гуцульського весілля зазнав певних змін, але, на відміну від рівнинних районів, і в сучасних умовах зберіг усі свої основні ознаки, тому заслуговує на увагу дослідників.</w:t>
      </w:r>
    </w:p>
    <w:p w:rsidR="00BE30EA" w:rsidRDefault="00BE30EA" w:rsidP="00D83272">
      <w:pPr>
        <w:tabs>
          <w:tab w:val="left" w:pos="426"/>
        </w:tabs>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Гуцульську весільну обрядовість вивчали видатні діячі нашого народу, знані етнографи, фольклор</w:t>
      </w:r>
      <w:r w:rsidR="00D83272">
        <w:rPr>
          <w:rFonts w:ascii="Times New Roman" w:hAnsi="Times New Roman" w:cs="Times New Roman"/>
          <w:sz w:val="28"/>
          <w:szCs w:val="28"/>
          <w:lang w:val="uk-UA"/>
        </w:rPr>
        <w:t>исти, гуцульщинознавці: М. Влад, Г. Кожолянко</w:t>
      </w:r>
      <w:r>
        <w:rPr>
          <w:rFonts w:ascii="Times New Roman" w:hAnsi="Times New Roman" w:cs="Times New Roman"/>
          <w:sz w:val="28"/>
          <w:szCs w:val="28"/>
          <w:lang w:val="uk-UA"/>
        </w:rPr>
        <w:t>, Р. Кайндль, П. Шекерик-Доників, В. Шухевич.</w:t>
      </w:r>
    </w:p>
    <w:p w:rsidR="00BE30EA" w:rsidRDefault="00BE30EA" w:rsidP="00D83272">
      <w:pPr>
        <w:tabs>
          <w:tab w:val="left" w:pos="426"/>
        </w:tabs>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Усі вони вважають гуцульське весілля найважливішим родинним обрядом, який зберіг значущі сакральні й театральні елементи.</w:t>
      </w:r>
    </w:p>
    <w:p w:rsidR="00BE30EA" w:rsidRDefault="00BE30EA" w:rsidP="00D83272">
      <w:pPr>
        <w:tabs>
          <w:tab w:val="left" w:pos="426"/>
        </w:tabs>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Зацікавило дане питання і нас, адже ми не раз були свідками й учасниками всіх обрядових дійств, пов</w:t>
      </w:r>
      <w:r w:rsidRPr="00180FBD">
        <w:rPr>
          <w:rFonts w:ascii="Times New Roman" w:hAnsi="Times New Roman" w:cs="Times New Roman"/>
          <w:sz w:val="28"/>
          <w:szCs w:val="28"/>
        </w:rPr>
        <w:t>’</w:t>
      </w:r>
      <w:r>
        <w:rPr>
          <w:rFonts w:ascii="Times New Roman" w:hAnsi="Times New Roman" w:cs="Times New Roman"/>
          <w:sz w:val="28"/>
          <w:szCs w:val="28"/>
          <w:lang w:val="uk-UA"/>
        </w:rPr>
        <w:t xml:space="preserve">язаних із весіллям, тому і </w:t>
      </w:r>
      <w:r w:rsidRPr="0030768B">
        <w:rPr>
          <w:rFonts w:ascii="Times New Roman" w:hAnsi="Times New Roman" w:cs="Times New Roman"/>
          <w:sz w:val="28"/>
          <w:szCs w:val="28"/>
          <w:lang w:val="uk-UA"/>
        </w:rPr>
        <w:t>стало темою</w:t>
      </w:r>
      <w:r>
        <w:rPr>
          <w:rFonts w:ascii="Times New Roman" w:hAnsi="Times New Roman" w:cs="Times New Roman"/>
          <w:sz w:val="28"/>
          <w:szCs w:val="28"/>
          <w:lang w:val="uk-UA"/>
        </w:rPr>
        <w:t xml:space="preserve"> нашого дослідження.</w:t>
      </w:r>
    </w:p>
    <w:p w:rsidR="00720EF5" w:rsidRDefault="00BE30EA" w:rsidP="00D83272">
      <w:pPr>
        <w:tabs>
          <w:tab w:val="left" w:pos="426"/>
        </w:tabs>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Звичайно, вивчення даного феномену необхідно здійснювати з наукової та історичної точки зору, так як народні звичаї, обряди і традиції увібрали в себе все різноманіття ідей різних епох.</w:t>
      </w:r>
      <w:r w:rsidR="00720EF5">
        <w:rPr>
          <w:rFonts w:ascii="Times New Roman" w:hAnsi="Times New Roman" w:cs="Times New Roman"/>
          <w:sz w:val="28"/>
          <w:szCs w:val="28"/>
          <w:lang w:val="uk-UA"/>
        </w:rPr>
        <w:t xml:space="preserve"> </w:t>
      </w:r>
    </w:p>
    <w:p w:rsidR="00720EF5" w:rsidRDefault="00720EF5">
      <w:pPr>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720EF5" w:rsidRPr="00720EF5" w:rsidRDefault="00720EF5" w:rsidP="00720EF5">
      <w:pPr>
        <w:tabs>
          <w:tab w:val="left" w:pos="6060"/>
        </w:tabs>
        <w:jc w:val="center"/>
        <w:rPr>
          <w:rFonts w:ascii="Times New Roman" w:eastAsia="Calibri" w:hAnsi="Times New Roman" w:cs="Times New Roman"/>
          <w:sz w:val="28"/>
          <w:szCs w:val="28"/>
          <w:lang w:val="uk-UA"/>
        </w:rPr>
      </w:pPr>
      <w:r w:rsidRPr="00720EF5">
        <w:rPr>
          <w:rFonts w:ascii="Times New Roman" w:eastAsia="Calibri" w:hAnsi="Times New Roman" w:cs="Times New Roman"/>
          <w:sz w:val="28"/>
          <w:szCs w:val="28"/>
          <w:lang w:val="uk-UA"/>
        </w:rPr>
        <w:lastRenderedPageBreak/>
        <w:t xml:space="preserve">РОЛЬ ХЛІБА В ГУЦУЛЬСЬКІЙ ОБРЯДОВОСТІ </w:t>
      </w:r>
    </w:p>
    <w:p w:rsidR="00720EF5" w:rsidRPr="00013B20" w:rsidRDefault="00720EF5" w:rsidP="00720EF5">
      <w:pPr>
        <w:tabs>
          <w:tab w:val="left" w:pos="6060"/>
        </w:tabs>
        <w:jc w:val="center"/>
        <w:rPr>
          <w:rFonts w:ascii="Times New Roman" w:eastAsia="Calibri" w:hAnsi="Times New Roman" w:cs="Times New Roman"/>
          <w:sz w:val="32"/>
          <w:szCs w:val="28"/>
          <w:lang w:val="uk-UA"/>
        </w:rPr>
      </w:pPr>
    </w:p>
    <w:p w:rsidR="00720EF5" w:rsidRPr="00720EF5" w:rsidRDefault="00720EF5" w:rsidP="00720EF5">
      <w:pPr>
        <w:tabs>
          <w:tab w:val="left" w:pos="6060"/>
        </w:tabs>
        <w:ind w:firstLine="3402"/>
        <w:rPr>
          <w:rFonts w:ascii="Times New Roman" w:eastAsia="Calibri" w:hAnsi="Times New Roman" w:cs="Times New Roman"/>
          <w:b/>
          <w:lang w:val="uk-UA"/>
        </w:rPr>
      </w:pPr>
      <w:r w:rsidRPr="00720EF5">
        <w:rPr>
          <w:rFonts w:ascii="Times New Roman" w:eastAsia="Calibri" w:hAnsi="Times New Roman" w:cs="Times New Roman"/>
          <w:noProof/>
          <w:lang w:val="uk-UA" w:eastAsia="uk-UA"/>
        </w:rPr>
        <w:drawing>
          <wp:anchor distT="0" distB="0" distL="114300" distR="114300" simplePos="0" relativeHeight="251692032" behindDoc="0" locked="0" layoutInCell="1" allowOverlap="1" wp14:anchorId="59B435BC" wp14:editId="717E4975">
            <wp:simplePos x="0" y="0"/>
            <wp:positionH relativeFrom="column">
              <wp:posOffset>366395</wp:posOffset>
            </wp:positionH>
            <wp:positionV relativeFrom="paragraph">
              <wp:posOffset>17780</wp:posOffset>
            </wp:positionV>
            <wp:extent cx="1418938" cy="1609725"/>
            <wp:effectExtent l="0" t="0" r="0" b="0"/>
            <wp:wrapNone/>
            <wp:docPr id="26" name="Рисунок 26" descr="D:\Липованчук Н\БМАНУМ\ТЕЗИ 2018\ТЕЗИ Наталка\Фото Дрощак Юл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Липованчук Н\БМАНУМ\ТЕЗИ 2018\ТЕЗИ Наталка\Фото Дрощак Юлія.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2906" t="15805" r="8166" b="14658"/>
                    <a:stretch/>
                  </pic:blipFill>
                  <pic:spPr bwMode="auto">
                    <a:xfrm flipH="1">
                      <a:off x="0" y="0"/>
                      <a:ext cx="1419225" cy="16100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lang w:val="uk-UA"/>
        </w:rPr>
        <w:t>Автор</w:t>
      </w:r>
      <w:r w:rsidRPr="00720EF5">
        <w:rPr>
          <w:rFonts w:ascii="Times New Roman" w:eastAsia="Calibri" w:hAnsi="Times New Roman" w:cs="Times New Roman"/>
          <w:b/>
          <w:lang w:val="uk-UA"/>
        </w:rPr>
        <w:t>:</w:t>
      </w:r>
    </w:p>
    <w:p w:rsidR="00720EF5" w:rsidRPr="00720EF5" w:rsidRDefault="00720EF5" w:rsidP="00720EF5">
      <w:pPr>
        <w:tabs>
          <w:tab w:val="left" w:pos="6060"/>
        </w:tabs>
        <w:ind w:firstLine="3402"/>
        <w:rPr>
          <w:rFonts w:ascii="Times New Roman" w:eastAsia="Calibri" w:hAnsi="Times New Roman" w:cs="Times New Roman"/>
          <w:lang w:val="uk-UA"/>
        </w:rPr>
      </w:pPr>
      <w:r w:rsidRPr="00720EF5">
        <w:rPr>
          <w:rFonts w:ascii="Times New Roman" w:eastAsia="Calibri" w:hAnsi="Times New Roman" w:cs="Times New Roman"/>
          <w:lang w:val="uk-UA"/>
        </w:rPr>
        <w:t>Дрощак Юлія</w:t>
      </w:r>
      <w:r w:rsidR="00DB5483">
        <w:rPr>
          <w:rFonts w:ascii="Times New Roman" w:eastAsia="Calibri" w:hAnsi="Times New Roman" w:cs="Times New Roman"/>
          <w:lang w:val="uk-UA"/>
        </w:rPr>
        <w:t>,</w:t>
      </w:r>
    </w:p>
    <w:p w:rsidR="00720EF5" w:rsidRPr="00720EF5" w:rsidRDefault="00720EF5" w:rsidP="00720EF5">
      <w:pPr>
        <w:tabs>
          <w:tab w:val="left" w:pos="6060"/>
        </w:tabs>
        <w:ind w:firstLine="3402"/>
        <w:rPr>
          <w:rFonts w:ascii="Times New Roman" w:eastAsia="Calibri" w:hAnsi="Times New Roman" w:cs="Times New Roman"/>
          <w:lang w:val="uk-UA"/>
        </w:rPr>
      </w:pPr>
      <w:r w:rsidRPr="00720EF5">
        <w:rPr>
          <w:rFonts w:ascii="Times New Roman" w:eastAsia="Calibri" w:hAnsi="Times New Roman" w:cs="Times New Roman"/>
          <w:lang w:val="uk-UA"/>
        </w:rPr>
        <w:t>учениця 10 класу</w:t>
      </w:r>
    </w:p>
    <w:p w:rsidR="00720EF5" w:rsidRPr="00720EF5" w:rsidRDefault="00720EF5" w:rsidP="00720EF5">
      <w:pPr>
        <w:tabs>
          <w:tab w:val="left" w:pos="6060"/>
        </w:tabs>
        <w:ind w:firstLine="3402"/>
        <w:rPr>
          <w:rFonts w:ascii="Times New Roman" w:eastAsia="Calibri" w:hAnsi="Times New Roman" w:cs="Times New Roman"/>
          <w:lang w:val="uk-UA"/>
        </w:rPr>
      </w:pPr>
      <w:r w:rsidRPr="00720EF5">
        <w:rPr>
          <w:rFonts w:ascii="Times New Roman" w:eastAsia="Calibri" w:hAnsi="Times New Roman" w:cs="Times New Roman"/>
          <w:lang w:val="uk-UA"/>
        </w:rPr>
        <w:t>Путильської гімназії</w:t>
      </w:r>
    </w:p>
    <w:p w:rsidR="00720EF5" w:rsidRPr="00720EF5" w:rsidRDefault="00720EF5" w:rsidP="00720EF5">
      <w:pPr>
        <w:tabs>
          <w:tab w:val="left" w:pos="6060"/>
        </w:tabs>
        <w:ind w:firstLine="3402"/>
        <w:rPr>
          <w:rFonts w:ascii="Times New Roman" w:eastAsia="Calibri" w:hAnsi="Times New Roman" w:cs="Times New Roman"/>
          <w:lang w:val="uk-UA"/>
        </w:rPr>
      </w:pPr>
    </w:p>
    <w:p w:rsidR="00720EF5" w:rsidRPr="00720EF5" w:rsidRDefault="00720EF5" w:rsidP="00720EF5">
      <w:pPr>
        <w:tabs>
          <w:tab w:val="left" w:pos="6060"/>
        </w:tabs>
        <w:ind w:firstLine="3402"/>
        <w:rPr>
          <w:rFonts w:ascii="Times New Roman" w:eastAsia="Calibri" w:hAnsi="Times New Roman" w:cs="Times New Roman"/>
          <w:b/>
          <w:lang w:val="uk-UA"/>
        </w:rPr>
      </w:pPr>
      <w:r w:rsidRPr="00720EF5">
        <w:rPr>
          <w:rFonts w:ascii="Times New Roman" w:eastAsia="Calibri" w:hAnsi="Times New Roman" w:cs="Times New Roman"/>
          <w:b/>
          <w:lang w:val="uk-UA"/>
        </w:rPr>
        <w:t>Науковий керівник:</w:t>
      </w:r>
    </w:p>
    <w:p w:rsidR="00720EF5" w:rsidRPr="00720EF5" w:rsidRDefault="00720EF5" w:rsidP="00720EF5">
      <w:pPr>
        <w:tabs>
          <w:tab w:val="left" w:pos="6060"/>
        </w:tabs>
        <w:ind w:firstLine="3402"/>
        <w:rPr>
          <w:rFonts w:ascii="Times New Roman" w:eastAsia="Calibri" w:hAnsi="Times New Roman" w:cs="Times New Roman"/>
          <w:lang w:val="uk-UA"/>
        </w:rPr>
      </w:pPr>
      <w:r w:rsidRPr="00720EF5">
        <w:rPr>
          <w:rFonts w:ascii="Times New Roman" w:eastAsia="Calibri" w:hAnsi="Times New Roman" w:cs="Times New Roman"/>
          <w:lang w:val="uk-UA"/>
        </w:rPr>
        <w:t>Костик В</w:t>
      </w:r>
      <w:r>
        <w:rPr>
          <w:rFonts w:ascii="Times New Roman" w:eastAsia="Calibri" w:hAnsi="Times New Roman" w:cs="Times New Roman"/>
          <w:lang w:val="uk-UA"/>
        </w:rPr>
        <w:t>.</w:t>
      </w:r>
      <w:r w:rsidRPr="00720EF5">
        <w:rPr>
          <w:rFonts w:ascii="Times New Roman" w:eastAsia="Calibri" w:hAnsi="Times New Roman" w:cs="Times New Roman"/>
          <w:lang w:val="uk-UA"/>
        </w:rPr>
        <w:t>В</w:t>
      </w:r>
      <w:r>
        <w:rPr>
          <w:rFonts w:ascii="Times New Roman" w:eastAsia="Calibri" w:hAnsi="Times New Roman" w:cs="Times New Roman"/>
          <w:lang w:val="uk-UA"/>
        </w:rPr>
        <w:t>.</w:t>
      </w:r>
      <w:r w:rsidRPr="00720EF5">
        <w:rPr>
          <w:rFonts w:ascii="Times New Roman" w:eastAsia="Calibri" w:hAnsi="Times New Roman" w:cs="Times New Roman"/>
          <w:lang w:val="uk-UA"/>
        </w:rPr>
        <w:t>,</w:t>
      </w:r>
    </w:p>
    <w:p w:rsidR="00720EF5" w:rsidRPr="00720EF5" w:rsidRDefault="00720EF5" w:rsidP="00720EF5">
      <w:pPr>
        <w:tabs>
          <w:tab w:val="left" w:pos="6060"/>
        </w:tabs>
        <w:ind w:firstLine="3402"/>
        <w:rPr>
          <w:rFonts w:ascii="Times New Roman" w:eastAsia="Calibri" w:hAnsi="Times New Roman" w:cs="Times New Roman"/>
          <w:lang w:val="uk-UA"/>
        </w:rPr>
      </w:pPr>
      <w:r w:rsidRPr="00720EF5">
        <w:rPr>
          <w:rFonts w:ascii="Times New Roman" w:eastAsia="Calibri" w:hAnsi="Times New Roman" w:cs="Times New Roman"/>
          <w:lang w:val="uk-UA"/>
        </w:rPr>
        <w:t>доцент ЧНУ імені Ю. Федьковича,</w:t>
      </w:r>
    </w:p>
    <w:p w:rsidR="00720EF5" w:rsidRDefault="00720EF5" w:rsidP="00720EF5">
      <w:pPr>
        <w:tabs>
          <w:tab w:val="left" w:pos="3585"/>
        </w:tabs>
        <w:ind w:firstLine="3402"/>
        <w:rPr>
          <w:rFonts w:ascii="Times New Roman" w:eastAsia="Calibri" w:hAnsi="Times New Roman" w:cs="Times New Roman"/>
          <w:lang w:val="uk-UA"/>
        </w:rPr>
      </w:pPr>
      <w:r w:rsidRPr="00720EF5">
        <w:rPr>
          <w:rFonts w:ascii="Times New Roman" w:eastAsia="Calibri" w:hAnsi="Times New Roman" w:cs="Times New Roman"/>
          <w:lang w:val="uk-UA"/>
        </w:rPr>
        <w:t>кандидат філологічних наук</w:t>
      </w:r>
      <w:r>
        <w:rPr>
          <w:rFonts w:ascii="Times New Roman" w:eastAsia="Calibri" w:hAnsi="Times New Roman" w:cs="Times New Roman"/>
          <w:lang w:val="uk-UA"/>
        </w:rPr>
        <w:tab/>
      </w:r>
    </w:p>
    <w:p w:rsidR="00720EF5" w:rsidRDefault="00720EF5" w:rsidP="00720EF5">
      <w:pPr>
        <w:tabs>
          <w:tab w:val="left" w:pos="1650"/>
        </w:tabs>
        <w:rPr>
          <w:rFonts w:ascii="Times New Roman" w:eastAsia="Calibri" w:hAnsi="Times New Roman" w:cs="Times New Roman"/>
          <w:lang w:val="uk-UA"/>
        </w:rPr>
      </w:pPr>
    </w:p>
    <w:p w:rsidR="00B32C99" w:rsidRDefault="00B32C99" w:rsidP="00720EF5">
      <w:pPr>
        <w:tabs>
          <w:tab w:val="left" w:pos="1650"/>
        </w:tabs>
        <w:rPr>
          <w:rFonts w:ascii="Times New Roman" w:eastAsia="Calibri" w:hAnsi="Times New Roman" w:cs="Times New Roman"/>
          <w:lang w:val="uk-UA"/>
        </w:rPr>
      </w:pPr>
    </w:p>
    <w:p w:rsidR="00720EF5" w:rsidRDefault="00720EF5" w:rsidP="00720EF5">
      <w:pPr>
        <w:spacing w:line="276" w:lineRule="auto"/>
        <w:ind w:firstLine="709"/>
        <w:jc w:val="both"/>
        <w:rPr>
          <w:rFonts w:ascii="Times New Roman" w:hAnsi="Times New Roman" w:cs="Times New Roman"/>
          <w:sz w:val="28"/>
          <w:szCs w:val="28"/>
          <w:lang w:val="uk-UA"/>
        </w:rPr>
      </w:pPr>
      <w:r w:rsidRPr="00514025">
        <w:rPr>
          <w:rFonts w:ascii="Times New Roman" w:hAnsi="Times New Roman" w:cs="Times New Roman"/>
          <w:sz w:val="28"/>
          <w:szCs w:val="28"/>
          <w:lang w:val="uk-UA"/>
        </w:rPr>
        <w:t xml:space="preserve">Хліб – найбільше і найдорожче добро кожного народу, необхідна умова нашого існування. Українці називають його </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Божим даром</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 xml:space="preserve">, </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святим</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 xml:space="preserve">, </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годувальником</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 xml:space="preserve">, </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батьком</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 Звертаючись у молитві до Всевишнього</w:t>
      </w:r>
      <w:r w:rsidR="00DB5483">
        <w:rPr>
          <w:rFonts w:ascii="Times New Roman" w:hAnsi="Times New Roman" w:cs="Times New Roman"/>
          <w:sz w:val="28"/>
          <w:szCs w:val="28"/>
          <w:lang w:val="uk-UA"/>
        </w:rPr>
        <w:t xml:space="preserve"> </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Отче наш</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 xml:space="preserve">, ми просимо </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хліба насущного</w:t>
      </w:r>
      <w:r w:rsidR="000C0BEA">
        <w:rPr>
          <w:rFonts w:ascii="Times New Roman" w:hAnsi="Times New Roman" w:cs="Times New Roman"/>
          <w:sz w:val="28"/>
          <w:szCs w:val="28"/>
          <w:lang w:val="uk-UA"/>
        </w:rPr>
        <w:t>»</w:t>
      </w:r>
      <w:r w:rsidRPr="00514025">
        <w:rPr>
          <w:rFonts w:ascii="Times New Roman" w:hAnsi="Times New Roman" w:cs="Times New Roman"/>
          <w:sz w:val="28"/>
          <w:szCs w:val="28"/>
          <w:lang w:val="uk-UA"/>
        </w:rPr>
        <w:t>, бо без нього неможливе життя людське. Хліб супроводжує людину протягом усього життя: з ним ми йдемо до породіллі, з хлібом-сіллю зустрічаємо дорогих го</w:t>
      </w:r>
      <w:r>
        <w:rPr>
          <w:rFonts w:ascii="Times New Roman" w:hAnsi="Times New Roman" w:cs="Times New Roman"/>
          <w:sz w:val="28"/>
          <w:szCs w:val="28"/>
          <w:lang w:val="uk-UA"/>
        </w:rPr>
        <w:t>стей, хлібом на вишитому рушнику</w:t>
      </w:r>
      <w:r w:rsidRPr="00514025">
        <w:rPr>
          <w:rFonts w:ascii="Times New Roman" w:hAnsi="Times New Roman" w:cs="Times New Roman"/>
          <w:sz w:val="28"/>
          <w:szCs w:val="28"/>
          <w:lang w:val="uk-UA"/>
        </w:rPr>
        <w:t xml:space="preserve"> благословляють молодих на довге і щасливе сімейне життя. З хлібом проводжають людину в останню путь.</w:t>
      </w:r>
    </w:p>
    <w:p w:rsidR="00720EF5" w:rsidRDefault="00720EF5" w:rsidP="00720EF5">
      <w:pPr>
        <w:spacing w:line="276"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Якщо на нашому столі немає хліба – на ньому чогось не вистачає найголовнішого, що рятує нас від голодної смерті. Спрадавна наш народ понад усе цінував хліб, сіль і честь.</w:t>
      </w:r>
    </w:p>
    <w:p w:rsidR="00720EF5" w:rsidRDefault="00720EF5" w:rsidP="00720EF5">
      <w:pPr>
        <w:spacing w:line="276"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Люди пам</w:t>
      </w:r>
      <w:r w:rsidRPr="004C26B8">
        <w:rPr>
          <w:rFonts w:ascii="Times New Roman" w:hAnsi="Times New Roman" w:cs="Times New Roman"/>
          <w:sz w:val="28"/>
          <w:szCs w:val="28"/>
        </w:rPr>
        <w:t>’</w:t>
      </w:r>
      <w:r>
        <w:rPr>
          <w:rFonts w:ascii="Times New Roman" w:hAnsi="Times New Roman" w:cs="Times New Roman"/>
          <w:sz w:val="28"/>
          <w:szCs w:val="28"/>
          <w:lang w:val="uk-UA"/>
        </w:rPr>
        <w:t>ятають жахливі роки без хліба, страшні часи трьох голодоморів… Та найжахливіші 1932-й і 1933-й. Вимирали сім</w:t>
      </w:r>
      <w:r w:rsidRPr="004C26B8">
        <w:rPr>
          <w:rFonts w:ascii="Times New Roman" w:hAnsi="Times New Roman" w:cs="Times New Roman"/>
          <w:sz w:val="28"/>
          <w:szCs w:val="28"/>
          <w:lang w:val="uk-UA"/>
        </w:rPr>
        <w:t>’</w:t>
      </w:r>
      <w:r>
        <w:rPr>
          <w:rFonts w:ascii="Times New Roman" w:hAnsi="Times New Roman" w:cs="Times New Roman"/>
          <w:sz w:val="28"/>
          <w:szCs w:val="28"/>
          <w:lang w:val="uk-UA"/>
        </w:rPr>
        <w:t>ї, родини, цілі села і міста. Навіть війни не приносили таке страшне спустошення, як голодомори. Ось чому питання хліба, ставлення до нього залишається на нинішній день чи не найголовнішим.</w:t>
      </w:r>
    </w:p>
    <w:p w:rsidR="00720EF5" w:rsidRPr="00514025" w:rsidRDefault="00720EF5" w:rsidP="00720EF5">
      <w:pPr>
        <w:spacing w:line="276"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Знати ціну хлібові, шанувати його, бути бережливими і дбайливими господарями – ось одне із головних завдань суспільства.</w:t>
      </w:r>
    </w:p>
    <w:p w:rsidR="00720EF5" w:rsidRPr="00514025" w:rsidRDefault="00720EF5" w:rsidP="00720EF5">
      <w:pPr>
        <w:spacing w:line="276"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Хл</w:t>
      </w:r>
      <w:r w:rsidRPr="00514025">
        <w:rPr>
          <w:rFonts w:ascii="Times New Roman" w:hAnsi="Times New Roman" w:cs="Times New Roman"/>
          <w:sz w:val="28"/>
          <w:szCs w:val="28"/>
          <w:lang w:val="uk-UA"/>
        </w:rPr>
        <w:t xml:space="preserve">ібсеред родинних обрядів займає найпочесніше місце. Він – символ добробуту. Якщо його обмаль, його не можуть замінити ні золото, ні коштовності. </w:t>
      </w:r>
    </w:p>
    <w:p w:rsidR="00720EF5" w:rsidRDefault="00720EF5" w:rsidP="00720EF5">
      <w:pPr>
        <w:spacing w:line="276" w:lineRule="auto"/>
        <w:ind w:firstLine="709"/>
        <w:jc w:val="both"/>
        <w:rPr>
          <w:rFonts w:ascii="Times New Roman" w:hAnsi="Times New Roman" w:cs="Times New Roman"/>
          <w:sz w:val="28"/>
          <w:szCs w:val="28"/>
          <w:lang w:val="uk-UA"/>
        </w:rPr>
      </w:pPr>
      <w:r w:rsidRPr="00514025">
        <w:rPr>
          <w:rFonts w:ascii="Times New Roman" w:hAnsi="Times New Roman" w:cs="Times New Roman"/>
          <w:sz w:val="28"/>
          <w:szCs w:val="28"/>
          <w:lang w:val="uk-UA"/>
        </w:rPr>
        <w:t>Хліб – геніальний витвір людини, і ніхто, і ніщо не може з ним конкурувати. Він – уособлення рідної землі, символ праці і надії на майбутнє, міра совісті і людяності.</w:t>
      </w:r>
    </w:p>
    <w:p w:rsidR="00720EF5" w:rsidRPr="00720EF5" w:rsidRDefault="00720EF5" w:rsidP="00720EF5">
      <w:pPr>
        <w:pStyle w:val="a8"/>
        <w:tabs>
          <w:tab w:val="left" w:pos="993"/>
        </w:tabs>
        <w:spacing w:line="276" w:lineRule="auto"/>
        <w:ind w:left="0" w:firstLine="709"/>
        <w:jc w:val="both"/>
        <w:rPr>
          <w:rFonts w:ascii="Times New Roman" w:hAnsi="Times New Roman" w:cs="Times New Roman"/>
          <w:sz w:val="28"/>
          <w:szCs w:val="28"/>
          <w:lang w:val="uk-UA"/>
        </w:rPr>
      </w:pPr>
      <w:r w:rsidRPr="00720EF5">
        <w:rPr>
          <w:rFonts w:ascii="Times New Roman" w:hAnsi="Times New Roman" w:cs="Times New Roman"/>
          <w:sz w:val="28"/>
          <w:szCs w:val="28"/>
          <w:lang w:val="uk-UA"/>
        </w:rPr>
        <w:t>Актуальність дослідження даної теми полягає в збереженні, відновленні та передачі досвіду старожилів краю прийдешнім поколінням, бо хто забуває минуле – той не має майбутнього.</w:t>
      </w:r>
    </w:p>
    <w:p w:rsidR="00720EF5" w:rsidRDefault="00720EF5">
      <w:pPr>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32C99" w:rsidRDefault="00B32C99" w:rsidP="00B32C99">
      <w:pPr>
        <w:ind w:left="-567"/>
        <w:jc w:val="center"/>
        <w:rPr>
          <w:rFonts w:ascii="Times New Roman" w:eastAsia="+mj-ea" w:hAnsi="Times New Roman"/>
          <w:bCs/>
          <w:kern w:val="24"/>
          <w:sz w:val="28"/>
          <w:szCs w:val="28"/>
        </w:rPr>
      </w:pPr>
      <w:r w:rsidRPr="00B32C99">
        <w:rPr>
          <w:rFonts w:ascii="Times New Roman" w:eastAsia="+mj-ea" w:hAnsi="Times New Roman"/>
          <w:bCs/>
          <w:kern w:val="24"/>
          <w:sz w:val="28"/>
          <w:szCs w:val="28"/>
        </w:rPr>
        <w:lastRenderedPageBreak/>
        <w:t>МАТЕРІАЛЬНЕ, ЛЮДСЬКЕ ЖИТТЯ ТА ПРЕДМЕТИ ПОБУТУ</w:t>
      </w:r>
    </w:p>
    <w:p w:rsidR="00B32C99" w:rsidRPr="00B32C99" w:rsidRDefault="00B32C99" w:rsidP="00B32C99">
      <w:pPr>
        <w:ind w:left="-567"/>
        <w:jc w:val="center"/>
        <w:rPr>
          <w:rFonts w:ascii="Times New Roman" w:hAnsi="Times New Roman"/>
          <w:sz w:val="28"/>
          <w:szCs w:val="28"/>
        </w:rPr>
      </w:pPr>
      <w:r w:rsidRPr="00B32C99">
        <w:rPr>
          <w:rFonts w:ascii="Times New Roman" w:eastAsia="+mj-ea" w:hAnsi="Times New Roman"/>
          <w:bCs/>
          <w:kern w:val="24"/>
          <w:sz w:val="28"/>
          <w:szCs w:val="28"/>
        </w:rPr>
        <w:t>В НАРОДНИХ ПОВІР</w:t>
      </w:r>
      <w:r w:rsidRPr="00B32C99">
        <w:rPr>
          <w:rFonts w:ascii="Times New Roman" w:hAnsi="Times New Roman" w:cs="Times New Roman"/>
          <w:sz w:val="28"/>
          <w:szCs w:val="28"/>
        </w:rPr>
        <w:t>’</w:t>
      </w:r>
      <w:r w:rsidRPr="00B32C99">
        <w:rPr>
          <w:rFonts w:ascii="Times New Roman" w:eastAsia="+mj-ea" w:hAnsi="Times New Roman"/>
          <w:bCs/>
          <w:kern w:val="24"/>
          <w:sz w:val="28"/>
          <w:szCs w:val="28"/>
        </w:rPr>
        <w:t>ЯХ ЖИТЕЛІВ ПУТИЛЬЩИНИ</w:t>
      </w:r>
    </w:p>
    <w:p w:rsidR="00B32C99" w:rsidRPr="00B408E2" w:rsidRDefault="00B32C99" w:rsidP="00B32C99">
      <w:pPr>
        <w:ind w:left="-567" w:firstLine="567"/>
        <w:jc w:val="right"/>
        <w:rPr>
          <w:rFonts w:ascii="Times New Roman" w:hAnsi="Times New Roman"/>
          <w:b/>
          <w:lang w:val="ru-RU"/>
        </w:rPr>
      </w:pPr>
    </w:p>
    <w:p w:rsidR="00B32C99" w:rsidRPr="00B32C99" w:rsidRDefault="00B32C99" w:rsidP="00B32C99">
      <w:pPr>
        <w:tabs>
          <w:tab w:val="left" w:pos="2044"/>
        </w:tabs>
        <w:ind w:firstLine="3402"/>
        <w:rPr>
          <w:rFonts w:ascii="Times New Roman" w:hAnsi="Times New Roman"/>
          <w:b/>
          <w:lang w:val="ru-RU"/>
        </w:rPr>
      </w:pPr>
      <w:r w:rsidRPr="00B32C99">
        <w:rPr>
          <w:rFonts w:ascii="Times New Roman" w:hAnsi="Times New Roman"/>
          <w:b/>
          <w:noProof/>
          <w:lang w:val="uk-UA" w:eastAsia="uk-UA"/>
        </w:rPr>
        <w:drawing>
          <wp:anchor distT="0" distB="0" distL="114300" distR="114300" simplePos="0" relativeHeight="251693056" behindDoc="0" locked="0" layoutInCell="1" allowOverlap="1" wp14:anchorId="7189ECC1" wp14:editId="534CA3D2">
            <wp:simplePos x="0" y="0"/>
            <wp:positionH relativeFrom="column">
              <wp:posOffset>356869</wp:posOffset>
            </wp:positionH>
            <wp:positionV relativeFrom="paragraph">
              <wp:posOffset>24130</wp:posOffset>
            </wp:positionV>
            <wp:extent cx="1402531" cy="1562100"/>
            <wp:effectExtent l="19050" t="19050" r="26670" b="19050"/>
            <wp:wrapNone/>
            <wp:docPr id="27" name="Рисунок 27" descr="D:\Липованчук Н\БМАНУМ\ТЕЗИ 2018\ТЕЗИ Наталка\Фото Марусяк Тетя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Липованчук Н\БМАНУМ\ТЕЗИ 2018\ТЕЗИ Наталка\Фото Марусяк Тетяна.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23142" t="7784" r="18303" b="53085"/>
                    <a:stretch/>
                  </pic:blipFill>
                  <pic:spPr bwMode="auto">
                    <a:xfrm>
                      <a:off x="0" y="0"/>
                      <a:ext cx="1403181" cy="1562824"/>
                    </a:xfrm>
                    <a:prstGeom prst="rect">
                      <a:avLst/>
                    </a:prstGeom>
                    <a:noFill/>
                    <a:ln>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2C99">
        <w:rPr>
          <w:rFonts w:ascii="Times New Roman" w:hAnsi="Times New Roman"/>
          <w:b/>
          <w:lang w:val="uk-UA"/>
        </w:rPr>
        <w:t>Автор</w:t>
      </w:r>
      <w:r w:rsidRPr="00B32C99">
        <w:rPr>
          <w:rFonts w:ascii="Times New Roman" w:hAnsi="Times New Roman"/>
          <w:b/>
        </w:rPr>
        <w:t>:</w:t>
      </w:r>
    </w:p>
    <w:p w:rsidR="00B32C99" w:rsidRPr="00B408E2" w:rsidRDefault="00B32C99" w:rsidP="00B32C99">
      <w:pPr>
        <w:tabs>
          <w:tab w:val="left" w:pos="2044"/>
        </w:tabs>
        <w:ind w:firstLine="3402"/>
        <w:rPr>
          <w:rFonts w:ascii="Times New Roman" w:hAnsi="Times New Roman"/>
        </w:rPr>
      </w:pPr>
      <w:r w:rsidRPr="00B408E2">
        <w:rPr>
          <w:rFonts w:ascii="Times New Roman" w:hAnsi="Times New Roman"/>
        </w:rPr>
        <w:t>Марусяк Тетяна</w:t>
      </w:r>
      <w:r>
        <w:rPr>
          <w:rFonts w:ascii="Times New Roman" w:hAnsi="Times New Roman"/>
          <w:lang w:val="uk-UA"/>
        </w:rPr>
        <w:t>,</w:t>
      </w:r>
    </w:p>
    <w:p w:rsidR="00B32C99" w:rsidRPr="00B408E2" w:rsidRDefault="00B32C99" w:rsidP="00B32C99">
      <w:pPr>
        <w:tabs>
          <w:tab w:val="left" w:pos="2044"/>
        </w:tabs>
        <w:ind w:firstLine="3402"/>
        <w:rPr>
          <w:rFonts w:ascii="Times New Roman" w:hAnsi="Times New Roman"/>
        </w:rPr>
      </w:pPr>
      <w:r w:rsidRPr="00B408E2">
        <w:rPr>
          <w:rFonts w:ascii="Times New Roman" w:hAnsi="Times New Roman"/>
        </w:rPr>
        <w:t>учениця 11 класу</w:t>
      </w:r>
    </w:p>
    <w:p w:rsidR="00B32C99" w:rsidRDefault="00B32C99" w:rsidP="00B32C99">
      <w:pPr>
        <w:tabs>
          <w:tab w:val="left" w:pos="2044"/>
        </w:tabs>
        <w:ind w:firstLine="3402"/>
        <w:rPr>
          <w:rFonts w:ascii="Times New Roman" w:hAnsi="Times New Roman"/>
        </w:rPr>
      </w:pPr>
      <w:r w:rsidRPr="00B408E2">
        <w:rPr>
          <w:rFonts w:ascii="Times New Roman" w:hAnsi="Times New Roman"/>
        </w:rPr>
        <w:t>Путильської гімназії</w:t>
      </w:r>
    </w:p>
    <w:p w:rsidR="00B32C99" w:rsidRPr="00B408E2" w:rsidRDefault="00B32C99" w:rsidP="00B32C99">
      <w:pPr>
        <w:tabs>
          <w:tab w:val="left" w:pos="2044"/>
        </w:tabs>
        <w:ind w:firstLine="3402"/>
        <w:rPr>
          <w:rFonts w:ascii="Times New Roman" w:hAnsi="Times New Roman"/>
        </w:rPr>
      </w:pPr>
    </w:p>
    <w:p w:rsidR="00B32C99" w:rsidRPr="00B32C99" w:rsidRDefault="00B32C99" w:rsidP="00B32C99">
      <w:pPr>
        <w:tabs>
          <w:tab w:val="left" w:pos="2044"/>
        </w:tabs>
        <w:ind w:firstLine="3402"/>
        <w:rPr>
          <w:rFonts w:ascii="Times New Roman" w:hAnsi="Times New Roman"/>
          <w:b/>
        </w:rPr>
      </w:pPr>
      <w:r w:rsidRPr="00B32C99">
        <w:rPr>
          <w:rFonts w:ascii="Times New Roman" w:hAnsi="Times New Roman"/>
          <w:b/>
        </w:rPr>
        <w:t>Керівник:</w:t>
      </w:r>
    </w:p>
    <w:p w:rsidR="00B32C99" w:rsidRDefault="00B32C99" w:rsidP="00B32C99">
      <w:pPr>
        <w:tabs>
          <w:tab w:val="left" w:pos="2044"/>
        </w:tabs>
        <w:ind w:firstLine="3402"/>
        <w:rPr>
          <w:rFonts w:ascii="Times New Roman" w:hAnsi="Times New Roman"/>
        </w:rPr>
      </w:pPr>
      <w:r>
        <w:rPr>
          <w:rFonts w:ascii="Times New Roman" w:hAnsi="Times New Roman"/>
        </w:rPr>
        <w:t>Попюк С</w:t>
      </w:r>
      <w:r>
        <w:rPr>
          <w:rFonts w:ascii="Times New Roman" w:hAnsi="Times New Roman"/>
          <w:lang w:val="uk-UA"/>
        </w:rPr>
        <w:t>.</w:t>
      </w:r>
      <w:r>
        <w:rPr>
          <w:rFonts w:ascii="Times New Roman" w:hAnsi="Times New Roman"/>
        </w:rPr>
        <w:t>О</w:t>
      </w:r>
      <w:r>
        <w:rPr>
          <w:rFonts w:ascii="Times New Roman" w:hAnsi="Times New Roman"/>
          <w:lang w:val="uk-UA"/>
        </w:rPr>
        <w:t>.</w:t>
      </w:r>
      <w:r>
        <w:rPr>
          <w:rFonts w:ascii="Times New Roman" w:hAnsi="Times New Roman"/>
        </w:rPr>
        <w:t>,</w:t>
      </w:r>
    </w:p>
    <w:p w:rsidR="00B32C99" w:rsidRDefault="00B32C99" w:rsidP="00B32C99">
      <w:pPr>
        <w:tabs>
          <w:tab w:val="left" w:pos="2044"/>
        </w:tabs>
        <w:ind w:firstLine="3402"/>
        <w:rPr>
          <w:rFonts w:ascii="Times New Roman" w:hAnsi="Times New Roman"/>
        </w:rPr>
      </w:pPr>
      <w:r>
        <w:rPr>
          <w:rFonts w:ascii="Times New Roman" w:hAnsi="Times New Roman"/>
        </w:rPr>
        <w:t>вчитель української мови та літератури</w:t>
      </w:r>
    </w:p>
    <w:p w:rsidR="00B32C99" w:rsidRPr="002C104D" w:rsidRDefault="00B32C99" w:rsidP="00B32C99">
      <w:pPr>
        <w:tabs>
          <w:tab w:val="left" w:pos="2044"/>
        </w:tabs>
        <w:ind w:firstLine="3402"/>
        <w:rPr>
          <w:rFonts w:ascii="Times New Roman" w:hAnsi="Times New Roman"/>
        </w:rPr>
      </w:pPr>
      <w:r>
        <w:rPr>
          <w:rFonts w:ascii="Times New Roman" w:hAnsi="Times New Roman"/>
        </w:rPr>
        <w:t>Путильської гімназії</w:t>
      </w:r>
    </w:p>
    <w:p w:rsidR="00B32C99" w:rsidRDefault="00B32C99" w:rsidP="00B32C99">
      <w:pPr>
        <w:tabs>
          <w:tab w:val="left" w:pos="2044"/>
        </w:tabs>
        <w:spacing w:after="20"/>
        <w:ind w:left="-567" w:right="567" w:firstLine="567"/>
        <w:jc w:val="center"/>
        <w:rPr>
          <w:rFonts w:ascii="Times New Roman" w:hAnsi="Times New Roman"/>
          <w:b/>
        </w:rPr>
      </w:pPr>
    </w:p>
    <w:p w:rsidR="00B32C99" w:rsidRDefault="00B32C99" w:rsidP="00B32C99">
      <w:pPr>
        <w:spacing w:line="276" w:lineRule="auto"/>
        <w:ind w:firstLine="709"/>
        <w:jc w:val="both"/>
        <w:rPr>
          <w:rFonts w:ascii="Times New Roman" w:hAnsi="Times New Roman" w:cs="Times New Roman"/>
          <w:sz w:val="28"/>
          <w:szCs w:val="28"/>
        </w:rPr>
      </w:pPr>
      <w:r w:rsidRPr="00B32C99">
        <w:rPr>
          <w:rFonts w:ascii="Times New Roman" w:hAnsi="Times New Roman" w:cs="Times New Roman"/>
          <w:sz w:val="28"/>
          <w:szCs w:val="28"/>
        </w:rPr>
        <w:t>Одним із досить поширених жанрів фольклору, особливо в середовищі місцевих жителів Путильського району Чернівецької області, є повір’я. Більшість із них глибоко закоренилися в побуті та обрядовості гуцулів. Вони переконані в правдивості повір’їв, які для них є своєрідними життєвими орієнтирами, що, до певної міри, впливають на їх життя та діяльність.</w:t>
      </w:r>
    </w:p>
    <w:p w:rsidR="00EE7A2C" w:rsidRPr="00EE7A2C" w:rsidRDefault="00EE7A2C" w:rsidP="00EE7A2C">
      <w:pPr>
        <w:ind w:firstLine="709"/>
        <w:jc w:val="both"/>
        <w:rPr>
          <w:rFonts w:ascii="Times New Roman" w:hAnsi="Times New Roman" w:cs="Times New Roman"/>
          <w:sz w:val="28"/>
          <w:szCs w:val="28"/>
        </w:rPr>
      </w:pPr>
      <w:r w:rsidRPr="00EE7A2C">
        <w:rPr>
          <w:rFonts w:ascii="Times New Roman" w:hAnsi="Times New Roman" w:cs="Times New Roman"/>
          <w:sz w:val="28"/>
          <w:szCs w:val="28"/>
        </w:rPr>
        <w:t>Кожна людина з дитинства й до глибокої старості перебуває в полоні традиційних уявлень народу, висловлених у піснях,</w:t>
      </w:r>
      <w:r>
        <w:rPr>
          <w:rFonts w:ascii="Times New Roman" w:hAnsi="Times New Roman" w:cs="Times New Roman"/>
          <w:sz w:val="28"/>
          <w:szCs w:val="28"/>
        </w:rPr>
        <w:t xml:space="preserve"> казках</w:t>
      </w:r>
      <w:r w:rsidRPr="00EE7A2C">
        <w:rPr>
          <w:rFonts w:ascii="Times New Roman" w:hAnsi="Times New Roman" w:cs="Times New Roman"/>
          <w:sz w:val="28"/>
          <w:szCs w:val="28"/>
        </w:rPr>
        <w:t>,</w:t>
      </w:r>
      <w:r>
        <w:rPr>
          <w:rFonts w:ascii="Times New Roman" w:hAnsi="Times New Roman" w:cs="Times New Roman"/>
          <w:sz w:val="28"/>
          <w:szCs w:val="28"/>
          <w:lang w:val="uk-UA"/>
        </w:rPr>
        <w:t xml:space="preserve"> </w:t>
      </w:r>
      <w:r w:rsidRPr="00EE7A2C">
        <w:rPr>
          <w:rFonts w:ascii="Times New Roman" w:hAnsi="Times New Roman" w:cs="Times New Roman"/>
          <w:sz w:val="28"/>
          <w:szCs w:val="28"/>
        </w:rPr>
        <w:t>легендах, переказах, прислів’ях, приказках,  загадках, прикметах і, звичайно  ж, повір’ях. Сучасна молодь переважно дивиться на повір’я, як на забобон,</w:t>
      </w:r>
      <w:r>
        <w:rPr>
          <w:rFonts w:ascii="Times New Roman" w:hAnsi="Times New Roman" w:cs="Times New Roman"/>
          <w:sz w:val="28"/>
          <w:szCs w:val="28"/>
          <w:lang w:val="uk-UA"/>
        </w:rPr>
        <w:t xml:space="preserve"> </w:t>
      </w:r>
      <w:r w:rsidRPr="00EE7A2C">
        <w:rPr>
          <w:rFonts w:ascii="Times New Roman" w:hAnsi="Times New Roman" w:cs="Times New Roman"/>
          <w:sz w:val="28"/>
          <w:szCs w:val="28"/>
        </w:rPr>
        <w:t>погану прикмету,</w:t>
      </w:r>
      <w:r>
        <w:rPr>
          <w:rFonts w:ascii="Times New Roman" w:hAnsi="Times New Roman" w:cs="Times New Roman"/>
          <w:sz w:val="28"/>
          <w:szCs w:val="28"/>
          <w:lang w:val="uk-UA"/>
        </w:rPr>
        <w:t xml:space="preserve"> </w:t>
      </w:r>
      <w:r w:rsidRPr="00EE7A2C">
        <w:rPr>
          <w:rFonts w:ascii="Times New Roman" w:hAnsi="Times New Roman" w:cs="Times New Roman"/>
          <w:sz w:val="28"/>
          <w:szCs w:val="28"/>
        </w:rPr>
        <w:t xml:space="preserve">пережиток у свідомості давніх людей. </w:t>
      </w:r>
    </w:p>
    <w:p w:rsidR="00B32C99" w:rsidRPr="00B32C99" w:rsidRDefault="00B32C99" w:rsidP="00B32C99">
      <w:pPr>
        <w:spacing w:line="276" w:lineRule="auto"/>
        <w:ind w:firstLine="709"/>
        <w:jc w:val="both"/>
        <w:rPr>
          <w:rFonts w:ascii="Times New Roman" w:hAnsi="Times New Roman" w:cs="Times New Roman"/>
          <w:sz w:val="28"/>
          <w:szCs w:val="28"/>
        </w:rPr>
      </w:pPr>
      <w:r w:rsidRPr="00B32C99">
        <w:rPr>
          <w:rFonts w:ascii="Times New Roman" w:hAnsi="Times New Roman" w:cs="Times New Roman"/>
          <w:sz w:val="28"/>
          <w:szCs w:val="28"/>
        </w:rPr>
        <w:t>Варто зауважити, що звернення до джерел народної творчості, зокрема до повір’їв, дає можливість людині передбачити певні життєві події, застерегти себе від небезпек, прогнозувати майбутнє. Гуцули старшого покоління майже всі дотримуються передбачень, занотованих у повір’ях. По них вони визначають: гряде удача чи біда, встановлюють навіть зв’язок з померлими родичами, появу ворогів та ставлення до них.</w:t>
      </w:r>
    </w:p>
    <w:p w:rsidR="00B32C99" w:rsidRPr="00B32C99" w:rsidRDefault="00B32C99" w:rsidP="00B32C99">
      <w:pPr>
        <w:spacing w:line="276" w:lineRule="auto"/>
        <w:ind w:firstLine="709"/>
        <w:jc w:val="both"/>
        <w:rPr>
          <w:rFonts w:ascii="Times New Roman" w:hAnsi="Times New Roman" w:cs="Times New Roman"/>
          <w:sz w:val="28"/>
          <w:szCs w:val="28"/>
        </w:rPr>
      </w:pPr>
      <w:r w:rsidRPr="00B32C99">
        <w:rPr>
          <w:rFonts w:ascii="Times New Roman" w:hAnsi="Times New Roman" w:cs="Times New Roman"/>
          <w:sz w:val="28"/>
          <w:szCs w:val="28"/>
        </w:rPr>
        <w:t>Гуцульські повір’я торкаються багатьох побутових речей, тобто звичайних предметів побуту. В роботі подаються і предмети, що мають відношення до матеріального життя людини. Зібрано багато повір’їв, пов’язаних із весільною, чи будь-якою іншою обрядовістю, які часто перенасичуються великою кількістю вживаних повір’їв, що мають суто місцевий колорит.</w:t>
      </w:r>
    </w:p>
    <w:p w:rsidR="00B32C99" w:rsidRPr="00B32C99" w:rsidRDefault="00B32C99" w:rsidP="00B32C99">
      <w:pPr>
        <w:spacing w:line="276" w:lineRule="auto"/>
        <w:ind w:firstLine="709"/>
        <w:jc w:val="both"/>
        <w:rPr>
          <w:rFonts w:ascii="Times New Roman" w:hAnsi="Times New Roman" w:cs="Times New Roman"/>
          <w:sz w:val="28"/>
          <w:szCs w:val="28"/>
        </w:rPr>
      </w:pPr>
      <w:r w:rsidRPr="00B32C99">
        <w:rPr>
          <w:rFonts w:ascii="Times New Roman" w:hAnsi="Times New Roman" w:cs="Times New Roman"/>
          <w:sz w:val="28"/>
          <w:szCs w:val="28"/>
        </w:rPr>
        <w:t>Вчені-лінгвісти, дослідники фольклору у своїх наукових працях дають аналіз народним повір’ям, в тому числі і тим, які складають основу даного наукового дослідження. До таких вчених належать Д. Шекерик-Доників, М.Лаврук, В. Шухевич, Р. Кирчів. Проведені ними дослідження досить ґрунтовні і глибокі.</w:t>
      </w:r>
    </w:p>
    <w:p w:rsidR="00B32C99" w:rsidRDefault="00B32C99" w:rsidP="00EE7A2C">
      <w:pPr>
        <w:spacing w:line="276" w:lineRule="auto"/>
        <w:ind w:firstLine="709"/>
        <w:jc w:val="both"/>
        <w:rPr>
          <w:rFonts w:ascii="Times New Roman" w:hAnsi="Times New Roman" w:cs="Times New Roman"/>
          <w:sz w:val="28"/>
          <w:szCs w:val="28"/>
          <w:lang w:val="uk-UA"/>
        </w:rPr>
      </w:pPr>
      <w:r w:rsidRPr="00B32C99">
        <w:rPr>
          <w:rFonts w:ascii="Times New Roman" w:hAnsi="Times New Roman" w:cs="Times New Roman"/>
          <w:sz w:val="28"/>
          <w:szCs w:val="28"/>
        </w:rPr>
        <w:t>Народні повір’я жителів Путильщини, безперечно, є зразками етносу, культури та світогляду гуцулів.</w:t>
      </w:r>
      <w:r>
        <w:rPr>
          <w:rFonts w:ascii="Times New Roman" w:hAnsi="Times New Roman" w:cs="Times New Roman"/>
          <w:sz w:val="28"/>
          <w:szCs w:val="28"/>
          <w:lang w:val="uk-UA"/>
        </w:rPr>
        <w:br w:type="page"/>
      </w:r>
    </w:p>
    <w:p w:rsidR="0030768B" w:rsidRDefault="004879BA" w:rsidP="004879BA">
      <w:pPr>
        <w:tabs>
          <w:tab w:val="left" w:pos="426"/>
        </w:tabs>
        <w:jc w:val="center"/>
        <w:rPr>
          <w:rFonts w:ascii="Times New Roman" w:hAnsi="Times New Roman" w:cs="Times New Roman"/>
          <w:b/>
          <w:sz w:val="32"/>
          <w:szCs w:val="32"/>
          <w:lang w:val="uk-UA"/>
        </w:rPr>
      </w:pPr>
      <w:r>
        <w:rPr>
          <w:rFonts w:ascii="Times New Roman" w:hAnsi="Times New Roman" w:cs="Times New Roman"/>
          <w:b/>
          <w:sz w:val="32"/>
          <w:szCs w:val="32"/>
          <w:lang w:val="uk-UA"/>
        </w:rPr>
        <w:lastRenderedPageBreak/>
        <w:t xml:space="preserve">Секція </w:t>
      </w:r>
      <w:r w:rsidR="000C0BEA">
        <w:rPr>
          <w:rFonts w:ascii="Times New Roman" w:hAnsi="Times New Roman" w:cs="Times New Roman"/>
          <w:b/>
          <w:sz w:val="32"/>
          <w:szCs w:val="32"/>
          <w:lang w:val="uk-UA"/>
        </w:rPr>
        <w:t>«</w:t>
      </w:r>
      <w:r>
        <w:rPr>
          <w:rFonts w:ascii="Times New Roman" w:hAnsi="Times New Roman" w:cs="Times New Roman"/>
          <w:b/>
          <w:sz w:val="32"/>
          <w:szCs w:val="32"/>
          <w:lang w:val="uk-UA"/>
        </w:rPr>
        <w:t>Зарубіжна література</w:t>
      </w:r>
      <w:r w:rsidR="000C0BEA">
        <w:rPr>
          <w:rFonts w:ascii="Times New Roman" w:hAnsi="Times New Roman" w:cs="Times New Roman"/>
          <w:b/>
          <w:sz w:val="32"/>
          <w:szCs w:val="32"/>
          <w:lang w:val="uk-UA"/>
        </w:rPr>
        <w:t>»</w:t>
      </w:r>
    </w:p>
    <w:p w:rsidR="004879BA" w:rsidRDefault="004879BA" w:rsidP="004879BA">
      <w:pPr>
        <w:tabs>
          <w:tab w:val="left" w:pos="426"/>
        </w:tabs>
        <w:ind w:firstLine="709"/>
        <w:jc w:val="center"/>
        <w:rPr>
          <w:rFonts w:ascii="Times New Roman" w:hAnsi="Times New Roman" w:cs="Times New Roman"/>
          <w:b/>
          <w:sz w:val="32"/>
          <w:szCs w:val="32"/>
          <w:lang w:val="uk-UA"/>
        </w:rPr>
      </w:pPr>
    </w:p>
    <w:p w:rsidR="000F1175" w:rsidRDefault="000F1175" w:rsidP="000F1175">
      <w:pPr>
        <w:pStyle w:val="13"/>
        <w:tabs>
          <w:tab w:val="left" w:pos="9355"/>
        </w:tabs>
        <w:spacing w:line="276" w:lineRule="auto"/>
        <w:ind w:right="-1"/>
        <w:jc w:val="center"/>
        <w:rPr>
          <w:rFonts w:ascii="Times New Roman" w:eastAsia="Times New Roman" w:hAnsi="Times New Roman"/>
          <w:bCs/>
          <w:sz w:val="28"/>
          <w:szCs w:val="28"/>
          <w:lang w:val="uk-UA"/>
        </w:rPr>
      </w:pPr>
      <w:r w:rsidRPr="000F1175">
        <w:rPr>
          <w:rFonts w:ascii="Times New Roman" w:hAnsi="Times New Roman"/>
          <w:bCs/>
          <w:sz w:val="28"/>
          <w:szCs w:val="28"/>
          <w:lang w:val="uk-UA"/>
        </w:rPr>
        <w:t>АЛЬФРЕД МАРҐУЛ-ШПЕРБЕР –</w:t>
      </w:r>
      <w:r w:rsidRPr="000F1175">
        <w:rPr>
          <w:rFonts w:ascii="Times New Roman" w:eastAsia="Times New Roman" w:hAnsi="Times New Roman"/>
          <w:bCs/>
          <w:sz w:val="28"/>
          <w:szCs w:val="28"/>
          <w:lang w:val="uk-UA"/>
        </w:rPr>
        <w:t xml:space="preserve"> </w:t>
      </w:r>
    </w:p>
    <w:p w:rsidR="000F1175" w:rsidRPr="000F1175" w:rsidRDefault="000F1175" w:rsidP="000F1175">
      <w:pPr>
        <w:pStyle w:val="13"/>
        <w:tabs>
          <w:tab w:val="left" w:pos="9355"/>
        </w:tabs>
        <w:spacing w:line="276" w:lineRule="auto"/>
        <w:ind w:right="-1"/>
        <w:jc w:val="center"/>
        <w:rPr>
          <w:rFonts w:ascii="Times New Roman" w:hAnsi="Times New Roman"/>
          <w:bCs/>
          <w:sz w:val="28"/>
          <w:szCs w:val="28"/>
          <w:lang w:val="uk-UA"/>
        </w:rPr>
      </w:pPr>
      <w:r w:rsidRPr="000F1175">
        <w:rPr>
          <w:rFonts w:ascii="Times New Roman" w:hAnsi="Times New Roman"/>
          <w:bCs/>
          <w:sz w:val="28"/>
          <w:szCs w:val="28"/>
          <w:lang w:val="uk-UA"/>
        </w:rPr>
        <w:t xml:space="preserve">НІМЕЦЬКОМОВНИЙ РУМУНСЬКИЙ ПОЕТ, </w:t>
      </w:r>
    </w:p>
    <w:p w:rsidR="000F1175" w:rsidRDefault="000F1175" w:rsidP="000F1175">
      <w:pPr>
        <w:pStyle w:val="13"/>
        <w:spacing w:line="200" w:lineRule="atLeast"/>
        <w:ind w:left="270" w:hanging="240"/>
        <w:jc w:val="center"/>
        <w:rPr>
          <w:rFonts w:ascii="Times New Roman" w:hAnsi="Times New Roman"/>
          <w:bCs/>
          <w:sz w:val="28"/>
          <w:szCs w:val="28"/>
          <w:lang w:val="uk-UA"/>
        </w:rPr>
      </w:pPr>
      <w:r w:rsidRPr="000F1175">
        <w:rPr>
          <w:rFonts w:ascii="Times New Roman" w:hAnsi="Times New Roman"/>
          <w:bCs/>
          <w:sz w:val="28"/>
          <w:szCs w:val="28"/>
          <w:lang w:val="uk-UA"/>
        </w:rPr>
        <w:t>ПЕРЕКЛАДАЧ БУКОВИНСЬКОГО ПОХОДЖЕННЯ</w:t>
      </w:r>
    </w:p>
    <w:p w:rsidR="000F1175" w:rsidRPr="000F1175" w:rsidRDefault="000F1175" w:rsidP="000F1175">
      <w:pPr>
        <w:pStyle w:val="13"/>
        <w:spacing w:line="200" w:lineRule="atLeast"/>
        <w:ind w:left="270" w:hanging="240"/>
        <w:jc w:val="center"/>
        <w:rPr>
          <w:rFonts w:ascii="Times New Roman" w:hAnsi="Times New Roman"/>
          <w:sz w:val="28"/>
          <w:szCs w:val="28"/>
          <w:lang w:val="uk-UA"/>
        </w:rPr>
      </w:pPr>
    </w:p>
    <w:p w:rsidR="000F1175" w:rsidRPr="000F1175" w:rsidRDefault="000F1175" w:rsidP="000F1175">
      <w:pPr>
        <w:pStyle w:val="13"/>
        <w:spacing w:line="240" w:lineRule="atLeast"/>
        <w:ind w:firstLine="3402"/>
        <w:rPr>
          <w:rFonts w:ascii="Times New Roman" w:hAnsi="Times New Roman"/>
          <w:b/>
          <w:sz w:val="24"/>
          <w:szCs w:val="24"/>
          <w:lang w:val="uk-UA"/>
        </w:rPr>
      </w:pPr>
      <w:r w:rsidRPr="000F1175">
        <w:rPr>
          <w:rFonts w:ascii="Times New Roman" w:hAnsi="Times New Roman"/>
          <w:b/>
          <w:bCs/>
          <w:noProof/>
          <w:sz w:val="24"/>
          <w:szCs w:val="24"/>
          <w:lang w:val="uk-UA" w:eastAsia="uk-UA"/>
        </w:rPr>
        <w:drawing>
          <wp:anchor distT="0" distB="0" distL="114300" distR="114300" simplePos="0" relativeHeight="251689984" behindDoc="0" locked="0" layoutInCell="1" allowOverlap="1" wp14:anchorId="43C0AC26" wp14:editId="51990073">
            <wp:simplePos x="0" y="0"/>
            <wp:positionH relativeFrom="column">
              <wp:posOffset>356870</wp:posOffset>
            </wp:positionH>
            <wp:positionV relativeFrom="paragraph">
              <wp:posOffset>24130</wp:posOffset>
            </wp:positionV>
            <wp:extent cx="1476375" cy="1781175"/>
            <wp:effectExtent l="19050" t="19050" r="28575" b="28575"/>
            <wp:wrapNone/>
            <wp:docPr id="24" name="Рисунок 24" descr="D:\Липованчук Н\БМАНУМ\ТЕЗИ 2018\ТЕЗИ Наталка\Фото Порчук Ол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пованчук Н\БМАНУМ\ТЕЗИ 2018\ТЕЗИ Наталка\Фото Порчук Олена.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5978" t="3484" r="11181" b="3419"/>
                    <a:stretch/>
                  </pic:blipFill>
                  <pic:spPr bwMode="auto">
                    <a:xfrm>
                      <a:off x="0" y="0"/>
                      <a:ext cx="1476375" cy="1781175"/>
                    </a:xfrm>
                    <a:prstGeom prst="rect">
                      <a:avLst/>
                    </a:prstGeom>
                    <a:noFill/>
                    <a:ln w="9525" cap="flat" cmpd="sng" algn="ctr">
                      <a:solidFill>
                        <a:srgbClr val="70AD47">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1175">
        <w:rPr>
          <w:rFonts w:ascii="Times New Roman" w:hAnsi="Times New Roman"/>
          <w:b/>
          <w:sz w:val="24"/>
          <w:szCs w:val="24"/>
          <w:lang w:val="uk-UA"/>
        </w:rPr>
        <w:t>Автор:</w:t>
      </w:r>
    </w:p>
    <w:p w:rsidR="000F1175" w:rsidRPr="000F1175" w:rsidRDefault="000F1175" w:rsidP="000F1175">
      <w:pPr>
        <w:pStyle w:val="13"/>
        <w:spacing w:line="240" w:lineRule="atLeast"/>
        <w:ind w:firstLine="3402"/>
        <w:rPr>
          <w:rFonts w:ascii="Times New Roman" w:hAnsi="Times New Roman"/>
          <w:sz w:val="24"/>
          <w:szCs w:val="24"/>
          <w:lang w:val="uk-UA"/>
        </w:rPr>
      </w:pPr>
      <w:r w:rsidRPr="000F1175">
        <w:rPr>
          <w:rFonts w:ascii="Times New Roman" w:hAnsi="Times New Roman"/>
          <w:sz w:val="24"/>
          <w:szCs w:val="24"/>
          <w:lang w:val="uk-UA"/>
        </w:rPr>
        <w:t>Порчук Олена,</w:t>
      </w:r>
    </w:p>
    <w:p w:rsidR="000F1175" w:rsidRPr="000F1175" w:rsidRDefault="000F1175" w:rsidP="000F1175">
      <w:pPr>
        <w:pStyle w:val="13"/>
        <w:tabs>
          <w:tab w:val="left" w:pos="9355"/>
        </w:tabs>
        <w:spacing w:line="240" w:lineRule="atLeast"/>
        <w:ind w:right="-1" w:firstLine="3402"/>
        <w:rPr>
          <w:rFonts w:ascii="Times New Roman" w:hAnsi="Times New Roman"/>
          <w:sz w:val="24"/>
          <w:szCs w:val="24"/>
          <w:lang w:val="uk-UA"/>
        </w:rPr>
      </w:pPr>
      <w:r w:rsidRPr="000F1175">
        <w:rPr>
          <w:rFonts w:ascii="Times New Roman" w:hAnsi="Times New Roman"/>
          <w:sz w:val="24"/>
          <w:szCs w:val="24"/>
          <w:lang w:val="uk-UA"/>
        </w:rPr>
        <w:t>учениця10 класу</w:t>
      </w:r>
    </w:p>
    <w:p w:rsidR="000F1175" w:rsidRPr="000F1175" w:rsidRDefault="000F1175" w:rsidP="000F1175">
      <w:pPr>
        <w:pStyle w:val="13"/>
        <w:tabs>
          <w:tab w:val="left" w:pos="9355"/>
        </w:tabs>
        <w:spacing w:line="240" w:lineRule="atLeast"/>
        <w:ind w:right="-1" w:firstLine="3402"/>
        <w:rPr>
          <w:rFonts w:ascii="Times New Roman" w:hAnsi="Times New Roman"/>
          <w:sz w:val="24"/>
          <w:szCs w:val="24"/>
          <w:lang w:val="uk-UA"/>
        </w:rPr>
      </w:pPr>
      <w:r w:rsidRPr="000F1175">
        <w:rPr>
          <w:rFonts w:ascii="Times New Roman" w:hAnsi="Times New Roman"/>
          <w:sz w:val="24"/>
          <w:szCs w:val="24"/>
          <w:lang w:val="uk-UA"/>
        </w:rPr>
        <w:t>Банилово-Підгірнівської гімназії</w:t>
      </w:r>
    </w:p>
    <w:p w:rsidR="000F1175" w:rsidRPr="000F1175" w:rsidRDefault="000F1175" w:rsidP="000F1175">
      <w:pPr>
        <w:pStyle w:val="13"/>
        <w:tabs>
          <w:tab w:val="left" w:pos="9355"/>
        </w:tabs>
        <w:spacing w:line="240" w:lineRule="atLeast"/>
        <w:ind w:right="-1" w:firstLine="3402"/>
        <w:rPr>
          <w:rFonts w:ascii="Times New Roman" w:hAnsi="Times New Roman"/>
          <w:sz w:val="24"/>
          <w:szCs w:val="24"/>
          <w:lang w:val="uk-UA"/>
        </w:rPr>
      </w:pPr>
      <w:r w:rsidRPr="000F1175">
        <w:rPr>
          <w:rFonts w:ascii="Times New Roman" w:hAnsi="Times New Roman"/>
          <w:sz w:val="24"/>
          <w:szCs w:val="24"/>
          <w:lang w:val="uk-UA"/>
        </w:rPr>
        <w:t>Сторожинецького району</w:t>
      </w:r>
    </w:p>
    <w:p w:rsidR="000F1175" w:rsidRPr="000F1175" w:rsidRDefault="000F1175" w:rsidP="000F1175">
      <w:pPr>
        <w:pStyle w:val="13"/>
        <w:tabs>
          <w:tab w:val="left" w:pos="9355"/>
        </w:tabs>
        <w:spacing w:line="240" w:lineRule="atLeast"/>
        <w:ind w:right="-1" w:firstLine="3402"/>
        <w:rPr>
          <w:rFonts w:ascii="Times New Roman" w:hAnsi="Times New Roman"/>
          <w:sz w:val="24"/>
          <w:szCs w:val="24"/>
          <w:lang w:val="uk-UA"/>
        </w:rPr>
      </w:pPr>
    </w:p>
    <w:p w:rsidR="000F1175" w:rsidRPr="000F1175" w:rsidRDefault="000F1175" w:rsidP="000F1175">
      <w:pPr>
        <w:pStyle w:val="13"/>
        <w:tabs>
          <w:tab w:val="left" w:pos="9355"/>
        </w:tabs>
        <w:spacing w:line="240" w:lineRule="atLeast"/>
        <w:ind w:right="-1" w:firstLine="3402"/>
        <w:rPr>
          <w:rFonts w:ascii="Times New Roman" w:hAnsi="Times New Roman"/>
          <w:b/>
          <w:sz w:val="24"/>
          <w:szCs w:val="24"/>
          <w:lang w:val="uk-UA"/>
        </w:rPr>
      </w:pPr>
      <w:r w:rsidRPr="000F1175">
        <w:rPr>
          <w:rFonts w:ascii="Times New Roman" w:hAnsi="Times New Roman"/>
          <w:b/>
          <w:sz w:val="24"/>
          <w:szCs w:val="24"/>
          <w:lang w:val="uk-UA"/>
        </w:rPr>
        <w:t>Наукові керівники:</w:t>
      </w:r>
    </w:p>
    <w:p w:rsidR="000F1175" w:rsidRPr="000F1175" w:rsidRDefault="000F1175" w:rsidP="000F1175">
      <w:pPr>
        <w:spacing w:line="240" w:lineRule="atLeast"/>
        <w:ind w:firstLine="3402"/>
        <w:rPr>
          <w:rFonts w:ascii="Times New Roman" w:hAnsi="Times New Roman" w:cs="Times New Roman"/>
        </w:rPr>
      </w:pPr>
      <w:r w:rsidRPr="000F1175">
        <w:rPr>
          <w:rFonts w:ascii="Times New Roman" w:hAnsi="Times New Roman" w:cs="Times New Roman"/>
        </w:rPr>
        <w:t>Нікоряк Н</w:t>
      </w:r>
      <w:r w:rsidRPr="000F1175">
        <w:rPr>
          <w:rFonts w:ascii="Times New Roman" w:hAnsi="Times New Roman" w:cs="Times New Roman"/>
          <w:lang w:val="uk-UA"/>
        </w:rPr>
        <w:t>.</w:t>
      </w:r>
      <w:r w:rsidRPr="000F1175">
        <w:rPr>
          <w:rFonts w:ascii="Times New Roman" w:hAnsi="Times New Roman" w:cs="Times New Roman"/>
        </w:rPr>
        <w:t>В</w:t>
      </w:r>
      <w:r w:rsidRPr="000F1175">
        <w:rPr>
          <w:rFonts w:ascii="Times New Roman" w:hAnsi="Times New Roman" w:cs="Times New Roman"/>
          <w:lang w:val="uk-UA"/>
        </w:rPr>
        <w:t>.</w:t>
      </w:r>
      <w:r w:rsidRPr="000F1175">
        <w:rPr>
          <w:rFonts w:ascii="Times New Roman" w:hAnsi="Times New Roman" w:cs="Times New Roman"/>
        </w:rPr>
        <w:t>,</w:t>
      </w:r>
    </w:p>
    <w:p w:rsidR="000F1175" w:rsidRPr="000F1175" w:rsidRDefault="000F1175" w:rsidP="000F1175">
      <w:pPr>
        <w:spacing w:line="240" w:lineRule="atLeast"/>
        <w:ind w:firstLine="3402"/>
        <w:rPr>
          <w:rFonts w:ascii="Times New Roman" w:hAnsi="Times New Roman" w:cs="Times New Roman"/>
        </w:rPr>
      </w:pPr>
      <w:r w:rsidRPr="000F1175">
        <w:rPr>
          <w:rFonts w:ascii="Times New Roman" w:hAnsi="Times New Roman" w:cs="Times New Roman"/>
        </w:rPr>
        <w:t>доцент Ч</w:t>
      </w:r>
      <w:r w:rsidRPr="000F1175">
        <w:rPr>
          <w:rFonts w:ascii="Times New Roman" w:hAnsi="Times New Roman" w:cs="Times New Roman"/>
          <w:lang w:val="uk-UA"/>
        </w:rPr>
        <w:t>НУ</w:t>
      </w:r>
      <w:r w:rsidRPr="000F1175">
        <w:rPr>
          <w:rFonts w:ascii="Times New Roman" w:hAnsi="Times New Roman" w:cs="Times New Roman"/>
        </w:rPr>
        <w:t xml:space="preserve"> імені Юрія Федьковича,</w:t>
      </w:r>
    </w:p>
    <w:p w:rsidR="000F1175" w:rsidRPr="000F1175" w:rsidRDefault="000F1175" w:rsidP="000F1175">
      <w:pPr>
        <w:spacing w:line="240" w:lineRule="atLeast"/>
        <w:ind w:firstLine="3402"/>
        <w:rPr>
          <w:rFonts w:ascii="Times New Roman" w:hAnsi="Times New Roman" w:cs="Times New Roman"/>
        </w:rPr>
      </w:pPr>
      <w:r w:rsidRPr="000F1175">
        <w:rPr>
          <w:rFonts w:ascii="Times New Roman" w:hAnsi="Times New Roman" w:cs="Times New Roman"/>
        </w:rPr>
        <w:t>к</w:t>
      </w:r>
      <w:r w:rsidRPr="000F1175">
        <w:rPr>
          <w:rFonts w:ascii="Times New Roman" w:hAnsi="Times New Roman" w:cs="Times New Roman"/>
          <w:lang w:val="uk-UA"/>
        </w:rPr>
        <w:t>андидат</w:t>
      </w:r>
      <w:r w:rsidRPr="000F1175">
        <w:rPr>
          <w:rFonts w:ascii="Times New Roman" w:hAnsi="Times New Roman" w:cs="Times New Roman"/>
        </w:rPr>
        <w:t xml:space="preserve"> філол</w:t>
      </w:r>
      <w:r w:rsidRPr="000F1175">
        <w:rPr>
          <w:rFonts w:ascii="Times New Roman" w:hAnsi="Times New Roman" w:cs="Times New Roman"/>
          <w:lang w:val="uk-UA"/>
        </w:rPr>
        <w:t>огічних наук</w:t>
      </w:r>
    </w:p>
    <w:p w:rsidR="000F1175" w:rsidRDefault="000F1175" w:rsidP="000F1175">
      <w:pPr>
        <w:pStyle w:val="13"/>
        <w:tabs>
          <w:tab w:val="left" w:pos="4962"/>
          <w:tab w:val="left" w:pos="9355"/>
        </w:tabs>
        <w:spacing w:line="240" w:lineRule="atLeast"/>
        <w:ind w:left="15" w:right="-1" w:firstLine="3402"/>
        <w:rPr>
          <w:rFonts w:ascii="Times New Roman" w:hAnsi="Times New Roman"/>
          <w:sz w:val="24"/>
          <w:szCs w:val="24"/>
          <w:lang w:val="uk-UA"/>
        </w:rPr>
      </w:pPr>
      <w:r w:rsidRPr="000F1175">
        <w:rPr>
          <w:rFonts w:ascii="Times New Roman" w:hAnsi="Times New Roman"/>
          <w:sz w:val="24"/>
          <w:szCs w:val="24"/>
          <w:lang w:val="uk-UA"/>
        </w:rPr>
        <w:t>Гакман Л</w:t>
      </w:r>
      <w:r>
        <w:rPr>
          <w:rFonts w:ascii="Times New Roman" w:hAnsi="Times New Roman"/>
          <w:sz w:val="24"/>
          <w:szCs w:val="24"/>
          <w:lang w:val="uk-UA"/>
        </w:rPr>
        <w:t>.</w:t>
      </w:r>
      <w:r w:rsidRPr="000F1175">
        <w:rPr>
          <w:rFonts w:ascii="Times New Roman" w:hAnsi="Times New Roman"/>
          <w:sz w:val="24"/>
          <w:szCs w:val="24"/>
          <w:lang w:val="uk-UA"/>
        </w:rPr>
        <w:t>І</w:t>
      </w:r>
      <w:r>
        <w:rPr>
          <w:rFonts w:ascii="Times New Roman" w:hAnsi="Times New Roman"/>
          <w:sz w:val="24"/>
          <w:szCs w:val="24"/>
          <w:lang w:val="uk-UA"/>
        </w:rPr>
        <w:t>.</w:t>
      </w:r>
      <w:r w:rsidRPr="000F1175">
        <w:rPr>
          <w:rFonts w:ascii="Times New Roman" w:hAnsi="Times New Roman"/>
          <w:sz w:val="24"/>
          <w:szCs w:val="24"/>
          <w:lang w:val="uk-UA"/>
        </w:rPr>
        <w:t>, вчитель зарубіжної літератури</w:t>
      </w:r>
    </w:p>
    <w:p w:rsidR="000F1175" w:rsidRPr="000F1175" w:rsidRDefault="000F1175" w:rsidP="000F1175">
      <w:pPr>
        <w:pStyle w:val="13"/>
        <w:tabs>
          <w:tab w:val="left" w:pos="4962"/>
          <w:tab w:val="left" w:pos="9355"/>
        </w:tabs>
        <w:spacing w:line="240" w:lineRule="atLeast"/>
        <w:ind w:left="15" w:right="-1"/>
        <w:jc w:val="center"/>
        <w:rPr>
          <w:rFonts w:ascii="Times New Roman" w:hAnsi="Times New Roman"/>
          <w:b/>
          <w:bCs/>
          <w:sz w:val="24"/>
          <w:szCs w:val="24"/>
          <w:lang w:val="uk-UA"/>
        </w:rPr>
      </w:pPr>
    </w:p>
    <w:p w:rsidR="000F1175" w:rsidRPr="00EC6976" w:rsidRDefault="000F1175" w:rsidP="000F1175">
      <w:pPr>
        <w:spacing w:line="240" w:lineRule="atLeast"/>
        <w:ind w:firstLine="709"/>
        <w:jc w:val="both"/>
        <w:rPr>
          <w:rFonts w:ascii="Times New Roman" w:hAnsi="Times New Roman" w:cs="Times New Roman"/>
          <w:bCs/>
          <w:sz w:val="28"/>
          <w:szCs w:val="28"/>
        </w:rPr>
      </w:pPr>
      <w:r w:rsidRPr="00EC6976">
        <w:rPr>
          <w:rFonts w:ascii="Times New Roman" w:hAnsi="Times New Roman" w:cs="Times New Roman"/>
          <w:bCs/>
          <w:sz w:val="28"/>
          <w:szCs w:val="28"/>
        </w:rPr>
        <w:t>Актуальність дослідження</w:t>
      </w:r>
      <w:r w:rsidRPr="00EC6976">
        <w:rPr>
          <w:rFonts w:ascii="Times New Roman" w:hAnsi="Times New Roman" w:cs="Times New Roman"/>
          <w:sz w:val="28"/>
          <w:szCs w:val="28"/>
        </w:rPr>
        <w:t xml:space="preserve"> полягає в тому, що наразі постать Альфреда Марґул-Шпербера як поета і перекладача для історії літератури та перекладознавства ще не відкрита остаточно. Зумовлено це, насамперед, браком розлогих критичних розвідок із вивчення життєво</w:t>
      </w:r>
      <w:r>
        <w:rPr>
          <w:rFonts w:ascii="Times New Roman" w:hAnsi="Times New Roman" w:cs="Times New Roman"/>
          <w:sz w:val="28"/>
          <w:szCs w:val="28"/>
          <w:lang w:val="uk-UA"/>
        </w:rPr>
        <w:t>го</w:t>
      </w:r>
      <w:r w:rsidRPr="00EC6976">
        <w:rPr>
          <w:rFonts w:ascii="Times New Roman" w:hAnsi="Times New Roman" w:cs="Times New Roman"/>
          <w:sz w:val="28"/>
          <w:szCs w:val="28"/>
        </w:rPr>
        <w:t xml:space="preserve"> і творчого шляху цього автора, а також глибокого аналізу його поетичного та перекладацького доробку. Посилюється актуальність роботи й суспільно-історичним контекстом, коли сучасна людина знову опинилася в точці зіткнення з воєнною дійсністю.</w:t>
      </w:r>
    </w:p>
    <w:p w:rsidR="000F1175" w:rsidRPr="00EC6976" w:rsidRDefault="000F1175" w:rsidP="000F1175">
      <w:pPr>
        <w:spacing w:line="240" w:lineRule="atLeast"/>
        <w:ind w:firstLine="709"/>
        <w:jc w:val="both"/>
        <w:rPr>
          <w:rFonts w:ascii="Times New Roman" w:hAnsi="Times New Roman" w:cs="Times New Roman"/>
          <w:bCs/>
          <w:sz w:val="28"/>
          <w:szCs w:val="28"/>
        </w:rPr>
      </w:pPr>
      <w:r w:rsidRPr="00EC6976">
        <w:rPr>
          <w:rFonts w:ascii="Times New Roman" w:hAnsi="Times New Roman" w:cs="Times New Roman"/>
          <w:sz w:val="28"/>
          <w:szCs w:val="28"/>
        </w:rPr>
        <w:t>Серед публікацій критично-аналітичного характеру, які безпосередньо торкаються творчої біографії А. Марґул-Шпербера, можна назвати статті Є. Вітковського, Ф. Гейманна, П. Рихла, І. Яворської. Саме розвідки зазначених науковців, а також архівні матеріали сприяли спробі аналізу творчої біографії та творчого доробку поета, здійсненій у науково-дослідницькій роботі.</w:t>
      </w:r>
    </w:p>
    <w:p w:rsidR="000F1175" w:rsidRPr="00EC6976" w:rsidRDefault="000F1175" w:rsidP="000F1175">
      <w:pPr>
        <w:spacing w:line="240" w:lineRule="atLeast"/>
        <w:ind w:firstLine="709"/>
        <w:jc w:val="both"/>
        <w:rPr>
          <w:rFonts w:ascii="Times New Roman" w:hAnsi="Times New Roman" w:cs="Times New Roman"/>
          <w:sz w:val="28"/>
          <w:szCs w:val="28"/>
        </w:rPr>
      </w:pPr>
      <w:r w:rsidRPr="00EC6976">
        <w:rPr>
          <w:rFonts w:ascii="Times New Roman" w:hAnsi="Times New Roman" w:cs="Times New Roman"/>
          <w:sz w:val="28"/>
          <w:szCs w:val="28"/>
        </w:rPr>
        <w:t>Новизна дослідження полягає в тому, що тут зроблено спробу ґрунтовного осмислення життєво-творчого шляху Альфреда Марґул-Шпербера як самобутнього поета всесвітнього масштабу, намагання показати еволюцію його поетичної творчості на тлі жорстокого воєнного і повоєнного часу.</w:t>
      </w:r>
    </w:p>
    <w:p w:rsidR="000F1175" w:rsidRPr="00EC6976" w:rsidRDefault="000F1175" w:rsidP="000F1175">
      <w:pPr>
        <w:pStyle w:val="12"/>
        <w:spacing w:after="0" w:line="240" w:lineRule="atLeast"/>
        <w:ind w:left="0" w:firstLine="709"/>
        <w:jc w:val="both"/>
        <w:rPr>
          <w:rFonts w:ascii="Times New Roman" w:eastAsia="Times New Roman" w:hAnsi="Times New Roman" w:cs="Times New Roman"/>
          <w:bCs/>
          <w:color w:val="000000"/>
          <w:sz w:val="28"/>
          <w:szCs w:val="28"/>
          <w:lang w:val="uk-UA"/>
        </w:rPr>
      </w:pPr>
      <w:r w:rsidRPr="00EC6976">
        <w:rPr>
          <w:rFonts w:ascii="Times New Roman" w:hAnsi="Times New Roman" w:cs="Times New Roman"/>
          <w:sz w:val="28"/>
          <w:szCs w:val="28"/>
          <w:lang w:val="uk-UA"/>
        </w:rPr>
        <w:t>Матеріали дослідження можуть бути використані для вивчення історії поетичного мистецтва, при написанні наукових розвідок про розвиток поетичного мистецтва</w:t>
      </w:r>
      <w:r w:rsidRPr="00EC6976">
        <w:rPr>
          <w:rFonts w:ascii="Times New Roman" w:hAnsi="Times New Roman" w:cs="Times New Roman"/>
          <w:sz w:val="28"/>
          <w:szCs w:val="28"/>
        </w:rPr>
        <w:t xml:space="preserve"> </w:t>
      </w:r>
      <w:r w:rsidRPr="00EC6976">
        <w:rPr>
          <w:rFonts w:ascii="Times New Roman" w:hAnsi="Times New Roman" w:cs="Times New Roman"/>
          <w:sz w:val="28"/>
          <w:szCs w:val="28"/>
          <w:lang w:val="en-US"/>
        </w:rPr>
        <w:t>XX</w:t>
      </w:r>
      <w:r w:rsidRPr="00EC6976">
        <w:rPr>
          <w:rFonts w:ascii="Times New Roman" w:hAnsi="Times New Roman" w:cs="Times New Roman"/>
          <w:sz w:val="28"/>
          <w:szCs w:val="28"/>
          <w:lang w:val="uk-UA"/>
        </w:rPr>
        <w:t xml:space="preserve"> ст., на уроках зарубіжної літератури у загальноосвітніх школах. Робота розширює уявлення про оригінальність і самобутність Альфреда Марґул-Шпербера у контексті поетичного мистецтва </w:t>
      </w:r>
      <w:r w:rsidRPr="00EC6976">
        <w:rPr>
          <w:rFonts w:ascii="Times New Roman" w:hAnsi="Times New Roman" w:cs="Times New Roman"/>
          <w:sz w:val="28"/>
          <w:szCs w:val="28"/>
          <w:lang w:val="en-US"/>
        </w:rPr>
        <w:t>XX</w:t>
      </w:r>
      <w:r w:rsidRPr="00EC6976">
        <w:rPr>
          <w:rFonts w:ascii="Times New Roman" w:hAnsi="Times New Roman" w:cs="Times New Roman"/>
          <w:sz w:val="28"/>
          <w:szCs w:val="28"/>
          <w:lang w:val="uk-UA"/>
        </w:rPr>
        <w:t xml:space="preserve"> ст. і стане в пригоді усім справжнім поціновувачам літератури.</w:t>
      </w:r>
    </w:p>
    <w:p w:rsidR="000F1175" w:rsidRDefault="000F1175">
      <w:pPr>
        <w:spacing w:after="160" w:line="259" w:lineRule="auto"/>
        <w:rPr>
          <w:rFonts w:ascii="Times New Roman" w:hAnsi="Times New Roman" w:cs="Times New Roman"/>
          <w:b/>
          <w:sz w:val="32"/>
          <w:szCs w:val="32"/>
          <w:lang w:val="uk-UA"/>
        </w:rPr>
      </w:pPr>
      <w:r>
        <w:rPr>
          <w:rFonts w:ascii="Times New Roman" w:hAnsi="Times New Roman" w:cs="Times New Roman"/>
          <w:b/>
          <w:sz w:val="32"/>
          <w:szCs w:val="32"/>
          <w:lang w:val="uk-UA"/>
        </w:rPr>
        <w:br w:type="page"/>
      </w:r>
    </w:p>
    <w:p w:rsidR="002E4E9B" w:rsidRDefault="002E4E9B" w:rsidP="002E4E9B">
      <w:pPr>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lastRenderedPageBreak/>
        <w:t xml:space="preserve">СУГЕСТІЯ ЯК КЛЮЧОВИЙ КОД РЕЦЕПЦІЇ </w:t>
      </w:r>
    </w:p>
    <w:p w:rsidR="00DF6B1A" w:rsidRPr="002E4E9B" w:rsidRDefault="002E4E9B" w:rsidP="002E4E9B">
      <w:pPr>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ПОЕТИЧНОГО СПАДКУ ПОЛЯ ВЕРЛЕНА</w:t>
      </w:r>
    </w:p>
    <w:p w:rsidR="002E4E9B" w:rsidRDefault="002E4E9B" w:rsidP="002E4E9B">
      <w:pPr>
        <w:jc w:val="both"/>
        <w:rPr>
          <w:rFonts w:ascii="Times New Roman" w:hAnsi="Times New Roman" w:cs="Times New Roman"/>
          <w:color w:val="000000" w:themeColor="text1"/>
          <w:sz w:val="28"/>
          <w:szCs w:val="28"/>
          <w:shd w:val="clear" w:color="auto" w:fill="FFFFFF"/>
        </w:rPr>
      </w:pPr>
    </w:p>
    <w:p w:rsidR="00DF6B1A" w:rsidRPr="00DF6B1A" w:rsidRDefault="00DF6B1A" w:rsidP="00DF6B1A">
      <w:pPr>
        <w:ind w:firstLine="3402"/>
        <w:jc w:val="both"/>
        <w:rPr>
          <w:rFonts w:ascii="Times New Roman" w:hAnsi="Times New Roman" w:cs="Times New Roman"/>
          <w:b/>
          <w:color w:val="000000" w:themeColor="text1"/>
          <w:shd w:val="clear" w:color="auto" w:fill="FFFFFF"/>
          <w:lang w:val="uk-UA"/>
        </w:rPr>
      </w:pPr>
      <w:r w:rsidRPr="00DF6B1A">
        <w:rPr>
          <w:rFonts w:ascii="Times New Roman" w:hAnsi="Times New Roman" w:cs="Times New Roman"/>
          <w:noProof/>
          <w:color w:val="000000" w:themeColor="text1"/>
          <w:sz w:val="28"/>
          <w:szCs w:val="28"/>
          <w:shd w:val="clear" w:color="auto" w:fill="FFFFFF"/>
          <w:lang w:val="uk-UA" w:eastAsia="uk-UA"/>
        </w:rPr>
        <w:drawing>
          <wp:anchor distT="0" distB="0" distL="114300" distR="114300" simplePos="0" relativeHeight="251691008" behindDoc="0" locked="0" layoutInCell="1" allowOverlap="1" wp14:anchorId="529DDE64" wp14:editId="0D697846">
            <wp:simplePos x="0" y="0"/>
            <wp:positionH relativeFrom="column">
              <wp:posOffset>356870</wp:posOffset>
            </wp:positionH>
            <wp:positionV relativeFrom="paragraph">
              <wp:posOffset>13970</wp:posOffset>
            </wp:positionV>
            <wp:extent cx="1447165" cy="1590675"/>
            <wp:effectExtent l="0" t="0" r="635" b="9525"/>
            <wp:wrapNone/>
            <wp:docPr id="25" name="Рисунок 25" descr="D:\Липованчук Н\БМАНУМ\ТЕЗИ 2018\ТЕЗИ Наталка\Фото Корост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Липованчук Н\БМАНУМ\ТЕЗИ 2018\ТЕЗИ Наталка\Фото Коростюк.jp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2" r="21502" b="35291"/>
                    <a:stretch/>
                  </pic:blipFill>
                  <pic:spPr bwMode="auto">
                    <a:xfrm>
                      <a:off x="0" y="0"/>
                      <a:ext cx="1447165"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6B1A">
        <w:rPr>
          <w:rFonts w:ascii="Times New Roman" w:hAnsi="Times New Roman" w:cs="Times New Roman"/>
          <w:b/>
          <w:color w:val="000000" w:themeColor="text1"/>
          <w:shd w:val="clear" w:color="auto" w:fill="FFFFFF"/>
          <w:lang w:val="uk-UA"/>
        </w:rPr>
        <w:t>Автор:</w:t>
      </w:r>
    </w:p>
    <w:p w:rsidR="00DF6B1A" w:rsidRPr="00DF6B1A" w:rsidRDefault="00DF6B1A" w:rsidP="00DF6B1A">
      <w:pPr>
        <w:ind w:firstLine="3402"/>
        <w:jc w:val="both"/>
        <w:rPr>
          <w:rFonts w:ascii="Times New Roman" w:hAnsi="Times New Roman" w:cs="Times New Roman"/>
          <w:color w:val="000000" w:themeColor="text1"/>
          <w:shd w:val="clear" w:color="auto" w:fill="FFFFFF"/>
          <w:lang w:val="uk-UA"/>
        </w:rPr>
      </w:pPr>
      <w:r w:rsidRPr="00DF6B1A">
        <w:rPr>
          <w:rFonts w:ascii="Times New Roman" w:hAnsi="Times New Roman" w:cs="Times New Roman"/>
          <w:color w:val="000000" w:themeColor="text1"/>
          <w:shd w:val="clear" w:color="auto" w:fill="FFFFFF"/>
          <w:lang w:val="uk-UA"/>
        </w:rPr>
        <w:t xml:space="preserve">Коростюк Олександра, </w:t>
      </w:r>
    </w:p>
    <w:p w:rsidR="00DF6B1A" w:rsidRPr="00DF6B1A" w:rsidRDefault="00DF6B1A" w:rsidP="00DF6B1A">
      <w:pPr>
        <w:ind w:firstLine="3402"/>
        <w:jc w:val="both"/>
        <w:rPr>
          <w:rFonts w:ascii="Times New Roman" w:hAnsi="Times New Roman" w:cs="Times New Roman"/>
          <w:color w:val="000000" w:themeColor="text1"/>
          <w:shd w:val="clear" w:color="auto" w:fill="FFFFFF"/>
          <w:lang w:val="uk-UA"/>
        </w:rPr>
      </w:pPr>
      <w:r w:rsidRPr="00DF6B1A">
        <w:rPr>
          <w:rFonts w:ascii="Times New Roman" w:hAnsi="Times New Roman" w:cs="Times New Roman"/>
          <w:color w:val="000000" w:themeColor="text1"/>
          <w:shd w:val="clear" w:color="auto" w:fill="FFFFFF"/>
          <w:lang w:val="uk-UA"/>
        </w:rPr>
        <w:t>учениця 10 класу</w:t>
      </w:r>
    </w:p>
    <w:p w:rsidR="00DF6B1A" w:rsidRPr="00DF6B1A" w:rsidRDefault="00DF6B1A" w:rsidP="00DF6B1A">
      <w:pPr>
        <w:ind w:firstLine="3402"/>
        <w:jc w:val="both"/>
        <w:rPr>
          <w:rFonts w:ascii="Times New Roman" w:hAnsi="Times New Roman" w:cs="Times New Roman"/>
          <w:color w:val="000000" w:themeColor="text1"/>
          <w:shd w:val="clear" w:color="auto" w:fill="FFFFFF"/>
          <w:lang w:val="uk-UA"/>
        </w:rPr>
      </w:pPr>
      <w:r w:rsidRPr="00DF6B1A">
        <w:rPr>
          <w:rFonts w:ascii="Times New Roman" w:hAnsi="Times New Roman" w:cs="Times New Roman"/>
          <w:color w:val="000000" w:themeColor="text1"/>
          <w:shd w:val="clear" w:color="auto" w:fill="FFFFFF"/>
          <w:lang w:val="uk-UA"/>
        </w:rPr>
        <w:t>Клішковецької гімназії</w:t>
      </w:r>
    </w:p>
    <w:p w:rsidR="00DF6B1A" w:rsidRPr="00DF6B1A" w:rsidRDefault="00DF6B1A" w:rsidP="00DF6B1A">
      <w:pPr>
        <w:ind w:firstLine="3402"/>
        <w:jc w:val="both"/>
        <w:rPr>
          <w:rFonts w:ascii="Times New Roman" w:hAnsi="Times New Roman" w:cs="Times New Roman"/>
          <w:color w:val="000000" w:themeColor="text1"/>
          <w:shd w:val="clear" w:color="auto" w:fill="FFFFFF"/>
          <w:lang w:val="uk-UA"/>
        </w:rPr>
      </w:pPr>
      <w:r w:rsidRPr="00DF6B1A">
        <w:rPr>
          <w:rFonts w:ascii="Times New Roman" w:hAnsi="Times New Roman" w:cs="Times New Roman"/>
          <w:color w:val="000000" w:themeColor="text1"/>
          <w:shd w:val="clear" w:color="auto" w:fill="FFFFFF"/>
          <w:lang w:val="uk-UA"/>
        </w:rPr>
        <w:t>Хотинського району</w:t>
      </w:r>
    </w:p>
    <w:p w:rsidR="00DF6B1A" w:rsidRDefault="00DF6B1A" w:rsidP="00DF6B1A">
      <w:pPr>
        <w:ind w:firstLine="3402"/>
        <w:jc w:val="both"/>
        <w:rPr>
          <w:rFonts w:ascii="Times New Roman" w:hAnsi="Times New Roman" w:cs="Times New Roman"/>
          <w:b/>
          <w:color w:val="000000" w:themeColor="text1"/>
          <w:shd w:val="clear" w:color="auto" w:fill="FFFFFF"/>
          <w:lang w:val="uk-UA"/>
        </w:rPr>
      </w:pPr>
    </w:p>
    <w:p w:rsidR="00DF6B1A" w:rsidRPr="00DF6B1A" w:rsidRDefault="00DF6B1A" w:rsidP="00DF6B1A">
      <w:pPr>
        <w:ind w:firstLine="3402"/>
        <w:jc w:val="both"/>
        <w:rPr>
          <w:rFonts w:ascii="Times New Roman" w:hAnsi="Times New Roman" w:cs="Times New Roman"/>
          <w:b/>
          <w:color w:val="000000" w:themeColor="text1"/>
          <w:shd w:val="clear" w:color="auto" w:fill="FFFFFF"/>
          <w:lang w:val="uk-UA"/>
        </w:rPr>
      </w:pPr>
      <w:r w:rsidRPr="00DF6B1A">
        <w:rPr>
          <w:rFonts w:ascii="Times New Roman" w:hAnsi="Times New Roman" w:cs="Times New Roman"/>
          <w:b/>
          <w:color w:val="000000" w:themeColor="text1"/>
          <w:shd w:val="clear" w:color="auto" w:fill="FFFFFF"/>
          <w:lang w:val="uk-UA"/>
        </w:rPr>
        <w:t>Керівник:</w:t>
      </w:r>
    </w:p>
    <w:p w:rsidR="00DF6B1A" w:rsidRDefault="00DF6B1A" w:rsidP="00DF6B1A">
      <w:pPr>
        <w:ind w:firstLine="3402"/>
        <w:jc w:val="both"/>
        <w:rPr>
          <w:rFonts w:ascii="Times New Roman" w:hAnsi="Times New Roman" w:cs="Times New Roman"/>
          <w:color w:val="000000" w:themeColor="text1"/>
          <w:shd w:val="clear" w:color="auto" w:fill="FFFFFF"/>
          <w:lang w:val="uk-UA"/>
        </w:rPr>
      </w:pPr>
      <w:r w:rsidRPr="00DF6B1A">
        <w:rPr>
          <w:rFonts w:ascii="Times New Roman" w:hAnsi="Times New Roman" w:cs="Times New Roman"/>
          <w:color w:val="000000" w:themeColor="text1"/>
          <w:shd w:val="clear" w:color="auto" w:fill="FFFFFF"/>
          <w:lang w:val="uk-UA"/>
        </w:rPr>
        <w:t>Боднар Н.С.,</w:t>
      </w:r>
    </w:p>
    <w:p w:rsidR="00DF6B1A" w:rsidRPr="00DF6B1A" w:rsidRDefault="00DF6B1A" w:rsidP="00DF6B1A">
      <w:pPr>
        <w:ind w:firstLine="3402"/>
        <w:jc w:val="both"/>
        <w:rPr>
          <w:rFonts w:ascii="Times New Roman" w:hAnsi="Times New Roman" w:cs="Times New Roman"/>
          <w:color w:val="000000" w:themeColor="text1"/>
          <w:shd w:val="clear" w:color="auto" w:fill="FFFFFF"/>
          <w:lang w:val="uk-UA"/>
        </w:rPr>
      </w:pPr>
      <w:r w:rsidRPr="00DF6B1A">
        <w:rPr>
          <w:rFonts w:ascii="Times New Roman" w:hAnsi="Times New Roman" w:cs="Times New Roman"/>
          <w:color w:val="000000" w:themeColor="text1"/>
          <w:shd w:val="clear" w:color="auto" w:fill="FFFFFF"/>
          <w:lang w:val="uk-UA"/>
        </w:rPr>
        <w:t>вчитель зарубіжної літератури</w:t>
      </w:r>
    </w:p>
    <w:p w:rsidR="002E4E9B" w:rsidRDefault="002E4E9B" w:rsidP="002E4E9B">
      <w:pPr>
        <w:ind w:firstLine="709"/>
        <w:jc w:val="both"/>
        <w:rPr>
          <w:rFonts w:ascii="Times New Roman" w:hAnsi="Times New Roman" w:cs="Times New Roman"/>
          <w:color w:val="000000" w:themeColor="text1"/>
          <w:sz w:val="28"/>
          <w:szCs w:val="28"/>
          <w:shd w:val="clear" w:color="auto" w:fill="FFFFFF"/>
        </w:rPr>
      </w:pPr>
    </w:p>
    <w:p w:rsidR="002E4E9B" w:rsidRDefault="000F1175" w:rsidP="002E4E9B">
      <w:pPr>
        <w:ind w:firstLine="709"/>
        <w:jc w:val="both"/>
        <w:rPr>
          <w:rFonts w:ascii="Times New Roman" w:hAnsi="Times New Roman" w:cs="Times New Roman"/>
          <w:color w:val="000000" w:themeColor="text1"/>
          <w:sz w:val="28"/>
          <w:szCs w:val="28"/>
          <w:shd w:val="clear" w:color="auto" w:fill="FFFFFF"/>
        </w:rPr>
      </w:pPr>
      <w:r w:rsidRPr="002E4E9B">
        <w:rPr>
          <w:rFonts w:ascii="Times New Roman" w:hAnsi="Times New Roman" w:cs="Times New Roman"/>
          <w:color w:val="000000" w:themeColor="text1"/>
          <w:sz w:val="28"/>
          <w:szCs w:val="28"/>
          <w:shd w:val="clear" w:color="auto" w:fill="FFFFFF"/>
        </w:rPr>
        <w:t xml:space="preserve">Символізм </w:t>
      </w:r>
      <w:r w:rsidR="002E4E9B">
        <w:rPr>
          <w:rFonts w:ascii="Times New Roman" w:hAnsi="Times New Roman" w:cs="Times New Roman"/>
          <w:color w:val="000000" w:themeColor="text1"/>
          <w:sz w:val="28"/>
          <w:szCs w:val="28"/>
          <w:shd w:val="clear" w:color="auto" w:fill="FFFFFF"/>
        </w:rPr>
        <w:sym w:font="Symbol" w:char="F02D"/>
      </w:r>
      <w:r w:rsidRPr="002E4E9B">
        <w:rPr>
          <w:rFonts w:ascii="Times New Roman" w:hAnsi="Times New Roman" w:cs="Times New Roman"/>
          <w:color w:val="000000" w:themeColor="text1"/>
          <w:sz w:val="28"/>
          <w:szCs w:val="28"/>
          <w:shd w:val="clear" w:color="auto" w:fill="FFFFFF"/>
        </w:rPr>
        <w:t xml:space="preserve"> найважливіше явище</w:t>
      </w:r>
      <w:r w:rsidR="00DB5483">
        <w:rPr>
          <w:rFonts w:ascii="Times New Roman" w:hAnsi="Times New Roman" w:cs="Times New Roman"/>
          <w:color w:val="000000" w:themeColor="text1"/>
          <w:sz w:val="28"/>
          <w:szCs w:val="28"/>
          <w:shd w:val="clear" w:color="auto" w:fill="FFFFFF"/>
          <w:lang w:val="uk-UA"/>
        </w:rPr>
        <w:t xml:space="preserve"> </w:t>
      </w:r>
      <w:r w:rsidRPr="002E4E9B">
        <w:rPr>
          <w:rFonts w:ascii="Times New Roman" w:hAnsi="Times New Roman" w:cs="Times New Roman"/>
          <w:color w:val="000000" w:themeColor="text1"/>
          <w:sz w:val="28"/>
          <w:szCs w:val="28"/>
          <w:shd w:val="clear" w:color="auto" w:fill="FFFFFF"/>
        </w:rPr>
        <w:t>поезії модернізму кінця ХІХ початку ХХ ст. до якого приєдналися великі французькі поети того часу: Бодлер, Верлен, Рембо і Малларме. Спочатку вони вірили, що їхня творча діяльність може перетворити світ, але пізніше вони почали шукати в мистецтві спосіб забуття оточуючого. У 80-ті р. символізм склався як декаден</w:t>
      </w:r>
      <w:r w:rsidR="002E4E9B">
        <w:rPr>
          <w:rFonts w:ascii="Times New Roman" w:hAnsi="Times New Roman" w:cs="Times New Roman"/>
          <w:color w:val="000000" w:themeColor="text1"/>
          <w:sz w:val="28"/>
          <w:szCs w:val="28"/>
          <w:shd w:val="clear" w:color="auto" w:fill="FFFFFF"/>
          <w:lang w:val="uk-UA"/>
        </w:rPr>
        <w:t>т</w:t>
      </w:r>
      <w:r w:rsidRPr="002E4E9B">
        <w:rPr>
          <w:rFonts w:ascii="Times New Roman" w:hAnsi="Times New Roman" w:cs="Times New Roman"/>
          <w:color w:val="000000" w:themeColor="text1"/>
          <w:sz w:val="28"/>
          <w:szCs w:val="28"/>
          <w:shd w:val="clear" w:color="auto" w:fill="FFFFFF"/>
        </w:rPr>
        <w:t xml:space="preserve">ська течія. Символізм відіграє реакційну роль, відходячи від реалізму і замикаючи індивідум в сфері підсвідомого і суб’єктивного. Символісти займали виключно ідеалістичні позиції, застерігаючи, що мистецтво не повинно зоображати дійсний світ, а має передавати саме </w:t>
      </w:r>
      <w:r w:rsidR="000C0BEA">
        <w:rPr>
          <w:rFonts w:ascii="Times New Roman" w:hAnsi="Times New Roman" w:cs="Times New Roman"/>
          <w:color w:val="000000" w:themeColor="text1"/>
          <w:sz w:val="28"/>
          <w:szCs w:val="28"/>
          <w:shd w:val="clear" w:color="auto" w:fill="FFFFFF"/>
        </w:rPr>
        <w:t>«</w:t>
      </w:r>
      <w:r w:rsidRPr="002E4E9B">
        <w:rPr>
          <w:rFonts w:ascii="Times New Roman" w:hAnsi="Times New Roman" w:cs="Times New Roman"/>
          <w:color w:val="000000" w:themeColor="text1"/>
          <w:sz w:val="28"/>
          <w:szCs w:val="28"/>
          <w:shd w:val="clear" w:color="auto" w:fill="FFFFFF"/>
        </w:rPr>
        <w:t xml:space="preserve">вищу реальність, те що лежить за межами можливості пізнання — </w:t>
      </w:r>
      <w:r w:rsidR="000C0BEA">
        <w:rPr>
          <w:rFonts w:ascii="Times New Roman" w:hAnsi="Times New Roman" w:cs="Times New Roman"/>
          <w:color w:val="000000" w:themeColor="text1"/>
          <w:sz w:val="28"/>
          <w:szCs w:val="28"/>
          <w:shd w:val="clear" w:color="auto" w:fill="FFFFFF"/>
        </w:rPr>
        <w:t>«</w:t>
      </w:r>
      <w:r w:rsidRPr="002E4E9B">
        <w:rPr>
          <w:rFonts w:ascii="Times New Roman" w:hAnsi="Times New Roman" w:cs="Times New Roman"/>
          <w:color w:val="000000" w:themeColor="text1"/>
          <w:sz w:val="28"/>
          <w:szCs w:val="28"/>
          <w:shd w:val="clear" w:color="auto" w:fill="FFFFFF"/>
        </w:rPr>
        <w:t>інший світ</w:t>
      </w:r>
      <w:r w:rsidR="000C0BEA">
        <w:rPr>
          <w:rFonts w:ascii="Times New Roman" w:hAnsi="Times New Roman" w:cs="Times New Roman"/>
          <w:color w:val="000000" w:themeColor="text1"/>
          <w:sz w:val="28"/>
          <w:szCs w:val="28"/>
          <w:shd w:val="clear" w:color="auto" w:fill="FFFFFF"/>
        </w:rPr>
        <w:t>»</w:t>
      </w:r>
      <w:r w:rsidRPr="002E4E9B">
        <w:rPr>
          <w:rFonts w:ascii="Times New Roman" w:hAnsi="Times New Roman" w:cs="Times New Roman"/>
          <w:color w:val="000000" w:themeColor="text1"/>
          <w:sz w:val="28"/>
          <w:szCs w:val="28"/>
          <w:shd w:val="clear" w:color="auto" w:fill="FFFFFF"/>
        </w:rPr>
        <w:t xml:space="preserve">, </w:t>
      </w:r>
      <w:r w:rsidR="000C0BEA">
        <w:rPr>
          <w:rFonts w:ascii="Times New Roman" w:hAnsi="Times New Roman" w:cs="Times New Roman"/>
          <w:color w:val="000000" w:themeColor="text1"/>
          <w:sz w:val="28"/>
          <w:szCs w:val="28"/>
          <w:shd w:val="clear" w:color="auto" w:fill="FFFFFF"/>
        </w:rPr>
        <w:t>«</w:t>
      </w:r>
      <w:r w:rsidRPr="002E4E9B">
        <w:rPr>
          <w:rFonts w:ascii="Times New Roman" w:hAnsi="Times New Roman" w:cs="Times New Roman"/>
          <w:color w:val="000000" w:themeColor="text1"/>
          <w:sz w:val="28"/>
          <w:szCs w:val="28"/>
          <w:shd w:val="clear" w:color="auto" w:fill="FFFFFF"/>
        </w:rPr>
        <w:t>первину ідею</w:t>
      </w:r>
      <w:r w:rsidR="000C0BEA">
        <w:rPr>
          <w:rFonts w:ascii="Times New Roman" w:hAnsi="Times New Roman" w:cs="Times New Roman"/>
          <w:color w:val="000000" w:themeColor="text1"/>
          <w:sz w:val="28"/>
          <w:szCs w:val="28"/>
          <w:shd w:val="clear" w:color="auto" w:fill="FFFFFF"/>
        </w:rPr>
        <w:t>»</w:t>
      </w:r>
      <w:r w:rsidRPr="002E4E9B">
        <w:rPr>
          <w:rFonts w:ascii="Times New Roman" w:hAnsi="Times New Roman" w:cs="Times New Roman"/>
          <w:color w:val="000000" w:themeColor="text1"/>
          <w:sz w:val="28"/>
          <w:szCs w:val="28"/>
          <w:shd w:val="clear" w:color="auto" w:fill="FFFFFF"/>
        </w:rPr>
        <w:t xml:space="preserve">. Своїми установами символісти перешкоджали виникненню реального світу. Митці прагнули до малих форм поезії, до ліричних моментів, в яких не відчувалась відсутність узагальнень і гармонійної композиції. Символісти використали так званий </w:t>
      </w:r>
      <w:r w:rsidR="000C0BEA">
        <w:rPr>
          <w:rFonts w:ascii="Times New Roman" w:hAnsi="Times New Roman" w:cs="Times New Roman"/>
          <w:color w:val="000000" w:themeColor="text1"/>
          <w:sz w:val="28"/>
          <w:szCs w:val="28"/>
          <w:shd w:val="clear" w:color="auto" w:fill="FFFFFF"/>
        </w:rPr>
        <w:t>«</w:t>
      </w:r>
      <w:r w:rsidRPr="002E4E9B">
        <w:rPr>
          <w:rFonts w:ascii="Times New Roman" w:hAnsi="Times New Roman" w:cs="Times New Roman"/>
          <w:color w:val="000000" w:themeColor="text1"/>
          <w:sz w:val="28"/>
          <w:szCs w:val="28"/>
          <w:shd w:val="clear" w:color="auto" w:fill="FFFFFF"/>
        </w:rPr>
        <w:t>вільний вірш</w:t>
      </w:r>
      <w:r w:rsidR="000C0BEA">
        <w:rPr>
          <w:rFonts w:ascii="Times New Roman" w:hAnsi="Times New Roman" w:cs="Times New Roman"/>
          <w:color w:val="000000" w:themeColor="text1"/>
          <w:sz w:val="28"/>
          <w:szCs w:val="28"/>
          <w:shd w:val="clear" w:color="auto" w:fill="FFFFFF"/>
        </w:rPr>
        <w:t>»</w:t>
      </w:r>
      <w:r w:rsidRPr="002E4E9B">
        <w:rPr>
          <w:rFonts w:ascii="Times New Roman" w:hAnsi="Times New Roman" w:cs="Times New Roman"/>
          <w:color w:val="000000" w:themeColor="text1"/>
          <w:sz w:val="28"/>
          <w:szCs w:val="28"/>
          <w:shd w:val="clear" w:color="auto" w:fill="FFFFFF"/>
        </w:rPr>
        <w:t>, до якого вони поставили неспецифічні завдання, передачі неясного і надали йому репутації декадент</w:t>
      </w:r>
      <w:r w:rsidR="002E4E9B">
        <w:rPr>
          <w:rFonts w:ascii="Times New Roman" w:hAnsi="Times New Roman" w:cs="Times New Roman"/>
          <w:color w:val="000000" w:themeColor="text1"/>
          <w:sz w:val="28"/>
          <w:szCs w:val="28"/>
          <w:shd w:val="clear" w:color="auto" w:fill="FFFFFF"/>
          <w:lang w:val="uk-UA"/>
        </w:rPr>
        <w:t>сь</w:t>
      </w:r>
      <w:r w:rsidRPr="002E4E9B">
        <w:rPr>
          <w:rFonts w:ascii="Times New Roman" w:hAnsi="Times New Roman" w:cs="Times New Roman"/>
          <w:color w:val="000000" w:themeColor="text1"/>
          <w:sz w:val="28"/>
          <w:szCs w:val="28"/>
          <w:shd w:val="clear" w:color="auto" w:fill="FFFFFF"/>
        </w:rPr>
        <w:t xml:space="preserve">кої форми. Він повинен був змінити поезію від зв’язку з логічним мисленням. </w:t>
      </w:r>
    </w:p>
    <w:p w:rsidR="000F1175" w:rsidRPr="002E4E9B" w:rsidRDefault="000F1175" w:rsidP="002E4E9B">
      <w:pPr>
        <w:ind w:firstLine="709"/>
        <w:jc w:val="both"/>
        <w:rPr>
          <w:rFonts w:ascii="Times New Roman" w:hAnsi="Times New Roman" w:cs="Times New Roman"/>
          <w:color w:val="000000" w:themeColor="text1"/>
          <w:sz w:val="28"/>
          <w:szCs w:val="28"/>
          <w:shd w:val="clear" w:color="auto" w:fill="FFFFFF"/>
        </w:rPr>
      </w:pPr>
      <w:r w:rsidRPr="002E4E9B">
        <w:rPr>
          <w:rFonts w:ascii="Times New Roman" w:hAnsi="Times New Roman" w:cs="Times New Roman"/>
          <w:color w:val="000000" w:themeColor="text1"/>
          <w:sz w:val="28"/>
          <w:szCs w:val="28"/>
          <w:shd w:val="clear" w:color="auto" w:fill="FFFFFF"/>
        </w:rPr>
        <w:t>Отже, символізм розвинувся в умовах кризи суспільства, передчуття найбільших соціальних потрясінь. Для символізму характерні: інтерес до проблем особистості; на місці художного образу, який відтворював певне явище, було поставлено художній символ, що мав кілька значень.</w:t>
      </w:r>
    </w:p>
    <w:p w:rsidR="000F1175" w:rsidRPr="002E4E9B" w:rsidRDefault="000F1175" w:rsidP="002E4E9B">
      <w:pPr>
        <w:ind w:firstLine="709"/>
        <w:jc w:val="both"/>
        <w:rPr>
          <w:rFonts w:ascii="Times New Roman" w:hAnsi="Times New Roman" w:cs="Times New Roman"/>
          <w:color w:val="000000" w:themeColor="text1"/>
          <w:sz w:val="28"/>
          <w:szCs w:val="28"/>
          <w:shd w:val="clear" w:color="auto" w:fill="FFFFFF"/>
        </w:rPr>
      </w:pPr>
      <w:r w:rsidRPr="002E4E9B">
        <w:rPr>
          <w:rFonts w:ascii="Times New Roman" w:hAnsi="Times New Roman" w:cs="Times New Roman"/>
          <w:color w:val="000000" w:themeColor="text1"/>
          <w:sz w:val="28"/>
          <w:szCs w:val="28"/>
          <w:shd w:val="clear" w:color="auto" w:fill="FFFFFF"/>
        </w:rPr>
        <w:t>Важливою складовою символізму є сугестія – навіювання, натяк, яка надає символу глибинного змісту та невизначеності.</w:t>
      </w:r>
      <w:r w:rsidR="00EE7A2C">
        <w:rPr>
          <w:rFonts w:ascii="Times New Roman" w:hAnsi="Times New Roman" w:cs="Times New Roman"/>
          <w:color w:val="000000" w:themeColor="text1"/>
          <w:sz w:val="28"/>
          <w:szCs w:val="28"/>
          <w:shd w:val="clear" w:color="auto" w:fill="FFFFFF"/>
          <w:lang w:val="uk-UA"/>
        </w:rPr>
        <w:t xml:space="preserve"> </w:t>
      </w:r>
      <w:r w:rsidRPr="002E4E9B">
        <w:rPr>
          <w:rFonts w:ascii="Times New Roman" w:hAnsi="Times New Roman" w:cs="Times New Roman"/>
          <w:color w:val="000000" w:themeColor="text1"/>
          <w:sz w:val="28"/>
          <w:szCs w:val="28"/>
          <w:shd w:val="clear" w:color="auto" w:fill="FFFFFF"/>
        </w:rPr>
        <w:t>Вона викликає різні уявлення, здатна заповнювати асоціаціями різні пропущені ланки експресивного висловлювання. Разом з тим основним завданням сугестії є створення емоційної аури тексту і активізацію ритмомелодики. В поезії Шарля Бодлера це художнє явище сприяє створенню оригінальної картини кольору, звуку, почуттів у своєрідних відтінках. У творчості українських письменників: М.Вороного, О.Олеся, Л.Українки, Г.Чупринки, І.Франка сугестія як літературне явище була важливим елементом для створення образів – асоціацій та атмосфери таємничості, піднесеності, прагнення до світла і волі.</w:t>
      </w:r>
    </w:p>
    <w:p w:rsidR="00EE7A2C" w:rsidRDefault="00EE7A2C">
      <w:pPr>
        <w:spacing w:after="160" w:line="259" w:lineRule="auto"/>
        <w:rPr>
          <w:rFonts w:ascii="Times New Roman" w:hAnsi="Times New Roman" w:cs="Times New Roman"/>
          <w:sz w:val="32"/>
          <w:szCs w:val="32"/>
        </w:rPr>
      </w:pPr>
      <w:r>
        <w:rPr>
          <w:rFonts w:ascii="Times New Roman" w:hAnsi="Times New Roman" w:cs="Times New Roman"/>
          <w:sz w:val="32"/>
          <w:szCs w:val="32"/>
        </w:rPr>
        <w:br w:type="page"/>
      </w:r>
    </w:p>
    <w:p w:rsidR="00EE7A2C" w:rsidRPr="00EE7A2C" w:rsidRDefault="00EE7A2C" w:rsidP="00EE7A2C">
      <w:pPr>
        <w:widowControl w:val="0"/>
        <w:spacing w:line="200" w:lineRule="atLeast"/>
        <w:jc w:val="center"/>
        <w:rPr>
          <w:rFonts w:ascii="Times New Roman" w:hAnsi="Times New Roman" w:cs="Times New Roman"/>
          <w:sz w:val="28"/>
          <w:szCs w:val="28"/>
        </w:rPr>
      </w:pPr>
      <w:r w:rsidRPr="00EE7A2C">
        <w:rPr>
          <w:rFonts w:ascii="Times New Roman" w:hAnsi="Times New Roman" w:cs="Times New Roman"/>
          <w:sz w:val="28"/>
          <w:szCs w:val="28"/>
          <w:lang w:val="uk-UA"/>
        </w:rPr>
        <w:lastRenderedPageBreak/>
        <w:t>КОМПАРАТИВНИЙ АНАЛІЗ ЯПОНСЬКИХ ТА УКРАЇНСЬКИХ КАЗОК</w:t>
      </w:r>
    </w:p>
    <w:p w:rsidR="00EE7A2C" w:rsidRDefault="00EE7A2C" w:rsidP="00EE7A2C">
      <w:pPr>
        <w:pStyle w:val="26"/>
        <w:spacing w:line="240" w:lineRule="auto"/>
        <w:rPr>
          <w:color w:val="000000"/>
          <w:sz w:val="28"/>
          <w:szCs w:val="28"/>
        </w:rPr>
      </w:pPr>
    </w:p>
    <w:p w:rsidR="00EE7A2C" w:rsidRPr="00EE7A2C" w:rsidRDefault="00842574" w:rsidP="00EE7A2C">
      <w:pPr>
        <w:pStyle w:val="26"/>
        <w:spacing w:line="240" w:lineRule="auto"/>
        <w:ind w:firstLine="3402"/>
        <w:jc w:val="left"/>
        <w:rPr>
          <w:b/>
          <w:color w:val="000000"/>
          <w:spacing w:val="0"/>
          <w:sz w:val="24"/>
          <w:szCs w:val="24"/>
        </w:rPr>
      </w:pPr>
      <w:r w:rsidRPr="00842574">
        <w:rPr>
          <w:noProof/>
          <w:lang w:eastAsia="uk-UA"/>
        </w:rPr>
        <w:drawing>
          <wp:anchor distT="0" distB="0" distL="114300" distR="114300" simplePos="0" relativeHeight="251694080" behindDoc="0" locked="0" layoutInCell="1" allowOverlap="1" wp14:anchorId="6E693528" wp14:editId="55292F19">
            <wp:simplePos x="0" y="0"/>
            <wp:positionH relativeFrom="column">
              <wp:posOffset>347345</wp:posOffset>
            </wp:positionH>
            <wp:positionV relativeFrom="paragraph">
              <wp:posOffset>8890</wp:posOffset>
            </wp:positionV>
            <wp:extent cx="1457325" cy="1533525"/>
            <wp:effectExtent l="19050" t="19050" r="28575" b="28575"/>
            <wp:wrapNone/>
            <wp:docPr id="28" name="Рисунок 28" descr="D:\Липованчук Н\БМАНУМ\ТЕЗИ 2018\ТЕЗИ Наталка\Фото Півень Анастас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Липованчук Н\БМАНУМ\ТЕЗИ 2018\ТЕЗИ Наталка\Фото Півень Анастасія.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37037" t="20919" r="26167" b="50044"/>
                    <a:stretch/>
                  </pic:blipFill>
                  <pic:spPr bwMode="auto">
                    <a:xfrm>
                      <a:off x="0" y="0"/>
                      <a:ext cx="1457325" cy="1533525"/>
                    </a:xfrm>
                    <a:prstGeom prst="rect">
                      <a:avLst/>
                    </a:prstGeom>
                    <a:noFill/>
                    <a:ln>
                      <a:solidFill>
                        <a:schemeClr val="tx2">
                          <a:lumMod val="60000"/>
                          <a:lumOff val="4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7A2C" w:rsidRPr="00EE7A2C">
        <w:rPr>
          <w:b/>
          <w:color w:val="000000"/>
          <w:spacing w:val="0"/>
          <w:sz w:val="24"/>
          <w:szCs w:val="24"/>
        </w:rPr>
        <w:t>Автор:</w:t>
      </w:r>
    </w:p>
    <w:p w:rsidR="00EE7A2C" w:rsidRPr="00EE7A2C" w:rsidRDefault="00EE7A2C" w:rsidP="00EE7A2C">
      <w:pPr>
        <w:pStyle w:val="26"/>
        <w:spacing w:line="240" w:lineRule="auto"/>
        <w:ind w:firstLine="3402"/>
        <w:jc w:val="left"/>
        <w:rPr>
          <w:color w:val="000000"/>
          <w:spacing w:val="0"/>
          <w:sz w:val="24"/>
          <w:szCs w:val="24"/>
        </w:rPr>
      </w:pPr>
      <w:r w:rsidRPr="00EE7A2C">
        <w:rPr>
          <w:color w:val="000000"/>
          <w:spacing w:val="0"/>
          <w:sz w:val="24"/>
          <w:szCs w:val="24"/>
        </w:rPr>
        <w:t>Півень Анастасія,</w:t>
      </w:r>
    </w:p>
    <w:p w:rsidR="00EE7A2C" w:rsidRPr="00EE7A2C" w:rsidRDefault="00EE7A2C" w:rsidP="00EE7A2C">
      <w:pPr>
        <w:pStyle w:val="26"/>
        <w:spacing w:line="240" w:lineRule="auto"/>
        <w:ind w:firstLine="3402"/>
        <w:jc w:val="left"/>
        <w:rPr>
          <w:color w:val="000000"/>
          <w:spacing w:val="0"/>
          <w:sz w:val="24"/>
          <w:szCs w:val="24"/>
        </w:rPr>
      </w:pPr>
      <w:r w:rsidRPr="00EE7A2C">
        <w:rPr>
          <w:color w:val="000000"/>
          <w:spacing w:val="0"/>
          <w:sz w:val="24"/>
          <w:szCs w:val="24"/>
        </w:rPr>
        <w:t>учениця 8 класу</w:t>
      </w:r>
    </w:p>
    <w:p w:rsidR="00EE7A2C" w:rsidRPr="00EE7A2C" w:rsidRDefault="00EE7A2C" w:rsidP="00EE7A2C">
      <w:pPr>
        <w:widowControl w:val="0"/>
        <w:ind w:firstLine="3402"/>
        <w:rPr>
          <w:rFonts w:ascii="Times New Roman" w:hAnsi="Times New Roman" w:cs="Times New Roman"/>
          <w:lang w:val="uk-UA"/>
        </w:rPr>
      </w:pPr>
      <w:r w:rsidRPr="00EE7A2C">
        <w:rPr>
          <w:rFonts w:ascii="Times New Roman" w:hAnsi="Times New Roman" w:cs="Times New Roman"/>
          <w:lang w:val="uk-UA"/>
        </w:rPr>
        <w:t>Новодністровська ЗОШ ІІ-ІІІ ступенів</w:t>
      </w:r>
    </w:p>
    <w:p w:rsidR="00EE7A2C" w:rsidRDefault="00EE7A2C" w:rsidP="00EE7A2C">
      <w:pPr>
        <w:widowControl w:val="0"/>
        <w:ind w:firstLine="3402"/>
        <w:rPr>
          <w:rFonts w:ascii="Times New Roman" w:hAnsi="Times New Roman" w:cs="Times New Roman"/>
          <w:b/>
          <w:lang w:val="uk-UA"/>
        </w:rPr>
      </w:pPr>
    </w:p>
    <w:p w:rsidR="00EE7A2C" w:rsidRPr="00EE7A2C" w:rsidRDefault="00EE7A2C" w:rsidP="00EE7A2C">
      <w:pPr>
        <w:widowControl w:val="0"/>
        <w:ind w:firstLine="3402"/>
        <w:rPr>
          <w:rFonts w:ascii="Times New Roman" w:hAnsi="Times New Roman" w:cs="Times New Roman"/>
          <w:b/>
          <w:lang w:val="uk-UA"/>
        </w:rPr>
      </w:pPr>
      <w:r w:rsidRPr="00EE7A2C">
        <w:rPr>
          <w:rFonts w:ascii="Times New Roman" w:hAnsi="Times New Roman" w:cs="Times New Roman"/>
          <w:b/>
          <w:lang w:val="uk-UA"/>
        </w:rPr>
        <w:t>Керівник:</w:t>
      </w:r>
    </w:p>
    <w:p w:rsidR="00EE7A2C" w:rsidRPr="00EE7A2C" w:rsidRDefault="00EE7A2C" w:rsidP="00EE7A2C">
      <w:pPr>
        <w:widowControl w:val="0"/>
        <w:ind w:firstLine="3402"/>
        <w:rPr>
          <w:rFonts w:ascii="Times New Roman" w:hAnsi="Times New Roman" w:cs="Times New Roman"/>
          <w:lang w:val="uk-UA"/>
        </w:rPr>
      </w:pPr>
      <w:r w:rsidRPr="00EE7A2C">
        <w:rPr>
          <w:rFonts w:ascii="Times New Roman" w:hAnsi="Times New Roman" w:cs="Times New Roman"/>
          <w:lang w:val="uk-UA"/>
        </w:rPr>
        <w:t>Фокша Н</w:t>
      </w:r>
      <w:r>
        <w:rPr>
          <w:rFonts w:ascii="Times New Roman" w:hAnsi="Times New Roman" w:cs="Times New Roman"/>
          <w:lang w:val="uk-UA"/>
        </w:rPr>
        <w:t>.</w:t>
      </w:r>
      <w:r w:rsidRPr="00EE7A2C">
        <w:rPr>
          <w:rFonts w:ascii="Times New Roman" w:hAnsi="Times New Roman" w:cs="Times New Roman"/>
          <w:lang w:val="uk-UA"/>
        </w:rPr>
        <w:t>Ю</w:t>
      </w:r>
      <w:r>
        <w:rPr>
          <w:rFonts w:ascii="Times New Roman" w:hAnsi="Times New Roman" w:cs="Times New Roman"/>
          <w:lang w:val="uk-UA"/>
        </w:rPr>
        <w:t>.</w:t>
      </w:r>
      <w:r w:rsidRPr="00EE7A2C">
        <w:rPr>
          <w:rFonts w:ascii="Times New Roman" w:hAnsi="Times New Roman" w:cs="Times New Roman"/>
          <w:lang w:val="uk-UA"/>
        </w:rPr>
        <w:t xml:space="preserve">, </w:t>
      </w:r>
    </w:p>
    <w:p w:rsidR="00EE7A2C" w:rsidRPr="00EE7A2C" w:rsidRDefault="00EE7A2C" w:rsidP="00EE7A2C">
      <w:pPr>
        <w:widowControl w:val="0"/>
        <w:ind w:firstLine="3402"/>
        <w:rPr>
          <w:rFonts w:ascii="Times New Roman" w:hAnsi="Times New Roman" w:cs="Times New Roman"/>
          <w:lang w:val="uk-UA"/>
        </w:rPr>
      </w:pPr>
      <w:r w:rsidRPr="00EE7A2C">
        <w:rPr>
          <w:rFonts w:ascii="Times New Roman" w:hAnsi="Times New Roman" w:cs="Times New Roman"/>
          <w:lang w:val="uk-UA"/>
        </w:rPr>
        <w:t>учитель зарубіжної літератури</w:t>
      </w:r>
    </w:p>
    <w:p w:rsidR="00842574" w:rsidRPr="00EE7A2C" w:rsidRDefault="00842574" w:rsidP="00842574">
      <w:pPr>
        <w:widowControl w:val="0"/>
        <w:ind w:firstLine="3402"/>
        <w:rPr>
          <w:rFonts w:ascii="Times New Roman" w:hAnsi="Times New Roman" w:cs="Times New Roman"/>
          <w:lang w:val="uk-UA"/>
        </w:rPr>
      </w:pPr>
      <w:r w:rsidRPr="00EE7A2C">
        <w:rPr>
          <w:rFonts w:ascii="Times New Roman" w:hAnsi="Times New Roman" w:cs="Times New Roman"/>
          <w:lang w:val="uk-UA"/>
        </w:rPr>
        <w:t>Новодністровська ЗОШ ІІ-ІІІ ступенів</w:t>
      </w:r>
    </w:p>
    <w:p w:rsidR="00EE7A2C" w:rsidRPr="00EE7A2C" w:rsidRDefault="00EE7A2C" w:rsidP="00EE7A2C">
      <w:pPr>
        <w:ind w:firstLine="3402"/>
        <w:jc w:val="both"/>
        <w:rPr>
          <w:rFonts w:ascii="Times New Roman" w:hAnsi="Times New Roman" w:cs="Times New Roman"/>
          <w:lang w:val="uk-UA"/>
        </w:rPr>
      </w:pPr>
    </w:p>
    <w:p w:rsidR="00EE7A2C" w:rsidRPr="00EE7A2C" w:rsidRDefault="00EE7A2C" w:rsidP="00EE7A2C">
      <w:pPr>
        <w:ind w:firstLine="709"/>
        <w:jc w:val="both"/>
        <w:rPr>
          <w:rFonts w:ascii="Times New Roman" w:hAnsi="Times New Roman" w:cs="Times New Roman"/>
          <w:sz w:val="28"/>
          <w:szCs w:val="28"/>
          <w:lang w:val="uk-UA"/>
        </w:rPr>
      </w:pPr>
      <w:r w:rsidRPr="00EE7A2C">
        <w:rPr>
          <w:rFonts w:ascii="Times New Roman" w:hAnsi="Times New Roman" w:cs="Times New Roman"/>
          <w:bCs/>
          <w:sz w:val="28"/>
          <w:szCs w:val="28"/>
          <w:lang w:val="uk-UA"/>
        </w:rPr>
        <w:t xml:space="preserve">Актуальність дослідження </w:t>
      </w:r>
      <w:r w:rsidRPr="00EE7A2C">
        <w:rPr>
          <w:rFonts w:ascii="Times New Roman" w:hAnsi="Times New Roman" w:cs="Times New Roman"/>
          <w:sz w:val="28"/>
          <w:szCs w:val="28"/>
          <w:lang w:val="uk-UA"/>
        </w:rPr>
        <w:t>полягає у компаративному зіставленні казок, що допомагають розкрити подібність та відмінність культурно-історичних, ментальних та національних особливостей японців та українців.</w:t>
      </w:r>
    </w:p>
    <w:p w:rsidR="00EE7A2C" w:rsidRPr="00EE7A2C" w:rsidRDefault="00EE7A2C" w:rsidP="00EE7A2C">
      <w:pPr>
        <w:ind w:firstLine="709"/>
        <w:jc w:val="both"/>
        <w:rPr>
          <w:rFonts w:ascii="Times New Roman" w:hAnsi="Times New Roman" w:cs="Times New Roman"/>
          <w:sz w:val="28"/>
          <w:szCs w:val="28"/>
        </w:rPr>
      </w:pPr>
      <w:r w:rsidRPr="00EE7A2C">
        <w:rPr>
          <w:rFonts w:ascii="Times New Roman" w:hAnsi="Times New Roman" w:cs="Times New Roman"/>
          <w:color w:val="111111"/>
          <w:sz w:val="28"/>
          <w:szCs w:val="28"/>
          <w:lang w:val="uk-UA"/>
        </w:rPr>
        <w:t>Теоретико-методичну основу дослідження становлять енциклопедичні видання, науково-методична література, словник літературознавчих термінів.</w:t>
      </w:r>
    </w:p>
    <w:p w:rsidR="00EE7A2C" w:rsidRPr="00DF5D57" w:rsidRDefault="00EE7A2C" w:rsidP="00EE7A2C">
      <w:pPr>
        <w:pStyle w:val="12"/>
        <w:spacing w:after="0" w:line="240" w:lineRule="auto"/>
        <w:ind w:left="0" w:firstLine="709"/>
        <w:jc w:val="both"/>
        <w:rPr>
          <w:rFonts w:ascii="Times New Roman" w:hAnsi="Times New Roman" w:cs="Times New Roman"/>
          <w:color w:val="000000"/>
          <w:sz w:val="28"/>
          <w:szCs w:val="28"/>
          <w:lang w:val="uk"/>
        </w:rPr>
      </w:pPr>
      <w:r w:rsidRPr="00DF5D57">
        <w:rPr>
          <w:rFonts w:ascii="Times New Roman" w:hAnsi="Times New Roman" w:cs="Times New Roman"/>
          <w:color w:val="000000"/>
          <w:sz w:val="28"/>
          <w:szCs w:val="28"/>
          <w:lang w:val="uk"/>
        </w:rPr>
        <w:t xml:space="preserve">Метою пропонованої роботи є на основі компаративного аналізу розглянути японські та українські казки у національно-культурному зрізі та встановити спільні та відмінні особливості фольклорних творів даних народів. </w:t>
      </w:r>
    </w:p>
    <w:p w:rsidR="00EE7A2C" w:rsidRPr="00EE7A2C" w:rsidRDefault="00EE7A2C" w:rsidP="00EE7A2C">
      <w:pPr>
        <w:ind w:firstLine="709"/>
        <w:jc w:val="both"/>
        <w:rPr>
          <w:rFonts w:ascii="Times New Roman" w:hAnsi="Times New Roman" w:cs="Times New Roman"/>
          <w:sz w:val="28"/>
          <w:szCs w:val="28"/>
        </w:rPr>
      </w:pPr>
      <w:r w:rsidRPr="00EE7A2C">
        <w:rPr>
          <w:rFonts w:ascii="Times New Roman" w:hAnsi="Times New Roman" w:cs="Times New Roman"/>
          <w:sz w:val="28"/>
          <w:szCs w:val="28"/>
        </w:rPr>
        <w:t xml:space="preserve">Досягнення мети передбачає розв’язання таких завдань: </w:t>
      </w:r>
    </w:p>
    <w:p w:rsidR="00EE7A2C" w:rsidRPr="00EE7A2C" w:rsidRDefault="00EE7A2C" w:rsidP="00BA459F">
      <w:pPr>
        <w:pStyle w:val="12"/>
        <w:numPr>
          <w:ilvl w:val="0"/>
          <w:numId w:val="6"/>
        </w:numPr>
        <w:spacing w:after="0" w:line="240" w:lineRule="auto"/>
        <w:ind w:left="0" w:firstLine="360"/>
        <w:jc w:val="both"/>
        <w:rPr>
          <w:rFonts w:ascii="Times New Roman" w:hAnsi="Times New Roman" w:cs="Times New Roman"/>
          <w:bCs/>
          <w:sz w:val="28"/>
          <w:szCs w:val="36"/>
        </w:rPr>
      </w:pPr>
      <w:r w:rsidRPr="00EE7A2C">
        <w:rPr>
          <w:rFonts w:ascii="Times New Roman" w:hAnsi="Times New Roman" w:cs="Times New Roman"/>
          <w:color w:val="000000"/>
          <w:sz w:val="28"/>
          <w:szCs w:val="28"/>
        </w:rPr>
        <w:t>віднайти подібність у сюжеті, композиції; змісті та образній системі українських та японських казок</w:t>
      </w:r>
      <w:r w:rsidR="00842574">
        <w:rPr>
          <w:rFonts w:ascii="Times New Roman" w:hAnsi="Times New Roman" w:cs="Times New Roman"/>
          <w:color w:val="000000"/>
          <w:sz w:val="28"/>
          <w:szCs w:val="28"/>
          <w:lang w:val="uk-UA"/>
        </w:rPr>
        <w:t>;</w:t>
      </w:r>
    </w:p>
    <w:p w:rsidR="00EE7A2C" w:rsidRPr="00EE7A2C" w:rsidRDefault="00EE7A2C" w:rsidP="00BA459F">
      <w:pPr>
        <w:pStyle w:val="12"/>
        <w:numPr>
          <w:ilvl w:val="0"/>
          <w:numId w:val="6"/>
        </w:numPr>
        <w:spacing w:after="0" w:line="240" w:lineRule="auto"/>
        <w:ind w:left="0" w:firstLine="360"/>
        <w:jc w:val="both"/>
        <w:rPr>
          <w:rFonts w:ascii="Times New Roman" w:hAnsi="Times New Roman" w:cs="Times New Roman"/>
          <w:bCs/>
          <w:sz w:val="28"/>
          <w:szCs w:val="36"/>
        </w:rPr>
      </w:pPr>
      <w:r w:rsidRPr="00EE7A2C">
        <w:rPr>
          <w:rFonts w:ascii="Times New Roman" w:hAnsi="Times New Roman" w:cs="Times New Roman"/>
          <w:bCs/>
          <w:sz w:val="28"/>
          <w:szCs w:val="36"/>
        </w:rPr>
        <w:t>з’ясувати відмінність даних казок</w:t>
      </w:r>
      <w:r w:rsidRPr="00EE7A2C">
        <w:rPr>
          <w:rFonts w:ascii="Times New Roman" w:hAnsi="Times New Roman" w:cs="Times New Roman"/>
          <w:color w:val="000000"/>
          <w:sz w:val="28"/>
          <w:szCs w:val="28"/>
        </w:rPr>
        <w:t>;</w:t>
      </w:r>
    </w:p>
    <w:p w:rsidR="00EE7A2C" w:rsidRPr="00EE7A2C" w:rsidRDefault="00EE7A2C" w:rsidP="00BA459F">
      <w:pPr>
        <w:pStyle w:val="12"/>
        <w:numPr>
          <w:ilvl w:val="0"/>
          <w:numId w:val="6"/>
        </w:numPr>
        <w:spacing w:after="0" w:line="240" w:lineRule="auto"/>
        <w:ind w:left="0" w:firstLine="360"/>
        <w:jc w:val="both"/>
        <w:rPr>
          <w:rFonts w:ascii="Times New Roman" w:hAnsi="Times New Roman" w:cs="Times New Roman"/>
          <w:sz w:val="28"/>
          <w:szCs w:val="28"/>
        </w:rPr>
      </w:pPr>
      <w:r w:rsidRPr="00EE7A2C">
        <w:rPr>
          <w:rFonts w:ascii="Times New Roman" w:hAnsi="Times New Roman" w:cs="Times New Roman"/>
          <w:bCs/>
          <w:sz w:val="28"/>
          <w:szCs w:val="36"/>
        </w:rPr>
        <w:t>знайти логічне пояснення подібності цих фольклорних творів</w:t>
      </w:r>
      <w:r w:rsidRPr="00EE7A2C">
        <w:rPr>
          <w:rFonts w:ascii="Times New Roman" w:hAnsi="Times New Roman" w:cs="Times New Roman"/>
          <w:color w:val="000000"/>
          <w:sz w:val="28"/>
          <w:szCs w:val="28"/>
        </w:rPr>
        <w:t>;</w:t>
      </w:r>
    </w:p>
    <w:p w:rsidR="00EE7A2C" w:rsidRPr="00EE7A2C" w:rsidRDefault="00EE7A2C" w:rsidP="00BA459F">
      <w:pPr>
        <w:pStyle w:val="12"/>
        <w:numPr>
          <w:ilvl w:val="0"/>
          <w:numId w:val="6"/>
        </w:numPr>
        <w:spacing w:after="0" w:line="240" w:lineRule="auto"/>
        <w:ind w:left="0" w:firstLine="360"/>
        <w:jc w:val="both"/>
        <w:rPr>
          <w:rFonts w:ascii="Times New Roman" w:hAnsi="Times New Roman" w:cs="Times New Roman"/>
          <w:color w:val="000000"/>
          <w:sz w:val="28"/>
          <w:szCs w:val="28"/>
        </w:rPr>
      </w:pPr>
      <w:r w:rsidRPr="00EE7A2C">
        <w:rPr>
          <w:rFonts w:ascii="Times New Roman" w:hAnsi="Times New Roman" w:cs="Times New Roman"/>
          <w:sz w:val="28"/>
          <w:szCs w:val="28"/>
        </w:rPr>
        <w:t>довести, що в різних національних традиціях фольклорні герої є носіями загальнолюдських моральних норм.</w:t>
      </w:r>
    </w:p>
    <w:p w:rsidR="00EE7A2C" w:rsidRPr="00EE7A2C" w:rsidRDefault="00EE7A2C" w:rsidP="00EE7A2C">
      <w:pPr>
        <w:pStyle w:val="12"/>
        <w:spacing w:after="0" w:line="240" w:lineRule="auto"/>
        <w:ind w:left="0" w:firstLine="709"/>
        <w:jc w:val="both"/>
        <w:rPr>
          <w:rFonts w:ascii="Times New Roman" w:hAnsi="Times New Roman" w:cs="Times New Roman"/>
          <w:color w:val="FF0000"/>
          <w:sz w:val="28"/>
          <w:szCs w:val="28"/>
        </w:rPr>
      </w:pPr>
      <w:r w:rsidRPr="00EE7A2C">
        <w:rPr>
          <w:rFonts w:ascii="Times New Roman" w:hAnsi="Times New Roman" w:cs="Times New Roman"/>
          <w:color w:val="000000"/>
          <w:sz w:val="28"/>
          <w:szCs w:val="28"/>
        </w:rPr>
        <w:t xml:space="preserve">Об’єкт дослідження: японські казки </w:t>
      </w:r>
      <w:r w:rsidR="000C0BEA">
        <w:rPr>
          <w:rFonts w:ascii="Times New Roman" w:hAnsi="Times New Roman" w:cs="Times New Roman"/>
          <w:color w:val="000000"/>
          <w:sz w:val="28"/>
          <w:szCs w:val="28"/>
        </w:rPr>
        <w:t>«</w:t>
      </w:r>
      <w:r w:rsidRPr="00EE7A2C">
        <w:rPr>
          <w:rFonts w:ascii="Times New Roman" w:hAnsi="Times New Roman" w:cs="Times New Roman"/>
          <w:color w:val="000000"/>
          <w:sz w:val="28"/>
          <w:szCs w:val="28"/>
        </w:rPr>
        <w:t>Момотаро, або Хлопчик-Персик</w:t>
      </w:r>
      <w:r w:rsidR="000C0BEA">
        <w:rPr>
          <w:rFonts w:ascii="Times New Roman" w:hAnsi="Times New Roman" w:cs="Times New Roman"/>
          <w:color w:val="000000"/>
          <w:sz w:val="28"/>
          <w:szCs w:val="28"/>
        </w:rPr>
        <w:t>»</w:t>
      </w:r>
      <w:r w:rsidRPr="00EE7A2C">
        <w:rPr>
          <w:rFonts w:ascii="Times New Roman" w:hAnsi="Times New Roman" w:cs="Times New Roman"/>
          <w:color w:val="000000"/>
          <w:sz w:val="28"/>
          <w:szCs w:val="28"/>
        </w:rPr>
        <w:t xml:space="preserve">, </w:t>
      </w:r>
      <w:r w:rsidR="000C0BEA">
        <w:rPr>
          <w:rFonts w:ascii="Times New Roman" w:hAnsi="Times New Roman" w:cs="Times New Roman"/>
          <w:bCs/>
          <w:color w:val="000000"/>
          <w:sz w:val="28"/>
          <w:szCs w:val="28"/>
        </w:rPr>
        <w:t>«</w:t>
      </w:r>
      <w:r w:rsidRPr="00EE7A2C">
        <w:rPr>
          <w:rFonts w:ascii="Times New Roman" w:hAnsi="Times New Roman" w:cs="Times New Roman"/>
          <w:bCs/>
          <w:color w:val="000000"/>
          <w:sz w:val="28"/>
          <w:szCs w:val="28"/>
        </w:rPr>
        <w:t>Іссумбосі, або Хлопчик-Мізинчик</w:t>
      </w:r>
      <w:r w:rsidR="000C0BEA">
        <w:rPr>
          <w:rFonts w:ascii="Times New Roman" w:hAnsi="Times New Roman" w:cs="Times New Roman"/>
          <w:bCs/>
          <w:color w:val="000000"/>
          <w:sz w:val="28"/>
          <w:szCs w:val="28"/>
        </w:rPr>
        <w:t>»</w:t>
      </w:r>
      <w:r w:rsidRPr="00EE7A2C">
        <w:rPr>
          <w:rFonts w:ascii="Times New Roman" w:hAnsi="Times New Roman" w:cs="Times New Roman"/>
          <w:color w:val="000000"/>
          <w:sz w:val="28"/>
          <w:szCs w:val="28"/>
        </w:rPr>
        <w:t xml:space="preserve"> та українські – </w:t>
      </w:r>
      <w:r w:rsidR="000C0BEA">
        <w:rPr>
          <w:rFonts w:ascii="Times New Roman" w:hAnsi="Times New Roman" w:cs="Times New Roman"/>
          <w:color w:val="000000"/>
          <w:sz w:val="28"/>
          <w:szCs w:val="28"/>
        </w:rPr>
        <w:t>«</w:t>
      </w:r>
      <w:r w:rsidRPr="00EE7A2C">
        <w:rPr>
          <w:rFonts w:ascii="Times New Roman" w:hAnsi="Times New Roman" w:cs="Times New Roman"/>
          <w:color w:val="000000"/>
          <w:sz w:val="28"/>
          <w:szCs w:val="28"/>
        </w:rPr>
        <w:t>Котигорошко</w:t>
      </w:r>
      <w:r w:rsidR="000C0BEA">
        <w:rPr>
          <w:rFonts w:ascii="Times New Roman" w:hAnsi="Times New Roman" w:cs="Times New Roman"/>
          <w:color w:val="000000"/>
          <w:sz w:val="28"/>
          <w:szCs w:val="28"/>
        </w:rPr>
        <w:t>»</w:t>
      </w:r>
      <w:r w:rsidRPr="00EE7A2C">
        <w:rPr>
          <w:rFonts w:ascii="Times New Roman" w:hAnsi="Times New Roman" w:cs="Times New Roman"/>
          <w:color w:val="000000"/>
          <w:sz w:val="28"/>
          <w:szCs w:val="28"/>
        </w:rPr>
        <w:t xml:space="preserve">, </w:t>
      </w:r>
      <w:r w:rsidR="000C0BEA">
        <w:rPr>
          <w:rFonts w:ascii="Times New Roman" w:hAnsi="Times New Roman" w:cs="Times New Roman"/>
          <w:color w:val="000000"/>
          <w:sz w:val="28"/>
          <w:szCs w:val="28"/>
        </w:rPr>
        <w:t>«</w:t>
      </w:r>
      <w:r w:rsidRPr="00EE7A2C">
        <w:rPr>
          <w:rFonts w:ascii="Times New Roman" w:hAnsi="Times New Roman" w:cs="Times New Roman"/>
          <w:color w:val="000000"/>
          <w:sz w:val="28"/>
          <w:szCs w:val="28"/>
        </w:rPr>
        <w:t>Хлопчик-Мізинчик</w:t>
      </w:r>
      <w:r w:rsidR="000C0BEA">
        <w:rPr>
          <w:rFonts w:ascii="Times New Roman" w:hAnsi="Times New Roman" w:cs="Times New Roman"/>
          <w:color w:val="000000"/>
          <w:sz w:val="28"/>
          <w:szCs w:val="28"/>
        </w:rPr>
        <w:t>»</w:t>
      </w:r>
      <w:r w:rsidRPr="00EE7A2C">
        <w:rPr>
          <w:rFonts w:ascii="Times New Roman" w:hAnsi="Times New Roman" w:cs="Times New Roman"/>
          <w:color w:val="000000"/>
          <w:sz w:val="28"/>
          <w:szCs w:val="28"/>
        </w:rPr>
        <w:t>.</w:t>
      </w:r>
    </w:p>
    <w:p w:rsidR="00EE7A2C" w:rsidRPr="00EE7A2C" w:rsidRDefault="00EE7A2C" w:rsidP="00EE7A2C">
      <w:pPr>
        <w:pStyle w:val="12"/>
        <w:spacing w:after="0" w:line="240" w:lineRule="auto"/>
        <w:ind w:left="0" w:firstLine="709"/>
        <w:jc w:val="both"/>
        <w:rPr>
          <w:rFonts w:ascii="Times New Roman" w:hAnsi="Times New Roman" w:cs="Times New Roman"/>
          <w:color w:val="FF0000"/>
          <w:sz w:val="28"/>
          <w:szCs w:val="28"/>
        </w:rPr>
      </w:pPr>
      <w:r w:rsidRPr="00EE7A2C">
        <w:rPr>
          <w:rFonts w:ascii="Times New Roman" w:hAnsi="Times New Roman" w:cs="Times New Roman"/>
          <w:color w:val="000000"/>
          <w:sz w:val="28"/>
          <w:szCs w:val="28"/>
        </w:rPr>
        <w:t xml:space="preserve">Предметом </w:t>
      </w:r>
      <w:r w:rsidRPr="00EE7A2C">
        <w:rPr>
          <w:rFonts w:ascii="Times New Roman" w:hAnsi="Times New Roman" w:cs="Times New Roman"/>
          <w:bCs/>
          <w:color w:val="000000"/>
          <w:sz w:val="28"/>
          <w:szCs w:val="28"/>
        </w:rPr>
        <w:t>теоретичного аналізу</w:t>
      </w:r>
      <w:r w:rsidRPr="00EE7A2C">
        <w:rPr>
          <w:rFonts w:ascii="Times New Roman" w:hAnsi="Times New Roman" w:cs="Times New Roman"/>
          <w:color w:val="000000"/>
          <w:sz w:val="28"/>
          <w:szCs w:val="28"/>
        </w:rPr>
        <w:t xml:space="preserve"> стало порівняння художнього світу японських та українських казок.</w:t>
      </w:r>
      <w:r w:rsidRPr="00EE7A2C">
        <w:rPr>
          <w:rFonts w:ascii="Times New Roman" w:hAnsi="Times New Roman" w:cs="Times New Roman"/>
          <w:color w:val="FF0000"/>
          <w:sz w:val="28"/>
          <w:szCs w:val="28"/>
        </w:rPr>
        <w:tab/>
      </w:r>
    </w:p>
    <w:p w:rsidR="00EE7A2C" w:rsidRPr="00EE7A2C" w:rsidRDefault="00EE7A2C" w:rsidP="00EE7A2C">
      <w:pPr>
        <w:pStyle w:val="12"/>
        <w:spacing w:after="0" w:line="240" w:lineRule="auto"/>
        <w:ind w:left="0" w:firstLine="709"/>
        <w:jc w:val="both"/>
        <w:rPr>
          <w:rFonts w:ascii="Times New Roman" w:hAnsi="Times New Roman" w:cs="Times New Roman"/>
          <w:sz w:val="28"/>
          <w:szCs w:val="28"/>
        </w:rPr>
      </w:pPr>
      <w:r w:rsidRPr="00EE7A2C">
        <w:rPr>
          <w:rFonts w:ascii="Times New Roman" w:hAnsi="Times New Roman" w:cs="Times New Roman"/>
          <w:color w:val="000000"/>
          <w:sz w:val="28"/>
          <w:szCs w:val="28"/>
        </w:rPr>
        <w:t>Основними методами дослідження є ідейно-художній аналіз казок, рецептивний метод, метод історичної поетики,</w:t>
      </w:r>
      <w:r w:rsidRPr="00EE7A2C">
        <w:rPr>
          <w:rFonts w:ascii="Times New Roman" w:hAnsi="Times New Roman" w:cs="Times New Roman"/>
          <w:color w:val="FF0000"/>
          <w:sz w:val="28"/>
          <w:szCs w:val="28"/>
        </w:rPr>
        <w:t xml:space="preserve"> </w:t>
      </w:r>
      <w:r w:rsidRPr="00EE7A2C">
        <w:rPr>
          <w:rFonts w:ascii="Times New Roman" w:hAnsi="Times New Roman" w:cs="Times New Roman"/>
          <w:color w:val="111111"/>
          <w:sz w:val="28"/>
          <w:szCs w:val="28"/>
        </w:rPr>
        <w:t xml:space="preserve">метод міждисциплінарного прочитання тексту, </w:t>
      </w:r>
      <w:r w:rsidRPr="00EE7A2C">
        <w:rPr>
          <w:rFonts w:ascii="Times New Roman" w:hAnsi="Times New Roman" w:cs="Times New Roman"/>
          <w:color w:val="000000"/>
          <w:sz w:val="28"/>
          <w:szCs w:val="28"/>
        </w:rPr>
        <w:t>компаративний метод.</w:t>
      </w:r>
    </w:p>
    <w:p w:rsidR="00EE7A2C" w:rsidRPr="00EE7A2C" w:rsidRDefault="00EE7A2C" w:rsidP="00EE7A2C">
      <w:pPr>
        <w:pStyle w:val="12"/>
        <w:spacing w:after="0" w:line="240" w:lineRule="auto"/>
        <w:ind w:left="0" w:firstLine="709"/>
        <w:jc w:val="both"/>
        <w:rPr>
          <w:rFonts w:ascii="Times New Roman" w:hAnsi="Times New Roman" w:cs="Times New Roman"/>
          <w:color w:val="000000"/>
          <w:sz w:val="28"/>
          <w:szCs w:val="28"/>
        </w:rPr>
      </w:pPr>
      <w:r w:rsidRPr="00EE7A2C">
        <w:rPr>
          <w:rFonts w:ascii="Times New Roman" w:hAnsi="Times New Roman" w:cs="Times New Roman"/>
          <w:color w:val="000000"/>
          <w:sz w:val="28"/>
          <w:szCs w:val="28"/>
        </w:rPr>
        <w:t>Матеріали науково-дослідницької роботи можуть бути використані на уроках зарубіжної літератури, факультативах, у позакласній роботі з предмету, а також при розробці наукових тем з відповідної проблематики.</w:t>
      </w:r>
    </w:p>
    <w:p w:rsidR="004879BA" w:rsidRDefault="00EE7A2C" w:rsidP="00EE7A2C">
      <w:pPr>
        <w:ind w:firstLine="709"/>
        <w:jc w:val="both"/>
        <w:rPr>
          <w:rFonts w:ascii="Times New Roman" w:hAnsi="Times New Roman" w:cs="Times New Roman"/>
          <w:sz w:val="28"/>
          <w:szCs w:val="28"/>
          <w:lang w:val="uk-UA"/>
        </w:rPr>
      </w:pPr>
      <w:r w:rsidRPr="00EE7A2C">
        <w:rPr>
          <w:rFonts w:ascii="Times New Roman" w:hAnsi="Times New Roman" w:cs="Times New Roman"/>
          <w:sz w:val="28"/>
          <w:szCs w:val="28"/>
          <w:lang w:val="uk-UA"/>
        </w:rPr>
        <w:t xml:space="preserve">Казка як фольклорний жанр, що передавався із уст в уста, містить традиційні (міграційні) образи, які можна зустріти в багатьох країнах (японські казки </w:t>
      </w:r>
      <w:r w:rsidR="000C0BEA">
        <w:rPr>
          <w:rFonts w:ascii="Times New Roman" w:hAnsi="Times New Roman" w:cs="Times New Roman"/>
          <w:sz w:val="28"/>
          <w:szCs w:val="28"/>
          <w:lang w:val="uk-UA"/>
        </w:rPr>
        <w:t>«</w:t>
      </w:r>
      <w:r w:rsidRPr="00EE7A2C">
        <w:rPr>
          <w:rFonts w:ascii="Times New Roman" w:hAnsi="Times New Roman" w:cs="Times New Roman"/>
          <w:sz w:val="28"/>
          <w:szCs w:val="28"/>
          <w:lang w:val="uk-UA"/>
        </w:rPr>
        <w:t>Момотаро, або Хлопчик-Персик</w:t>
      </w:r>
      <w:r w:rsidR="000C0BEA">
        <w:rPr>
          <w:rFonts w:ascii="Times New Roman" w:hAnsi="Times New Roman" w:cs="Times New Roman"/>
          <w:sz w:val="28"/>
          <w:szCs w:val="28"/>
          <w:lang w:val="uk-UA"/>
        </w:rPr>
        <w:t>»</w:t>
      </w:r>
      <w:r w:rsidRPr="00EE7A2C">
        <w:rPr>
          <w:rFonts w:ascii="Times New Roman" w:hAnsi="Times New Roman" w:cs="Times New Roman"/>
          <w:sz w:val="28"/>
          <w:szCs w:val="28"/>
          <w:lang w:val="uk-UA"/>
        </w:rPr>
        <w:t xml:space="preserve">, </w:t>
      </w:r>
      <w:r w:rsidR="000C0BEA">
        <w:rPr>
          <w:rFonts w:ascii="Times New Roman" w:hAnsi="Times New Roman" w:cs="Times New Roman"/>
          <w:bCs/>
          <w:sz w:val="28"/>
          <w:szCs w:val="28"/>
          <w:lang w:val="uk-UA"/>
        </w:rPr>
        <w:t>«</w:t>
      </w:r>
      <w:r w:rsidRPr="00EE7A2C">
        <w:rPr>
          <w:rFonts w:ascii="Times New Roman" w:hAnsi="Times New Roman" w:cs="Times New Roman"/>
          <w:bCs/>
          <w:sz w:val="28"/>
          <w:szCs w:val="28"/>
          <w:lang w:val="uk-UA"/>
        </w:rPr>
        <w:t>Іссумбосі, або Хлопчик-Мізинчик</w:t>
      </w:r>
      <w:r w:rsidR="000C0BEA">
        <w:rPr>
          <w:rFonts w:ascii="Times New Roman" w:hAnsi="Times New Roman" w:cs="Times New Roman"/>
          <w:bCs/>
          <w:sz w:val="28"/>
          <w:szCs w:val="28"/>
          <w:lang w:val="uk-UA"/>
        </w:rPr>
        <w:t>»</w:t>
      </w:r>
      <w:r w:rsidRPr="00EE7A2C">
        <w:rPr>
          <w:rFonts w:ascii="Times New Roman" w:hAnsi="Times New Roman" w:cs="Times New Roman"/>
          <w:bCs/>
          <w:sz w:val="28"/>
          <w:szCs w:val="28"/>
          <w:lang w:val="uk-UA"/>
        </w:rPr>
        <w:t xml:space="preserve"> й українські – </w:t>
      </w:r>
      <w:r w:rsidR="000C0BEA">
        <w:rPr>
          <w:rFonts w:ascii="Times New Roman" w:hAnsi="Times New Roman" w:cs="Times New Roman"/>
          <w:sz w:val="28"/>
          <w:szCs w:val="28"/>
          <w:lang w:val="uk-UA"/>
        </w:rPr>
        <w:t>«</w:t>
      </w:r>
      <w:r w:rsidRPr="00EE7A2C">
        <w:rPr>
          <w:rFonts w:ascii="Times New Roman" w:hAnsi="Times New Roman" w:cs="Times New Roman"/>
          <w:sz w:val="28"/>
          <w:szCs w:val="28"/>
          <w:lang w:val="uk-UA"/>
        </w:rPr>
        <w:t>Котигорошко</w:t>
      </w:r>
      <w:r w:rsidR="000C0BEA">
        <w:rPr>
          <w:rFonts w:ascii="Times New Roman" w:hAnsi="Times New Roman" w:cs="Times New Roman"/>
          <w:sz w:val="28"/>
          <w:szCs w:val="28"/>
          <w:lang w:val="uk-UA"/>
        </w:rPr>
        <w:t>»</w:t>
      </w:r>
      <w:r w:rsidRPr="00EE7A2C">
        <w:rPr>
          <w:rFonts w:ascii="Times New Roman" w:hAnsi="Times New Roman" w:cs="Times New Roman"/>
          <w:sz w:val="28"/>
          <w:szCs w:val="28"/>
          <w:lang w:val="uk-UA"/>
        </w:rPr>
        <w:t xml:space="preserve">, </w:t>
      </w:r>
      <w:r w:rsidR="000C0BEA">
        <w:rPr>
          <w:rFonts w:ascii="Times New Roman" w:hAnsi="Times New Roman" w:cs="Times New Roman"/>
          <w:sz w:val="28"/>
          <w:szCs w:val="28"/>
          <w:lang w:val="uk-UA"/>
        </w:rPr>
        <w:t>«</w:t>
      </w:r>
      <w:r w:rsidRPr="00EE7A2C">
        <w:rPr>
          <w:rFonts w:ascii="Times New Roman" w:hAnsi="Times New Roman" w:cs="Times New Roman"/>
          <w:sz w:val="28"/>
          <w:szCs w:val="28"/>
          <w:lang w:val="uk-UA"/>
        </w:rPr>
        <w:t>Хлопчик-Мізинчик</w:t>
      </w:r>
      <w:r w:rsidR="000C0BEA">
        <w:rPr>
          <w:rFonts w:ascii="Times New Roman" w:hAnsi="Times New Roman" w:cs="Times New Roman"/>
          <w:sz w:val="28"/>
          <w:szCs w:val="28"/>
          <w:lang w:val="uk-UA"/>
        </w:rPr>
        <w:t>»</w:t>
      </w:r>
      <w:r w:rsidRPr="00EE7A2C">
        <w:rPr>
          <w:rFonts w:ascii="Times New Roman" w:hAnsi="Times New Roman" w:cs="Times New Roman"/>
          <w:sz w:val="28"/>
          <w:szCs w:val="28"/>
          <w:lang w:val="uk-UA"/>
        </w:rPr>
        <w:t>). Однак подібність сюжету казок зумовлена спільністю морально-етичних цінностей різних народів.</w:t>
      </w:r>
    </w:p>
    <w:p w:rsidR="003C202F" w:rsidRDefault="003C202F" w:rsidP="00EE7A2C">
      <w:pPr>
        <w:ind w:firstLine="709"/>
        <w:jc w:val="both"/>
        <w:rPr>
          <w:rFonts w:ascii="Times New Roman" w:hAnsi="Times New Roman" w:cs="Times New Roman"/>
          <w:sz w:val="28"/>
          <w:szCs w:val="28"/>
          <w:lang w:val="uk-UA"/>
        </w:rPr>
      </w:pPr>
    </w:p>
    <w:p w:rsidR="003C202F" w:rsidRDefault="003C202F" w:rsidP="003C202F">
      <w:pPr>
        <w:jc w:val="center"/>
        <w:rPr>
          <w:rFonts w:ascii="Times New Roman" w:hAnsi="Times New Roman" w:cs="Times New Roman"/>
          <w:b/>
          <w:sz w:val="32"/>
          <w:szCs w:val="32"/>
          <w:lang w:val="uk-UA"/>
        </w:rPr>
      </w:pPr>
      <w:r w:rsidRPr="00247355">
        <w:rPr>
          <w:rFonts w:ascii="Times New Roman" w:hAnsi="Times New Roman" w:cs="Times New Roman"/>
          <w:b/>
          <w:sz w:val="32"/>
          <w:szCs w:val="32"/>
          <w:lang w:val="uk-UA"/>
        </w:rPr>
        <w:lastRenderedPageBreak/>
        <w:t>З</w:t>
      </w:r>
      <w:r>
        <w:rPr>
          <w:rFonts w:ascii="Times New Roman" w:hAnsi="Times New Roman" w:cs="Times New Roman"/>
          <w:b/>
          <w:sz w:val="32"/>
          <w:szCs w:val="32"/>
          <w:lang w:val="uk-UA"/>
        </w:rPr>
        <w:t xml:space="preserve"> </w:t>
      </w:r>
      <w:r w:rsidRPr="00247355">
        <w:rPr>
          <w:rFonts w:ascii="Times New Roman" w:hAnsi="Times New Roman" w:cs="Times New Roman"/>
          <w:b/>
          <w:sz w:val="32"/>
          <w:szCs w:val="32"/>
          <w:lang w:val="uk-UA"/>
        </w:rPr>
        <w:t>М</w:t>
      </w:r>
      <w:r>
        <w:rPr>
          <w:rFonts w:ascii="Times New Roman" w:hAnsi="Times New Roman" w:cs="Times New Roman"/>
          <w:b/>
          <w:sz w:val="32"/>
          <w:szCs w:val="32"/>
          <w:lang w:val="uk-UA"/>
        </w:rPr>
        <w:t xml:space="preserve"> </w:t>
      </w:r>
      <w:r w:rsidRPr="00247355">
        <w:rPr>
          <w:rFonts w:ascii="Times New Roman" w:hAnsi="Times New Roman" w:cs="Times New Roman"/>
          <w:b/>
          <w:sz w:val="32"/>
          <w:szCs w:val="32"/>
          <w:lang w:val="uk-UA"/>
        </w:rPr>
        <w:t>І</w:t>
      </w:r>
      <w:r>
        <w:rPr>
          <w:rFonts w:ascii="Times New Roman" w:hAnsi="Times New Roman" w:cs="Times New Roman"/>
          <w:b/>
          <w:sz w:val="32"/>
          <w:szCs w:val="32"/>
          <w:lang w:val="uk-UA"/>
        </w:rPr>
        <w:t xml:space="preserve"> </w:t>
      </w:r>
      <w:r w:rsidRPr="00247355">
        <w:rPr>
          <w:rFonts w:ascii="Times New Roman" w:hAnsi="Times New Roman" w:cs="Times New Roman"/>
          <w:b/>
          <w:sz w:val="32"/>
          <w:szCs w:val="32"/>
          <w:lang w:val="uk-UA"/>
        </w:rPr>
        <w:t>С</w:t>
      </w:r>
      <w:r>
        <w:rPr>
          <w:rFonts w:ascii="Times New Roman" w:hAnsi="Times New Roman" w:cs="Times New Roman"/>
          <w:b/>
          <w:sz w:val="32"/>
          <w:szCs w:val="32"/>
          <w:lang w:val="uk-UA"/>
        </w:rPr>
        <w:t xml:space="preserve"> </w:t>
      </w:r>
      <w:r w:rsidRPr="00247355">
        <w:rPr>
          <w:rFonts w:ascii="Times New Roman" w:hAnsi="Times New Roman" w:cs="Times New Roman"/>
          <w:b/>
          <w:sz w:val="32"/>
          <w:szCs w:val="32"/>
          <w:lang w:val="uk-UA"/>
        </w:rPr>
        <w:t>Т</w:t>
      </w:r>
    </w:p>
    <w:p w:rsidR="002E31EB" w:rsidRPr="00247355" w:rsidRDefault="002E31EB" w:rsidP="003C202F">
      <w:pPr>
        <w:jc w:val="center"/>
        <w:rPr>
          <w:rFonts w:ascii="Times New Roman" w:hAnsi="Times New Roman" w:cs="Times New Roman"/>
          <w:b/>
          <w:sz w:val="32"/>
          <w:szCs w:val="32"/>
          <w:lang w:val="uk-UA"/>
        </w:rPr>
      </w:pPr>
    </w:p>
    <w:tbl>
      <w:tblPr>
        <w:tblStyle w:val="affa"/>
        <w:tblW w:w="948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
        <w:gridCol w:w="89"/>
        <w:gridCol w:w="2185"/>
        <w:gridCol w:w="31"/>
        <w:gridCol w:w="6360"/>
        <w:gridCol w:w="46"/>
        <w:gridCol w:w="365"/>
      </w:tblGrid>
      <w:tr w:rsidR="003C202F" w:rsidTr="00B429E1">
        <w:trPr>
          <w:jc w:val="center"/>
        </w:trPr>
        <w:tc>
          <w:tcPr>
            <w:tcW w:w="9483" w:type="dxa"/>
            <w:gridSpan w:val="7"/>
          </w:tcPr>
          <w:p w:rsidR="003C202F" w:rsidRPr="000228F2" w:rsidRDefault="00DF005A" w:rsidP="00DF005A">
            <w:pPr>
              <w:tabs>
                <w:tab w:val="left" w:pos="3402"/>
              </w:tabs>
              <w:jc w:val="center"/>
              <w:rPr>
                <w:rFonts w:ascii="Times New Roman" w:hAnsi="Times New Roman" w:cs="Times New Roman"/>
                <w:b/>
                <w:sz w:val="28"/>
                <w:szCs w:val="28"/>
                <w:lang w:val="uk-UA"/>
              </w:rPr>
            </w:pPr>
            <w:r w:rsidRPr="007C6F56">
              <w:rPr>
                <w:rFonts w:ascii="Times New Roman" w:hAnsi="Times New Roman" w:cs="Times New Roman"/>
                <w:b/>
                <w:sz w:val="32"/>
                <w:szCs w:val="32"/>
                <w:lang w:val="uk-UA"/>
              </w:rPr>
              <w:t>ВІДДІЛЕННЯ ФІЛОСОФІЇ ТА СУСПІЛЬСТВОЗНАВСТВА</w:t>
            </w:r>
          </w:p>
        </w:tc>
      </w:tr>
      <w:tr w:rsidR="003C202F" w:rsidTr="00B429E1">
        <w:trPr>
          <w:jc w:val="center"/>
        </w:trPr>
        <w:tc>
          <w:tcPr>
            <w:tcW w:w="9483" w:type="dxa"/>
            <w:gridSpan w:val="7"/>
          </w:tcPr>
          <w:p w:rsidR="003C202F" w:rsidRDefault="00DF005A" w:rsidP="00DF005A">
            <w:pPr>
              <w:ind w:firstLine="567"/>
              <w:jc w:val="center"/>
              <w:rPr>
                <w:rFonts w:ascii="Times New Roman" w:hAnsi="Times New Roman" w:cs="Times New Roman"/>
                <w:sz w:val="28"/>
                <w:szCs w:val="28"/>
                <w:lang w:val="uk-UA"/>
              </w:rPr>
            </w:pPr>
            <w:r w:rsidRPr="007C6F56">
              <w:rPr>
                <w:rFonts w:ascii="Times New Roman" w:hAnsi="Times New Roman" w:cs="Times New Roman"/>
                <w:b/>
                <w:sz w:val="32"/>
                <w:szCs w:val="32"/>
                <w:lang w:val="uk-UA"/>
              </w:rPr>
              <w:t xml:space="preserve">Секція </w:t>
            </w:r>
            <w:r>
              <w:rPr>
                <w:rFonts w:ascii="Times New Roman" w:hAnsi="Times New Roman" w:cs="Times New Roman"/>
                <w:b/>
                <w:sz w:val="32"/>
                <w:szCs w:val="32"/>
                <w:lang w:val="uk-UA"/>
              </w:rPr>
              <w:t>«</w:t>
            </w:r>
            <w:r w:rsidRPr="007C6F56">
              <w:rPr>
                <w:rFonts w:ascii="Times New Roman" w:hAnsi="Times New Roman" w:cs="Times New Roman"/>
                <w:b/>
                <w:sz w:val="32"/>
                <w:szCs w:val="32"/>
                <w:lang w:val="uk-UA"/>
              </w:rPr>
              <w:t>Правознавство</w:t>
            </w:r>
            <w:r>
              <w:rPr>
                <w:rFonts w:ascii="Times New Roman" w:hAnsi="Times New Roman" w:cs="Times New Roman"/>
                <w:b/>
                <w:sz w:val="32"/>
                <w:szCs w:val="32"/>
                <w:lang w:val="uk-UA"/>
              </w:rPr>
              <w:t>»</w:t>
            </w:r>
          </w:p>
        </w:tc>
      </w:tr>
      <w:tr w:rsidR="003C202F" w:rsidTr="00B429E1">
        <w:trPr>
          <w:jc w:val="center"/>
        </w:trPr>
        <w:tc>
          <w:tcPr>
            <w:tcW w:w="496" w:type="dxa"/>
            <w:gridSpan w:val="2"/>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38" w:type="dxa"/>
            <w:gridSpan w:val="2"/>
          </w:tcPr>
          <w:p w:rsidR="003C202F" w:rsidRPr="00DF005A" w:rsidRDefault="00DF005A" w:rsidP="00DF005A">
            <w:pPr>
              <w:jc w:val="both"/>
              <w:rPr>
                <w:rFonts w:ascii="Times New Roman" w:hAnsi="Times New Roman" w:cs="Times New Roman"/>
                <w:b/>
                <w:sz w:val="32"/>
                <w:szCs w:val="32"/>
                <w:lang w:val="uk-UA"/>
              </w:rPr>
            </w:pPr>
            <w:r w:rsidRPr="00A96F3B">
              <w:rPr>
                <w:rFonts w:ascii="Times New Roman" w:eastAsia="Times New Roman" w:hAnsi="Times New Roman" w:cs="Times New Roman"/>
                <w:bCs/>
                <w:shd w:val="clear" w:color="auto" w:fill="FFFFFF"/>
                <w:lang w:val="uk-UA" w:eastAsia="uk-UA" w:bidi="uk-UA"/>
              </w:rPr>
              <w:t>Проданюк Тарас</w:t>
            </w:r>
          </w:p>
        </w:tc>
        <w:tc>
          <w:tcPr>
            <w:tcW w:w="6384" w:type="dxa"/>
            <w:gridSpan w:val="2"/>
          </w:tcPr>
          <w:p w:rsidR="003C202F" w:rsidRPr="00DF005A" w:rsidRDefault="00DF005A" w:rsidP="008D3FB0">
            <w:pPr>
              <w:tabs>
                <w:tab w:val="left" w:pos="2375"/>
              </w:tabs>
              <w:jc w:val="both"/>
              <w:rPr>
                <w:rFonts w:ascii="Times New Roman" w:hAnsi="Times New Roman" w:cs="Times New Roman"/>
                <w:b/>
                <w:lang w:val="uk-UA"/>
              </w:rPr>
            </w:pPr>
            <w:r w:rsidRPr="00DF005A">
              <w:rPr>
                <w:rFonts w:ascii="Times New Roman" w:hAnsi="Times New Roman" w:cs="Times New Roman"/>
                <w:lang w:val="uk-UA"/>
              </w:rPr>
              <w:t>ОСОБА ВИННОГО ЯК КРИТЕРІЙ ІНДИВІДУАЛІЗАЦІЇ ПОКАРАННЯ</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38" w:type="dxa"/>
            <w:gridSpan w:val="2"/>
          </w:tcPr>
          <w:p w:rsidR="003C202F" w:rsidRDefault="00DF005A" w:rsidP="00DF005A">
            <w:pPr>
              <w:jc w:val="both"/>
              <w:rPr>
                <w:rFonts w:ascii="Times New Roman" w:hAnsi="Times New Roman" w:cs="Times New Roman"/>
                <w:sz w:val="32"/>
                <w:szCs w:val="32"/>
                <w:lang w:val="uk-UA"/>
              </w:rPr>
            </w:pPr>
            <w:r w:rsidRPr="007C6F56">
              <w:rPr>
                <w:rFonts w:ascii="Times New Roman" w:eastAsia="Times New Roman" w:hAnsi="Times New Roman" w:cs="Times New Roman"/>
                <w:bCs/>
                <w:shd w:val="clear" w:color="auto" w:fill="FFFFFF"/>
                <w:lang w:val="uk-UA" w:eastAsia="uk-UA" w:bidi="uk-UA"/>
              </w:rPr>
              <w:t>Фотій Юрій</w:t>
            </w:r>
          </w:p>
        </w:tc>
        <w:tc>
          <w:tcPr>
            <w:tcW w:w="6384" w:type="dxa"/>
            <w:gridSpan w:val="2"/>
          </w:tcPr>
          <w:p w:rsidR="003C202F" w:rsidRPr="00DF005A" w:rsidRDefault="00DF005A" w:rsidP="00DF005A">
            <w:pPr>
              <w:widowControl w:val="0"/>
              <w:tabs>
                <w:tab w:val="left" w:pos="322"/>
              </w:tabs>
              <w:jc w:val="both"/>
              <w:rPr>
                <w:rFonts w:ascii="Times New Roman" w:hAnsi="Times New Roman" w:cs="Times New Roman"/>
                <w:lang w:val="uk-UA"/>
              </w:rPr>
            </w:pPr>
            <w:r w:rsidRPr="00DF005A">
              <w:rPr>
                <w:rFonts w:ascii="Times New Roman" w:eastAsia="Calibri" w:hAnsi="Times New Roman" w:cs="Times New Roman"/>
                <w:color w:val="auto"/>
                <w:lang w:val="uk-UA" w:eastAsia="uk-UA" w:bidi="uk-UA"/>
              </w:rPr>
              <w:t>МЕДІАЦІЯ ЯК СПОСІБ  ВИРІШЕННЯ СПОРІВ</w:t>
            </w:r>
            <w:r w:rsidR="008D3FB0">
              <w:rPr>
                <w:rFonts w:ascii="Times New Roman" w:eastAsia="Calibri" w:hAnsi="Times New Roman" w:cs="Times New Roman"/>
                <w:color w:val="auto"/>
                <w:lang w:val="uk-UA" w:eastAsia="uk-UA" w:bidi="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38" w:type="dxa"/>
            <w:gridSpan w:val="2"/>
          </w:tcPr>
          <w:p w:rsidR="003C202F" w:rsidRDefault="00DF005A" w:rsidP="00DF005A">
            <w:pPr>
              <w:rPr>
                <w:rFonts w:ascii="Times New Roman" w:hAnsi="Times New Roman" w:cs="Times New Roman"/>
                <w:sz w:val="32"/>
                <w:szCs w:val="32"/>
                <w:lang w:val="uk-UA"/>
              </w:rPr>
            </w:pPr>
            <w:r w:rsidRPr="007C6F56">
              <w:rPr>
                <w:rFonts w:ascii="Times New Roman" w:hAnsi="Times New Roman" w:cs="Times New Roman"/>
                <w:lang w:val="uk-UA"/>
              </w:rPr>
              <w:t>Андріяшик Юлія</w:t>
            </w:r>
          </w:p>
        </w:tc>
        <w:tc>
          <w:tcPr>
            <w:tcW w:w="6384" w:type="dxa"/>
            <w:gridSpan w:val="2"/>
          </w:tcPr>
          <w:p w:rsidR="003C202F" w:rsidRPr="00DF005A" w:rsidRDefault="00DF005A" w:rsidP="00DF005A">
            <w:pPr>
              <w:pStyle w:val="22"/>
              <w:keepNext/>
              <w:keepLines/>
              <w:shd w:val="clear" w:color="auto" w:fill="auto"/>
              <w:spacing w:before="0" w:line="240" w:lineRule="auto"/>
              <w:jc w:val="both"/>
              <w:rPr>
                <w:rFonts w:ascii="Times New Roman" w:hAnsi="Times New Roman" w:cs="Times New Roman"/>
                <w:sz w:val="24"/>
                <w:szCs w:val="24"/>
              </w:rPr>
            </w:pPr>
            <w:r w:rsidRPr="00DF005A">
              <w:rPr>
                <w:rFonts w:ascii="Times New Roman" w:eastAsia="Calibri" w:hAnsi="Times New Roman" w:cs="Times New Roman"/>
                <w:sz w:val="24"/>
                <w:szCs w:val="24"/>
                <w:lang w:eastAsia="uk-UA"/>
              </w:rPr>
              <w:t>ХАРАКТЕРИСТИКА ІНСТИТУТУ ДЕМОКРАТІЇ В УКРАЇНІ</w:t>
            </w:r>
            <w:r w:rsidR="008D3FB0">
              <w:rPr>
                <w:rFonts w:ascii="Times New Roman" w:eastAsia="Calibri" w:hAnsi="Times New Roman" w:cs="Times New Roman"/>
                <w:sz w:val="24"/>
                <w:szCs w:val="24"/>
                <w:lang w:eastAsia="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238" w:type="dxa"/>
            <w:gridSpan w:val="2"/>
          </w:tcPr>
          <w:p w:rsidR="003C202F" w:rsidRDefault="00DF005A" w:rsidP="00DF005A">
            <w:pPr>
              <w:jc w:val="both"/>
              <w:rPr>
                <w:rFonts w:ascii="Times New Roman" w:hAnsi="Times New Roman" w:cs="Times New Roman"/>
                <w:sz w:val="32"/>
                <w:szCs w:val="32"/>
                <w:lang w:val="uk-UA"/>
              </w:rPr>
            </w:pPr>
            <w:r w:rsidRPr="00B46F60">
              <w:rPr>
                <w:rFonts w:ascii="Times New Roman" w:hAnsi="Times New Roman"/>
                <w:lang w:val="uk-UA" w:eastAsia="uk-UA" w:bidi="uk-UA"/>
              </w:rPr>
              <w:t>Колотило Марія</w:t>
            </w:r>
          </w:p>
        </w:tc>
        <w:tc>
          <w:tcPr>
            <w:tcW w:w="6384" w:type="dxa"/>
            <w:gridSpan w:val="2"/>
          </w:tcPr>
          <w:p w:rsidR="003C202F" w:rsidRPr="00DF005A" w:rsidRDefault="00DF005A" w:rsidP="00DF005A">
            <w:pPr>
              <w:contextualSpacing/>
              <w:jc w:val="both"/>
              <w:rPr>
                <w:rFonts w:ascii="Times New Roman" w:hAnsi="Times New Roman" w:cs="Times New Roman"/>
                <w:b/>
                <w:lang w:val="uk-UA"/>
              </w:rPr>
            </w:pPr>
            <w:r w:rsidRPr="00DF005A">
              <w:rPr>
                <w:rFonts w:ascii="Times New Roman" w:hAnsi="Times New Roman"/>
                <w:lang w:val="uk-UA" w:eastAsia="uk-UA" w:bidi="uk-UA"/>
              </w:rPr>
              <w:t>ЕКОЛОГІЧНЕ  ПРАВО</w:t>
            </w:r>
            <w:r w:rsidR="008D3FB0">
              <w:rPr>
                <w:rFonts w:ascii="Times New Roman" w:hAnsi="Times New Roman"/>
                <w:lang w:val="uk-UA" w:eastAsia="uk-UA" w:bidi="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RPr="00655451" w:rsidTr="00B429E1">
        <w:trPr>
          <w:jc w:val="center"/>
        </w:trPr>
        <w:tc>
          <w:tcPr>
            <w:tcW w:w="496" w:type="dxa"/>
            <w:gridSpan w:val="2"/>
          </w:tcPr>
          <w:p w:rsidR="003C202F" w:rsidRPr="00655451" w:rsidRDefault="003C202F" w:rsidP="00DF005A">
            <w:pPr>
              <w:jc w:val="center"/>
              <w:rPr>
                <w:rFonts w:ascii="Times New Roman" w:hAnsi="Times New Roman" w:cs="Times New Roman"/>
                <w:sz w:val="28"/>
                <w:szCs w:val="28"/>
                <w:lang w:val="uk-UA"/>
              </w:rPr>
            </w:pPr>
            <w:r w:rsidRPr="00655451">
              <w:rPr>
                <w:rFonts w:ascii="Times New Roman" w:hAnsi="Times New Roman" w:cs="Times New Roman"/>
                <w:sz w:val="28"/>
                <w:szCs w:val="28"/>
                <w:lang w:val="uk-UA"/>
              </w:rPr>
              <w:t>5</w:t>
            </w:r>
          </w:p>
        </w:tc>
        <w:tc>
          <w:tcPr>
            <w:tcW w:w="2238" w:type="dxa"/>
            <w:gridSpan w:val="2"/>
          </w:tcPr>
          <w:p w:rsidR="003C202F" w:rsidRPr="00DF005A" w:rsidRDefault="00DF005A" w:rsidP="00DF005A">
            <w:pPr>
              <w:jc w:val="both"/>
              <w:rPr>
                <w:rFonts w:ascii="Times New Roman" w:hAnsi="Times New Roman" w:cs="Times New Roman"/>
                <w:spacing w:val="-3"/>
                <w:lang w:val="uk-UA"/>
              </w:rPr>
            </w:pPr>
            <w:r w:rsidRPr="00DF005A">
              <w:rPr>
                <w:rFonts w:ascii="Times New Roman" w:hAnsi="Times New Roman" w:cs="Times New Roman"/>
                <w:lang w:val="uk-UA"/>
              </w:rPr>
              <w:t>Соколюк Марина</w:t>
            </w:r>
          </w:p>
        </w:tc>
        <w:tc>
          <w:tcPr>
            <w:tcW w:w="6384" w:type="dxa"/>
            <w:gridSpan w:val="2"/>
          </w:tcPr>
          <w:p w:rsidR="003C202F" w:rsidRPr="008D3FB0" w:rsidRDefault="00DF005A" w:rsidP="00DF005A">
            <w:pPr>
              <w:tabs>
                <w:tab w:val="center" w:pos="5103"/>
                <w:tab w:val="left" w:pos="8222"/>
              </w:tabs>
              <w:jc w:val="both"/>
              <w:rPr>
                <w:rFonts w:ascii="Times New Roman" w:hAnsi="Times New Roman"/>
                <w:lang w:val="uk-UA"/>
              </w:rPr>
            </w:pPr>
            <w:r w:rsidRPr="00DF005A">
              <w:rPr>
                <w:rFonts w:ascii="Times New Roman" w:hAnsi="Times New Roman" w:cs="Times New Roman"/>
                <w:bCs/>
              </w:rPr>
              <w:t>ПРАВОВІ АСПЕКТИ ЗЛОЧИННОСТІ НЕПОВНОЛІТНІХ ОСІБ</w:t>
            </w:r>
            <w:r w:rsidR="008D3FB0">
              <w:rPr>
                <w:rFonts w:ascii="Times New Roman" w:hAnsi="Times New Roman" w:cs="Times New Roman"/>
                <w:bCs/>
                <w:lang w:val="uk-UA"/>
              </w:rPr>
              <w:t>……………………………………………………………</w:t>
            </w:r>
          </w:p>
        </w:tc>
        <w:tc>
          <w:tcPr>
            <w:tcW w:w="365" w:type="dxa"/>
          </w:tcPr>
          <w:p w:rsidR="003C202F" w:rsidRPr="00655451" w:rsidRDefault="003C202F" w:rsidP="00DF005A">
            <w:pPr>
              <w:jc w:val="center"/>
              <w:rPr>
                <w:rFonts w:ascii="Times New Roman" w:hAnsi="Times New Roman" w:cs="Times New Roman"/>
                <w:sz w:val="28"/>
                <w:szCs w:val="28"/>
                <w:lang w:val="uk-UA"/>
              </w:rPr>
            </w:pPr>
          </w:p>
        </w:tc>
      </w:tr>
      <w:tr w:rsidR="00DF005A" w:rsidRPr="00655451" w:rsidTr="00B429E1">
        <w:trPr>
          <w:jc w:val="center"/>
        </w:trPr>
        <w:tc>
          <w:tcPr>
            <w:tcW w:w="496" w:type="dxa"/>
            <w:gridSpan w:val="2"/>
          </w:tcPr>
          <w:p w:rsidR="00DF005A" w:rsidRPr="00655451" w:rsidRDefault="00DF005A"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238" w:type="dxa"/>
            <w:gridSpan w:val="2"/>
          </w:tcPr>
          <w:p w:rsidR="00DF005A" w:rsidRPr="00DF005A" w:rsidRDefault="00DF005A" w:rsidP="00DF005A">
            <w:pPr>
              <w:jc w:val="both"/>
              <w:rPr>
                <w:rFonts w:ascii="Times New Roman" w:hAnsi="Times New Roman" w:cs="Times New Roman"/>
                <w:lang w:val="uk-UA"/>
              </w:rPr>
            </w:pPr>
            <w:r w:rsidRPr="004A6FC7">
              <w:rPr>
                <w:rFonts w:ascii="Times New Roman" w:hAnsi="Times New Roman"/>
              </w:rPr>
              <w:t>Тонієвич Ілля</w:t>
            </w:r>
          </w:p>
        </w:tc>
        <w:tc>
          <w:tcPr>
            <w:tcW w:w="6384" w:type="dxa"/>
            <w:gridSpan w:val="2"/>
          </w:tcPr>
          <w:p w:rsidR="00DF005A" w:rsidRPr="00DF005A" w:rsidRDefault="00DF005A" w:rsidP="00DF005A">
            <w:pPr>
              <w:pStyle w:val="a5"/>
              <w:spacing w:before="0" w:beforeAutospacing="0" w:after="0" w:afterAutospacing="0"/>
              <w:jc w:val="both"/>
              <w:rPr>
                <w:bCs/>
              </w:rPr>
            </w:pPr>
            <w:r w:rsidRPr="00DF005A">
              <w:rPr>
                <w:rFonts w:eastAsia="Arial Unicode MS"/>
                <w:bCs/>
                <w:color w:val="000000"/>
                <w:lang w:val="uk" w:eastAsia="ru-RU"/>
              </w:rPr>
              <w:t xml:space="preserve">ПІДЛІТКОВА ЗЛОЧИННІСТЬ: ПОПЕРЕДЖЕННЯ, </w:t>
            </w:r>
            <w:r w:rsidRPr="00DF005A">
              <w:rPr>
                <w:bCs/>
              </w:rPr>
              <w:t>ПРОФІЛАКТИКА, ВІДПОВІДАЛЬНІСТЬ</w:t>
            </w:r>
            <w:r w:rsidR="008D3FB0">
              <w:rPr>
                <w:bCs/>
              </w:rPr>
              <w:t>…………………..</w:t>
            </w:r>
          </w:p>
        </w:tc>
        <w:tc>
          <w:tcPr>
            <w:tcW w:w="365" w:type="dxa"/>
          </w:tcPr>
          <w:p w:rsidR="00DF005A" w:rsidRPr="00655451" w:rsidRDefault="00DF005A" w:rsidP="00DF005A">
            <w:pPr>
              <w:jc w:val="center"/>
              <w:rPr>
                <w:rFonts w:ascii="Times New Roman" w:hAnsi="Times New Roman" w:cs="Times New Roman"/>
                <w:sz w:val="28"/>
                <w:szCs w:val="28"/>
                <w:lang w:val="uk-UA"/>
              </w:rPr>
            </w:pPr>
          </w:p>
        </w:tc>
      </w:tr>
      <w:tr w:rsidR="00DF005A" w:rsidRPr="00655451" w:rsidTr="00B429E1">
        <w:trPr>
          <w:jc w:val="center"/>
        </w:trPr>
        <w:tc>
          <w:tcPr>
            <w:tcW w:w="496" w:type="dxa"/>
            <w:gridSpan w:val="2"/>
          </w:tcPr>
          <w:p w:rsidR="00DF005A" w:rsidRPr="00655451" w:rsidRDefault="00DF005A"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2238" w:type="dxa"/>
            <w:gridSpan w:val="2"/>
          </w:tcPr>
          <w:p w:rsidR="00DF005A" w:rsidRPr="004A6FC7" w:rsidRDefault="00DF005A" w:rsidP="00DF005A">
            <w:pPr>
              <w:jc w:val="both"/>
              <w:rPr>
                <w:rFonts w:ascii="Times New Roman" w:hAnsi="Times New Roman"/>
              </w:rPr>
            </w:pPr>
            <w:r w:rsidRPr="008A22B4">
              <w:rPr>
                <w:rFonts w:ascii="Times New Roman" w:eastAsia="Times New Roman" w:hAnsi="Times New Roman" w:cs="Times New Roman"/>
                <w:lang w:val="uk-UA"/>
              </w:rPr>
              <w:t>Ганяк Василь</w:t>
            </w:r>
          </w:p>
        </w:tc>
        <w:tc>
          <w:tcPr>
            <w:tcW w:w="6384" w:type="dxa"/>
            <w:gridSpan w:val="2"/>
          </w:tcPr>
          <w:p w:rsidR="00DF005A" w:rsidRPr="00DF005A" w:rsidRDefault="00DF005A" w:rsidP="00DF005A">
            <w:pPr>
              <w:pStyle w:val="a5"/>
              <w:spacing w:before="0" w:beforeAutospacing="0" w:after="0" w:afterAutospacing="0"/>
              <w:jc w:val="both"/>
              <w:rPr>
                <w:rFonts w:eastAsia="Arial Unicode MS"/>
                <w:bCs/>
                <w:color w:val="000000"/>
                <w:lang w:val="uk" w:eastAsia="ru-RU"/>
              </w:rPr>
            </w:pPr>
            <w:r w:rsidRPr="00DF005A">
              <w:rPr>
                <w:rFonts w:eastAsia="Calibri"/>
                <w:caps/>
              </w:rPr>
              <w:t>ОТГ: плюси та мінуси</w:t>
            </w:r>
            <w:r w:rsidR="008D3FB0">
              <w:rPr>
                <w:rFonts w:eastAsia="Calibri"/>
                <w:caps/>
              </w:rPr>
              <w:t>………………………………….</w:t>
            </w:r>
          </w:p>
        </w:tc>
        <w:tc>
          <w:tcPr>
            <w:tcW w:w="365" w:type="dxa"/>
          </w:tcPr>
          <w:p w:rsidR="00DF005A" w:rsidRPr="00655451" w:rsidRDefault="00DF005A" w:rsidP="00DF005A">
            <w:pPr>
              <w:jc w:val="center"/>
              <w:rPr>
                <w:rFonts w:ascii="Times New Roman" w:hAnsi="Times New Roman" w:cs="Times New Roman"/>
                <w:sz w:val="28"/>
                <w:szCs w:val="28"/>
                <w:lang w:val="uk-UA"/>
              </w:rPr>
            </w:pPr>
          </w:p>
        </w:tc>
      </w:tr>
      <w:tr w:rsidR="00DF005A" w:rsidRPr="00655451" w:rsidTr="00B429E1">
        <w:trPr>
          <w:jc w:val="center"/>
        </w:trPr>
        <w:tc>
          <w:tcPr>
            <w:tcW w:w="496" w:type="dxa"/>
            <w:gridSpan w:val="2"/>
          </w:tcPr>
          <w:p w:rsidR="00DF005A" w:rsidRDefault="00DF005A"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2238" w:type="dxa"/>
            <w:gridSpan w:val="2"/>
          </w:tcPr>
          <w:p w:rsidR="00DF005A" w:rsidRPr="008A22B4" w:rsidRDefault="00DF005A" w:rsidP="00DF005A">
            <w:pPr>
              <w:jc w:val="both"/>
              <w:rPr>
                <w:rFonts w:ascii="Times New Roman" w:eastAsia="Times New Roman" w:hAnsi="Times New Roman" w:cs="Times New Roman"/>
                <w:lang w:val="uk-UA"/>
              </w:rPr>
            </w:pPr>
            <w:r w:rsidRPr="005F54E7">
              <w:rPr>
                <w:rFonts w:ascii="Times New Roman" w:eastAsia="Times New Roman" w:hAnsi="Times New Roman" w:cs="Times New Roman"/>
                <w:lang w:val="uk-UA"/>
              </w:rPr>
              <w:t>Пазюк Олександра</w:t>
            </w:r>
          </w:p>
        </w:tc>
        <w:tc>
          <w:tcPr>
            <w:tcW w:w="6384" w:type="dxa"/>
            <w:gridSpan w:val="2"/>
          </w:tcPr>
          <w:p w:rsidR="00DF005A" w:rsidRPr="00DF005A" w:rsidRDefault="00DF005A" w:rsidP="00DF005A">
            <w:pPr>
              <w:pStyle w:val="a5"/>
              <w:spacing w:before="0" w:beforeAutospacing="0" w:after="0" w:afterAutospacing="0"/>
              <w:jc w:val="both"/>
              <w:rPr>
                <w:rFonts w:eastAsia="Calibri"/>
                <w:caps/>
              </w:rPr>
            </w:pPr>
            <w:r w:rsidRPr="00DF005A">
              <w:rPr>
                <w:rFonts w:eastAsia="Calibri"/>
                <w:caps/>
              </w:rPr>
              <w:t>Права дитини в умовах збройного конфлікту</w:t>
            </w:r>
            <w:r w:rsidR="008D3FB0">
              <w:rPr>
                <w:rFonts w:eastAsia="Calibri"/>
                <w:caps/>
              </w:rPr>
              <w:t>.</w:t>
            </w:r>
          </w:p>
        </w:tc>
        <w:tc>
          <w:tcPr>
            <w:tcW w:w="365" w:type="dxa"/>
          </w:tcPr>
          <w:p w:rsidR="00DF005A" w:rsidRPr="00655451" w:rsidRDefault="00DF005A" w:rsidP="00DF005A">
            <w:pPr>
              <w:jc w:val="center"/>
              <w:rPr>
                <w:rFonts w:ascii="Times New Roman" w:hAnsi="Times New Roman" w:cs="Times New Roman"/>
                <w:sz w:val="28"/>
                <w:szCs w:val="28"/>
                <w:lang w:val="uk-UA"/>
              </w:rPr>
            </w:pPr>
          </w:p>
        </w:tc>
      </w:tr>
      <w:tr w:rsidR="003C202F" w:rsidRPr="00655451" w:rsidTr="00B429E1">
        <w:trPr>
          <w:jc w:val="center"/>
        </w:trPr>
        <w:tc>
          <w:tcPr>
            <w:tcW w:w="9483" w:type="dxa"/>
            <w:gridSpan w:val="7"/>
          </w:tcPr>
          <w:p w:rsidR="003C202F" w:rsidRPr="00655451" w:rsidRDefault="00DF005A" w:rsidP="00DF005A">
            <w:pPr>
              <w:pStyle w:val="14"/>
              <w:shd w:val="clear" w:color="auto" w:fill="auto"/>
              <w:spacing w:after="0" w:line="240" w:lineRule="auto"/>
              <w:ind w:right="23"/>
              <w:jc w:val="center"/>
              <w:rPr>
                <w:sz w:val="28"/>
                <w:szCs w:val="28"/>
              </w:rPr>
            </w:pPr>
            <w:r w:rsidRPr="007C6F56">
              <w:rPr>
                <w:b/>
                <w:sz w:val="32"/>
                <w:szCs w:val="32"/>
              </w:rPr>
              <w:t>Секц</w:t>
            </w:r>
            <w:r>
              <w:rPr>
                <w:b/>
                <w:sz w:val="32"/>
                <w:szCs w:val="32"/>
              </w:rPr>
              <w:t>ія «Релігієзнавство та історія</w:t>
            </w:r>
            <w:r w:rsidRPr="007C6F56">
              <w:rPr>
                <w:b/>
                <w:sz w:val="32"/>
                <w:szCs w:val="32"/>
              </w:rPr>
              <w:t xml:space="preserve"> релігії</w:t>
            </w:r>
            <w:r>
              <w:rPr>
                <w:b/>
                <w:sz w:val="32"/>
                <w:szCs w:val="32"/>
              </w:rPr>
              <w:t>»</w:t>
            </w:r>
          </w:p>
        </w:tc>
      </w:tr>
      <w:tr w:rsidR="003C202F" w:rsidTr="00B429E1">
        <w:trPr>
          <w:jc w:val="center"/>
        </w:trPr>
        <w:tc>
          <w:tcPr>
            <w:tcW w:w="496" w:type="dxa"/>
            <w:gridSpan w:val="2"/>
          </w:tcPr>
          <w:p w:rsidR="003C202F" w:rsidRPr="00EF6AC3" w:rsidRDefault="003C202F" w:rsidP="00DF005A">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2238" w:type="dxa"/>
            <w:gridSpan w:val="2"/>
          </w:tcPr>
          <w:p w:rsidR="003C202F" w:rsidRPr="00C81247" w:rsidRDefault="00DF005A" w:rsidP="00DF005A">
            <w:pPr>
              <w:jc w:val="both"/>
              <w:rPr>
                <w:rFonts w:ascii="Times New Roman" w:eastAsia="Times New Roman" w:hAnsi="Times New Roman" w:cs="Times New Roman"/>
                <w:bCs/>
                <w:shd w:val="clear" w:color="auto" w:fill="FFFFFF"/>
                <w:lang w:val="uk-UA" w:eastAsia="uk-UA" w:bidi="uk-UA"/>
              </w:rPr>
            </w:pPr>
            <w:r w:rsidRPr="002E31EB">
              <w:rPr>
                <w:rFonts w:ascii="Times New Roman" w:eastAsia="Times New Roman" w:hAnsi="Times New Roman" w:cs="Times New Roman"/>
                <w:bCs/>
                <w:shd w:val="clear" w:color="auto" w:fill="FFFFFF"/>
                <w:lang w:val="uk-UA" w:eastAsia="uk-UA" w:bidi="uk-UA"/>
              </w:rPr>
              <w:t>Ванзуряк Сергій</w:t>
            </w:r>
          </w:p>
        </w:tc>
        <w:tc>
          <w:tcPr>
            <w:tcW w:w="6384" w:type="dxa"/>
            <w:gridSpan w:val="2"/>
          </w:tcPr>
          <w:p w:rsidR="003C202F" w:rsidRPr="008D3FB0" w:rsidRDefault="00DF005A" w:rsidP="002E31EB">
            <w:pPr>
              <w:contextualSpacing/>
              <w:jc w:val="both"/>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rPr>
              <w:t>БІЛА КРИНИЦЯ – МЕККА СТАРООБРЯДНИЦТВА</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RPr="005509F8" w:rsidTr="00B429E1">
        <w:trPr>
          <w:jc w:val="center"/>
        </w:trPr>
        <w:tc>
          <w:tcPr>
            <w:tcW w:w="9483" w:type="dxa"/>
            <w:gridSpan w:val="7"/>
          </w:tcPr>
          <w:p w:rsidR="003C202F" w:rsidRPr="005509F8" w:rsidRDefault="00DF005A" w:rsidP="00DF005A">
            <w:pPr>
              <w:ind w:firstLine="709"/>
              <w:jc w:val="center"/>
              <w:rPr>
                <w:rFonts w:ascii="Times New Roman" w:hAnsi="Times New Roman"/>
                <w:b/>
                <w:caps/>
                <w:sz w:val="32"/>
                <w:szCs w:val="32"/>
                <w:lang w:val="uk-UA"/>
              </w:rPr>
            </w:pPr>
            <w:r w:rsidRPr="007C6F56">
              <w:rPr>
                <w:rFonts w:ascii="Times New Roman" w:eastAsia="Times New Roman" w:hAnsi="Times New Roman" w:cs="Times New Roman"/>
                <w:b/>
                <w:color w:val="auto"/>
                <w:sz w:val="32"/>
                <w:szCs w:val="32"/>
              </w:rPr>
              <w:t xml:space="preserve">Секція </w:t>
            </w:r>
            <w:r>
              <w:rPr>
                <w:rFonts w:ascii="Times New Roman" w:eastAsia="Times New Roman" w:hAnsi="Times New Roman" w:cs="Times New Roman"/>
                <w:b/>
                <w:color w:val="auto"/>
                <w:sz w:val="32"/>
                <w:szCs w:val="32"/>
              </w:rPr>
              <w:t>«</w:t>
            </w:r>
            <w:r w:rsidRPr="007C6F56">
              <w:rPr>
                <w:rFonts w:ascii="Times New Roman" w:eastAsia="Times New Roman" w:hAnsi="Times New Roman" w:cs="Times New Roman"/>
                <w:b/>
                <w:color w:val="auto"/>
                <w:sz w:val="32"/>
                <w:szCs w:val="32"/>
              </w:rPr>
              <w:t>Соціологія</w:t>
            </w:r>
            <w:r>
              <w:rPr>
                <w:rFonts w:ascii="Times New Roman" w:eastAsia="Times New Roman" w:hAnsi="Times New Roman" w:cs="Times New Roman"/>
                <w:b/>
                <w:color w:val="auto"/>
                <w:sz w:val="32"/>
                <w:szCs w:val="32"/>
              </w:rPr>
              <w:t>»</w:t>
            </w:r>
          </w:p>
        </w:tc>
      </w:tr>
      <w:tr w:rsidR="003C202F"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38" w:type="dxa"/>
            <w:gridSpan w:val="2"/>
          </w:tcPr>
          <w:p w:rsidR="003C202F" w:rsidRPr="005509F8" w:rsidRDefault="002E31EB" w:rsidP="00DF005A">
            <w:pPr>
              <w:contextualSpacing/>
              <w:rPr>
                <w:rFonts w:ascii="Times New Roman" w:hAnsi="Times New Roman"/>
                <w:spacing w:val="-3"/>
                <w:lang w:val="uk-UA"/>
              </w:rPr>
            </w:pPr>
            <w:r w:rsidRPr="007C6F56">
              <w:rPr>
                <w:rFonts w:ascii="Times New Roman" w:eastAsia="Times New Roman" w:hAnsi="Times New Roman" w:cs="Times New Roman"/>
                <w:bCs/>
                <w:shd w:val="clear" w:color="auto" w:fill="FFFFFF"/>
                <w:lang w:val="uk-UA" w:eastAsia="uk-UA" w:bidi="uk-UA"/>
              </w:rPr>
              <w:t>Фотій Юрій</w:t>
            </w:r>
          </w:p>
        </w:tc>
        <w:tc>
          <w:tcPr>
            <w:tcW w:w="6384" w:type="dxa"/>
            <w:gridSpan w:val="2"/>
          </w:tcPr>
          <w:p w:rsidR="003C202F" w:rsidRPr="002E31EB" w:rsidRDefault="00DF005A" w:rsidP="002E31EB">
            <w:pPr>
              <w:pStyle w:val="rvps12"/>
              <w:spacing w:before="0" w:beforeAutospacing="0" w:after="0" w:afterAutospacing="0"/>
              <w:contextualSpacing/>
              <w:jc w:val="both"/>
              <w:rPr>
                <w:bCs/>
                <w:shd w:val="clear" w:color="auto" w:fill="FFFFFF"/>
                <w:lang w:val="uk-UA" w:eastAsia="uk-UA" w:bidi="uk-UA"/>
              </w:rPr>
            </w:pPr>
            <w:r w:rsidRPr="002E31EB">
              <w:rPr>
                <w:lang w:val="uk-UA"/>
              </w:rPr>
              <w:t>ЧЕРНІВЦІ ТОЛЕРАНТНІ – МІФ ЧИ РЕАЛЬНІСТЬ</w:t>
            </w:r>
            <w:r w:rsidR="008D3FB0">
              <w:rPr>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9483" w:type="dxa"/>
            <w:gridSpan w:val="7"/>
          </w:tcPr>
          <w:p w:rsidR="003C202F" w:rsidRDefault="002E31EB" w:rsidP="002E31EB">
            <w:pPr>
              <w:ind w:firstLine="709"/>
              <w:jc w:val="center"/>
              <w:rPr>
                <w:rFonts w:ascii="Times New Roman" w:hAnsi="Times New Roman" w:cs="Times New Roman"/>
                <w:sz w:val="28"/>
                <w:szCs w:val="28"/>
                <w:lang w:val="uk-UA"/>
              </w:rPr>
            </w:pPr>
            <w:r w:rsidRPr="007C6F56">
              <w:rPr>
                <w:rFonts w:ascii="Times New Roman" w:eastAsia="Times New Roman" w:hAnsi="Times New Roman" w:cs="Times New Roman"/>
                <w:b/>
                <w:color w:val="auto"/>
                <w:sz w:val="32"/>
                <w:szCs w:val="32"/>
              </w:rPr>
              <w:t xml:space="preserve">Секція </w:t>
            </w:r>
            <w:r>
              <w:rPr>
                <w:rFonts w:ascii="Times New Roman" w:eastAsia="Times New Roman" w:hAnsi="Times New Roman" w:cs="Times New Roman"/>
                <w:b/>
                <w:color w:val="auto"/>
                <w:sz w:val="32"/>
                <w:szCs w:val="32"/>
              </w:rPr>
              <w:t>«</w:t>
            </w:r>
            <w:r>
              <w:rPr>
                <w:rFonts w:ascii="Times New Roman" w:eastAsia="Times New Roman" w:hAnsi="Times New Roman" w:cs="Times New Roman"/>
                <w:b/>
                <w:color w:val="auto"/>
                <w:sz w:val="32"/>
                <w:szCs w:val="32"/>
                <w:lang w:val="uk-UA"/>
              </w:rPr>
              <w:t>Філософія</w:t>
            </w:r>
            <w:r>
              <w:rPr>
                <w:rFonts w:ascii="Times New Roman" w:eastAsia="Times New Roman" w:hAnsi="Times New Roman" w:cs="Times New Roman"/>
                <w:b/>
                <w:color w:val="auto"/>
                <w:sz w:val="32"/>
                <w:szCs w:val="32"/>
              </w:rPr>
              <w:t>»</w:t>
            </w:r>
          </w:p>
        </w:tc>
      </w:tr>
      <w:tr w:rsidR="003C202F" w:rsidTr="00B429E1">
        <w:trPr>
          <w:jc w:val="center"/>
        </w:trPr>
        <w:tc>
          <w:tcPr>
            <w:tcW w:w="496" w:type="dxa"/>
            <w:gridSpan w:val="2"/>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38" w:type="dxa"/>
            <w:gridSpan w:val="2"/>
          </w:tcPr>
          <w:p w:rsidR="002E31EB" w:rsidRDefault="002E31EB" w:rsidP="00DF005A">
            <w:pPr>
              <w:jc w:val="both"/>
              <w:rPr>
                <w:rFonts w:ascii="Times New Roman" w:hAnsi="Times New Roman"/>
                <w:spacing w:val="-3"/>
                <w:lang w:val="uk-UA"/>
              </w:rPr>
            </w:pPr>
            <w:r w:rsidRPr="00F35BC0">
              <w:rPr>
                <w:rFonts w:ascii="Times New Roman" w:hAnsi="Times New Roman" w:cs="Times New Roman"/>
                <w:lang w:val="uk-UA"/>
              </w:rPr>
              <w:t>Мельничук Кирил</w:t>
            </w:r>
          </w:p>
          <w:p w:rsidR="003C202F" w:rsidRPr="002E31EB" w:rsidRDefault="003C202F" w:rsidP="002E31EB">
            <w:pPr>
              <w:rPr>
                <w:rFonts w:ascii="Times New Roman" w:hAnsi="Times New Roman"/>
                <w:lang w:val="uk-UA"/>
              </w:rPr>
            </w:pPr>
          </w:p>
        </w:tc>
        <w:tc>
          <w:tcPr>
            <w:tcW w:w="6384" w:type="dxa"/>
            <w:gridSpan w:val="2"/>
          </w:tcPr>
          <w:p w:rsidR="003C202F" w:rsidRPr="002E31EB" w:rsidRDefault="002E31EB" w:rsidP="002E31EB">
            <w:pPr>
              <w:jc w:val="both"/>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lang w:val="uk-UA"/>
              </w:rPr>
              <w:t>ФЕНОМЕН ЧЕРНІВЦІВ В КОНТЕКСТІ ФІЛОСОФІЇ МІСТА</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9483" w:type="dxa"/>
            <w:gridSpan w:val="7"/>
          </w:tcPr>
          <w:p w:rsidR="003C202F" w:rsidRDefault="002E31EB" w:rsidP="00DF005A">
            <w:pPr>
              <w:tabs>
                <w:tab w:val="left" w:pos="947"/>
              </w:tabs>
              <w:spacing w:line="276" w:lineRule="auto"/>
              <w:jc w:val="center"/>
              <w:rPr>
                <w:rFonts w:ascii="Times New Roman" w:hAnsi="Times New Roman" w:cs="Times New Roman"/>
                <w:sz w:val="28"/>
                <w:szCs w:val="28"/>
                <w:lang w:val="uk-UA"/>
              </w:rPr>
            </w:pPr>
            <w:r w:rsidRPr="007C6F56">
              <w:rPr>
                <w:rFonts w:ascii="Times New Roman" w:hAnsi="Times New Roman" w:cs="Times New Roman"/>
                <w:b/>
                <w:sz w:val="32"/>
                <w:szCs w:val="32"/>
              </w:rPr>
              <w:t xml:space="preserve">Секція </w:t>
            </w:r>
            <w:r>
              <w:rPr>
                <w:rFonts w:ascii="Times New Roman" w:hAnsi="Times New Roman" w:cs="Times New Roman"/>
                <w:b/>
                <w:sz w:val="32"/>
                <w:szCs w:val="32"/>
              </w:rPr>
              <w:t>«</w:t>
            </w:r>
            <w:r w:rsidRPr="007C6F56">
              <w:rPr>
                <w:rFonts w:ascii="Times New Roman" w:hAnsi="Times New Roman" w:cs="Times New Roman"/>
                <w:b/>
                <w:sz w:val="32"/>
                <w:szCs w:val="32"/>
              </w:rPr>
              <w:t>Педагогіка</w:t>
            </w:r>
            <w:r>
              <w:rPr>
                <w:rFonts w:ascii="Times New Roman" w:hAnsi="Times New Roman" w:cs="Times New Roman"/>
                <w:b/>
                <w:sz w:val="32"/>
                <w:szCs w:val="32"/>
              </w:rPr>
              <w:t>»</w:t>
            </w:r>
          </w:p>
        </w:tc>
      </w:tr>
      <w:tr w:rsidR="003C202F" w:rsidTr="00B429E1">
        <w:trPr>
          <w:jc w:val="center"/>
        </w:trPr>
        <w:tc>
          <w:tcPr>
            <w:tcW w:w="496" w:type="dxa"/>
            <w:gridSpan w:val="2"/>
          </w:tcPr>
          <w:p w:rsidR="003C202F" w:rsidRPr="008E4B1D" w:rsidRDefault="002E31EB"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38" w:type="dxa"/>
            <w:gridSpan w:val="2"/>
          </w:tcPr>
          <w:p w:rsidR="003C202F" w:rsidRPr="005509F8" w:rsidRDefault="002E31EB" w:rsidP="00DF005A">
            <w:pPr>
              <w:rPr>
                <w:rFonts w:ascii="Times New Roman" w:hAnsi="Times New Roman"/>
                <w:spacing w:val="-3"/>
                <w:lang w:val="uk-UA"/>
              </w:rPr>
            </w:pPr>
            <w:r w:rsidRPr="00181BB8">
              <w:rPr>
                <w:rFonts w:ascii="Times New Roman" w:hAnsi="Times New Roman" w:cs="Times New Roman"/>
              </w:rPr>
              <w:t>Настас Інна</w:t>
            </w:r>
          </w:p>
        </w:tc>
        <w:tc>
          <w:tcPr>
            <w:tcW w:w="6384" w:type="dxa"/>
            <w:gridSpan w:val="2"/>
          </w:tcPr>
          <w:p w:rsidR="003C202F" w:rsidRPr="008D3FB0" w:rsidRDefault="002E31EB" w:rsidP="00446B3E">
            <w:pPr>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rPr>
              <w:t>НАЦІОНАЛЬНО-ПАТРІОТИЧНЕ ВИХОВАННЯ УЧНІВ</w:t>
            </w:r>
            <w:r w:rsidR="00446B3E">
              <w:rPr>
                <w:rFonts w:ascii="Times New Roman" w:hAnsi="Times New Roman" w:cs="Times New Roman"/>
                <w:lang w:val="uk-UA"/>
              </w:rPr>
              <w:t xml:space="preserve"> </w:t>
            </w:r>
            <w:r w:rsidRPr="002E31EB">
              <w:rPr>
                <w:rFonts w:ascii="Times New Roman" w:hAnsi="Times New Roman" w:cs="Times New Roman"/>
              </w:rPr>
              <w:t>В СУЧАСНОМУ ОСВІТНЬОМУ</w:t>
            </w:r>
            <w:r w:rsidRPr="002E31EB">
              <w:rPr>
                <w:rFonts w:ascii="Times New Roman" w:hAnsi="Times New Roman" w:cs="Times New Roman"/>
                <w:lang w:val="uk-UA"/>
              </w:rPr>
              <w:t xml:space="preserve"> </w:t>
            </w:r>
            <w:r w:rsidRPr="002E31EB">
              <w:rPr>
                <w:rFonts w:ascii="Times New Roman" w:hAnsi="Times New Roman" w:cs="Times New Roman"/>
              </w:rPr>
              <w:t>ПРОСТОРІ</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RPr="00870BE8" w:rsidTr="00B429E1">
        <w:trPr>
          <w:jc w:val="center"/>
        </w:trPr>
        <w:tc>
          <w:tcPr>
            <w:tcW w:w="9483" w:type="dxa"/>
            <w:gridSpan w:val="7"/>
          </w:tcPr>
          <w:p w:rsidR="003C202F" w:rsidRPr="00870BE8" w:rsidRDefault="002E31EB" w:rsidP="002E31EB">
            <w:pPr>
              <w:tabs>
                <w:tab w:val="left" w:pos="1920"/>
                <w:tab w:val="left" w:pos="3120"/>
              </w:tabs>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0C0BEA">
              <w:rPr>
                <w:rFonts w:ascii="Times New Roman" w:eastAsia="Times New Roman" w:hAnsi="Times New Roman" w:cs="Times New Roman"/>
                <w:b/>
                <w:bCs/>
                <w:iCs/>
                <w:caps/>
                <w:color w:val="auto"/>
                <w:sz w:val="32"/>
                <w:szCs w:val="32"/>
                <w:lang w:val="uk-UA" w:eastAsia="uk-UA"/>
              </w:rPr>
              <w:t>відділення історії</w:t>
            </w:r>
          </w:p>
        </w:tc>
      </w:tr>
      <w:tr w:rsidR="002E31EB" w:rsidRPr="00870BE8" w:rsidTr="00B429E1">
        <w:trPr>
          <w:jc w:val="center"/>
        </w:trPr>
        <w:tc>
          <w:tcPr>
            <w:tcW w:w="9483" w:type="dxa"/>
            <w:gridSpan w:val="7"/>
          </w:tcPr>
          <w:p w:rsidR="002E31EB" w:rsidRDefault="002E31EB" w:rsidP="002E31EB">
            <w:pPr>
              <w:pStyle w:val="rvps12"/>
              <w:tabs>
                <w:tab w:val="left" w:pos="6025"/>
              </w:tabs>
              <w:spacing w:before="0" w:beforeAutospacing="0" w:after="0" w:afterAutospacing="0"/>
              <w:ind w:firstLine="567"/>
              <w:jc w:val="center"/>
              <w:rPr>
                <w:sz w:val="28"/>
                <w:szCs w:val="28"/>
                <w:lang w:val="uk-UA"/>
              </w:rPr>
            </w:pPr>
            <w:r w:rsidRPr="007C6F56">
              <w:rPr>
                <w:b/>
                <w:bCs/>
                <w:sz w:val="32"/>
                <w:szCs w:val="32"/>
                <w:lang w:val="uk-UA" w:eastAsia="uk-UA"/>
              </w:rPr>
              <w:t xml:space="preserve">Секція </w:t>
            </w:r>
            <w:r>
              <w:rPr>
                <w:b/>
                <w:bCs/>
                <w:sz w:val="32"/>
                <w:szCs w:val="32"/>
                <w:lang w:val="uk-UA" w:eastAsia="uk-UA"/>
              </w:rPr>
              <w:t>«</w:t>
            </w:r>
            <w:r w:rsidRPr="007C6F56">
              <w:rPr>
                <w:b/>
                <w:bCs/>
                <w:sz w:val="32"/>
                <w:szCs w:val="32"/>
                <w:lang w:val="uk-UA" w:eastAsia="uk-UA"/>
              </w:rPr>
              <w:t>Історія України</w:t>
            </w:r>
            <w:r>
              <w:rPr>
                <w:b/>
                <w:bCs/>
                <w:sz w:val="32"/>
                <w:szCs w:val="32"/>
                <w:lang w:val="uk-UA" w:eastAsia="uk-UA"/>
              </w:rPr>
              <w:t>»</w:t>
            </w:r>
          </w:p>
        </w:tc>
      </w:tr>
      <w:tr w:rsidR="003C202F" w:rsidRPr="00DC3AE0" w:rsidTr="00B429E1">
        <w:trPr>
          <w:jc w:val="center"/>
        </w:trPr>
        <w:tc>
          <w:tcPr>
            <w:tcW w:w="407" w:type="dxa"/>
          </w:tcPr>
          <w:p w:rsidR="003C202F" w:rsidRPr="008E4B1D" w:rsidRDefault="002E31EB"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96" w:type="dxa"/>
            <w:gridSpan w:val="2"/>
          </w:tcPr>
          <w:p w:rsidR="003C202F" w:rsidRPr="00DA797F" w:rsidRDefault="002E31EB" w:rsidP="00DF005A">
            <w:pPr>
              <w:jc w:val="both"/>
              <w:rPr>
                <w:rFonts w:ascii="Times New Roman" w:hAnsi="Times New Roman" w:cs="Times New Roman"/>
                <w:lang w:val="uk-UA"/>
              </w:rPr>
            </w:pPr>
            <w:r w:rsidRPr="006710DB">
              <w:rPr>
                <w:rFonts w:ascii="Times New Roman" w:eastAsia="Times New Roman" w:hAnsi="Times New Roman" w:cs="Times New Roman"/>
                <w:lang w:val="uk-UA"/>
              </w:rPr>
              <w:t>Чижевська Тетяна</w:t>
            </w:r>
          </w:p>
        </w:tc>
        <w:tc>
          <w:tcPr>
            <w:tcW w:w="6384" w:type="dxa"/>
            <w:gridSpan w:val="2"/>
          </w:tcPr>
          <w:p w:rsidR="003C202F" w:rsidRPr="002E31EB" w:rsidRDefault="002E31EB" w:rsidP="002E31EB">
            <w:pPr>
              <w:widowControl w:val="0"/>
              <w:jc w:val="both"/>
              <w:rPr>
                <w:rFonts w:ascii="Times New Roman" w:eastAsia="Times New Roman" w:hAnsi="Times New Roman" w:cs="Times New Roman"/>
                <w:bCs/>
                <w:shd w:val="clear" w:color="auto" w:fill="FFFFFF"/>
                <w:lang w:eastAsia="uk-UA" w:bidi="uk-UA"/>
              </w:rPr>
            </w:pPr>
            <w:r w:rsidRPr="002E31EB">
              <w:rPr>
                <w:rFonts w:ascii="Times New Roman" w:eastAsia="Times New Roman" w:hAnsi="Times New Roman" w:cs="Times New Roman"/>
                <w:bCs/>
                <w:lang w:val="uk-UA"/>
              </w:rPr>
              <w:t>РОЗВИТОК УКРАЇНСЬКОГО ЖИВОПИСУ У ДРУГІЙ ПОЛОВИНІ ХІХ – НА ПОЧАТКУ ХХ СТ</w:t>
            </w:r>
            <w:r w:rsidR="008D3FB0">
              <w:rPr>
                <w:rFonts w:ascii="Times New Roman" w:eastAsia="Times New Roman" w:hAnsi="Times New Roman" w:cs="Times New Roman"/>
                <w:bCs/>
                <w:lang w:val="uk-UA"/>
              </w:rPr>
              <w:t>………………….</w:t>
            </w:r>
          </w:p>
        </w:tc>
        <w:tc>
          <w:tcPr>
            <w:tcW w:w="396" w:type="dxa"/>
            <w:gridSpan w:val="2"/>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07" w:type="dxa"/>
          </w:tcPr>
          <w:p w:rsidR="003C202F" w:rsidRPr="008E4B1D" w:rsidRDefault="002E31EB"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96" w:type="dxa"/>
            <w:gridSpan w:val="2"/>
          </w:tcPr>
          <w:p w:rsidR="003C202F" w:rsidRPr="002E31EB" w:rsidRDefault="002E31EB" w:rsidP="00DF005A">
            <w:pPr>
              <w:jc w:val="both"/>
              <w:rPr>
                <w:rFonts w:ascii="Times New Roman" w:hAnsi="Times New Roman" w:cs="Times New Roman"/>
                <w:lang w:val="uk-UA"/>
              </w:rPr>
            </w:pPr>
            <w:r w:rsidRPr="002E31EB">
              <w:rPr>
                <w:rFonts w:ascii="Times New Roman" w:hAnsi="Times New Roman" w:cs="Times New Roman"/>
                <w:bCs/>
                <w:lang w:val="uk-UA"/>
              </w:rPr>
              <w:t>Демидюк Юлія</w:t>
            </w:r>
          </w:p>
        </w:tc>
        <w:tc>
          <w:tcPr>
            <w:tcW w:w="6384" w:type="dxa"/>
            <w:gridSpan w:val="2"/>
          </w:tcPr>
          <w:p w:rsidR="003C202F" w:rsidRPr="002E31EB" w:rsidRDefault="002E31EB" w:rsidP="00DF005A">
            <w:pPr>
              <w:contextualSpacing/>
              <w:jc w:val="both"/>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lang w:val="uk-UA"/>
              </w:rPr>
              <w:t xml:space="preserve">ВАСИЛЬ СТУС </w:t>
            </w:r>
            <w:r w:rsidRPr="002E31EB">
              <w:rPr>
                <w:rFonts w:ascii="Times New Roman" w:hAnsi="Times New Roman" w:cs="Times New Roman"/>
                <w:lang w:val="uk-UA"/>
              </w:rPr>
              <w:sym w:font="Symbol" w:char="F02D"/>
            </w:r>
            <w:r w:rsidRPr="002E31EB">
              <w:rPr>
                <w:rFonts w:ascii="Times New Roman" w:hAnsi="Times New Roman" w:cs="Times New Roman"/>
                <w:lang w:val="uk-UA"/>
              </w:rPr>
              <w:t xml:space="preserve"> ОРФЕЙ, ЯКИЙ ЄДНАЄ УКРАЇНУ</w:t>
            </w:r>
            <w:r w:rsidR="008D3FB0">
              <w:rPr>
                <w:rFonts w:ascii="Times New Roman" w:hAnsi="Times New Roman" w:cs="Times New Roman"/>
                <w:lang w:val="uk-UA"/>
              </w:rPr>
              <w:t>……..</w:t>
            </w:r>
          </w:p>
        </w:tc>
        <w:tc>
          <w:tcPr>
            <w:tcW w:w="396" w:type="dxa"/>
            <w:gridSpan w:val="2"/>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07" w:type="dxa"/>
          </w:tcPr>
          <w:p w:rsidR="003C202F" w:rsidRDefault="002E31EB"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96" w:type="dxa"/>
            <w:gridSpan w:val="2"/>
          </w:tcPr>
          <w:p w:rsidR="003C202F" w:rsidRPr="009A6DB9" w:rsidRDefault="002E31EB" w:rsidP="00DF005A">
            <w:pPr>
              <w:jc w:val="both"/>
              <w:rPr>
                <w:rFonts w:ascii="Times New Roman" w:eastAsia="Calibri" w:hAnsi="Times New Roman" w:cs="Times New Roman"/>
                <w:lang w:val="uk-UA" w:eastAsia="uk-UA" w:bidi="uk-UA"/>
              </w:rPr>
            </w:pPr>
            <w:r w:rsidRPr="00AE2035">
              <w:rPr>
                <w:rFonts w:ascii="Times New Roman" w:hAnsi="Times New Roman" w:cs="Times New Roman"/>
              </w:rPr>
              <w:t>Юрійчук Святослав</w:t>
            </w:r>
          </w:p>
        </w:tc>
        <w:tc>
          <w:tcPr>
            <w:tcW w:w="6384" w:type="dxa"/>
            <w:gridSpan w:val="2"/>
          </w:tcPr>
          <w:p w:rsidR="003C202F" w:rsidRPr="008D3FB0" w:rsidRDefault="002E31EB" w:rsidP="002E31EB">
            <w:pPr>
              <w:pStyle w:val="afff3"/>
              <w:spacing w:after="0" w:line="240" w:lineRule="auto"/>
              <w:rPr>
                <w:rFonts w:ascii="Times New Roman" w:hAnsi="Times New Roman"/>
                <w:bCs/>
                <w:sz w:val="24"/>
                <w:szCs w:val="24"/>
                <w:shd w:val="clear" w:color="auto" w:fill="FFFFFF"/>
                <w:lang w:val="uk-UA" w:eastAsia="uk-UA" w:bidi="uk-UA"/>
              </w:rPr>
            </w:pPr>
            <w:r w:rsidRPr="002E31EB">
              <w:rPr>
                <w:rFonts w:ascii="Times New Roman" w:hAnsi="Times New Roman"/>
                <w:sz w:val="24"/>
                <w:szCs w:val="24"/>
              </w:rPr>
              <w:t>БІЙ ПІД КРУТАМИ</w:t>
            </w:r>
            <w:r w:rsidRPr="002E31EB">
              <w:rPr>
                <w:rFonts w:ascii="Times New Roman" w:hAnsi="Times New Roman"/>
                <w:sz w:val="24"/>
                <w:szCs w:val="24"/>
                <w:lang w:val="uk-UA"/>
              </w:rPr>
              <w:t xml:space="preserve"> </w:t>
            </w:r>
            <w:r w:rsidRPr="002E31EB">
              <w:rPr>
                <w:rFonts w:ascii="Times New Roman" w:hAnsi="Times New Roman"/>
                <w:sz w:val="24"/>
                <w:szCs w:val="24"/>
              </w:rPr>
              <w:t xml:space="preserve">(ДО </w:t>
            </w:r>
            <w:r w:rsidRPr="002E31EB">
              <w:rPr>
                <w:rFonts w:ascii="Times New Roman" w:hAnsi="Times New Roman"/>
                <w:sz w:val="24"/>
                <w:szCs w:val="24"/>
                <w:lang w:val="uk-UA"/>
              </w:rPr>
              <w:t>100-</w:t>
            </w:r>
            <w:r w:rsidRPr="002E31EB">
              <w:rPr>
                <w:rFonts w:ascii="Times New Roman" w:hAnsi="Times New Roman"/>
                <w:sz w:val="24"/>
                <w:szCs w:val="24"/>
              </w:rPr>
              <w:t>РІЧЧЯ БИТВИ)</w:t>
            </w:r>
            <w:r w:rsidR="008D3FB0">
              <w:rPr>
                <w:rFonts w:ascii="Times New Roman" w:hAnsi="Times New Roman"/>
                <w:sz w:val="24"/>
                <w:szCs w:val="24"/>
                <w:lang w:val="uk-UA"/>
              </w:rPr>
              <w:t>………………</w:t>
            </w:r>
          </w:p>
        </w:tc>
        <w:tc>
          <w:tcPr>
            <w:tcW w:w="396" w:type="dxa"/>
            <w:gridSpan w:val="2"/>
          </w:tcPr>
          <w:p w:rsidR="003C202F" w:rsidRDefault="003C202F" w:rsidP="00DF005A">
            <w:pPr>
              <w:jc w:val="center"/>
              <w:rPr>
                <w:rFonts w:ascii="Times New Roman" w:hAnsi="Times New Roman" w:cs="Times New Roman"/>
                <w:sz w:val="28"/>
                <w:szCs w:val="28"/>
                <w:lang w:val="uk-UA"/>
              </w:rPr>
            </w:pPr>
          </w:p>
        </w:tc>
      </w:tr>
      <w:tr w:rsidR="003C202F" w:rsidRPr="00DC3AE0" w:rsidTr="00B429E1">
        <w:trPr>
          <w:jc w:val="center"/>
        </w:trPr>
        <w:tc>
          <w:tcPr>
            <w:tcW w:w="407" w:type="dxa"/>
          </w:tcPr>
          <w:p w:rsidR="003C202F" w:rsidRDefault="002E31EB"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296" w:type="dxa"/>
            <w:gridSpan w:val="2"/>
          </w:tcPr>
          <w:p w:rsidR="003C202F" w:rsidRPr="007C6F56" w:rsidRDefault="002E31EB" w:rsidP="00DF005A">
            <w:pPr>
              <w:jc w:val="both"/>
              <w:rPr>
                <w:rFonts w:ascii="Times New Roman" w:eastAsia="Times New Roman" w:hAnsi="Times New Roman" w:cs="Times New Roman"/>
                <w:bCs/>
                <w:iCs/>
                <w:lang w:val="uk-UA" w:eastAsia="uk-UA"/>
              </w:rPr>
            </w:pPr>
            <w:r w:rsidRPr="0018187F">
              <w:rPr>
                <w:rFonts w:ascii="Times New Roman" w:hAnsi="Times New Roman" w:cs="Times New Roman"/>
                <w:lang w:val="uk-UA"/>
              </w:rPr>
              <w:t>Охрамович О</w:t>
            </w:r>
            <w:r>
              <w:rPr>
                <w:rFonts w:ascii="Times New Roman" w:hAnsi="Times New Roman" w:cs="Times New Roman"/>
                <w:lang w:val="uk-UA"/>
              </w:rPr>
              <w:t>лександра</w:t>
            </w:r>
          </w:p>
        </w:tc>
        <w:tc>
          <w:tcPr>
            <w:tcW w:w="6384" w:type="dxa"/>
            <w:gridSpan w:val="2"/>
          </w:tcPr>
          <w:p w:rsidR="003C202F" w:rsidRPr="002E31EB" w:rsidRDefault="002E31EB" w:rsidP="00446B3E">
            <w:pPr>
              <w:jc w:val="both"/>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lang w:val="uk-UA"/>
              </w:rPr>
              <w:t>РОДИННІ ІСТОРІЇ: ДІТИ І БАТЬКИ В УМОВАХ ГОЛОДОМОРУ 1932-1933 РОКІВ В УКРАЇНІ</w:t>
            </w:r>
            <w:r w:rsidR="008D3FB0">
              <w:rPr>
                <w:rFonts w:ascii="Times New Roman" w:hAnsi="Times New Roman" w:cs="Times New Roman"/>
                <w:lang w:val="uk-UA"/>
              </w:rPr>
              <w:t>…………….</w:t>
            </w:r>
          </w:p>
        </w:tc>
        <w:tc>
          <w:tcPr>
            <w:tcW w:w="396" w:type="dxa"/>
            <w:gridSpan w:val="2"/>
          </w:tcPr>
          <w:p w:rsidR="003C202F" w:rsidRDefault="003C202F" w:rsidP="00DF005A">
            <w:pPr>
              <w:jc w:val="center"/>
              <w:rPr>
                <w:rFonts w:ascii="Times New Roman" w:hAnsi="Times New Roman" w:cs="Times New Roman"/>
                <w:sz w:val="28"/>
                <w:szCs w:val="28"/>
                <w:lang w:val="uk-UA"/>
              </w:rPr>
            </w:pPr>
          </w:p>
        </w:tc>
      </w:tr>
      <w:tr w:rsidR="002E31EB" w:rsidRPr="00DC3AE0" w:rsidTr="00B429E1">
        <w:trPr>
          <w:jc w:val="center"/>
        </w:trPr>
        <w:tc>
          <w:tcPr>
            <w:tcW w:w="407" w:type="dxa"/>
          </w:tcPr>
          <w:p w:rsidR="002E31EB" w:rsidRDefault="002E31EB"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296" w:type="dxa"/>
            <w:gridSpan w:val="2"/>
          </w:tcPr>
          <w:p w:rsidR="002E31EB" w:rsidRPr="0018187F" w:rsidRDefault="002E31EB" w:rsidP="00DF005A">
            <w:pPr>
              <w:jc w:val="both"/>
              <w:rPr>
                <w:rFonts w:ascii="Times New Roman" w:hAnsi="Times New Roman" w:cs="Times New Roman"/>
                <w:lang w:val="uk-UA"/>
              </w:rPr>
            </w:pPr>
            <w:r w:rsidRPr="00D92A28">
              <w:rPr>
                <w:rFonts w:ascii="Times New Roman" w:hAnsi="Times New Roman" w:cs="Times New Roman"/>
                <w:lang w:val="uk-UA"/>
              </w:rPr>
              <w:t>Ряба Ірина</w:t>
            </w:r>
          </w:p>
        </w:tc>
        <w:tc>
          <w:tcPr>
            <w:tcW w:w="6384" w:type="dxa"/>
            <w:gridSpan w:val="2"/>
          </w:tcPr>
          <w:p w:rsidR="002E31EB" w:rsidRPr="008D3FB0" w:rsidRDefault="002E31EB" w:rsidP="002E31EB">
            <w:pPr>
              <w:jc w:val="both"/>
              <w:rPr>
                <w:rFonts w:ascii="Times New Roman" w:hAnsi="Times New Roman" w:cs="Times New Roman"/>
                <w:lang w:val="uk-UA"/>
              </w:rPr>
            </w:pPr>
            <w:r w:rsidRPr="002E31EB">
              <w:rPr>
                <w:rFonts w:ascii="Times New Roman" w:hAnsi="Times New Roman" w:cs="Times New Roman"/>
              </w:rPr>
              <w:t>ЛЬВІВСЬКИЙ ЦЕРКОВНИЙ СОБОР 1946 РОКУ ТА ЙОГО НАСЛІДКИ</w:t>
            </w:r>
            <w:r w:rsidR="008D3FB0">
              <w:rPr>
                <w:rFonts w:ascii="Times New Roman" w:hAnsi="Times New Roman" w:cs="Times New Roman"/>
                <w:lang w:val="uk-UA"/>
              </w:rPr>
              <w:t>…………………………………………………….</w:t>
            </w:r>
          </w:p>
        </w:tc>
        <w:tc>
          <w:tcPr>
            <w:tcW w:w="396" w:type="dxa"/>
            <w:gridSpan w:val="2"/>
          </w:tcPr>
          <w:p w:rsidR="002E31EB" w:rsidRDefault="002E31EB" w:rsidP="00DF005A">
            <w:pPr>
              <w:jc w:val="center"/>
              <w:rPr>
                <w:rFonts w:ascii="Times New Roman" w:hAnsi="Times New Roman" w:cs="Times New Roman"/>
                <w:sz w:val="28"/>
                <w:szCs w:val="28"/>
                <w:lang w:val="uk-UA"/>
              </w:rPr>
            </w:pPr>
          </w:p>
        </w:tc>
      </w:tr>
      <w:tr w:rsidR="002E31EB" w:rsidRPr="00DC3AE0" w:rsidTr="00B429E1">
        <w:trPr>
          <w:jc w:val="center"/>
        </w:trPr>
        <w:tc>
          <w:tcPr>
            <w:tcW w:w="407" w:type="dxa"/>
          </w:tcPr>
          <w:p w:rsidR="002E31EB" w:rsidRDefault="002E31EB"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296" w:type="dxa"/>
            <w:gridSpan w:val="2"/>
          </w:tcPr>
          <w:p w:rsidR="002E31EB" w:rsidRPr="00D92A28" w:rsidRDefault="002E31EB" w:rsidP="00DF005A">
            <w:pPr>
              <w:jc w:val="both"/>
              <w:rPr>
                <w:rFonts w:ascii="Times New Roman" w:hAnsi="Times New Roman" w:cs="Times New Roman"/>
                <w:lang w:val="uk-UA"/>
              </w:rPr>
            </w:pPr>
            <w:r w:rsidRPr="00D407AD">
              <w:rPr>
                <w:rFonts w:ascii="Times New Roman" w:hAnsi="Times New Roman"/>
                <w:szCs w:val="28"/>
                <w:lang w:val="uk-UA"/>
              </w:rPr>
              <w:t>Міліхін Ілля</w:t>
            </w:r>
          </w:p>
        </w:tc>
        <w:tc>
          <w:tcPr>
            <w:tcW w:w="6384" w:type="dxa"/>
            <w:gridSpan w:val="2"/>
          </w:tcPr>
          <w:p w:rsidR="002E31EB" w:rsidRPr="002E31EB" w:rsidRDefault="002E31EB" w:rsidP="002E31EB">
            <w:pPr>
              <w:tabs>
                <w:tab w:val="left" w:pos="4140"/>
              </w:tabs>
              <w:jc w:val="both"/>
              <w:rPr>
                <w:rFonts w:ascii="Times New Roman" w:hAnsi="Times New Roman" w:cs="Times New Roman"/>
              </w:rPr>
            </w:pPr>
            <w:r w:rsidRPr="002E31EB">
              <w:rPr>
                <w:rFonts w:ascii="Times New Roman" w:hAnsi="Times New Roman"/>
                <w:lang w:val="uk-UA"/>
              </w:rPr>
              <w:t>ТРАГЕДІЯ УКРАЇНЦІВ ХОЛМЩИНИ</w:t>
            </w:r>
            <w:r w:rsidR="008D3FB0">
              <w:rPr>
                <w:rFonts w:ascii="Times New Roman" w:hAnsi="Times New Roman"/>
                <w:lang w:val="uk-UA"/>
              </w:rPr>
              <w:t>……………………..</w:t>
            </w:r>
          </w:p>
        </w:tc>
        <w:tc>
          <w:tcPr>
            <w:tcW w:w="396" w:type="dxa"/>
            <w:gridSpan w:val="2"/>
          </w:tcPr>
          <w:p w:rsidR="002E31EB" w:rsidRDefault="002E31EB" w:rsidP="00DF005A">
            <w:pPr>
              <w:jc w:val="center"/>
              <w:rPr>
                <w:rFonts w:ascii="Times New Roman" w:hAnsi="Times New Roman" w:cs="Times New Roman"/>
                <w:sz w:val="28"/>
                <w:szCs w:val="28"/>
                <w:lang w:val="uk-UA"/>
              </w:rPr>
            </w:pPr>
          </w:p>
        </w:tc>
      </w:tr>
      <w:tr w:rsidR="002E31EB" w:rsidRPr="00DC3AE0" w:rsidTr="00B429E1">
        <w:trPr>
          <w:jc w:val="center"/>
        </w:trPr>
        <w:tc>
          <w:tcPr>
            <w:tcW w:w="407" w:type="dxa"/>
          </w:tcPr>
          <w:p w:rsidR="002E31EB" w:rsidRDefault="002E31EB"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2296" w:type="dxa"/>
            <w:gridSpan w:val="2"/>
          </w:tcPr>
          <w:p w:rsidR="002E31EB" w:rsidRPr="00D407AD" w:rsidRDefault="002E31EB" w:rsidP="00DF005A">
            <w:pPr>
              <w:jc w:val="both"/>
              <w:rPr>
                <w:rFonts w:ascii="Times New Roman" w:hAnsi="Times New Roman"/>
                <w:szCs w:val="28"/>
                <w:lang w:val="uk-UA"/>
              </w:rPr>
            </w:pPr>
            <w:r w:rsidRPr="003369E3">
              <w:rPr>
                <w:rFonts w:ascii="Times New Roman" w:hAnsi="Times New Roman"/>
                <w:lang w:eastAsia="uk-UA" w:bidi="uk-UA"/>
              </w:rPr>
              <w:t>Городенська Анна</w:t>
            </w:r>
          </w:p>
        </w:tc>
        <w:tc>
          <w:tcPr>
            <w:tcW w:w="6384" w:type="dxa"/>
            <w:gridSpan w:val="2"/>
          </w:tcPr>
          <w:p w:rsidR="002E31EB" w:rsidRPr="002E31EB" w:rsidRDefault="002E31EB" w:rsidP="002E31EB">
            <w:pPr>
              <w:pStyle w:val="16"/>
              <w:shd w:val="clear" w:color="auto" w:fill="auto"/>
              <w:spacing w:line="240" w:lineRule="auto"/>
              <w:jc w:val="both"/>
              <w:rPr>
                <w:sz w:val="24"/>
                <w:szCs w:val="24"/>
              </w:rPr>
            </w:pPr>
            <w:r w:rsidRPr="002E31EB">
              <w:rPr>
                <w:b w:val="0"/>
                <w:color w:val="000000"/>
                <w:sz w:val="24"/>
                <w:szCs w:val="24"/>
                <w:lang w:eastAsia="uk-UA" w:bidi="uk-UA"/>
              </w:rPr>
              <w:t>БРАТСТВА ТА ЇХ РОЛЬ У ПІДНЕСЕННІ ОСВІТИ В УКРАЇНІ XVI - XVII СТ</w:t>
            </w:r>
            <w:r w:rsidR="008D3FB0">
              <w:rPr>
                <w:b w:val="0"/>
                <w:color w:val="000000"/>
                <w:sz w:val="24"/>
                <w:szCs w:val="24"/>
                <w:lang w:eastAsia="uk-UA" w:bidi="uk-UA"/>
              </w:rPr>
              <w:t>………………………………………</w:t>
            </w:r>
          </w:p>
        </w:tc>
        <w:tc>
          <w:tcPr>
            <w:tcW w:w="396" w:type="dxa"/>
            <w:gridSpan w:val="2"/>
          </w:tcPr>
          <w:p w:rsidR="002E31EB" w:rsidRDefault="002E31EB" w:rsidP="00DF005A">
            <w:pPr>
              <w:jc w:val="center"/>
              <w:rPr>
                <w:rFonts w:ascii="Times New Roman" w:hAnsi="Times New Roman" w:cs="Times New Roman"/>
                <w:sz w:val="28"/>
                <w:szCs w:val="28"/>
                <w:lang w:val="uk-UA"/>
              </w:rPr>
            </w:pPr>
          </w:p>
        </w:tc>
      </w:tr>
      <w:tr w:rsidR="003C202F" w:rsidRPr="00022122" w:rsidTr="00B429E1">
        <w:trPr>
          <w:jc w:val="center"/>
        </w:trPr>
        <w:tc>
          <w:tcPr>
            <w:tcW w:w="9483" w:type="dxa"/>
            <w:gridSpan w:val="7"/>
          </w:tcPr>
          <w:p w:rsidR="003C202F" w:rsidRPr="002E31EB" w:rsidRDefault="002E31EB" w:rsidP="002E31EB">
            <w:pPr>
              <w:pStyle w:val="afff3"/>
              <w:spacing w:after="0" w:line="240" w:lineRule="auto"/>
              <w:ind w:left="3402"/>
              <w:rPr>
                <w:rFonts w:ascii="Times New Roman" w:hAnsi="Times New Roman"/>
                <w:sz w:val="28"/>
                <w:szCs w:val="28"/>
                <w:lang w:val="uk-UA"/>
              </w:rPr>
            </w:pPr>
            <w:r w:rsidRPr="007C6F56">
              <w:rPr>
                <w:rFonts w:ascii="Times New Roman" w:eastAsia="Segoe UI" w:hAnsi="Times New Roman"/>
                <w:b/>
                <w:sz w:val="32"/>
                <w:szCs w:val="32"/>
                <w:lang w:val="uk-UA"/>
              </w:rPr>
              <w:t xml:space="preserve">Секція </w:t>
            </w:r>
            <w:r>
              <w:rPr>
                <w:rFonts w:ascii="Times New Roman" w:eastAsia="Segoe UI" w:hAnsi="Times New Roman"/>
                <w:b/>
                <w:sz w:val="32"/>
                <w:szCs w:val="32"/>
                <w:lang w:val="uk-UA"/>
              </w:rPr>
              <w:t>«</w:t>
            </w:r>
            <w:r w:rsidRPr="007C6F56">
              <w:rPr>
                <w:rFonts w:ascii="Times New Roman" w:eastAsia="Segoe UI" w:hAnsi="Times New Roman"/>
                <w:b/>
                <w:sz w:val="32"/>
                <w:szCs w:val="32"/>
                <w:lang w:val="uk-UA"/>
              </w:rPr>
              <w:t>Археологія</w:t>
            </w:r>
            <w:r>
              <w:rPr>
                <w:rFonts w:ascii="Times New Roman" w:eastAsia="Segoe UI" w:hAnsi="Times New Roman"/>
                <w:b/>
                <w:sz w:val="32"/>
                <w:szCs w:val="32"/>
                <w:lang w:val="uk-UA"/>
              </w:rPr>
              <w:t>»</w:t>
            </w:r>
          </w:p>
        </w:tc>
      </w:tr>
      <w:tr w:rsidR="003C202F" w:rsidTr="00B429E1">
        <w:trPr>
          <w:jc w:val="center"/>
        </w:trPr>
        <w:tc>
          <w:tcPr>
            <w:tcW w:w="407" w:type="dxa"/>
          </w:tcPr>
          <w:p w:rsidR="003C202F" w:rsidRPr="008E4B1D" w:rsidRDefault="003C202F" w:rsidP="00DF005A">
            <w:pPr>
              <w:jc w:val="center"/>
              <w:rPr>
                <w:rFonts w:ascii="Times New Roman" w:hAnsi="Times New Roman" w:cs="Times New Roman"/>
                <w:sz w:val="28"/>
                <w:szCs w:val="28"/>
                <w:lang w:val="uk-UA"/>
              </w:rPr>
            </w:pPr>
          </w:p>
        </w:tc>
        <w:tc>
          <w:tcPr>
            <w:tcW w:w="2296" w:type="dxa"/>
            <w:gridSpan w:val="2"/>
          </w:tcPr>
          <w:p w:rsidR="003C202F" w:rsidRPr="005509F8" w:rsidRDefault="002E31EB" w:rsidP="00DF005A">
            <w:pPr>
              <w:jc w:val="both"/>
              <w:rPr>
                <w:rFonts w:ascii="Times New Roman" w:hAnsi="Times New Roman"/>
                <w:lang w:val="uk-UA"/>
              </w:rPr>
            </w:pPr>
            <w:r>
              <w:rPr>
                <w:rFonts w:ascii="Times New Roman" w:eastAsia="Times New Roman" w:hAnsi="Times New Roman" w:cs="Times New Roman"/>
                <w:bCs/>
                <w:iCs/>
                <w:color w:val="auto"/>
                <w:lang w:val="uk-UA" w:eastAsia="uk-UA"/>
              </w:rPr>
              <w:t>Білецька Ганна</w:t>
            </w:r>
          </w:p>
        </w:tc>
        <w:tc>
          <w:tcPr>
            <w:tcW w:w="6384" w:type="dxa"/>
            <w:gridSpan w:val="2"/>
          </w:tcPr>
          <w:p w:rsidR="003C202F" w:rsidRPr="002E31EB" w:rsidRDefault="002E31EB" w:rsidP="008D3FB0">
            <w:pPr>
              <w:widowControl w:val="0"/>
              <w:jc w:val="both"/>
              <w:rPr>
                <w:rFonts w:ascii="Times New Roman" w:eastAsia="Times New Roman" w:hAnsi="Times New Roman" w:cs="Times New Roman"/>
                <w:bCs/>
                <w:shd w:val="clear" w:color="auto" w:fill="FFFFFF"/>
                <w:lang w:val="uk-UA" w:eastAsia="uk-UA" w:bidi="uk-UA"/>
              </w:rPr>
            </w:pPr>
            <w:r w:rsidRPr="002E31EB">
              <w:rPr>
                <w:rFonts w:ascii="Times New Roman" w:eastAsia="Times New Roman" w:hAnsi="Times New Roman" w:cs="Times New Roman"/>
                <w:bCs/>
                <w:color w:val="auto"/>
                <w:lang w:val="uk-UA" w:eastAsia="uk-UA"/>
              </w:rPr>
              <w:t>АРХЕОЛОГІЧНІ ПАМ’ЯТКИ СЕЛА ОПРИШЕНИ ГЛИБОЦЬКОГО РАЙОНУ</w:t>
            </w:r>
            <w:r w:rsidR="008D3FB0">
              <w:rPr>
                <w:rFonts w:ascii="Times New Roman" w:eastAsia="Times New Roman" w:hAnsi="Times New Roman" w:cs="Times New Roman"/>
                <w:bCs/>
                <w:color w:val="auto"/>
                <w:lang w:val="uk-UA" w:eastAsia="uk-UA"/>
              </w:rPr>
              <w:t>……………………………………</w:t>
            </w:r>
          </w:p>
        </w:tc>
        <w:tc>
          <w:tcPr>
            <w:tcW w:w="396" w:type="dxa"/>
            <w:gridSpan w:val="2"/>
          </w:tcPr>
          <w:p w:rsidR="003C202F" w:rsidRDefault="003C202F" w:rsidP="00DF005A">
            <w:pPr>
              <w:jc w:val="center"/>
              <w:rPr>
                <w:rFonts w:ascii="Times New Roman" w:hAnsi="Times New Roman" w:cs="Times New Roman"/>
                <w:sz w:val="28"/>
                <w:szCs w:val="28"/>
                <w:lang w:val="uk-UA"/>
              </w:rPr>
            </w:pPr>
          </w:p>
        </w:tc>
      </w:tr>
      <w:tr w:rsidR="002E31EB" w:rsidTr="00B429E1">
        <w:trPr>
          <w:jc w:val="center"/>
        </w:trPr>
        <w:tc>
          <w:tcPr>
            <w:tcW w:w="9483" w:type="dxa"/>
            <w:gridSpan w:val="7"/>
          </w:tcPr>
          <w:p w:rsidR="002E31EB" w:rsidRDefault="002E31EB" w:rsidP="00DF005A">
            <w:pPr>
              <w:jc w:val="center"/>
              <w:rPr>
                <w:rFonts w:ascii="Times New Roman" w:hAnsi="Times New Roman" w:cs="Times New Roman"/>
                <w:sz w:val="28"/>
                <w:szCs w:val="28"/>
                <w:lang w:val="uk-UA"/>
              </w:rPr>
            </w:pPr>
            <w:r w:rsidRPr="007C6F56">
              <w:rPr>
                <w:rFonts w:ascii="Times New Roman" w:eastAsia="Calibri" w:hAnsi="Times New Roman" w:cs="Times New Roman"/>
                <w:b/>
                <w:color w:val="auto"/>
                <w:sz w:val="32"/>
                <w:szCs w:val="32"/>
                <w:lang w:val="uk-UA" w:eastAsia="uk-UA"/>
              </w:rPr>
              <w:t xml:space="preserve">Секція </w:t>
            </w:r>
            <w:r>
              <w:rPr>
                <w:rFonts w:ascii="Times New Roman" w:eastAsia="Calibri" w:hAnsi="Times New Roman" w:cs="Times New Roman"/>
                <w:b/>
                <w:color w:val="auto"/>
                <w:sz w:val="32"/>
                <w:szCs w:val="32"/>
                <w:lang w:val="uk-UA" w:eastAsia="uk-UA"/>
              </w:rPr>
              <w:t>«</w:t>
            </w:r>
            <w:r w:rsidRPr="007C6F56">
              <w:rPr>
                <w:rFonts w:ascii="Times New Roman" w:eastAsia="Calibri" w:hAnsi="Times New Roman" w:cs="Times New Roman"/>
                <w:b/>
                <w:color w:val="auto"/>
                <w:sz w:val="32"/>
                <w:szCs w:val="32"/>
                <w:lang w:val="uk-UA" w:eastAsia="uk-UA"/>
              </w:rPr>
              <w:t>Етнологія</w:t>
            </w:r>
            <w:r>
              <w:rPr>
                <w:rFonts w:ascii="Times New Roman" w:eastAsia="Calibri" w:hAnsi="Times New Roman" w:cs="Times New Roman"/>
                <w:b/>
                <w:color w:val="auto"/>
                <w:sz w:val="32"/>
                <w:szCs w:val="32"/>
                <w:lang w:val="uk-UA" w:eastAsia="uk-UA"/>
              </w:rPr>
              <w:t>»</w:t>
            </w:r>
          </w:p>
        </w:tc>
      </w:tr>
      <w:tr w:rsidR="003C202F" w:rsidTr="00B429E1">
        <w:trPr>
          <w:jc w:val="center"/>
        </w:trPr>
        <w:tc>
          <w:tcPr>
            <w:tcW w:w="407" w:type="dxa"/>
          </w:tcPr>
          <w:p w:rsidR="003C202F" w:rsidRPr="008E4B1D" w:rsidRDefault="003C202F" w:rsidP="00DF005A">
            <w:pPr>
              <w:jc w:val="center"/>
              <w:rPr>
                <w:rFonts w:ascii="Times New Roman" w:hAnsi="Times New Roman" w:cs="Times New Roman"/>
                <w:sz w:val="28"/>
                <w:szCs w:val="28"/>
                <w:lang w:val="uk-UA"/>
              </w:rPr>
            </w:pPr>
          </w:p>
        </w:tc>
        <w:tc>
          <w:tcPr>
            <w:tcW w:w="2296" w:type="dxa"/>
            <w:gridSpan w:val="2"/>
          </w:tcPr>
          <w:p w:rsidR="003C202F" w:rsidRPr="005509F8" w:rsidRDefault="002E31EB" w:rsidP="00DF005A">
            <w:pPr>
              <w:tabs>
                <w:tab w:val="left" w:pos="6270"/>
              </w:tabs>
              <w:rPr>
                <w:rFonts w:ascii="Times New Roman" w:hAnsi="Times New Roman"/>
                <w:lang w:val="uk-UA"/>
              </w:rPr>
            </w:pPr>
            <w:r w:rsidRPr="004835DF">
              <w:rPr>
                <w:rFonts w:ascii="Times New Roman" w:hAnsi="Times New Roman" w:cs="Times New Roman"/>
                <w:lang w:val="uk-UA"/>
              </w:rPr>
              <w:t>Грекул Єгор</w:t>
            </w:r>
          </w:p>
        </w:tc>
        <w:tc>
          <w:tcPr>
            <w:tcW w:w="6384" w:type="dxa"/>
            <w:gridSpan w:val="2"/>
          </w:tcPr>
          <w:p w:rsidR="003C202F" w:rsidRPr="002E31EB" w:rsidRDefault="002E31EB" w:rsidP="002E31EB">
            <w:pPr>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shd w:val="clear" w:color="auto" w:fill="FFFFFF"/>
                <w:lang w:val="uk-UA"/>
              </w:rPr>
              <w:t>МИСТЕЦТВО СПЛАВ</w:t>
            </w:r>
            <w:r w:rsidRPr="002E31EB">
              <w:rPr>
                <w:rFonts w:ascii="Times New Roman" w:hAnsi="Times New Roman" w:cs="Times New Roman"/>
                <w:shd w:val="clear" w:color="auto" w:fill="FFFFFF"/>
              </w:rPr>
              <w:t>У</w:t>
            </w:r>
            <w:r w:rsidRPr="002E31EB">
              <w:rPr>
                <w:rFonts w:ascii="Times New Roman" w:hAnsi="Times New Roman" w:cs="Times New Roman"/>
                <w:shd w:val="clear" w:color="auto" w:fill="FFFFFF"/>
                <w:lang w:val="uk-UA"/>
              </w:rPr>
              <w:t xml:space="preserve"> ЛІСУ НА ГУЦУЛЬЩИНІ</w:t>
            </w:r>
            <w:r w:rsidR="008D3FB0">
              <w:rPr>
                <w:rFonts w:ascii="Times New Roman" w:hAnsi="Times New Roman" w:cs="Times New Roman"/>
                <w:shd w:val="clear" w:color="auto" w:fill="FFFFFF"/>
                <w:lang w:val="uk-UA"/>
              </w:rPr>
              <w:t>………</w:t>
            </w:r>
          </w:p>
        </w:tc>
        <w:tc>
          <w:tcPr>
            <w:tcW w:w="396" w:type="dxa"/>
            <w:gridSpan w:val="2"/>
          </w:tcPr>
          <w:p w:rsidR="003C202F" w:rsidRDefault="003C202F" w:rsidP="00DF005A">
            <w:pPr>
              <w:jc w:val="center"/>
              <w:rPr>
                <w:rFonts w:ascii="Times New Roman" w:hAnsi="Times New Roman" w:cs="Times New Roman"/>
                <w:sz w:val="28"/>
                <w:szCs w:val="28"/>
                <w:lang w:val="uk-UA"/>
              </w:rPr>
            </w:pPr>
          </w:p>
        </w:tc>
      </w:tr>
      <w:tr w:rsidR="003C202F" w:rsidRPr="00D659AA" w:rsidTr="00B429E1">
        <w:trPr>
          <w:jc w:val="center"/>
        </w:trPr>
        <w:tc>
          <w:tcPr>
            <w:tcW w:w="9483" w:type="dxa"/>
            <w:gridSpan w:val="7"/>
          </w:tcPr>
          <w:p w:rsidR="003C202F" w:rsidRPr="002E31EB" w:rsidRDefault="002E31EB" w:rsidP="00DF005A">
            <w:pPr>
              <w:tabs>
                <w:tab w:val="left" w:pos="5415"/>
              </w:tabs>
              <w:jc w:val="center"/>
              <w:rPr>
                <w:rFonts w:ascii="Times New Roman" w:hAnsi="Times New Roman" w:cs="Times New Roman"/>
                <w:sz w:val="28"/>
                <w:szCs w:val="28"/>
                <w:lang w:val="uk-UA"/>
              </w:rPr>
            </w:pPr>
            <w:r w:rsidRPr="002E31EB">
              <w:rPr>
                <w:rFonts w:ascii="Times New Roman" w:hAnsi="Times New Roman" w:cs="Times New Roman"/>
                <w:b/>
                <w:sz w:val="32"/>
                <w:szCs w:val="32"/>
              </w:rPr>
              <w:t>Секція «Всесвітня історія»</w:t>
            </w:r>
          </w:p>
        </w:tc>
      </w:tr>
      <w:tr w:rsidR="003C202F" w:rsidRPr="00DC3AE0"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1</w:t>
            </w:r>
          </w:p>
        </w:tc>
        <w:tc>
          <w:tcPr>
            <w:tcW w:w="2238" w:type="dxa"/>
            <w:gridSpan w:val="2"/>
          </w:tcPr>
          <w:p w:rsidR="003C202F" w:rsidRPr="005509F8" w:rsidRDefault="002E31EB" w:rsidP="002E31EB">
            <w:pPr>
              <w:jc w:val="both"/>
              <w:rPr>
                <w:rFonts w:ascii="Times New Roman" w:hAnsi="Times New Roman"/>
                <w:spacing w:val="-3"/>
                <w:lang w:val="uk-UA"/>
              </w:rPr>
            </w:pPr>
            <w:r>
              <w:rPr>
                <w:rFonts w:ascii="Times New Roman" w:hAnsi="Times New Roman"/>
                <w:lang w:val="uk-UA"/>
              </w:rPr>
              <w:t>Лопуляк Ярослав</w:t>
            </w:r>
          </w:p>
        </w:tc>
        <w:tc>
          <w:tcPr>
            <w:tcW w:w="6384" w:type="dxa"/>
            <w:gridSpan w:val="2"/>
          </w:tcPr>
          <w:p w:rsidR="003C202F" w:rsidRPr="002E31EB" w:rsidRDefault="002E31EB" w:rsidP="002E31EB">
            <w:pPr>
              <w:ind w:hanging="20"/>
              <w:contextualSpacing/>
              <w:jc w:val="both"/>
              <w:rPr>
                <w:rFonts w:ascii="Times New Roman" w:eastAsia="Times New Roman" w:hAnsi="Times New Roman" w:cs="Times New Roman"/>
                <w:bCs/>
                <w:shd w:val="clear" w:color="auto" w:fill="FFFFFF"/>
                <w:lang w:val="uk-UA" w:eastAsia="uk-UA" w:bidi="uk-UA"/>
              </w:rPr>
            </w:pPr>
            <w:r w:rsidRPr="002E31EB">
              <w:rPr>
                <w:rFonts w:ascii="Times New Roman" w:hAnsi="Times New Roman"/>
                <w:lang w:val="uk-UA"/>
              </w:rPr>
              <w:t>НОРМАНДСЬКЕ ЗАВОЮВАННЯ ТА ЙОГО ВПЛИВ НА РОЗВИТОК АНГЛІЇ</w:t>
            </w:r>
            <w:r w:rsidR="008D3FB0">
              <w:rPr>
                <w:rFonts w:ascii="Times New Roman" w:hAnsi="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38" w:type="dxa"/>
            <w:gridSpan w:val="2"/>
          </w:tcPr>
          <w:p w:rsidR="003C202F" w:rsidRPr="002E31EB" w:rsidRDefault="002E31EB" w:rsidP="002E31EB">
            <w:pPr>
              <w:jc w:val="both"/>
              <w:rPr>
                <w:rFonts w:ascii="Times New Roman" w:hAnsi="Times New Roman" w:cs="Times New Roman"/>
                <w:spacing w:val="-3"/>
                <w:lang w:val="uk-UA"/>
              </w:rPr>
            </w:pPr>
            <w:r w:rsidRPr="002E31EB">
              <w:rPr>
                <w:rFonts w:ascii="Times New Roman" w:hAnsi="Times New Roman" w:cs="Times New Roman"/>
              </w:rPr>
              <w:t>Лихвар Ольга</w:t>
            </w:r>
          </w:p>
        </w:tc>
        <w:tc>
          <w:tcPr>
            <w:tcW w:w="6384" w:type="dxa"/>
            <w:gridSpan w:val="2"/>
          </w:tcPr>
          <w:p w:rsidR="003C202F" w:rsidRPr="002E31EB" w:rsidRDefault="002E31EB" w:rsidP="002E31EB">
            <w:pPr>
              <w:pStyle w:val="a5"/>
              <w:shd w:val="clear" w:color="auto" w:fill="FFFFFF"/>
              <w:spacing w:before="0" w:beforeAutospacing="0" w:after="0" w:afterAutospacing="0"/>
              <w:jc w:val="both"/>
              <w:rPr>
                <w:bCs/>
                <w:shd w:val="clear" w:color="auto" w:fill="FFFFFF"/>
                <w:lang w:bidi="uk-UA"/>
              </w:rPr>
            </w:pPr>
            <w:r w:rsidRPr="002E31EB">
              <w:rPr>
                <w:color w:val="000000"/>
              </w:rPr>
              <w:t>МІЖНАРОДНИЙ ТЕРОРИЗМ ЯК ГЛОБАЛЬНА ПРОБЛЕМА ЛЮДСТВА</w:t>
            </w:r>
            <w:r w:rsidR="008D3FB0">
              <w:rPr>
                <w:color w:val="000000"/>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38" w:type="dxa"/>
            <w:gridSpan w:val="2"/>
          </w:tcPr>
          <w:p w:rsidR="003C202F" w:rsidRPr="00776117" w:rsidRDefault="002E31EB" w:rsidP="002E31EB">
            <w:pPr>
              <w:rPr>
                <w:rFonts w:ascii="Times New Roman" w:hAnsi="Times New Roman" w:cs="Times New Roman"/>
                <w:spacing w:val="-3"/>
                <w:lang w:val="uk-UA"/>
              </w:rPr>
            </w:pPr>
            <w:r>
              <w:rPr>
                <w:rFonts w:ascii="Times New Roman" w:eastAsia="Calibri" w:hAnsi="Times New Roman" w:cs="Times New Roman"/>
                <w:szCs w:val="28"/>
                <w:lang w:val="uk-UA"/>
              </w:rPr>
              <w:t>Козак Ірина</w:t>
            </w:r>
          </w:p>
        </w:tc>
        <w:tc>
          <w:tcPr>
            <w:tcW w:w="6384" w:type="dxa"/>
            <w:gridSpan w:val="2"/>
          </w:tcPr>
          <w:p w:rsidR="003C202F" w:rsidRPr="008D3FB0" w:rsidRDefault="002E31EB" w:rsidP="002E31EB">
            <w:pPr>
              <w:jc w:val="both"/>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rPr>
              <w:t>ГЕНОЦИДИ ХХ СТОЛІ</w:t>
            </w:r>
            <w:r w:rsidRPr="002E31EB">
              <w:rPr>
                <w:rFonts w:ascii="Times New Roman" w:hAnsi="Times New Roman" w:cs="Times New Roman"/>
                <w:lang w:val="uk-UA"/>
              </w:rPr>
              <w:t xml:space="preserve">ТТЯ </w:t>
            </w:r>
            <w:r w:rsidRPr="002E31EB">
              <w:rPr>
                <w:rFonts w:ascii="Times New Roman" w:hAnsi="Times New Roman" w:cs="Times New Roman"/>
              </w:rPr>
              <w:t xml:space="preserve">ТА ЇХ НИЩІВНИЙ ВПЛИВ НА </w:t>
            </w:r>
            <w:r w:rsidRPr="002E31EB">
              <w:rPr>
                <w:rFonts w:ascii="Times New Roman" w:hAnsi="Times New Roman" w:cs="Times New Roman"/>
                <w:lang w:val="uk-UA"/>
              </w:rPr>
              <w:t xml:space="preserve"> </w:t>
            </w:r>
            <w:r w:rsidRPr="002E31EB">
              <w:rPr>
                <w:rFonts w:ascii="Times New Roman" w:hAnsi="Times New Roman" w:cs="Times New Roman"/>
              </w:rPr>
              <w:t>РОЗВИТОК ЛЮДСТВА</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238" w:type="dxa"/>
            <w:gridSpan w:val="2"/>
          </w:tcPr>
          <w:p w:rsidR="003C202F" w:rsidRPr="00776117" w:rsidRDefault="002E31EB" w:rsidP="00DF005A">
            <w:pPr>
              <w:jc w:val="both"/>
              <w:rPr>
                <w:rFonts w:ascii="Times New Roman" w:hAnsi="Times New Roman" w:cs="Times New Roman"/>
                <w:spacing w:val="-3"/>
                <w:lang w:val="uk-UA"/>
              </w:rPr>
            </w:pPr>
            <w:r w:rsidRPr="00C47559">
              <w:rPr>
                <w:rFonts w:ascii="Times New Roman" w:hAnsi="Times New Roman" w:cs="Times New Roman"/>
                <w:lang w:val="uk-UA"/>
              </w:rPr>
              <w:t>Доскалюк Ангеліна</w:t>
            </w:r>
          </w:p>
        </w:tc>
        <w:tc>
          <w:tcPr>
            <w:tcW w:w="6384" w:type="dxa"/>
            <w:gridSpan w:val="2"/>
          </w:tcPr>
          <w:p w:rsidR="003C202F" w:rsidRPr="002E31EB" w:rsidRDefault="002E31EB" w:rsidP="002E31EB">
            <w:pPr>
              <w:jc w:val="both"/>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lang w:val="uk-UA"/>
              </w:rPr>
              <w:t>ПОЛІТИКА ОКТАВІАНА АВГУСТИНА  У СФЕРІ КУЛЬТУРИ</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238" w:type="dxa"/>
            <w:gridSpan w:val="2"/>
          </w:tcPr>
          <w:p w:rsidR="003C202F" w:rsidRPr="00776117" w:rsidRDefault="002E31EB" w:rsidP="00DF005A">
            <w:pPr>
              <w:jc w:val="both"/>
              <w:rPr>
                <w:rFonts w:ascii="Times New Roman" w:hAnsi="Times New Roman" w:cs="Times New Roman"/>
                <w:spacing w:val="-3"/>
                <w:lang w:val="uk-UA"/>
              </w:rPr>
            </w:pPr>
            <w:r w:rsidRPr="0072491D">
              <w:rPr>
                <w:rFonts w:ascii="Times New Roman" w:hAnsi="Times New Roman"/>
                <w:lang w:eastAsia="uk-UA" w:bidi="uk-UA"/>
              </w:rPr>
              <w:t>Дубяк Олександр</w:t>
            </w:r>
          </w:p>
        </w:tc>
        <w:tc>
          <w:tcPr>
            <w:tcW w:w="6384" w:type="dxa"/>
            <w:gridSpan w:val="2"/>
          </w:tcPr>
          <w:p w:rsidR="003C202F" w:rsidRPr="008D3FB0" w:rsidRDefault="002E31EB" w:rsidP="002E31EB">
            <w:pPr>
              <w:tabs>
                <w:tab w:val="left" w:pos="2400"/>
              </w:tabs>
              <w:contextualSpacing/>
              <w:jc w:val="both"/>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lang w:eastAsia="uk-UA" w:bidi="uk-UA"/>
              </w:rPr>
              <w:t>ІСТОРІЯ РОЗВИТКУ ТА БОЙОВЕ ЗАСТОСУВАННЯ ТАНКІВ</w:t>
            </w:r>
            <w:r w:rsidR="008D3FB0">
              <w:rPr>
                <w:rFonts w:ascii="Times New Roman" w:hAnsi="Times New Roman" w:cs="Times New Roman"/>
                <w:lang w:val="uk-UA" w:eastAsia="uk-UA" w:bidi="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RPr="00BD0165" w:rsidTr="00B429E1">
        <w:trPr>
          <w:jc w:val="center"/>
        </w:trPr>
        <w:tc>
          <w:tcPr>
            <w:tcW w:w="9483" w:type="dxa"/>
            <w:gridSpan w:val="7"/>
          </w:tcPr>
          <w:p w:rsidR="003C202F" w:rsidRPr="00BD0165" w:rsidRDefault="002E31EB" w:rsidP="002E31EB">
            <w:pPr>
              <w:jc w:val="center"/>
              <w:rPr>
                <w:rFonts w:ascii="Times New Roman" w:hAnsi="Times New Roman" w:cs="Times New Roman"/>
                <w:sz w:val="28"/>
                <w:szCs w:val="28"/>
                <w:lang w:val="uk-UA"/>
              </w:rPr>
            </w:pPr>
            <w:r w:rsidRPr="007C6F56">
              <w:rPr>
                <w:rFonts w:ascii="Times New Roman" w:hAnsi="Times New Roman" w:cs="Times New Roman"/>
                <w:b/>
                <w:sz w:val="32"/>
                <w:szCs w:val="32"/>
              </w:rPr>
              <w:t xml:space="preserve">Секція </w:t>
            </w:r>
            <w:r>
              <w:rPr>
                <w:rFonts w:ascii="Times New Roman" w:hAnsi="Times New Roman" w:cs="Times New Roman"/>
                <w:b/>
                <w:sz w:val="32"/>
                <w:szCs w:val="32"/>
              </w:rPr>
              <w:t>«</w:t>
            </w:r>
            <w:r w:rsidRPr="007C6F56">
              <w:rPr>
                <w:rFonts w:ascii="Times New Roman" w:hAnsi="Times New Roman" w:cs="Times New Roman"/>
                <w:b/>
                <w:sz w:val="32"/>
                <w:szCs w:val="32"/>
              </w:rPr>
              <w:t>Історичне краєзнавство</w:t>
            </w:r>
            <w:r>
              <w:rPr>
                <w:rFonts w:ascii="Times New Roman" w:hAnsi="Times New Roman" w:cs="Times New Roman"/>
                <w:b/>
                <w:sz w:val="32"/>
                <w:szCs w:val="32"/>
              </w:rPr>
              <w:t>»</w:t>
            </w:r>
          </w:p>
        </w:tc>
      </w:tr>
      <w:tr w:rsidR="003C202F"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38" w:type="dxa"/>
            <w:gridSpan w:val="2"/>
          </w:tcPr>
          <w:p w:rsidR="003C202F" w:rsidRPr="005509F8" w:rsidRDefault="002E31EB" w:rsidP="00DF005A">
            <w:pPr>
              <w:rPr>
                <w:rFonts w:ascii="Times New Roman" w:hAnsi="Times New Roman"/>
                <w:spacing w:val="-3"/>
                <w:lang w:val="uk-UA"/>
              </w:rPr>
            </w:pPr>
            <w:r>
              <w:rPr>
                <w:rFonts w:ascii="Times New Roman" w:eastAsia="Times New Roman" w:hAnsi="Times New Roman" w:cs="Times New Roman"/>
                <w:lang w:val="uk-UA"/>
              </w:rPr>
              <w:t>Сколеб’юк Олександ</w:t>
            </w:r>
          </w:p>
        </w:tc>
        <w:tc>
          <w:tcPr>
            <w:tcW w:w="6384" w:type="dxa"/>
            <w:gridSpan w:val="2"/>
          </w:tcPr>
          <w:p w:rsidR="003C202F" w:rsidRPr="002E31EB" w:rsidRDefault="002E31EB" w:rsidP="002E31EB">
            <w:pPr>
              <w:tabs>
                <w:tab w:val="left" w:pos="709"/>
              </w:tabs>
              <w:ind w:right="-1"/>
              <w:jc w:val="both"/>
              <w:rPr>
                <w:rFonts w:ascii="Times New Roman" w:eastAsia="Times New Roman" w:hAnsi="Times New Roman" w:cs="Times New Roman"/>
                <w:bCs/>
                <w:shd w:val="clear" w:color="auto" w:fill="FFFFFF"/>
                <w:lang w:val="uk-UA" w:eastAsia="uk-UA" w:bidi="uk-UA"/>
              </w:rPr>
            </w:pPr>
            <w:r w:rsidRPr="002E31EB">
              <w:rPr>
                <w:rFonts w:ascii="Times New Roman" w:eastAsia="Times New Roman" w:hAnsi="Times New Roman" w:cs="Times New Roman"/>
                <w:lang w:val="uk-UA"/>
              </w:rPr>
              <w:t>СИЛА І НЕЗНИЩЕННІСТЬ ГУЦУЛЬСЬКОГО ДУХУ (хроніка подій національно-визвольного руху на теренах Путильщини)</w:t>
            </w:r>
            <w:r w:rsidR="008D3FB0">
              <w:rPr>
                <w:rFonts w:ascii="Times New Roman" w:eastAsia="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38" w:type="dxa"/>
            <w:gridSpan w:val="2"/>
          </w:tcPr>
          <w:p w:rsidR="003C202F" w:rsidRPr="002E31EB" w:rsidRDefault="002E31EB" w:rsidP="002E31EB">
            <w:pPr>
              <w:jc w:val="both"/>
              <w:rPr>
                <w:rFonts w:ascii="Times New Roman" w:hAnsi="Times New Roman" w:cs="Times New Roman"/>
                <w:spacing w:val="-3"/>
                <w:lang w:val="uk-UA"/>
              </w:rPr>
            </w:pPr>
            <w:r w:rsidRPr="002E31EB">
              <w:rPr>
                <w:rFonts w:ascii="Times New Roman" w:hAnsi="Times New Roman" w:cs="Times New Roman"/>
                <w:lang w:val="uk-UA"/>
              </w:rPr>
              <w:t>Лукашенко Владислав</w:t>
            </w:r>
          </w:p>
        </w:tc>
        <w:tc>
          <w:tcPr>
            <w:tcW w:w="6384" w:type="dxa"/>
            <w:gridSpan w:val="2"/>
          </w:tcPr>
          <w:p w:rsidR="003C202F" w:rsidRPr="002E31EB" w:rsidRDefault="002E31EB" w:rsidP="002E31EB">
            <w:pPr>
              <w:contextualSpacing/>
              <w:jc w:val="both"/>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lang w:val="uk-UA"/>
              </w:rPr>
              <w:t>ПЕДАГОГІЧНА ТА ГРОМАДСЬКО-ПОЛІТИЧНА ДІЯЛЬНІСТЬ  ОМЕЛЯНА ПОПОВИЧА</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38" w:type="dxa"/>
            <w:gridSpan w:val="2"/>
          </w:tcPr>
          <w:p w:rsidR="003C202F" w:rsidRPr="002E31EB" w:rsidRDefault="002E31EB" w:rsidP="00DF005A">
            <w:pPr>
              <w:rPr>
                <w:rFonts w:ascii="Times New Roman" w:hAnsi="Times New Roman" w:cs="Times New Roman"/>
                <w:spacing w:val="-3"/>
                <w:lang w:val="uk-UA"/>
              </w:rPr>
            </w:pPr>
            <w:r w:rsidRPr="002E31EB">
              <w:rPr>
                <w:rFonts w:ascii="Times New Roman" w:hAnsi="Times New Roman" w:cs="Times New Roman"/>
                <w:szCs w:val="28"/>
              </w:rPr>
              <w:t>Дудка Павло</w:t>
            </w:r>
          </w:p>
        </w:tc>
        <w:tc>
          <w:tcPr>
            <w:tcW w:w="6384" w:type="dxa"/>
            <w:gridSpan w:val="2"/>
          </w:tcPr>
          <w:p w:rsidR="003C202F" w:rsidRPr="002E31EB" w:rsidRDefault="002E31EB" w:rsidP="002E31EB">
            <w:pPr>
              <w:contextualSpacing/>
              <w:jc w:val="both"/>
              <w:rPr>
                <w:rFonts w:ascii="Times New Roman" w:hAnsi="Times New Roman" w:cs="Times New Roman"/>
                <w:lang w:val="uk-UA"/>
              </w:rPr>
            </w:pPr>
            <w:r w:rsidRPr="002E31EB">
              <w:rPr>
                <w:rFonts w:ascii="Times New Roman" w:hAnsi="Times New Roman" w:cs="Times New Roman"/>
                <w:lang w:val="uk-UA"/>
              </w:rPr>
              <w:t>СТВОРЕННЯ ТА ДІЯЛЬНІСТЬ ОСЕРЕДКУ ОРГАНІЗАЦІЇ  УКРАЇНСЬКИХ  НАЦІОНАЛІСТІВ НА ТЕРИТОРІЇ ГЛИБОЧЧИНИ У 1940-х</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238" w:type="dxa"/>
            <w:gridSpan w:val="2"/>
          </w:tcPr>
          <w:p w:rsidR="003C202F" w:rsidRPr="002E31EB" w:rsidRDefault="002E31EB" w:rsidP="00DF005A">
            <w:pPr>
              <w:rPr>
                <w:rFonts w:ascii="Times New Roman" w:hAnsi="Times New Roman" w:cs="Times New Roman"/>
                <w:spacing w:val="-3"/>
                <w:lang w:val="uk-UA"/>
              </w:rPr>
            </w:pPr>
            <w:r w:rsidRPr="002E31EB">
              <w:rPr>
                <w:rFonts w:ascii="Times New Roman" w:hAnsi="Times New Roman" w:cs="Times New Roman"/>
              </w:rPr>
              <w:t>Качуляк Олександра</w:t>
            </w:r>
          </w:p>
        </w:tc>
        <w:tc>
          <w:tcPr>
            <w:tcW w:w="6384" w:type="dxa"/>
            <w:gridSpan w:val="2"/>
          </w:tcPr>
          <w:p w:rsidR="003C202F" w:rsidRPr="008D3FB0" w:rsidRDefault="002E31EB" w:rsidP="00DF005A">
            <w:pPr>
              <w:contextualSpacing/>
              <w:jc w:val="both"/>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lang w:eastAsia="uk-UA"/>
              </w:rPr>
              <w:t>ТВОРЧА СПАДЩИНА ЕТНОГРАФА, ПЕДАГОГА  І.К.ТОПАЛО</w:t>
            </w:r>
            <w:r w:rsidR="008D3FB0">
              <w:rPr>
                <w:rFonts w:ascii="Times New Roman" w:hAnsi="Times New Roman" w:cs="Times New Roman"/>
                <w:lang w:val="uk-UA" w:eastAsia="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238" w:type="dxa"/>
            <w:gridSpan w:val="2"/>
          </w:tcPr>
          <w:p w:rsidR="003C202F" w:rsidRPr="002E31EB" w:rsidRDefault="002E31EB" w:rsidP="00DF005A">
            <w:pPr>
              <w:rPr>
                <w:rFonts w:ascii="Times New Roman" w:hAnsi="Times New Roman" w:cs="Times New Roman"/>
                <w:spacing w:val="-3"/>
                <w:lang w:val="uk-UA"/>
              </w:rPr>
            </w:pPr>
            <w:r w:rsidRPr="002E31EB">
              <w:rPr>
                <w:rFonts w:ascii="Times New Roman" w:hAnsi="Times New Roman" w:cs="Times New Roman"/>
                <w:szCs w:val="28"/>
                <w:lang w:val="uk-UA"/>
              </w:rPr>
              <w:t>Пержул Віталій</w:t>
            </w:r>
          </w:p>
        </w:tc>
        <w:tc>
          <w:tcPr>
            <w:tcW w:w="6384" w:type="dxa"/>
            <w:gridSpan w:val="2"/>
          </w:tcPr>
          <w:p w:rsidR="003C202F" w:rsidRPr="002E31EB" w:rsidRDefault="002E31EB" w:rsidP="00446B3E">
            <w:pPr>
              <w:jc w:val="both"/>
              <w:rPr>
                <w:rFonts w:ascii="Times New Roman" w:eastAsia="Times New Roman" w:hAnsi="Times New Roman" w:cs="Times New Roman"/>
                <w:bCs/>
                <w:shd w:val="clear" w:color="auto" w:fill="FFFFFF"/>
                <w:lang w:val="uk-UA" w:eastAsia="uk-UA" w:bidi="uk-UA"/>
              </w:rPr>
            </w:pPr>
            <w:r w:rsidRPr="002E31EB">
              <w:rPr>
                <w:rFonts w:ascii="Times New Roman" w:eastAsia="Calibri" w:hAnsi="Times New Roman" w:cs="Times New Roman"/>
                <w:lang w:val="uk-UA"/>
              </w:rPr>
              <w:t>СЕЛО ШЕБУТИНЦІ В ІСТОРИЧНИХ ДЖЕРЕЛАХ З ДАВНІХ ЧАСІВ ДО ПОЧАТКУ ХХ СТ</w:t>
            </w:r>
            <w:r w:rsidR="008D3FB0">
              <w:rPr>
                <w:rFonts w:ascii="Times New Roman" w:eastAsia="Calibri"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238" w:type="dxa"/>
            <w:gridSpan w:val="2"/>
          </w:tcPr>
          <w:p w:rsidR="003C202F" w:rsidRPr="002E31EB" w:rsidRDefault="002E31EB" w:rsidP="002E31EB">
            <w:pPr>
              <w:jc w:val="both"/>
              <w:rPr>
                <w:rFonts w:ascii="Times New Roman" w:hAnsi="Times New Roman" w:cs="Times New Roman"/>
              </w:rPr>
            </w:pPr>
            <w:r w:rsidRPr="002E31EB">
              <w:rPr>
                <w:rFonts w:ascii="Times New Roman" w:hAnsi="Times New Roman" w:cs="Times New Roman"/>
              </w:rPr>
              <w:t>Ткачук Антон</w:t>
            </w:r>
          </w:p>
        </w:tc>
        <w:tc>
          <w:tcPr>
            <w:tcW w:w="6384" w:type="dxa"/>
            <w:gridSpan w:val="2"/>
          </w:tcPr>
          <w:p w:rsidR="003C202F" w:rsidRPr="002E31EB" w:rsidRDefault="002E31EB" w:rsidP="002E31EB">
            <w:pPr>
              <w:tabs>
                <w:tab w:val="left" w:pos="1890"/>
              </w:tabs>
              <w:contextualSpacing/>
              <w:jc w:val="both"/>
              <w:rPr>
                <w:rFonts w:ascii="Times New Roman" w:eastAsia="Times New Roman" w:hAnsi="Times New Roman" w:cs="Times New Roman"/>
                <w:bCs/>
                <w:shd w:val="clear" w:color="auto" w:fill="FFFFFF"/>
                <w:lang w:val="uk-UA" w:eastAsia="uk-UA" w:bidi="uk-UA"/>
              </w:rPr>
            </w:pPr>
            <w:r w:rsidRPr="002E31EB">
              <w:rPr>
                <w:rFonts w:ascii="Times New Roman" w:hAnsi="Times New Roman" w:cs="Times New Roman"/>
                <w:lang w:val="uk-UA"/>
              </w:rPr>
              <w:t>МОЄ СЕЛО, ДЛЯ МЕНЕ ТИ ЄДИНЕ</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bl>
    <w:p w:rsidR="00AC2689" w:rsidRDefault="00AC2689" w:rsidP="003C202F"/>
    <w:p w:rsidR="00AC2689" w:rsidRDefault="00AC2689">
      <w:pPr>
        <w:spacing w:after="160" w:line="259" w:lineRule="auto"/>
      </w:pPr>
      <w:r>
        <w:br w:type="page"/>
      </w:r>
    </w:p>
    <w:tbl>
      <w:tblPr>
        <w:tblStyle w:val="affa"/>
        <w:tblW w:w="948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
        <w:gridCol w:w="89"/>
        <w:gridCol w:w="2130"/>
        <w:gridCol w:w="74"/>
        <w:gridCol w:w="6336"/>
        <w:gridCol w:w="361"/>
      </w:tblGrid>
      <w:tr w:rsidR="003C202F" w:rsidTr="00B429E1">
        <w:trPr>
          <w:jc w:val="center"/>
        </w:trPr>
        <w:tc>
          <w:tcPr>
            <w:tcW w:w="9483" w:type="dxa"/>
            <w:gridSpan w:val="6"/>
          </w:tcPr>
          <w:p w:rsidR="003C202F" w:rsidRDefault="003C202F" w:rsidP="00DF005A">
            <w:pPr>
              <w:jc w:val="center"/>
              <w:rPr>
                <w:rFonts w:ascii="Times New Roman" w:hAnsi="Times New Roman" w:cs="Times New Roman"/>
                <w:sz w:val="28"/>
                <w:szCs w:val="28"/>
                <w:lang w:val="uk-UA"/>
              </w:rPr>
            </w:pPr>
            <w:r>
              <w:lastRenderedPageBreak/>
              <w:br w:type="page"/>
            </w:r>
            <w:r w:rsidRPr="005509F8">
              <w:rPr>
                <w:rFonts w:ascii="Times New Roman" w:hAnsi="Times New Roman" w:cs="Times New Roman"/>
                <w:b/>
                <w:sz w:val="32"/>
                <w:szCs w:val="32"/>
                <w:lang w:val="uk-UA"/>
              </w:rPr>
              <w:t>ВІДДІЛЕННЯ НАУК ПРО ЗЕМЛЮ</w:t>
            </w:r>
          </w:p>
        </w:tc>
      </w:tr>
      <w:tr w:rsidR="003C202F" w:rsidRPr="00C26D54" w:rsidTr="00B429E1">
        <w:trPr>
          <w:jc w:val="center"/>
        </w:trPr>
        <w:tc>
          <w:tcPr>
            <w:tcW w:w="9483" w:type="dxa"/>
            <w:gridSpan w:val="6"/>
          </w:tcPr>
          <w:p w:rsidR="003C202F" w:rsidRPr="00C26D54" w:rsidRDefault="003C202F" w:rsidP="00DF005A">
            <w:pPr>
              <w:jc w:val="center"/>
              <w:rPr>
                <w:rFonts w:ascii="Times New Roman" w:hAnsi="Times New Roman" w:cs="Times New Roman"/>
                <w:sz w:val="28"/>
                <w:szCs w:val="28"/>
                <w:lang w:val="uk-UA"/>
              </w:rPr>
            </w:pPr>
            <w:r>
              <w:rPr>
                <w:rFonts w:ascii="Times New Roman" w:hAnsi="Times New Roman" w:cs="Times New Roman"/>
                <w:b/>
                <w:sz w:val="28"/>
                <w:szCs w:val="28"/>
                <w:lang w:val="uk-UA"/>
              </w:rPr>
              <w:t>Секція «</w:t>
            </w:r>
            <w:r w:rsidRPr="009106AD">
              <w:rPr>
                <w:rFonts w:ascii="Times New Roman" w:hAnsi="Times New Roman" w:cs="Times New Roman"/>
                <w:b/>
                <w:sz w:val="28"/>
                <w:szCs w:val="28"/>
                <w:lang w:val="uk-UA"/>
              </w:rPr>
              <w:t>Геологія, геохімія, мінералогія»</w:t>
            </w:r>
          </w:p>
        </w:tc>
      </w:tr>
      <w:tr w:rsidR="003C202F" w:rsidTr="00B429E1">
        <w:trPr>
          <w:jc w:val="center"/>
        </w:trPr>
        <w:tc>
          <w:tcPr>
            <w:tcW w:w="496"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38" w:type="dxa"/>
            <w:gridSpan w:val="2"/>
          </w:tcPr>
          <w:p w:rsidR="003C202F" w:rsidRPr="00BC792A" w:rsidRDefault="008F08DF" w:rsidP="00DF005A">
            <w:pPr>
              <w:jc w:val="both"/>
              <w:rPr>
                <w:rFonts w:ascii="Times New Roman" w:hAnsi="Times New Roman"/>
                <w:spacing w:val="-3"/>
                <w:lang w:val="uk-UA"/>
              </w:rPr>
            </w:pPr>
            <w:r w:rsidRPr="007C6F56">
              <w:rPr>
                <w:rFonts w:ascii="Times New Roman" w:eastAsia="Calibri" w:hAnsi="Times New Roman" w:cs="Times New Roman"/>
                <w:lang w:val="uk-UA" w:eastAsia="uk-UA" w:bidi="uk-UA"/>
              </w:rPr>
              <w:t>Гермаківська Анастасія</w:t>
            </w:r>
          </w:p>
        </w:tc>
        <w:tc>
          <w:tcPr>
            <w:tcW w:w="6384" w:type="dxa"/>
            <w:gridSpan w:val="2"/>
          </w:tcPr>
          <w:p w:rsidR="003C202F" w:rsidRPr="00446B3E" w:rsidRDefault="008F08DF" w:rsidP="00446B3E">
            <w:pPr>
              <w:jc w:val="both"/>
              <w:rPr>
                <w:rFonts w:ascii="Times New Roman" w:eastAsia="Times New Roman" w:hAnsi="Times New Roman" w:cs="Times New Roman"/>
                <w:bCs/>
                <w:shd w:val="clear" w:color="auto" w:fill="FFFFFF"/>
                <w:lang w:val="uk-UA" w:eastAsia="uk-UA" w:bidi="uk-UA"/>
              </w:rPr>
            </w:pPr>
            <w:r w:rsidRPr="00446B3E">
              <w:rPr>
                <w:rFonts w:ascii="Times New Roman" w:hAnsi="Times New Roman"/>
                <w:lang w:val="uk-UA"/>
              </w:rPr>
              <w:t xml:space="preserve">ГЕОСАЙТИ ХОТИНСЬКОГО НПП ТА ПРИЛЕГЛИХ ТЕРИТОРІЙ (в межах Рукшинської ОТГ) </w:t>
            </w:r>
            <w:r w:rsidR="008D3FB0">
              <w:rPr>
                <w:rFonts w:ascii="Times New Roman" w:hAnsi="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38" w:type="dxa"/>
            <w:gridSpan w:val="2"/>
          </w:tcPr>
          <w:p w:rsidR="003C202F" w:rsidRPr="005509F8" w:rsidRDefault="008F08DF" w:rsidP="00DF005A">
            <w:pPr>
              <w:jc w:val="both"/>
              <w:rPr>
                <w:rFonts w:ascii="Times New Roman" w:hAnsi="Times New Roman"/>
                <w:spacing w:val="-3"/>
                <w:lang w:val="uk-UA"/>
              </w:rPr>
            </w:pPr>
            <w:r w:rsidRPr="00244949">
              <w:rPr>
                <w:rFonts w:ascii="Times New Roman" w:hAnsi="Times New Roman"/>
                <w:lang w:val="uk-UA"/>
              </w:rPr>
              <w:t>Митряк Марія</w:t>
            </w:r>
          </w:p>
        </w:tc>
        <w:tc>
          <w:tcPr>
            <w:tcW w:w="6384" w:type="dxa"/>
            <w:gridSpan w:val="2"/>
          </w:tcPr>
          <w:p w:rsidR="003C202F" w:rsidRPr="00446B3E" w:rsidRDefault="008F08DF" w:rsidP="00446B3E">
            <w:pPr>
              <w:contextualSpacing/>
              <w:jc w:val="both"/>
              <w:rPr>
                <w:rFonts w:ascii="Times New Roman" w:eastAsia="Times New Roman" w:hAnsi="Times New Roman" w:cs="Times New Roman"/>
                <w:bCs/>
                <w:shd w:val="clear" w:color="auto" w:fill="FFFFFF"/>
                <w:lang w:val="uk-UA" w:eastAsia="uk-UA" w:bidi="uk-UA"/>
              </w:rPr>
            </w:pPr>
            <w:r w:rsidRPr="00446B3E">
              <w:rPr>
                <w:rFonts w:ascii="Times New Roman" w:hAnsi="Times New Roman"/>
                <w:lang w:val="uk-UA"/>
              </w:rPr>
              <w:t>РЕКОНСТРУКЦІЇ ГЕОЛОГІЧНОГО СЕРЕДОВИЩА ДОЛИНИ СЕРЕДНЬОГО ДНІСТРА ЗА ДАНИМИ МАЛАКОФАУНІСТИЧНОГО АНАЛІЗУ: СТАН, ПРОБЛЕМИ ТА ПЕРСПЕКТИВИ</w:t>
            </w:r>
            <w:r w:rsidR="008D3FB0">
              <w:rPr>
                <w:rFonts w:ascii="Times New Roman" w:hAnsi="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38" w:type="dxa"/>
            <w:gridSpan w:val="2"/>
          </w:tcPr>
          <w:p w:rsidR="003C202F" w:rsidRPr="005509F8" w:rsidRDefault="008F08DF" w:rsidP="00DF005A">
            <w:pPr>
              <w:jc w:val="both"/>
              <w:rPr>
                <w:rFonts w:ascii="Times New Roman" w:hAnsi="Times New Roman"/>
                <w:spacing w:val="-3"/>
                <w:lang w:val="uk-UA"/>
              </w:rPr>
            </w:pPr>
            <w:r w:rsidRPr="00363F6D">
              <w:rPr>
                <w:rFonts w:ascii="Times New Roman" w:hAnsi="Times New Roman" w:cs="Times New Roman"/>
                <w:lang w:val="uk-UA"/>
              </w:rPr>
              <w:t>Філіпчук Оксана</w:t>
            </w:r>
          </w:p>
        </w:tc>
        <w:tc>
          <w:tcPr>
            <w:tcW w:w="6384" w:type="dxa"/>
            <w:gridSpan w:val="2"/>
          </w:tcPr>
          <w:p w:rsidR="003C202F" w:rsidRPr="00446B3E" w:rsidRDefault="008F08DF" w:rsidP="00446B3E">
            <w:pPr>
              <w:jc w:val="both"/>
              <w:rPr>
                <w:rFonts w:ascii="Times New Roman" w:eastAsia="Times New Roman" w:hAnsi="Times New Roman" w:cs="Times New Roman"/>
                <w:bCs/>
                <w:shd w:val="clear" w:color="auto" w:fill="FFFFFF"/>
                <w:lang w:val="uk-UA" w:eastAsia="uk-UA" w:bidi="uk-UA"/>
              </w:rPr>
            </w:pPr>
            <w:r w:rsidRPr="00446B3E">
              <w:rPr>
                <w:rFonts w:ascii="Times New Roman" w:hAnsi="Times New Roman"/>
                <w:lang w:val="uk-UA"/>
              </w:rPr>
              <w:t>КАРСТ ХОТИНСЬКОЇ ВИСОЧИНИ: ГЕНЕЗИС ТА ПОШИРЕННЯ ОСНОВНИХ ФОРМ</w:t>
            </w:r>
            <w:r w:rsidR="008D3FB0">
              <w:rPr>
                <w:rFonts w:ascii="Times New Roman" w:hAnsi="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9483" w:type="dxa"/>
            <w:gridSpan w:val="6"/>
          </w:tcPr>
          <w:p w:rsidR="003C202F" w:rsidRDefault="003C202F" w:rsidP="00DF005A">
            <w:pPr>
              <w:jc w:val="center"/>
              <w:rPr>
                <w:rFonts w:ascii="Times New Roman" w:hAnsi="Times New Roman" w:cs="Times New Roman"/>
                <w:sz w:val="28"/>
                <w:szCs w:val="28"/>
                <w:lang w:val="uk-UA"/>
              </w:rPr>
            </w:pPr>
            <w:r w:rsidRPr="00C26D54">
              <w:rPr>
                <w:rFonts w:ascii="Times New Roman" w:hAnsi="Times New Roman" w:cs="Times New Roman"/>
                <w:b/>
                <w:sz w:val="28"/>
                <w:szCs w:val="28"/>
                <w:lang w:val="uk-UA"/>
              </w:rPr>
              <w:t>Секція «Кліматологія, метеорологія»</w:t>
            </w:r>
          </w:p>
        </w:tc>
      </w:tr>
      <w:tr w:rsidR="003C202F" w:rsidTr="00B429E1">
        <w:trPr>
          <w:jc w:val="center"/>
        </w:trPr>
        <w:tc>
          <w:tcPr>
            <w:tcW w:w="496" w:type="dxa"/>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38" w:type="dxa"/>
            <w:gridSpan w:val="2"/>
          </w:tcPr>
          <w:p w:rsidR="003C202F" w:rsidRPr="009A6DB9" w:rsidRDefault="008F08DF" w:rsidP="00DF005A">
            <w:pPr>
              <w:jc w:val="both"/>
              <w:rPr>
                <w:rFonts w:ascii="Times New Roman" w:hAnsi="Times New Roman"/>
                <w:lang w:val="uk-UA"/>
              </w:rPr>
            </w:pPr>
            <w:r w:rsidRPr="007C6F56">
              <w:rPr>
                <w:rFonts w:ascii="Times New Roman" w:hAnsi="Times New Roman" w:cs="Times New Roman"/>
                <w:bCs/>
                <w:lang w:val="uk-UA"/>
              </w:rPr>
              <w:t>Генкул Юлія</w:t>
            </w:r>
          </w:p>
        </w:tc>
        <w:tc>
          <w:tcPr>
            <w:tcW w:w="6384" w:type="dxa"/>
            <w:gridSpan w:val="2"/>
          </w:tcPr>
          <w:p w:rsidR="003C202F" w:rsidRPr="008D3FB0" w:rsidRDefault="008F08DF" w:rsidP="00446B3E">
            <w:pPr>
              <w:jc w:val="both"/>
              <w:rPr>
                <w:rFonts w:ascii="Times New Roman" w:eastAsia="Times New Roman" w:hAnsi="Times New Roman" w:cs="Times New Roman"/>
                <w:bCs/>
                <w:shd w:val="clear" w:color="auto" w:fill="FFFFFF"/>
                <w:lang w:val="uk-UA" w:eastAsia="uk-UA" w:bidi="uk-UA"/>
              </w:rPr>
            </w:pPr>
            <w:r w:rsidRPr="00446B3E">
              <w:rPr>
                <w:rFonts w:ascii="Times New Roman" w:hAnsi="Times New Roman" w:cs="Times New Roman"/>
                <w:lang w:val="uk-UA"/>
              </w:rPr>
              <w:t>ОСОБЛИВОСТ</w:t>
            </w:r>
            <w:r w:rsidR="008D3FB0">
              <w:rPr>
                <w:rFonts w:ascii="Times New Roman" w:hAnsi="Times New Roman" w:cs="Times New Roman"/>
                <w:lang w:val="uk-UA"/>
              </w:rPr>
              <w:t>І РЕЖИМУ ЗВОЛОЖЕННЯ В ДОЛИНІ р.</w:t>
            </w:r>
            <w:r w:rsidRPr="00446B3E">
              <w:rPr>
                <w:rFonts w:ascii="Times New Roman" w:hAnsi="Times New Roman" w:cs="Times New Roman"/>
                <w:lang w:val="uk-UA"/>
              </w:rPr>
              <w:t>ПУТИЛКА НА ПОЧАТКУ ХХІ СТ</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38" w:type="dxa"/>
            <w:gridSpan w:val="2"/>
          </w:tcPr>
          <w:p w:rsidR="003C202F" w:rsidRPr="005509F8" w:rsidRDefault="008F08DF" w:rsidP="00DF005A">
            <w:pPr>
              <w:jc w:val="both"/>
              <w:rPr>
                <w:rFonts w:ascii="Times New Roman" w:hAnsi="Times New Roman"/>
                <w:spacing w:val="-3"/>
                <w:lang w:val="uk-UA"/>
              </w:rPr>
            </w:pPr>
            <w:r w:rsidRPr="007C6F56">
              <w:rPr>
                <w:rFonts w:ascii="Times New Roman" w:hAnsi="Times New Roman" w:cs="Times New Roman"/>
                <w:lang w:val="uk-UA"/>
              </w:rPr>
              <w:t>Грекул Марія</w:t>
            </w:r>
          </w:p>
        </w:tc>
        <w:tc>
          <w:tcPr>
            <w:tcW w:w="6384" w:type="dxa"/>
            <w:gridSpan w:val="2"/>
          </w:tcPr>
          <w:p w:rsidR="003C202F" w:rsidRPr="008D3FB0" w:rsidRDefault="008F08DF" w:rsidP="00446B3E">
            <w:pPr>
              <w:tabs>
                <w:tab w:val="left" w:pos="1134"/>
              </w:tabs>
              <w:autoSpaceDE w:val="0"/>
              <w:autoSpaceDN w:val="0"/>
              <w:adjustRightInd w:val="0"/>
              <w:jc w:val="both"/>
              <w:rPr>
                <w:rFonts w:ascii="Times New Roman" w:eastAsia="Times New Roman" w:hAnsi="Times New Roman" w:cs="Times New Roman"/>
                <w:bCs/>
                <w:shd w:val="clear" w:color="auto" w:fill="FFFFFF"/>
                <w:lang w:val="uk-UA" w:eastAsia="uk-UA" w:bidi="uk-UA"/>
              </w:rPr>
            </w:pPr>
            <w:r w:rsidRPr="00446B3E">
              <w:rPr>
                <w:rFonts w:ascii="Times New Roman" w:hAnsi="Times New Roman"/>
              </w:rPr>
              <w:t>ОСОБЛИВОСТІ ХОДУ ТЕМПЕРАТУРИ ПОВІТРЯ І ОПАДІВ У ЧЕРНІВЕЦЬКІЙ ОБЛАСТІ НА ПОЧАТКУ ХХІ СТОЛІТТЯ</w:t>
            </w:r>
            <w:r w:rsidR="008D3FB0">
              <w:rPr>
                <w:rFonts w:ascii="Times New Roman" w:hAnsi="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96" w:type="dxa"/>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38" w:type="dxa"/>
            <w:gridSpan w:val="2"/>
          </w:tcPr>
          <w:p w:rsidR="003C202F" w:rsidRPr="005509F8" w:rsidRDefault="008F08DF" w:rsidP="00DF005A">
            <w:pPr>
              <w:jc w:val="both"/>
              <w:rPr>
                <w:rFonts w:ascii="Times New Roman" w:hAnsi="Times New Roman"/>
                <w:spacing w:val="-3"/>
                <w:lang w:val="uk-UA"/>
              </w:rPr>
            </w:pPr>
            <w:r w:rsidRPr="007917C2">
              <w:rPr>
                <w:rFonts w:ascii="Times New Roman" w:hAnsi="Times New Roman" w:cs="Times New Roman"/>
                <w:spacing w:val="-3"/>
                <w:lang w:val="uk-UA"/>
              </w:rPr>
              <w:t>Кедрик Юлія</w:t>
            </w:r>
          </w:p>
        </w:tc>
        <w:tc>
          <w:tcPr>
            <w:tcW w:w="6384" w:type="dxa"/>
            <w:gridSpan w:val="2"/>
          </w:tcPr>
          <w:p w:rsidR="003C202F" w:rsidRPr="00446B3E" w:rsidRDefault="008F08DF" w:rsidP="00446B3E">
            <w:pPr>
              <w:shd w:val="clear" w:color="auto" w:fill="FFFFFF"/>
              <w:tabs>
                <w:tab w:val="left" w:pos="2458"/>
              </w:tabs>
              <w:jc w:val="both"/>
              <w:rPr>
                <w:rFonts w:ascii="Times New Roman" w:eastAsia="Times New Roman" w:hAnsi="Times New Roman" w:cs="Times New Roman"/>
                <w:bCs/>
                <w:shd w:val="clear" w:color="auto" w:fill="FFFFFF"/>
                <w:lang w:val="uk-UA" w:eastAsia="uk-UA" w:bidi="uk-UA"/>
              </w:rPr>
            </w:pPr>
            <w:r w:rsidRPr="00446B3E">
              <w:rPr>
                <w:rFonts w:ascii="Times New Roman" w:hAnsi="Times New Roman" w:cs="Times New Roman"/>
                <w:spacing w:val="-3"/>
                <w:lang w:val="uk-UA"/>
              </w:rPr>
              <w:t>ЗМІНА ТЕМПЕРАТУРНИХ ПОКАЗНИКІВ НА СХОДІ ПРУТ-ДНІСТРОВСЬКОГО МЕЖИРІЧЧЯ ПОЧАТКУ ХХІ СТОЛІТТЯ</w:t>
            </w:r>
            <w:r w:rsidR="008D3FB0">
              <w:rPr>
                <w:rFonts w:ascii="Times New Roman" w:hAnsi="Times New Roman" w:cs="Times New Roman"/>
                <w:spacing w:val="-3"/>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RPr="00ED3E9D" w:rsidTr="00B429E1">
        <w:trPr>
          <w:jc w:val="center"/>
        </w:trPr>
        <w:tc>
          <w:tcPr>
            <w:tcW w:w="9483" w:type="dxa"/>
            <w:gridSpan w:val="6"/>
          </w:tcPr>
          <w:p w:rsidR="003C202F" w:rsidRPr="00ED3E9D" w:rsidRDefault="003C202F" w:rsidP="00DF005A">
            <w:pPr>
              <w:tabs>
                <w:tab w:val="left" w:pos="2085"/>
              </w:tabs>
              <w:jc w:val="center"/>
              <w:rPr>
                <w:rFonts w:ascii="Times New Roman" w:hAnsi="Times New Roman" w:cs="Times New Roman"/>
                <w:sz w:val="28"/>
                <w:szCs w:val="28"/>
                <w:lang w:val="uk-UA"/>
              </w:rPr>
            </w:pPr>
            <w:r w:rsidRPr="00ED3E9D">
              <w:rPr>
                <w:rFonts w:ascii="Times New Roman" w:hAnsi="Times New Roman" w:cs="Times New Roman"/>
                <w:b/>
                <w:sz w:val="28"/>
                <w:szCs w:val="28"/>
                <w:lang w:val="uk-UA"/>
              </w:rPr>
              <w:t>Секція «</w:t>
            </w:r>
            <w:r>
              <w:rPr>
                <w:rFonts w:ascii="Times New Roman" w:hAnsi="Times New Roman" w:cs="Times New Roman"/>
                <w:b/>
                <w:sz w:val="28"/>
                <w:szCs w:val="28"/>
                <w:lang w:val="uk-UA"/>
              </w:rPr>
              <w:t>Гідрологія</w:t>
            </w:r>
            <w:r w:rsidRPr="00ED3E9D">
              <w:rPr>
                <w:rFonts w:ascii="Times New Roman" w:hAnsi="Times New Roman" w:cs="Times New Roman"/>
                <w:b/>
                <w:sz w:val="28"/>
                <w:szCs w:val="28"/>
                <w:lang w:val="uk-UA"/>
              </w:rPr>
              <w:t>»</w:t>
            </w: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25" w:type="dxa"/>
            <w:gridSpan w:val="2"/>
          </w:tcPr>
          <w:p w:rsidR="003C202F" w:rsidRPr="005509F8" w:rsidRDefault="008F08DF" w:rsidP="00DF005A">
            <w:pPr>
              <w:jc w:val="both"/>
              <w:rPr>
                <w:rFonts w:ascii="Times New Roman" w:hAnsi="Times New Roman"/>
                <w:lang w:val="uk-UA"/>
              </w:rPr>
            </w:pPr>
            <w:r w:rsidRPr="00694303">
              <w:rPr>
                <w:rFonts w:ascii="Times New Roman" w:hAnsi="Times New Roman" w:cs="Times New Roman"/>
                <w:color w:val="auto"/>
                <w:lang w:val="uk-UA" w:eastAsia="uk-UA"/>
              </w:rPr>
              <w:t>Рудніцький Олександр</w:t>
            </w:r>
          </w:p>
        </w:tc>
        <w:tc>
          <w:tcPr>
            <w:tcW w:w="6308" w:type="dxa"/>
          </w:tcPr>
          <w:p w:rsidR="003C202F" w:rsidRPr="008D3FB0" w:rsidRDefault="008F08DF" w:rsidP="008F08DF">
            <w:pPr>
              <w:pStyle w:val="rvps12"/>
              <w:spacing w:before="0" w:beforeAutospacing="0" w:after="0" w:afterAutospacing="0"/>
              <w:jc w:val="both"/>
              <w:rPr>
                <w:bCs/>
                <w:shd w:val="clear" w:color="auto" w:fill="FFFFFF"/>
                <w:lang w:val="uk-UA" w:eastAsia="uk-UA" w:bidi="uk-UA"/>
              </w:rPr>
            </w:pPr>
            <w:r w:rsidRPr="008F08DF">
              <w:rPr>
                <w:rStyle w:val="2186"/>
                <w:iCs/>
              </w:rPr>
              <w:t>ГІДРОЕКОЛОГІЧНА</w:t>
            </w:r>
            <w:r w:rsidRPr="008F08DF">
              <w:rPr>
                <w:iCs/>
              </w:rPr>
              <w:t xml:space="preserve"> ХАРАКТЕРИСТИКА ОВЕРХНЕВИХ ВОД БРУСНИЦЬКОГО ГРЯДО-КОТЛОВИННОГО ЛІСО-ЛУЧНОГО РАЙОНУ</w:t>
            </w:r>
            <w:r w:rsidR="008D3FB0">
              <w:rPr>
                <w:iCs/>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25" w:type="dxa"/>
            <w:gridSpan w:val="2"/>
          </w:tcPr>
          <w:p w:rsidR="003C202F" w:rsidRPr="003E5830" w:rsidRDefault="008F08DF" w:rsidP="00DF005A">
            <w:pPr>
              <w:rPr>
                <w:rFonts w:ascii="Times New Roman" w:hAnsi="Times New Roman" w:cs="Times New Roman"/>
                <w:lang w:val="uk-UA"/>
              </w:rPr>
            </w:pPr>
            <w:r w:rsidRPr="005D4150">
              <w:rPr>
                <w:rFonts w:ascii="Times New Roman" w:hAnsi="Times New Roman"/>
                <w:lang w:val="uk-UA"/>
              </w:rPr>
              <w:t>Тодосійчук Христина</w:t>
            </w:r>
          </w:p>
        </w:tc>
        <w:tc>
          <w:tcPr>
            <w:tcW w:w="6308" w:type="dxa"/>
          </w:tcPr>
          <w:p w:rsidR="003C202F" w:rsidRPr="008F08DF" w:rsidRDefault="008F08DF" w:rsidP="008F08DF">
            <w:pPr>
              <w:jc w:val="both"/>
              <w:rPr>
                <w:rFonts w:ascii="Times New Roman" w:eastAsia="Times New Roman" w:hAnsi="Times New Roman" w:cs="Times New Roman"/>
                <w:bCs/>
                <w:shd w:val="clear" w:color="auto" w:fill="FFFFFF"/>
                <w:lang w:val="uk-UA" w:eastAsia="uk-UA" w:bidi="uk-UA"/>
              </w:rPr>
            </w:pPr>
            <w:r w:rsidRPr="008F08DF">
              <w:rPr>
                <w:rFonts w:ascii="Times New Roman" w:hAnsi="Times New Roman"/>
                <w:lang w:val="uk-UA"/>
              </w:rPr>
              <w:t>МАЛІ ГЕС В БАСЕЙНІ Р. БІЛИЙ ЧЕРЕМОШ: СТАН, ОСНОВНІ ПРОБЛЕМИ ТА НАСЛІДКИ БУДІВНИЦТВА</w:t>
            </w:r>
            <w:r w:rsidR="008D3FB0">
              <w:rPr>
                <w:rFonts w:ascii="Times New Roman" w:hAnsi="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RPr="00401174" w:rsidTr="00B429E1">
        <w:trPr>
          <w:jc w:val="center"/>
        </w:trPr>
        <w:tc>
          <w:tcPr>
            <w:tcW w:w="9483" w:type="dxa"/>
            <w:gridSpan w:val="6"/>
          </w:tcPr>
          <w:p w:rsidR="003C202F" w:rsidRPr="00401174" w:rsidRDefault="003C202F" w:rsidP="00DF005A">
            <w:pPr>
              <w:tabs>
                <w:tab w:val="left" w:pos="2085"/>
              </w:tabs>
              <w:jc w:val="center"/>
              <w:rPr>
                <w:rFonts w:ascii="Times New Roman" w:hAnsi="Times New Roman" w:cs="Times New Roman"/>
                <w:sz w:val="28"/>
                <w:szCs w:val="28"/>
                <w:lang w:val="uk-UA"/>
              </w:rPr>
            </w:pPr>
            <w:r w:rsidRPr="00401174">
              <w:rPr>
                <w:rFonts w:ascii="Times New Roman" w:hAnsi="Times New Roman" w:cs="Times New Roman"/>
                <w:b/>
                <w:sz w:val="28"/>
                <w:szCs w:val="28"/>
                <w:lang w:val="uk-UA"/>
              </w:rPr>
              <w:t>Секція «Географія та ландшафтознавство»</w:t>
            </w: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25" w:type="dxa"/>
            <w:gridSpan w:val="2"/>
          </w:tcPr>
          <w:p w:rsidR="003C202F" w:rsidRPr="00401174" w:rsidRDefault="008F08DF" w:rsidP="00DF005A">
            <w:pPr>
              <w:rPr>
                <w:rFonts w:ascii="Times New Roman" w:hAnsi="Times New Roman"/>
                <w:lang w:val="uk-UA"/>
              </w:rPr>
            </w:pPr>
            <w:r w:rsidRPr="007C6F56">
              <w:rPr>
                <w:rFonts w:ascii="Times New Roman" w:eastAsia="Calibri" w:hAnsi="Times New Roman" w:cs="Times New Roman"/>
                <w:color w:val="auto"/>
                <w:lang w:val="uk-UA" w:eastAsia="en-US"/>
              </w:rPr>
              <w:t>Навольський Владислав</w:t>
            </w:r>
          </w:p>
        </w:tc>
        <w:tc>
          <w:tcPr>
            <w:tcW w:w="6308" w:type="dxa"/>
          </w:tcPr>
          <w:p w:rsidR="003C202F" w:rsidRPr="008F08DF" w:rsidRDefault="008F08DF" w:rsidP="008F08DF">
            <w:pPr>
              <w:jc w:val="both"/>
              <w:rPr>
                <w:rFonts w:ascii="Times New Roman" w:hAnsi="Times New Roman"/>
                <w:lang w:val="uk-UA"/>
              </w:rPr>
            </w:pPr>
            <w:r w:rsidRPr="008F08DF">
              <w:rPr>
                <w:rFonts w:ascii="Times New Roman" w:hAnsi="Times New Roman"/>
                <w:lang w:val="uk-UA"/>
              </w:rPr>
              <w:t>ГЕОПОЛІТИЧНІ АСПЕКТИ  РОЗВИТКУ ТРАНСКОРДОННОГО ПОЛІЕТНІЧНОГО РЕГІОНУ УКРАЇНИ (на прикладі Чернівецької області)</w:t>
            </w:r>
            <w:r w:rsidR="008D3FB0">
              <w:rPr>
                <w:rFonts w:ascii="Times New Roman" w:hAnsi="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25" w:type="dxa"/>
            <w:gridSpan w:val="2"/>
          </w:tcPr>
          <w:p w:rsidR="003C202F" w:rsidRPr="00B91D31" w:rsidRDefault="008F08DF" w:rsidP="00DF005A">
            <w:pPr>
              <w:rPr>
                <w:rFonts w:ascii="Times New Roman" w:hAnsi="Times New Roman" w:cs="Times New Roman"/>
              </w:rPr>
            </w:pPr>
            <w:r w:rsidRPr="002E3B63">
              <w:rPr>
                <w:rFonts w:ascii="Times New Roman" w:hAnsi="Times New Roman" w:cs="Times New Roman"/>
                <w:shd w:val="clear" w:color="auto" w:fill="FFFFFF"/>
              </w:rPr>
              <w:t>Діклевич Олександр</w:t>
            </w:r>
          </w:p>
        </w:tc>
        <w:tc>
          <w:tcPr>
            <w:tcW w:w="6308" w:type="dxa"/>
          </w:tcPr>
          <w:p w:rsidR="003C202F" w:rsidRPr="008D3FB0" w:rsidRDefault="008F08DF" w:rsidP="00DF005A">
            <w:pPr>
              <w:jc w:val="both"/>
              <w:rPr>
                <w:rFonts w:ascii="Times New Roman" w:hAnsi="Times New Roman" w:cs="Times New Roman"/>
                <w:lang w:val="uk-UA"/>
              </w:rPr>
            </w:pPr>
            <w:r w:rsidRPr="000D3F46">
              <w:rPr>
                <w:rFonts w:ascii="Times New Roman" w:hAnsi="Times New Roman" w:cs="Times New Roman"/>
              </w:rPr>
              <w:t>САКРАЛЬНО-ТУРИСТИЧНИЙ ПОТЕНЦІАЛ ГЛИБОЦЬКОГО РАЙОНУ</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25" w:type="dxa"/>
            <w:gridSpan w:val="2"/>
          </w:tcPr>
          <w:p w:rsidR="003C202F" w:rsidRPr="00B91D31" w:rsidRDefault="008F08DF" w:rsidP="00DF005A">
            <w:pPr>
              <w:rPr>
                <w:rFonts w:ascii="Times New Roman" w:hAnsi="Times New Roman" w:cs="Times New Roman"/>
              </w:rPr>
            </w:pPr>
            <w:r w:rsidRPr="003E04F7">
              <w:rPr>
                <w:rFonts w:ascii="Times New Roman" w:hAnsi="Times New Roman"/>
              </w:rPr>
              <w:t>Лейберюк Олексій</w:t>
            </w:r>
          </w:p>
        </w:tc>
        <w:tc>
          <w:tcPr>
            <w:tcW w:w="6308" w:type="dxa"/>
          </w:tcPr>
          <w:p w:rsidR="003C202F" w:rsidRPr="008D3FB0" w:rsidRDefault="008F08DF" w:rsidP="00DF005A">
            <w:pPr>
              <w:contextualSpacing/>
              <w:jc w:val="both"/>
              <w:rPr>
                <w:rFonts w:ascii="Times New Roman" w:hAnsi="Times New Roman" w:cs="Times New Roman"/>
                <w:lang w:val="uk-UA"/>
              </w:rPr>
            </w:pPr>
            <w:r w:rsidRPr="000D3F46">
              <w:rPr>
                <w:rFonts w:ascii="Times New Roman" w:hAnsi="Times New Roman"/>
                <w:shd w:val="clear" w:color="auto" w:fill="FFFFFF"/>
              </w:rPr>
              <w:t xml:space="preserve">ДИНАМІКА СТАТЕВО-ВІКОВОЇ СТРУКТУРИ НАСЕЛЕННЯ СОКИРЯНСЬКОГО РАЙОНУ У 2005-2015 </w:t>
            </w:r>
            <w:r w:rsidRPr="000D3F46">
              <w:rPr>
                <w:rFonts w:ascii="Times New Roman" w:hAnsi="Times New Roman"/>
                <w:shd w:val="clear" w:color="auto" w:fill="FFFFFF"/>
                <w:lang w:val="uk-UA"/>
              </w:rPr>
              <w:t>рр</w:t>
            </w:r>
            <w:r w:rsidR="008D3FB0">
              <w:rPr>
                <w:rFonts w:ascii="Times New Roman" w:hAnsi="Times New Roman"/>
                <w:shd w:val="clear" w:color="auto" w:fill="FFFFFF"/>
              </w:rPr>
              <w:t>…</w:t>
            </w:r>
            <w:r w:rsidR="008D3FB0">
              <w:rPr>
                <w:rFonts w:ascii="Times New Roman" w:hAnsi="Times New Roman"/>
                <w:shd w:val="clear" w:color="auto" w:fill="FFFFFF"/>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225" w:type="dxa"/>
            <w:gridSpan w:val="2"/>
          </w:tcPr>
          <w:p w:rsidR="003C202F" w:rsidRPr="00B91D31" w:rsidRDefault="008F08DF" w:rsidP="00DF005A">
            <w:pPr>
              <w:rPr>
                <w:rFonts w:ascii="Times New Roman" w:hAnsi="Times New Roman" w:cs="Times New Roman"/>
              </w:rPr>
            </w:pPr>
            <w:r w:rsidRPr="005C64D8">
              <w:rPr>
                <w:rFonts w:ascii="Times New Roman" w:hAnsi="Times New Roman"/>
              </w:rPr>
              <w:t>Мінтянська  Альона</w:t>
            </w:r>
          </w:p>
        </w:tc>
        <w:tc>
          <w:tcPr>
            <w:tcW w:w="6308" w:type="dxa"/>
          </w:tcPr>
          <w:p w:rsidR="003C202F" w:rsidRPr="000D3F46" w:rsidRDefault="008F08DF" w:rsidP="00DF005A">
            <w:pPr>
              <w:contextualSpacing/>
              <w:jc w:val="both"/>
              <w:rPr>
                <w:rFonts w:ascii="Times New Roman" w:hAnsi="Times New Roman" w:cs="Times New Roman"/>
              </w:rPr>
            </w:pPr>
            <w:r w:rsidRPr="000D3F46">
              <w:rPr>
                <w:rFonts w:ascii="Times New Roman" w:hAnsi="Times New Roman" w:cs="Times New Roman"/>
                <w:lang w:val="uk-UA"/>
              </w:rPr>
              <w:t>ГЕОГРАФОТОПОНІМІЧНІ  ДОСЛІДЖЕННЯ  ТЕРИТОРІЇ  ЧЕРНІВЕЦЬКОЇ  ОБЛАСТІ</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225" w:type="dxa"/>
            <w:gridSpan w:val="2"/>
          </w:tcPr>
          <w:p w:rsidR="003C202F" w:rsidRPr="00B91D31" w:rsidRDefault="008F08DF" w:rsidP="00DF005A">
            <w:pPr>
              <w:rPr>
                <w:rFonts w:ascii="Times New Roman" w:hAnsi="Times New Roman" w:cs="Times New Roman"/>
              </w:rPr>
            </w:pPr>
            <w:r w:rsidRPr="00B96012">
              <w:rPr>
                <w:rFonts w:ascii="Times New Roman" w:hAnsi="Times New Roman" w:cs="Times New Roman"/>
                <w:lang w:val="uk-UA" w:eastAsia="uk-UA"/>
              </w:rPr>
              <w:t>Морарь Лідія</w:t>
            </w:r>
          </w:p>
        </w:tc>
        <w:tc>
          <w:tcPr>
            <w:tcW w:w="6308" w:type="dxa"/>
          </w:tcPr>
          <w:p w:rsidR="003C202F" w:rsidRPr="000D3F46" w:rsidRDefault="008F08DF" w:rsidP="008F08DF">
            <w:pPr>
              <w:tabs>
                <w:tab w:val="left" w:pos="1065"/>
              </w:tabs>
              <w:jc w:val="both"/>
              <w:rPr>
                <w:rFonts w:ascii="Times New Roman" w:hAnsi="Times New Roman" w:cs="Times New Roman"/>
                <w:lang w:val="uk-UA"/>
              </w:rPr>
            </w:pPr>
            <w:r w:rsidRPr="000D3F46">
              <w:rPr>
                <w:rFonts w:ascii="Times New Roman" w:hAnsi="Times New Roman" w:cs="Times New Roman"/>
                <w:spacing w:val="-2"/>
                <w:lang w:val="uk-UA"/>
              </w:rPr>
              <w:t>МОВНА СИТУАЦІЯ В ЧЕРНІВЕЦЬКІЙ ОБЛАСТІ</w:t>
            </w:r>
            <w:r w:rsidR="008D3FB0">
              <w:rPr>
                <w:rFonts w:ascii="Times New Roman" w:hAnsi="Times New Roman" w:cs="Times New Roman"/>
                <w:spacing w:val="-2"/>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225" w:type="dxa"/>
            <w:gridSpan w:val="2"/>
          </w:tcPr>
          <w:p w:rsidR="003C202F" w:rsidRPr="00B91D31" w:rsidRDefault="000D3F46" w:rsidP="00DF005A">
            <w:pPr>
              <w:rPr>
                <w:rFonts w:ascii="Times New Roman" w:hAnsi="Times New Roman" w:cs="Times New Roman"/>
              </w:rPr>
            </w:pPr>
            <w:r w:rsidRPr="00235E61">
              <w:rPr>
                <w:rFonts w:ascii="Times New Roman" w:hAnsi="Times New Roman" w:cs="Times New Roman"/>
                <w:lang w:val="uk-UA"/>
              </w:rPr>
              <w:t xml:space="preserve">Ткачук </w:t>
            </w:r>
            <w:r w:rsidRPr="00235E61">
              <w:rPr>
                <w:rFonts w:ascii="Times New Roman" w:hAnsi="Times New Roman" w:cs="Times New Roman"/>
                <w:caps/>
                <w:lang w:val="uk-UA"/>
              </w:rPr>
              <w:t>б</w:t>
            </w:r>
            <w:r>
              <w:rPr>
                <w:rFonts w:ascii="Times New Roman" w:hAnsi="Times New Roman" w:cs="Times New Roman"/>
                <w:lang w:val="uk-UA"/>
              </w:rPr>
              <w:t>огдана</w:t>
            </w:r>
          </w:p>
        </w:tc>
        <w:tc>
          <w:tcPr>
            <w:tcW w:w="6308" w:type="dxa"/>
          </w:tcPr>
          <w:p w:rsidR="003C202F" w:rsidRPr="000D3F46" w:rsidRDefault="008F08DF" w:rsidP="00805410">
            <w:pPr>
              <w:jc w:val="both"/>
              <w:rPr>
                <w:rFonts w:ascii="Times New Roman" w:hAnsi="Times New Roman" w:cs="Times New Roman"/>
                <w:lang w:val="uk-UA"/>
              </w:rPr>
            </w:pPr>
            <w:r w:rsidRPr="000D3F46">
              <w:rPr>
                <w:rFonts w:ascii="Times New Roman" w:hAnsi="Times New Roman" w:cs="Times New Roman"/>
                <w:lang w:val="uk-UA"/>
              </w:rPr>
              <w:t>ГЕОГРАФІЧНІ ОСОБЛИВОСТІ УТВОРЕННЯ ПОСЕЛЕНСЬКОЇ МЕРЕЖІ ХОТИНСЬКОГО РАЙОНУ</w:t>
            </w:r>
            <w:r w:rsidR="008D3FB0">
              <w:rPr>
                <w:rFonts w:ascii="Times New Roman" w:hAnsi="Times New Roman" w:cs="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2225" w:type="dxa"/>
            <w:gridSpan w:val="2"/>
          </w:tcPr>
          <w:p w:rsidR="003C202F" w:rsidRPr="00E6730D" w:rsidRDefault="000D3F46" w:rsidP="00DF005A">
            <w:pPr>
              <w:rPr>
                <w:rFonts w:ascii="Times New Roman" w:hAnsi="Times New Roman" w:cs="Times New Roman"/>
              </w:rPr>
            </w:pPr>
            <w:r w:rsidRPr="00724D1D">
              <w:rPr>
                <w:rFonts w:ascii="Times New Roman" w:hAnsi="Times New Roman" w:cs="Times New Roman"/>
                <w:bCs/>
                <w:snapToGrid w:val="0"/>
                <w:lang w:val="uk-UA"/>
              </w:rPr>
              <w:t>Унгуляк Олег</w:t>
            </w:r>
          </w:p>
        </w:tc>
        <w:tc>
          <w:tcPr>
            <w:tcW w:w="6308" w:type="dxa"/>
          </w:tcPr>
          <w:p w:rsidR="003C202F" w:rsidRPr="000D3F46" w:rsidRDefault="000D3F46" w:rsidP="008D3FB0">
            <w:pPr>
              <w:tabs>
                <w:tab w:val="left" w:pos="2044"/>
              </w:tabs>
              <w:spacing w:after="20"/>
              <w:ind w:right="-53"/>
              <w:jc w:val="both"/>
              <w:rPr>
                <w:lang w:val="uk-UA"/>
              </w:rPr>
            </w:pPr>
            <w:r w:rsidRPr="000D3F46">
              <w:rPr>
                <w:rFonts w:ascii="Times New Roman" w:hAnsi="Times New Roman" w:cs="Times New Roman"/>
                <w:bCs/>
                <w:snapToGrid w:val="0"/>
                <w:lang w:val="uk-UA"/>
              </w:rPr>
              <w:t>СТАТЕВО-ВІКОВА СТРУКТУРА НАСЕЛЕННЯ ХОТИНСЬКОГО РАЙОНУ</w:t>
            </w:r>
            <w:r w:rsidR="008D3FB0">
              <w:rPr>
                <w:rFonts w:ascii="Times New Roman" w:hAnsi="Times New Roman" w:cs="Times New Roman"/>
                <w:bCs/>
                <w:snapToGrid w:val="0"/>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2225" w:type="dxa"/>
            <w:gridSpan w:val="2"/>
          </w:tcPr>
          <w:p w:rsidR="003C202F" w:rsidRPr="000D3F46" w:rsidRDefault="000D3F46" w:rsidP="00DF005A">
            <w:pPr>
              <w:rPr>
                <w:rFonts w:ascii="Times New Roman" w:hAnsi="Times New Roman" w:cs="Times New Roman"/>
              </w:rPr>
            </w:pPr>
            <w:r w:rsidRPr="000D3F46">
              <w:rPr>
                <w:rFonts w:ascii="Times New Roman" w:hAnsi="Times New Roman" w:cs="Times New Roman"/>
              </w:rPr>
              <w:t>Шекеряк Оксана</w:t>
            </w:r>
          </w:p>
        </w:tc>
        <w:tc>
          <w:tcPr>
            <w:tcW w:w="6308" w:type="dxa"/>
          </w:tcPr>
          <w:p w:rsidR="003C202F" w:rsidRPr="000D3F46" w:rsidRDefault="000D3F46" w:rsidP="00DF005A">
            <w:pPr>
              <w:pStyle w:val="24"/>
              <w:shd w:val="clear" w:color="auto" w:fill="auto"/>
              <w:spacing w:after="0" w:line="240" w:lineRule="auto"/>
              <w:jc w:val="both"/>
              <w:rPr>
                <w:rFonts w:ascii="Times New Roman" w:hAnsi="Times New Roman" w:cs="Times New Roman"/>
                <w:sz w:val="24"/>
                <w:szCs w:val="24"/>
              </w:rPr>
            </w:pPr>
            <w:r w:rsidRPr="000D3F46">
              <w:rPr>
                <w:rFonts w:ascii="Times New Roman" w:hAnsi="Times New Roman"/>
                <w:sz w:val="24"/>
                <w:szCs w:val="24"/>
                <w:lang w:val="ru-RU"/>
              </w:rPr>
              <w:t>ГЕОЕКОЛОГІЧНА ХАРАКТЕРИСТИКА ЧЕРНІВЕЦЬКОЇ</w:t>
            </w:r>
            <w:r w:rsidR="00805410">
              <w:rPr>
                <w:rFonts w:ascii="Times New Roman" w:hAnsi="Times New Roman"/>
                <w:sz w:val="24"/>
                <w:szCs w:val="24"/>
                <w:lang w:val="ru-RU"/>
              </w:rPr>
              <w:t xml:space="preserve"> </w:t>
            </w:r>
            <w:r w:rsidRPr="000D3F46">
              <w:rPr>
                <w:rFonts w:ascii="Times New Roman" w:hAnsi="Times New Roman"/>
                <w:sz w:val="24"/>
                <w:szCs w:val="24"/>
                <w:lang w:val="ru-RU"/>
              </w:rPr>
              <w:t>ОБЛАСТІ</w:t>
            </w:r>
            <w:r w:rsidR="008D3FB0">
              <w:rPr>
                <w:rFonts w:ascii="Times New Roman" w:hAnsi="Times New Roman"/>
                <w:sz w:val="24"/>
                <w:szCs w:val="24"/>
                <w:lang w:val="ru-RU"/>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2225" w:type="dxa"/>
            <w:gridSpan w:val="2"/>
          </w:tcPr>
          <w:p w:rsidR="003C202F" w:rsidRPr="000D3F46" w:rsidRDefault="000D3F46" w:rsidP="000D3F46">
            <w:pPr>
              <w:rPr>
                <w:rFonts w:ascii="Times New Roman" w:hAnsi="Times New Roman" w:cs="Times New Roman"/>
                <w:lang w:val="uk-UA"/>
              </w:rPr>
            </w:pPr>
            <w:r w:rsidRPr="000D3F46">
              <w:rPr>
                <w:rStyle w:val="rvts15"/>
                <w:rFonts w:ascii="Times New Roman" w:hAnsi="Times New Roman" w:cs="Times New Roman"/>
                <w:bCs/>
              </w:rPr>
              <w:t>Чубрей Марі</w:t>
            </w:r>
            <w:r w:rsidRPr="000D3F46">
              <w:rPr>
                <w:rStyle w:val="rvts15"/>
                <w:rFonts w:ascii="Times New Roman" w:hAnsi="Times New Roman" w:cs="Times New Roman"/>
                <w:bCs/>
                <w:lang w:val="uk-UA"/>
              </w:rPr>
              <w:t>я</w:t>
            </w:r>
            <w:r w:rsidRPr="000D3F46">
              <w:rPr>
                <w:rStyle w:val="rvts15"/>
                <w:rFonts w:ascii="Times New Roman" w:hAnsi="Times New Roman" w:cs="Times New Roman"/>
                <w:bCs/>
              </w:rPr>
              <w:t>-Анастасі</w:t>
            </w:r>
            <w:r w:rsidRPr="000D3F46">
              <w:rPr>
                <w:rStyle w:val="rvts15"/>
                <w:rFonts w:ascii="Times New Roman" w:hAnsi="Times New Roman" w:cs="Times New Roman"/>
                <w:bCs/>
                <w:lang w:val="uk-UA"/>
              </w:rPr>
              <w:t>я</w:t>
            </w:r>
          </w:p>
        </w:tc>
        <w:tc>
          <w:tcPr>
            <w:tcW w:w="6308" w:type="dxa"/>
          </w:tcPr>
          <w:p w:rsidR="003C202F" w:rsidRPr="008D3FB0" w:rsidRDefault="000D3F46" w:rsidP="008D3FB0">
            <w:pPr>
              <w:jc w:val="both"/>
              <w:rPr>
                <w:rFonts w:ascii="Times New Roman" w:hAnsi="Times New Roman" w:cs="Times New Roman"/>
                <w:lang w:val="uk-UA"/>
              </w:rPr>
            </w:pPr>
            <w:r w:rsidRPr="000D3F46">
              <w:rPr>
                <w:rFonts w:ascii="Times New Roman" w:hAnsi="Times New Roman"/>
              </w:rPr>
              <w:t>АНАЛІЗ РЕСУРСНОГО ПОТЕНЦІАЛУ СПОРТИВНОГО ТУРИЗМУ</w:t>
            </w:r>
            <w:r w:rsidRPr="000D3F46">
              <w:rPr>
                <w:rFonts w:ascii="Times New Roman" w:hAnsi="Times New Roman"/>
                <w:lang w:val="uk-UA"/>
              </w:rPr>
              <w:t xml:space="preserve"> </w:t>
            </w:r>
            <w:r w:rsidRPr="000D3F46">
              <w:rPr>
                <w:rFonts w:ascii="Times New Roman" w:hAnsi="Times New Roman"/>
              </w:rPr>
              <w:t>ТА Т</w:t>
            </w:r>
            <w:r w:rsidRPr="000D3F46">
              <w:rPr>
                <w:rFonts w:ascii="Times New Roman" w:hAnsi="Times New Roman"/>
                <w:lang w:val="ru-RU"/>
              </w:rPr>
              <w:t xml:space="preserve">УРИСТСЬКО СПОРТИВНЕ РАЙОНУВАННЯ </w:t>
            </w:r>
            <w:r w:rsidRPr="000D3F46">
              <w:rPr>
                <w:rFonts w:ascii="Times New Roman" w:hAnsi="Times New Roman"/>
              </w:rPr>
              <w:t>(НА ПРИКЛАДІ СХІДНО-КАРПАТСЬКОГО РАЙОНУ В МЕЖАХ УКРАЇНИ)</w:t>
            </w:r>
            <w:r w:rsidR="008D3FB0">
              <w:rPr>
                <w:rFonts w:ascii="Times New Roman" w:hAnsi="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2225" w:type="dxa"/>
            <w:gridSpan w:val="2"/>
          </w:tcPr>
          <w:p w:rsidR="003C202F" w:rsidRPr="00E6730D" w:rsidRDefault="000D3F46" w:rsidP="00DF005A">
            <w:pPr>
              <w:rPr>
                <w:rFonts w:ascii="Times New Roman" w:hAnsi="Times New Roman" w:cs="Times New Roman"/>
                <w:lang w:val="uk-UA"/>
              </w:rPr>
            </w:pPr>
            <w:r w:rsidRPr="00E35AD1">
              <w:rPr>
                <w:rStyle w:val="28"/>
                <w:rFonts w:eastAsia="Arial Unicode MS"/>
                <w:b w:val="0"/>
                <w:sz w:val="24"/>
                <w:szCs w:val="24"/>
              </w:rPr>
              <w:t>Гурин Анна</w:t>
            </w:r>
          </w:p>
        </w:tc>
        <w:tc>
          <w:tcPr>
            <w:tcW w:w="6308" w:type="dxa"/>
          </w:tcPr>
          <w:p w:rsidR="003C202F" w:rsidRPr="008D3FB0" w:rsidRDefault="000D3F46" w:rsidP="008D3FB0">
            <w:pPr>
              <w:jc w:val="both"/>
              <w:rPr>
                <w:rFonts w:ascii="Times New Roman" w:hAnsi="Times New Roman"/>
                <w:lang w:val="uk-UA"/>
              </w:rPr>
            </w:pPr>
            <w:r w:rsidRPr="000D3F46">
              <w:rPr>
                <w:rFonts w:ascii="Times New Roman" w:hAnsi="Times New Roman"/>
              </w:rPr>
              <w:t>СУСПІЛЬНО-ГЕОГРАФІЧНІ АСПЕКТИ ПОШИРЕННЯ ЗАХВОРЮВАНОСТІ ЧЕРНІВЕЦЬКОЇ ОБЛАСТІ</w:t>
            </w:r>
            <w:r w:rsidR="008D3FB0">
              <w:rPr>
                <w:rFonts w:ascii="Times New Roman" w:hAnsi="Times New Roman"/>
                <w:lang w:val="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11</w:t>
            </w:r>
          </w:p>
        </w:tc>
        <w:tc>
          <w:tcPr>
            <w:tcW w:w="2225" w:type="dxa"/>
            <w:gridSpan w:val="2"/>
          </w:tcPr>
          <w:p w:rsidR="003C202F" w:rsidRPr="00197BE6" w:rsidRDefault="000D3F46" w:rsidP="00DF005A">
            <w:pPr>
              <w:rPr>
                <w:rFonts w:ascii="Times New Roman" w:hAnsi="Times New Roman" w:cs="Times New Roman"/>
                <w:lang w:val="uk-UA"/>
              </w:rPr>
            </w:pPr>
            <w:r w:rsidRPr="0021756C">
              <w:rPr>
                <w:rFonts w:ascii="Times New Roman" w:hAnsi="Times New Roman"/>
                <w:lang w:eastAsia="uk-UA" w:bidi="uk-UA"/>
              </w:rPr>
              <w:t>Ілащук Микола</w:t>
            </w:r>
          </w:p>
        </w:tc>
        <w:tc>
          <w:tcPr>
            <w:tcW w:w="6308" w:type="dxa"/>
          </w:tcPr>
          <w:p w:rsidR="003C202F" w:rsidRPr="008D3FB0" w:rsidRDefault="000D3F46" w:rsidP="008D3FB0">
            <w:pPr>
              <w:jc w:val="both"/>
              <w:rPr>
                <w:rFonts w:ascii="Times New Roman" w:hAnsi="Times New Roman" w:cs="Times New Roman"/>
                <w:lang w:val="uk-UA"/>
              </w:rPr>
            </w:pPr>
            <w:r w:rsidRPr="000D3F46">
              <w:rPr>
                <w:rFonts w:ascii="Times New Roman" w:hAnsi="Times New Roman" w:cs="Times New Roman"/>
                <w:lang w:eastAsia="uk-UA" w:bidi="uk-UA"/>
              </w:rPr>
              <w:t>ХАРАКТЕРИСТИКА ПРИРОДНО ГО РУХУ ТА МІГРАЦІЙНИХ ПРОЦЕСІВ НА ТЕРИТОРІЇ ХОТИНСЬКОГО РАЙОНУ</w:t>
            </w:r>
            <w:r w:rsidR="008D3FB0">
              <w:rPr>
                <w:rFonts w:ascii="Times New Roman" w:hAnsi="Times New Roman" w:cs="Times New Roman"/>
                <w:lang w:val="uk-UA" w:eastAsia="uk-UA" w:bidi="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12</w:t>
            </w:r>
          </w:p>
        </w:tc>
        <w:tc>
          <w:tcPr>
            <w:tcW w:w="2225" w:type="dxa"/>
            <w:gridSpan w:val="2"/>
          </w:tcPr>
          <w:p w:rsidR="003C202F" w:rsidRPr="007C6F56" w:rsidRDefault="000D3F46" w:rsidP="00DF005A">
            <w:pPr>
              <w:rPr>
                <w:rFonts w:ascii="Times New Roman" w:hAnsi="Times New Roman" w:cs="Times New Roman"/>
                <w:lang w:val="uk-UA" w:eastAsia="uk-UA"/>
              </w:rPr>
            </w:pPr>
            <w:r w:rsidRPr="00E35AD1">
              <w:rPr>
                <w:rStyle w:val="3c"/>
                <w:rFonts w:eastAsia="Calibri"/>
                <w:b w:val="0"/>
                <w:sz w:val="24"/>
                <w:szCs w:val="24"/>
              </w:rPr>
              <w:t>Супрович Ілана</w:t>
            </w:r>
          </w:p>
        </w:tc>
        <w:tc>
          <w:tcPr>
            <w:tcW w:w="6308" w:type="dxa"/>
          </w:tcPr>
          <w:p w:rsidR="003C202F" w:rsidRPr="008D3FB0" w:rsidRDefault="000D3F46" w:rsidP="00DF005A">
            <w:pPr>
              <w:widowControl w:val="0"/>
              <w:jc w:val="both"/>
              <w:rPr>
                <w:rFonts w:ascii="Times New Roman" w:hAnsi="Times New Roman" w:cs="Times New Roman"/>
                <w:lang w:val="uk-UA"/>
              </w:rPr>
            </w:pPr>
            <w:r w:rsidRPr="000D3F46">
              <w:rPr>
                <w:rFonts w:ascii="Times New Roman" w:hAnsi="Times New Roman" w:cs="Times New Roman"/>
                <w:lang w:eastAsia="uk-UA" w:bidi="uk-UA"/>
              </w:rPr>
              <w:t>СУСПІЛЬНО-ГЕОГРАФІЧНА ХАРАКТЕРИСТИКА ОСВІТНЬОГО КОМПЛЕКСУ ЧЕРНІВЕЦЬКОЇ ОБЛАСТІ</w:t>
            </w:r>
            <w:r w:rsidR="008D3FB0">
              <w:rPr>
                <w:rFonts w:ascii="Times New Roman" w:hAnsi="Times New Roman" w:cs="Times New Roman"/>
                <w:lang w:val="uk-UA" w:eastAsia="uk-UA" w:bidi="uk-UA"/>
              </w:rPr>
              <w:t>..</w:t>
            </w:r>
          </w:p>
        </w:tc>
        <w:tc>
          <w:tcPr>
            <w:tcW w:w="365" w:type="dxa"/>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585" w:type="dxa"/>
            <w:gridSpan w:val="2"/>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2225" w:type="dxa"/>
            <w:gridSpan w:val="2"/>
          </w:tcPr>
          <w:p w:rsidR="003C202F" w:rsidRPr="007C6F56" w:rsidRDefault="000D3F46" w:rsidP="00DF005A">
            <w:pPr>
              <w:rPr>
                <w:rFonts w:ascii="Times New Roman" w:hAnsi="Times New Roman" w:cs="Times New Roman"/>
                <w:lang w:val="uk-UA" w:eastAsia="uk-UA"/>
              </w:rPr>
            </w:pPr>
            <w:r w:rsidRPr="00E35AD1">
              <w:rPr>
                <w:rFonts w:ascii="Times New Roman" w:hAnsi="Times New Roman" w:cs="Times New Roman"/>
                <w:lang w:eastAsia="uk-UA" w:bidi="uk-UA"/>
              </w:rPr>
              <w:t xml:space="preserve">Тимчук </w:t>
            </w:r>
            <w:r w:rsidRPr="00E35AD1">
              <w:rPr>
                <w:rFonts w:ascii="Times New Roman" w:hAnsi="Times New Roman" w:cs="Times New Roman"/>
                <w:lang w:val="ru-RU" w:bidi="ru-RU"/>
              </w:rPr>
              <w:t>Владислав</w:t>
            </w:r>
          </w:p>
        </w:tc>
        <w:tc>
          <w:tcPr>
            <w:tcW w:w="6308" w:type="dxa"/>
          </w:tcPr>
          <w:p w:rsidR="003C202F" w:rsidRPr="000D3F46" w:rsidRDefault="000D3F46" w:rsidP="000D3F46">
            <w:pPr>
              <w:widowControl w:val="0"/>
              <w:jc w:val="both"/>
              <w:rPr>
                <w:rFonts w:ascii="Times New Roman" w:hAnsi="Times New Roman" w:cs="Times New Roman"/>
                <w:lang w:val="uk-UA"/>
              </w:rPr>
            </w:pPr>
            <w:r w:rsidRPr="000D3F46">
              <w:rPr>
                <w:rFonts w:ascii="Times New Roman" w:hAnsi="Times New Roman" w:cs="Times New Roman"/>
                <w:lang w:val="uk-UA" w:eastAsia="uk-UA" w:bidi="uk-UA"/>
              </w:rPr>
              <w:t>МУЗЕЇ-ОБ’ЄКТИ РЕКРЕАЦІЙНО-ТУРИСТИЧНОЇ ДІЯЛЬНОСТІ</w:t>
            </w:r>
            <w:r w:rsidR="008D3FB0">
              <w:rPr>
                <w:rFonts w:ascii="Times New Roman" w:hAnsi="Times New Roman" w:cs="Times New Roman"/>
                <w:lang w:val="uk-UA" w:eastAsia="uk-UA" w:bidi="uk-UA"/>
              </w:rPr>
              <w:t xml:space="preserve"> </w:t>
            </w:r>
            <w:r w:rsidRPr="000D3F46">
              <w:rPr>
                <w:rFonts w:ascii="Times New Roman" w:hAnsi="Times New Roman" w:cs="Times New Roman"/>
                <w:lang w:val="uk-UA" w:eastAsia="uk-UA" w:bidi="uk-UA"/>
              </w:rPr>
              <w:t>НА ПРИКЛАДІ СОКИРЯНСЬКОГО РАЙОНУ</w:t>
            </w:r>
            <w:r w:rsidR="008D3FB0">
              <w:rPr>
                <w:rFonts w:ascii="Times New Roman" w:hAnsi="Times New Roman" w:cs="Times New Roman"/>
                <w:lang w:val="uk-UA" w:eastAsia="uk-UA" w:bidi="uk-UA"/>
              </w:rPr>
              <w:t>……………………………………………………….</w:t>
            </w:r>
          </w:p>
        </w:tc>
        <w:tc>
          <w:tcPr>
            <w:tcW w:w="365" w:type="dxa"/>
          </w:tcPr>
          <w:p w:rsidR="003C202F" w:rsidRDefault="003C202F" w:rsidP="00DF005A">
            <w:pPr>
              <w:jc w:val="center"/>
              <w:rPr>
                <w:rFonts w:ascii="Times New Roman" w:hAnsi="Times New Roman" w:cs="Times New Roman"/>
                <w:sz w:val="28"/>
                <w:szCs w:val="28"/>
                <w:lang w:val="uk-UA"/>
              </w:rPr>
            </w:pPr>
          </w:p>
        </w:tc>
      </w:tr>
    </w:tbl>
    <w:p w:rsidR="003C202F" w:rsidRDefault="003C202F" w:rsidP="003C202F"/>
    <w:p w:rsidR="008D3FB0" w:rsidRDefault="003C202F" w:rsidP="003C202F">
      <w:r>
        <w:br w:type="page"/>
      </w:r>
    </w:p>
    <w:tbl>
      <w:tblPr>
        <w:tblStyle w:val="affa"/>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
        <w:gridCol w:w="2151"/>
        <w:gridCol w:w="6651"/>
        <w:gridCol w:w="425"/>
      </w:tblGrid>
      <w:tr w:rsidR="008D3FB0" w:rsidTr="00B429E1">
        <w:trPr>
          <w:trHeight w:val="422"/>
          <w:jc w:val="center"/>
        </w:trPr>
        <w:tc>
          <w:tcPr>
            <w:tcW w:w="9634" w:type="dxa"/>
            <w:gridSpan w:val="4"/>
          </w:tcPr>
          <w:p w:rsidR="008D3FB0" w:rsidRDefault="008D3FB0" w:rsidP="008D3FB0">
            <w:pPr>
              <w:jc w:val="center"/>
              <w:rPr>
                <w:rFonts w:ascii="Times New Roman" w:hAnsi="Times New Roman" w:cs="Times New Roman"/>
                <w:sz w:val="28"/>
                <w:szCs w:val="28"/>
                <w:lang w:val="uk-UA"/>
              </w:rPr>
            </w:pPr>
            <w:r w:rsidRPr="005509F8">
              <w:rPr>
                <w:rFonts w:ascii="Times New Roman" w:hAnsi="Times New Roman" w:cs="Times New Roman"/>
                <w:b/>
                <w:sz w:val="32"/>
                <w:lang w:val="uk-UA"/>
              </w:rPr>
              <w:lastRenderedPageBreak/>
              <w:t>ВІДДІЛЕННЯ  ФІЗИКИ І АСТРОНОМІЇ</w:t>
            </w:r>
          </w:p>
        </w:tc>
      </w:tr>
      <w:tr w:rsidR="008D3FB0" w:rsidRPr="003A7E0D" w:rsidTr="00B429E1">
        <w:trPr>
          <w:jc w:val="center"/>
        </w:trPr>
        <w:tc>
          <w:tcPr>
            <w:tcW w:w="9634" w:type="dxa"/>
            <w:gridSpan w:val="4"/>
          </w:tcPr>
          <w:p w:rsidR="008D3FB0" w:rsidRPr="003A7E0D" w:rsidRDefault="008D3FB0" w:rsidP="008D3FB0">
            <w:pPr>
              <w:jc w:val="center"/>
              <w:rPr>
                <w:rFonts w:ascii="Times New Roman" w:hAnsi="Times New Roman" w:cs="Times New Roman"/>
                <w:sz w:val="28"/>
                <w:szCs w:val="28"/>
                <w:lang w:val="uk-UA"/>
              </w:rPr>
            </w:pPr>
            <w:r>
              <w:rPr>
                <w:rFonts w:ascii="Times New Roman" w:hAnsi="Times New Roman" w:cs="Times New Roman"/>
                <w:b/>
                <w:sz w:val="28"/>
                <w:szCs w:val="28"/>
                <w:lang w:val="uk-UA"/>
              </w:rPr>
              <w:t>Секція «</w:t>
            </w:r>
            <w:r w:rsidRPr="003A7E0D">
              <w:rPr>
                <w:rFonts w:ascii="Times New Roman" w:hAnsi="Times New Roman" w:cs="Times New Roman"/>
                <w:b/>
                <w:sz w:val="28"/>
                <w:szCs w:val="28"/>
                <w:lang w:val="uk-UA"/>
              </w:rPr>
              <w:t>Теоретична фізика</w:t>
            </w:r>
            <w:r>
              <w:rPr>
                <w:rFonts w:ascii="Times New Roman" w:hAnsi="Times New Roman" w:cs="Times New Roman"/>
                <w:b/>
                <w:sz w:val="28"/>
                <w:szCs w:val="28"/>
                <w:lang w:val="uk-UA"/>
              </w:rPr>
              <w:t>»</w:t>
            </w: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tcPr>
          <w:p w:rsidR="008D3FB0" w:rsidRDefault="008D3FB0" w:rsidP="008D3FB0">
            <w:pPr>
              <w:rPr>
                <w:rFonts w:ascii="Times New Roman" w:hAnsi="Times New Roman" w:cs="Times New Roman"/>
                <w:sz w:val="32"/>
                <w:szCs w:val="32"/>
                <w:lang w:val="uk-UA"/>
              </w:rPr>
            </w:pPr>
            <w:r w:rsidRPr="001A4698">
              <w:rPr>
                <w:rFonts w:ascii="Times New Roman" w:eastAsia="Calibri" w:hAnsi="Times New Roman" w:cs="Times New Roman"/>
                <w:color w:val="auto"/>
                <w:lang w:val="uk-UA" w:eastAsia="uk-UA"/>
              </w:rPr>
              <w:t>Княгніцький Віктор</w:t>
            </w:r>
          </w:p>
        </w:tc>
        <w:tc>
          <w:tcPr>
            <w:tcW w:w="6651" w:type="dxa"/>
          </w:tcPr>
          <w:p w:rsidR="008D3FB0" w:rsidRPr="000D55C5" w:rsidRDefault="008D3FB0" w:rsidP="008D3FB0">
            <w:pPr>
              <w:tabs>
                <w:tab w:val="left" w:pos="947"/>
              </w:tabs>
              <w:jc w:val="both"/>
              <w:rPr>
                <w:rFonts w:ascii="Times New Roman" w:hAnsi="Times New Roman" w:cs="Times New Roman"/>
                <w:spacing w:val="-3"/>
                <w:lang w:val="uk-UA"/>
              </w:rPr>
            </w:pPr>
            <w:r w:rsidRPr="000D55C5">
              <w:rPr>
                <w:rFonts w:ascii="Times New Roman" w:hAnsi="Times New Roman" w:cs="Times New Roman"/>
                <w:caps/>
                <w:color w:val="auto"/>
                <w:lang w:val="uk-UA" w:bidi="uk-UA"/>
              </w:rPr>
              <w:t>ЕКСПЕРИМЕНТАЛЬНА МОДЕЛЬ НЕПРЯМИХ ВИМІРЮВАНЬ ПРИ ВИВЧЕННІ АТОМНОЇ І КРИСТАЛІЧНОЇ СТРУКТУРИ</w:t>
            </w:r>
            <w:r>
              <w:rPr>
                <w:rFonts w:ascii="Times New Roman" w:hAnsi="Times New Roman" w:cs="Times New Roman"/>
                <w:caps/>
                <w:color w:val="auto"/>
                <w:lang w:val="uk-UA" w:bidi="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51" w:type="dxa"/>
          </w:tcPr>
          <w:p w:rsidR="008D3FB0" w:rsidRDefault="008D3FB0" w:rsidP="008D3FB0">
            <w:pPr>
              <w:rPr>
                <w:rFonts w:ascii="Times New Roman" w:hAnsi="Times New Roman" w:cs="Times New Roman"/>
                <w:sz w:val="32"/>
                <w:szCs w:val="32"/>
                <w:lang w:val="uk-UA"/>
              </w:rPr>
            </w:pPr>
            <w:r w:rsidRPr="001A4698">
              <w:rPr>
                <w:rFonts w:ascii="Times New Roman" w:eastAsia="Calibri" w:hAnsi="Times New Roman" w:cs="Times New Roman"/>
                <w:color w:val="auto"/>
                <w:szCs w:val="28"/>
                <w:lang w:val="uk-UA"/>
              </w:rPr>
              <w:t>Кузик Тарас</w:t>
            </w:r>
          </w:p>
        </w:tc>
        <w:tc>
          <w:tcPr>
            <w:tcW w:w="6651" w:type="dxa"/>
          </w:tcPr>
          <w:p w:rsidR="008D3FB0" w:rsidRPr="000D55C5" w:rsidRDefault="008D3FB0" w:rsidP="008D3FB0">
            <w:pPr>
              <w:tabs>
                <w:tab w:val="left" w:pos="947"/>
              </w:tabs>
              <w:jc w:val="both"/>
              <w:rPr>
                <w:rFonts w:ascii="Times New Roman" w:hAnsi="Times New Roman" w:cs="Times New Roman"/>
                <w:spacing w:val="-3"/>
                <w:lang w:val="uk-UA"/>
              </w:rPr>
            </w:pPr>
            <w:r w:rsidRPr="000D55C5">
              <w:rPr>
                <w:rFonts w:ascii="Times New Roman" w:hAnsi="Times New Roman" w:cs="Times New Roman"/>
                <w:lang w:val="uk-UA"/>
              </w:rPr>
              <w:t>ВПЛИВ ПОВЕРХНЕВОГО НАТЯГУ НА ТВЕРДЕ ТІЛО ВСЕРЕДИНІ СКІНЧЕННОЇ ПОСУДИНИ</w:t>
            </w:r>
            <w:r>
              <w:rPr>
                <w:rFonts w:ascii="Times New Roman" w:hAnsi="Times New Roman" w:cs="Times New Roman"/>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RPr="00D31179" w:rsidTr="00B429E1">
        <w:trPr>
          <w:jc w:val="center"/>
        </w:trPr>
        <w:tc>
          <w:tcPr>
            <w:tcW w:w="9634" w:type="dxa"/>
            <w:gridSpan w:val="4"/>
          </w:tcPr>
          <w:p w:rsidR="008D3FB0" w:rsidRPr="00D31179" w:rsidRDefault="008D3FB0" w:rsidP="008D3FB0">
            <w:pPr>
              <w:jc w:val="center"/>
              <w:rPr>
                <w:rFonts w:ascii="Times New Roman" w:hAnsi="Times New Roman" w:cs="Times New Roman"/>
                <w:sz w:val="28"/>
                <w:szCs w:val="28"/>
                <w:lang w:val="uk-UA"/>
              </w:rPr>
            </w:pPr>
            <w:r>
              <w:rPr>
                <w:rFonts w:ascii="Times New Roman" w:hAnsi="Times New Roman" w:cs="Times New Roman"/>
                <w:b/>
                <w:sz w:val="28"/>
                <w:szCs w:val="28"/>
                <w:lang w:val="uk-UA"/>
              </w:rPr>
              <w:t>Секція «</w:t>
            </w:r>
            <w:r w:rsidRPr="00084849">
              <w:rPr>
                <w:rFonts w:ascii="Times New Roman" w:hAnsi="Times New Roman" w:cs="Times New Roman"/>
                <w:b/>
                <w:sz w:val="28"/>
                <w:szCs w:val="28"/>
                <w:lang w:val="uk-UA"/>
              </w:rPr>
              <w:t>Експериментальна фізика</w:t>
            </w:r>
            <w:r>
              <w:rPr>
                <w:rFonts w:ascii="Times New Roman" w:hAnsi="Times New Roman" w:cs="Times New Roman"/>
                <w:b/>
                <w:sz w:val="28"/>
                <w:szCs w:val="28"/>
                <w:lang w:val="uk-UA"/>
              </w:rPr>
              <w:t>»</w:t>
            </w: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tcPr>
          <w:p w:rsidR="008D3FB0" w:rsidRDefault="008D3FB0" w:rsidP="008D3FB0">
            <w:pPr>
              <w:rPr>
                <w:rFonts w:ascii="Times New Roman" w:hAnsi="Times New Roman" w:cs="Times New Roman"/>
                <w:sz w:val="32"/>
                <w:szCs w:val="32"/>
                <w:lang w:val="uk-UA"/>
              </w:rPr>
            </w:pPr>
            <w:r w:rsidRPr="00FE1CEB">
              <w:rPr>
                <w:rFonts w:ascii="Times New Roman" w:hAnsi="Times New Roman" w:cs="Times New Roman"/>
              </w:rPr>
              <w:t>Веремчук Микола</w:t>
            </w:r>
          </w:p>
        </w:tc>
        <w:tc>
          <w:tcPr>
            <w:tcW w:w="6651" w:type="dxa"/>
          </w:tcPr>
          <w:p w:rsidR="008D3FB0" w:rsidRPr="000D55C5" w:rsidRDefault="008D3FB0" w:rsidP="008D3FB0">
            <w:pPr>
              <w:tabs>
                <w:tab w:val="left" w:pos="947"/>
              </w:tabs>
              <w:jc w:val="both"/>
              <w:rPr>
                <w:rFonts w:ascii="Times New Roman" w:hAnsi="Times New Roman"/>
                <w:lang w:val="uk-UA"/>
              </w:rPr>
            </w:pPr>
            <w:r w:rsidRPr="000D55C5">
              <w:rPr>
                <w:rFonts w:ascii="Times New Roman" w:hAnsi="Times New Roman"/>
                <w:lang w:val="uk-UA"/>
              </w:rPr>
              <w:t>ДОСЛІДЖЕННЯ ВПЛИВУ ПАРАМЕТРІВ ОПТИЧНОЇ СИСТЕМИ НА СТАБІЛЬНІСТЬ ЧАСТИНКИ В ОПТИЧНІЙ ПАСТЦІ</w:t>
            </w:r>
            <w:r>
              <w:rPr>
                <w:rFonts w:ascii="Times New Roman" w:hAnsi="Times New Roman"/>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51" w:type="dxa"/>
          </w:tcPr>
          <w:p w:rsidR="008D3FB0" w:rsidRDefault="008D3FB0" w:rsidP="008D3FB0">
            <w:pPr>
              <w:rPr>
                <w:rFonts w:ascii="Times New Roman" w:hAnsi="Times New Roman" w:cs="Times New Roman"/>
                <w:sz w:val="32"/>
                <w:szCs w:val="32"/>
                <w:lang w:val="uk-UA"/>
              </w:rPr>
            </w:pPr>
            <w:r w:rsidRPr="001A4698">
              <w:rPr>
                <w:rFonts w:ascii="Times New Roman" w:eastAsia="Times New Roman" w:hAnsi="Times New Roman" w:cs="Times New Roman"/>
                <w:color w:val="auto"/>
                <w:szCs w:val="28"/>
                <w:lang w:val="uk-UA"/>
              </w:rPr>
              <w:t>Коблянський Андрій</w:t>
            </w:r>
          </w:p>
        </w:tc>
        <w:tc>
          <w:tcPr>
            <w:tcW w:w="6651" w:type="dxa"/>
          </w:tcPr>
          <w:p w:rsidR="008D3FB0" w:rsidRPr="000D55C5" w:rsidRDefault="008D3FB0" w:rsidP="008D3FB0">
            <w:pPr>
              <w:jc w:val="both"/>
              <w:rPr>
                <w:rFonts w:ascii="Times New Roman" w:eastAsia="Times New Roman" w:hAnsi="Times New Roman" w:cs="Times New Roman"/>
                <w:color w:val="auto"/>
                <w:lang w:val="uk-UA"/>
              </w:rPr>
            </w:pPr>
            <w:r w:rsidRPr="000D55C5">
              <w:rPr>
                <w:rFonts w:ascii="Times New Roman" w:eastAsia="Times New Roman" w:hAnsi="Times New Roman" w:cs="Times New Roman"/>
                <w:color w:val="auto"/>
                <w:lang w:val="uk-UA"/>
              </w:rPr>
              <w:t>ЛІНЗА ФРЕНЕЛЯ ТА ЇЇ ЗАСТОСУВАННЯ</w:t>
            </w:r>
            <w:r>
              <w:rPr>
                <w:rFonts w:ascii="Times New Roman" w:eastAsia="Times New Roman" w:hAnsi="Times New Roman" w:cs="Times New Roman"/>
                <w:color w:val="auto"/>
                <w:lang w:val="uk-UA"/>
              </w:rPr>
              <w:t>……………………</w:t>
            </w:r>
          </w:p>
          <w:p w:rsidR="008D3FB0" w:rsidRPr="000D55C5" w:rsidRDefault="008D3FB0" w:rsidP="008D3FB0">
            <w:pPr>
              <w:tabs>
                <w:tab w:val="left" w:pos="1110"/>
              </w:tabs>
              <w:jc w:val="both"/>
              <w:rPr>
                <w:rFonts w:ascii="Times New Roman" w:hAnsi="Times New Roman" w:cs="Times New Roman"/>
                <w:lang w:val="uk-UA"/>
              </w:rPr>
            </w:pP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RPr="00881BC3" w:rsidTr="00B429E1">
        <w:trPr>
          <w:jc w:val="center"/>
        </w:trPr>
        <w:tc>
          <w:tcPr>
            <w:tcW w:w="9634" w:type="dxa"/>
            <w:gridSpan w:val="4"/>
          </w:tcPr>
          <w:p w:rsidR="008D3FB0" w:rsidRPr="00881BC3" w:rsidRDefault="008D3FB0" w:rsidP="008D3FB0">
            <w:pPr>
              <w:jc w:val="center"/>
              <w:rPr>
                <w:rFonts w:ascii="Times New Roman" w:hAnsi="Times New Roman" w:cs="Times New Roman"/>
                <w:sz w:val="28"/>
                <w:szCs w:val="28"/>
                <w:lang w:val="uk-UA"/>
              </w:rPr>
            </w:pPr>
            <w:r>
              <w:rPr>
                <w:rFonts w:ascii="Times New Roman" w:hAnsi="Times New Roman" w:cs="Times New Roman"/>
                <w:b/>
                <w:sz w:val="28"/>
                <w:szCs w:val="28"/>
                <w:lang w:val="uk-UA"/>
              </w:rPr>
              <w:t>Секція «Астрономія та астрофізика»</w:t>
            </w: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tcPr>
          <w:p w:rsidR="008D3FB0" w:rsidRDefault="008D3FB0" w:rsidP="008D3FB0">
            <w:pPr>
              <w:rPr>
                <w:rFonts w:ascii="Times New Roman" w:hAnsi="Times New Roman" w:cs="Times New Roman"/>
                <w:sz w:val="32"/>
                <w:szCs w:val="32"/>
                <w:lang w:val="uk-UA"/>
              </w:rPr>
            </w:pPr>
            <w:r w:rsidRPr="009C5CE2">
              <w:rPr>
                <w:rFonts w:ascii="Times New Roman" w:hAnsi="Times New Roman" w:cs="Times New Roman"/>
              </w:rPr>
              <w:t>Качур Артур</w:t>
            </w:r>
          </w:p>
        </w:tc>
        <w:tc>
          <w:tcPr>
            <w:tcW w:w="6651" w:type="dxa"/>
          </w:tcPr>
          <w:p w:rsidR="008D3FB0" w:rsidRPr="000D55C5" w:rsidRDefault="008D3FB0" w:rsidP="008D3FB0">
            <w:pPr>
              <w:tabs>
                <w:tab w:val="left" w:pos="2310"/>
              </w:tabs>
              <w:jc w:val="both"/>
              <w:rPr>
                <w:rFonts w:ascii="Times New Roman" w:hAnsi="Times New Roman" w:cs="Times New Roman"/>
                <w:lang w:val="uk-UA"/>
              </w:rPr>
            </w:pPr>
            <w:r w:rsidRPr="000D55C5">
              <w:rPr>
                <w:rFonts w:ascii="Times New Roman" w:hAnsi="Times New Roman" w:cs="Times New Roman"/>
                <w:lang w:val="uk-UA"/>
              </w:rPr>
              <w:t>КОСМІЧНИЙ АПАРАТ З РАДІОАКТИВНИМ ДВИГУНОМ</w:t>
            </w:r>
            <w:r>
              <w:rPr>
                <w:rFonts w:ascii="Times New Roman" w:hAnsi="Times New Roman" w:cs="Times New Roman"/>
                <w:lang w:val="uk-UA"/>
              </w:rPr>
              <w:t>...</w:t>
            </w:r>
            <w:r w:rsidRPr="000D55C5">
              <w:rPr>
                <w:rFonts w:ascii="Times New Roman" w:hAnsi="Times New Roman"/>
                <w:lang w:val="uk-UA"/>
              </w:rPr>
              <w:t xml:space="preserve"> </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9634" w:type="dxa"/>
            <w:gridSpan w:val="4"/>
          </w:tcPr>
          <w:p w:rsidR="008D3FB0" w:rsidRDefault="008D3FB0" w:rsidP="008D3FB0">
            <w:pPr>
              <w:spacing w:line="276" w:lineRule="auto"/>
              <w:jc w:val="center"/>
              <w:rPr>
                <w:rFonts w:ascii="Times New Roman" w:hAnsi="Times New Roman" w:cs="Times New Roman"/>
                <w:sz w:val="28"/>
                <w:szCs w:val="28"/>
                <w:lang w:val="uk-UA"/>
              </w:rPr>
            </w:pPr>
            <w:r w:rsidRPr="005509F8">
              <w:rPr>
                <w:rFonts w:ascii="Times New Roman" w:hAnsi="Times New Roman" w:cs="Times New Roman"/>
                <w:b/>
                <w:sz w:val="32"/>
                <w:lang w:val="uk-UA"/>
              </w:rPr>
              <w:t xml:space="preserve">ВІДДІЛЕННЯ  </w:t>
            </w:r>
            <w:r>
              <w:rPr>
                <w:rFonts w:ascii="Times New Roman" w:hAnsi="Times New Roman" w:cs="Times New Roman"/>
                <w:b/>
                <w:sz w:val="32"/>
                <w:lang w:val="uk-UA"/>
              </w:rPr>
              <w:t>ТЕХНІЧНИХ</w:t>
            </w:r>
            <w:r w:rsidRPr="005509F8">
              <w:rPr>
                <w:rFonts w:ascii="Times New Roman" w:hAnsi="Times New Roman" w:cs="Times New Roman"/>
                <w:b/>
                <w:sz w:val="32"/>
                <w:lang w:val="uk-UA"/>
              </w:rPr>
              <w:t xml:space="preserve"> НАУК</w:t>
            </w:r>
          </w:p>
        </w:tc>
      </w:tr>
      <w:tr w:rsidR="008D3FB0" w:rsidRPr="00F727E6" w:rsidTr="00B429E1">
        <w:trPr>
          <w:jc w:val="center"/>
        </w:trPr>
        <w:tc>
          <w:tcPr>
            <w:tcW w:w="9634" w:type="dxa"/>
            <w:gridSpan w:val="4"/>
          </w:tcPr>
          <w:p w:rsidR="008D3FB0" w:rsidRPr="00F727E6" w:rsidRDefault="008D3FB0" w:rsidP="008D3FB0">
            <w:pPr>
              <w:jc w:val="center"/>
              <w:rPr>
                <w:rFonts w:ascii="Times New Roman" w:hAnsi="Times New Roman" w:cs="Times New Roman"/>
                <w:sz w:val="28"/>
                <w:szCs w:val="28"/>
                <w:lang w:val="uk-UA"/>
              </w:rPr>
            </w:pPr>
            <w:r w:rsidRPr="00F727E6">
              <w:rPr>
                <w:rFonts w:ascii="Times New Roman" w:hAnsi="Times New Roman" w:cs="Times New Roman"/>
                <w:b/>
                <w:sz w:val="28"/>
                <w:szCs w:val="28"/>
                <w:lang w:val="uk-UA"/>
              </w:rPr>
              <w:t>Секція «Технологічні процеси та перспективні технології»</w:t>
            </w: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tcPr>
          <w:p w:rsidR="008D3FB0" w:rsidRDefault="008D3FB0" w:rsidP="008D3FB0">
            <w:pPr>
              <w:rPr>
                <w:rFonts w:ascii="Times New Roman" w:hAnsi="Times New Roman" w:cs="Times New Roman"/>
                <w:sz w:val="32"/>
                <w:szCs w:val="32"/>
                <w:lang w:val="uk-UA"/>
              </w:rPr>
            </w:pPr>
            <w:r w:rsidRPr="009C5CE2">
              <w:rPr>
                <w:rFonts w:ascii="Times New Roman" w:hAnsi="Times New Roman" w:cs="Times New Roman"/>
              </w:rPr>
              <w:t>Ліщинський Максим</w:t>
            </w:r>
          </w:p>
        </w:tc>
        <w:tc>
          <w:tcPr>
            <w:tcW w:w="6651" w:type="dxa"/>
          </w:tcPr>
          <w:p w:rsidR="008D3FB0" w:rsidRPr="000D55C5" w:rsidRDefault="008D3FB0" w:rsidP="008D3FB0">
            <w:pPr>
              <w:tabs>
                <w:tab w:val="left" w:pos="947"/>
              </w:tabs>
              <w:jc w:val="both"/>
              <w:rPr>
                <w:rFonts w:ascii="Times New Roman" w:hAnsi="Times New Roman" w:cs="Times New Roman"/>
                <w:spacing w:val="-3"/>
                <w:lang w:val="uk-UA"/>
              </w:rPr>
            </w:pPr>
            <w:r w:rsidRPr="000D55C5">
              <w:rPr>
                <w:rFonts w:ascii="Times New Roman" w:hAnsi="Times New Roman" w:cs="Times New Roman"/>
                <w:caps/>
                <w:color w:val="auto"/>
                <w:lang w:val="uk-UA"/>
              </w:rPr>
              <w:t>СТВОРЕННЯ СОНЯЧНОГО КОНЦЕНТРАТОРА ТА МЕТОДИ ЙОГО ПОКРАЩЕННЯ</w:t>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9634" w:type="dxa"/>
            <w:gridSpan w:val="4"/>
          </w:tcPr>
          <w:p w:rsidR="008D3FB0" w:rsidRDefault="008D3FB0" w:rsidP="008D3FB0">
            <w:pPr>
              <w:spacing w:line="276" w:lineRule="auto"/>
              <w:jc w:val="center"/>
              <w:rPr>
                <w:rFonts w:ascii="Times New Roman" w:hAnsi="Times New Roman" w:cs="Times New Roman"/>
                <w:sz w:val="28"/>
                <w:szCs w:val="28"/>
                <w:lang w:val="uk-UA"/>
              </w:rPr>
            </w:pPr>
            <w:r w:rsidRPr="005509F8">
              <w:rPr>
                <w:rFonts w:ascii="Times New Roman" w:hAnsi="Times New Roman" w:cs="Times New Roman"/>
                <w:b/>
                <w:sz w:val="32"/>
                <w:lang w:val="uk-UA"/>
              </w:rPr>
              <w:t>ВІДДІЛЕННЯ  КОМП’ЮТЕРНИХ НАУК</w:t>
            </w:r>
          </w:p>
        </w:tc>
      </w:tr>
      <w:tr w:rsidR="008D3FB0" w:rsidRPr="008E4B1D" w:rsidTr="00B429E1">
        <w:trPr>
          <w:jc w:val="center"/>
        </w:trPr>
        <w:tc>
          <w:tcPr>
            <w:tcW w:w="9634" w:type="dxa"/>
            <w:gridSpan w:val="4"/>
          </w:tcPr>
          <w:p w:rsidR="008D3FB0" w:rsidRPr="008E4B1D"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tcPr>
          <w:p w:rsidR="008D3FB0" w:rsidRDefault="008D3FB0" w:rsidP="008D3FB0">
            <w:pPr>
              <w:rPr>
                <w:rFonts w:ascii="Times New Roman" w:hAnsi="Times New Roman" w:cs="Times New Roman"/>
                <w:sz w:val="32"/>
                <w:szCs w:val="32"/>
                <w:lang w:val="uk-UA"/>
              </w:rPr>
            </w:pPr>
            <w:r w:rsidRPr="008D758E">
              <w:rPr>
                <w:rFonts w:ascii="Times New Roman" w:hAnsi="Times New Roman" w:cs="Times New Roman"/>
              </w:rPr>
              <w:t>Іглінська Єлизавета</w:t>
            </w:r>
          </w:p>
        </w:tc>
        <w:tc>
          <w:tcPr>
            <w:tcW w:w="6651" w:type="dxa"/>
          </w:tcPr>
          <w:p w:rsidR="008D3FB0" w:rsidRPr="000D55C5" w:rsidRDefault="008D3FB0" w:rsidP="008D3FB0">
            <w:pPr>
              <w:tabs>
                <w:tab w:val="left" w:pos="947"/>
              </w:tabs>
              <w:jc w:val="both"/>
              <w:rPr>
                <w:rFonts w:ascii="Times New Roman" w:hAnsi="Times New Roman"/>
                <w:lang w:val="uk-UA"/>
              </w:rPr>
            </w:pPr>
            <w:r w:rsidRPr="000D55C5">
              <w:rPr>
                <w:rFonts w:ascii="Times New Roman" w:hAnsi="Times New Roman" w:cs="Times New Roman"/>
                <w:caps/>
                <w:color w:val="auto"/>
                <w:lang w:val="uk-UA"/>
              </w:rPr>
              <w:t>Система автоматичного моніторингу харчових раціонів</w:t>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51" w:type="dxa"/>
          </w:tcPr>
          <w:p w:rsidR="008D3FB0" w:rsidRPr="00C6293B" w:rsidRDefault="008D3FB0" w:rsidP="008D3FB0">
            <w:pPr>
              <w:jc w:val="both"/>
              <w:rPr>
                <w:rFonts w:ascii="Times New Roman" w:hAnsi="Times New Roman"/>
              </w:rPr>
            </w:pPr>
            <w:r w:rsidRPr="008D758E">
              <w:rPr>
                <w:rFonts w:ascii="Times New Roman" w:hAnsi="Times New Roman" w:cs="Times New Roman"/>
                <w:lang w:bidi="ru-RU"/>
              </w:rPr>
              <w:t xml:space="preserve">Рябов </w:t>
            </w:r>
            <w:r w:rsidRPr="008D758E">
              <w:rPr>
                <w:rFonts w:ascii="Times New Roman" w:hAnsi="Times New Roman" w:cs="Times New Roman"/>
              </w:rPr>
              <w:t>Кирило</w:t>
            </w:r>
          </w:p>
        </w:tc>
        <w:tc>
          <w:tcPr>
            <w:tcW w:w="6651" w:type="dxa"/>
          </w:tcPr>
          <w:p w:rsidR="008D3FB0" w:rsidRPr="000D55C5" w:rsidRDefault="008D3FB0" w:rsidP="008D3FB0">
            <w:pPr>
              <w:tabs>
                <w:tab w:val="left" w:pos="947"/>
              </w:tabs>
              <w:jc w:val="both"/>
              <w:rPr>
                <w:rFonts w:ascii="Times New Roman" w:hAnsi="Times New Roman" w:cs="Times New Roman"/>
                <w:caps/>
                <w:lang w:val="uk-UA"/>
              </w:rPr>
            </w:pPr>
            <w:r w:rsidRPr="000D55C5">
              <w:rPr>
                <w:rFonts w:ascii="Times New Roman" w:hAnsi="Times New Roman" w:cs="Times New Roman"/>
                <w:caps/>
                <w:color w:val="auto"/>
                <w:lang w:val="uk-UA"/>
              </w:rPr>
              <w:t>Моделювання стратегічної гри «Територія»</w:t>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151" w:type="dxa"/>
          </w:tcPr>
          <w:p w:rsidR="008D3FB0" w:rsidRPr="008D758E" w:rsidRDefault="008D3FB0" w:rsidP="008D3FB0">
            <w:pPr>
              <w:jc w:val="both"/>
              <w:rPr>
                <w:rFonts w:ascii="Times New Roman" w:hAnsi="Times New Roman" w:cs="Times New Roman"/>
                <w:lang w:bidi="ru-RU"/>
              </w:rPr>
            </w:pPr>
            <w:r w:rsidRPr="001A4698">
              <w:rPr>
                <w:rFonts w:ascii="Times New Roman" w:hAnsi="Times New Roman" w:cs="Times New Roman"/>
                <w:szCs w:val="28"/>
                <w:lang w:val="uk-UA"/>
              </w:rPr>
              <w:t>Савчук Володимир</w:t>
            </w:r>
          </w:p>
        </w:tc>
        <w:tc>
          <w:tcPr>
            <w:tcW w:w="6651" w:type="dxa"/>
          </w:tcPr>
          <w:p w:rsidR="008D3FB0" w:rsidRPr="000D55C5" w:rsidRDefault="008D3FB0" w:rsidP="008D3FB0">
            <w:pPr>
              <w:tabs>
                <w:tab w:val="left" w:pos="285"/>
                <w:tab w:val="left" w:pos="947"/>
              </w:tabs>
              <w:jc w:val="both"/>
              <w:rPr>
                <w:rFonts w:ascii="Times New Roman" w:hAnsi="Times New Roman" w:cs="Times New Roman"/>
                <w:caps/>
                <w:color w:val="auto"/>
                <w:lang w:val="uk-UA"/>
              </w:rPr>
            </w:pPr>
            <w:r w:rsidRPr="000D55C5">
              <w:rPr>
                <w:rFonts w:ascii="Times New Roman" w:hAnsi="Times New Roman" w:cs="Times New Roman"/>
                <w:lang w:val="uk-UA"/>
              </w:rPr>
              <w:t>РЕАЛІЗАЦІЯ ІНТЕРАКТИВНОЇ ПАРНОЇ ГРИ НА ШАХІВНИЦІ «КОГОРТА»</w:t>
            </w:r>
            <w:r w:rsidRPr="000D55C5">
              <w:rPr>
                <w:rFonts w:ascii="Times New Roman" w:hAnsi="Times New Roman" w:cs="Times New Roman"/>
                <w:caps/>
                <w:color w:val="auto"/>
                <w:lang w:val="uk-UA"/>
              </w:rPr>
              <w:tab/>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RPr="000543AE" w:rsidTr="00B429E1">
        <w:trPr>
          <w:jc w:val="center"/>
        </w:trPr>
        <w:tc>
          <w:tcPr>
            <w:tcW w:w="9634" w:type="dxa"/>
            <w:gridSpan w:val="4"/>
          </w:tcPr>
          <w:p w:rsidR="008D3FB0" w:rsidRPr="000543AE" w:rsidRDefault="008D3FB0" w:rsidP="008D3FB0">
            <w:pPr>
              <w:jc w:val="center"/>
              <w:rPr>
                <w:rFonts w:ascii="Times New Roman" w:hAnsi="Times New Roman" w:cs="Times New Roman"/>
                <w:sz w:val="28"/>
                <w:szCs w:val="28"/>
                <w:lang w:val="uk-UA"/>
              </w:rPr>
            </w:pPr>
            <w:r w:rsidRPr="000543AE">
              <w:rPr>
                <w:rFonts w:ascii="Times New Roman" w:hAnsi="Times New Roman" w:cs="Times New Roman"/>
                <w:b/>
                <w:sz w:val="28"/>
                <w:szCs w:val="28"/>
                <w:lang w:val="uk-UA"/>
              </w:rPr>
              <w:t>Секція «</w:t>
            </w:r>
            <w:r>
              <w:rPr>
                <w:rFonts w:ascii="Times New Roman" w:hAnsi="Times New Roman" w:cs="Times New Roman"/>
                <w:b/>
                <w:sz w:val="28"/>
                <w:szCs w:val="28"/>
                <w:lang w:val="uk-UA"/>
              </w:rPr>
              <w:t>Технології програмування</w:t>
            </w:r>
            <w:r w:rsidRPr="000543AE">
              <w:rPr>
                <w:rFonts w:ascii="Times New Roman" w:hAnsi="Times New Roman" w:cs="Times New Roman"/>
                <w:b/>
                <w:sz w:val="28"/>
                <w:szCs w:val="28"/>
                <w:lang w:val="uk-UA"/>
              </w:rPr>
              <w:t>»</w:t>
            </w: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tcPr>
          <w:p w:rsidR="008D3FB0" w:rsidRDefault="008D3FB0" w:rsidP="008D3FB0">
            <w:pPr>
              <w:rPr>
                <w:rFonts w:ascii="Times New Roman" w:hAnsi="Times New Roman" w:cs="Times New Roman"/>
                <w:sz w:val="32"/>
                <w:szCs w:val="32"/>
                <w:lang w:val="uk-UA"/>
              </w:rPr>
            </w:pPr>
            <w:r w:rsidRPr="008D758E">
              <w:rPr>
                <w:rFonts w:ascii="Times New Roman" w:hAnsi="Times New Roman" w:cs="Times New Roman"/>
              </w:rPr>
              <w:t>Микитюк Остап</w:t>
            </w:r>
          </w:p>
        </w:tc>
        <w:tc>
          <w:tcPr>
            <w:tcW w:w="6651" w:type="dxa"/>
          </w:tcPr>
          <w:p w:rsidR="008D3FB0" w:rsidRPr="000D55C5" w:rsidRDefault="008D3FB0" w:rsidP="008D3FB0">
            <w:pPr>
              <w:jc w:val="both"/>
              <w:rPr>
                <w:rFonts w:ascii="Times New Roman" w:hAnsi="Times New Roman" w:cs="Times New Roman"/>
                <w:spacing w:val="-3"/>
                <w:lang w:val="uk-UA"/>
              </w:rPr>
            </w:pPr>
            <w:r w:rsidRPr="000D55C5">
              <w:rPr>
                <w:rFonts w:ascii="Times New Roman" w:hAnsi="Times New Roman" w:cs="Times New Roman"/>
                <w:lang w:val="uk-UA"/>
              </w:rPr>
              <w:t>ДОСЛІДЖЕННЯ АСИНХРОННОГО ПРОГРАМУВАННЯ НА ПРИКЛАДІ РОЗРОБКИ TELEGRAM-БОТА</w:t>
            </w:r>
            <w:r>
              <w:rPr>
                <w:rFonts w:ascii="Times New Roman" w:hAnsi="Times New Roman" w:cs="Times New Roman"/>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RPr="008E4B1D" w:rsidTr="00B429E1">
        <w:trPr>
          <w:jc w:val="center"/>
        </w:trPr>
        <w:tc>
          <w:tcPr>
            <w:tcW w:w="9634" w:type="dxa"/>
            <w:gridSpan w:val="4"/>
          </w:tcPr>
          <w:p w:rsidR="008D3FB0" w:rsidRPr="008E4B1D" w:rsidRDefault="008D3FB0" w:rsidP="008D3FB0">
            <w:pPr>
              <w:spacing w:line="276" w:lineRule="auto"/>
              <w:jc w:val="center"/>
              <w:rPr>
                <w:rFonts w:ascii="Times New Roman" w:hAnsi="Times New Roman" w:cs="Times New Roman"/>
                <w:sz w:val="28"/>
                <w:szCs w:val="28"/>
                <w:lang w:val="uk-UA"/>
              </w:rPr>
            </w:pPr>
            <w:r w:rsidRPr="005509F8">
              <w:rPr>
                <w:rFonts w:ascii="Times New Roman" w:hAnsi="Times New Roman" w:cs="Times New Roman"/>
                <w:b/>
                <w:sz w:val="32"/>
                <w:lang w:val="uk-UA"/>
              </w:rPr>
              <w:t>ВІДДІЛЕННЯ  МАТЕМАТИКИ</w:t>
            </w:r>
          </w:p>
        </w:tc>
      </w:tr>
      <w:tr w:rsidR="008D3FB0" w:rsidRPr="00D31179" w:rsidTr="00B429E1">
        <w:trPr>
          <w:jc w:val="center"/>
        </w:trPr>
        <w:tc>
          <w:tcPr>
            <w:tcW w:w="9634" w:type="dxa"/>
            <w:gridSpan w:val="4"/>
          </w:tcPr>
          <w:p w:rsidR="008D3FB0" w:rsidRPr="00D31179" w:rsidRDefault="008D3FB0" w:rsidP="008D3FB0">
            <w:pPr>
              <w:spacing w:line="276" w:lineRule="auto"/>
              <w:jc w:val="center"/>
              <w:rPr>
                <w:rFonts w:ascii="Times New Roman" w:hAnsi="Times New Roman" w:cs="Times New Roman"/>
                <w:sz w:val="28"/>
                <w:szCs w:val="28"/>
                <w:lang w:val="uk-UA"/>
              </w:rPr>
            </w:pPr>
            <w:r>
              <w:rPr>
                <w:rFonts w:ascii="Times New Roman" w:hAnsi="Times New Roman" w:cs="Times New Roman"/>
                <w:b/>
                <w:sz w:val="28"/>
                <w:szCs w:val="28"/>
                <w:lang w:val="uk-UA"/>
              </w:rPr>
              <w:t>Секція «Прикладна м</w:t>
            </w:r>
            <w:r w:rsidRPr="00D31179">
              <w:rPr>
                <w:rFonts w:ascii="Times New Roman" w:hAnsi="Times New Roman" w:cs="Times New Roman"/>
                <w:b/>
                <w:sz w:val="28"/>
                <w:szCs w:val="28"/>
                <w:lang w:val="uk-UA"/>
              </w:rPr>
              <w:t>атематика</w:t>
            </w:r>
            <w:r>
              <w:rPr>
                <w:rFonts w:ascii="Times New Roman" w:hAnsi="Times New Roman" w:cs="Times New Roman"/>
                <w:b/>
                <w:sz w:val="28"/>
                <w:szCs w:val="28"/>
                <w:lang w:val="uk-UA"/>
              </w:rPr>
              <w:t>»</w:t>
            </w: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tcPr>
          <w:p w:rsidR="008D3FB0" w:rsidRDefault="008D3FB0" w:rsidP="008D3FB0">
            <w:pPr>
              <w:rPr>
                <w:rFonts w:ascii="Times New Roman" w:hAnsi="Times New Roman" w:cs="Times New Roman"/>
                <w:sz w:val="32"/>
                <w:szCs w:val="32"/>
                <w:lang w:val="uk-UA"/>
              </w:rPr>
            </w:pPr>
            <w:r w:rsidRPr="005E52D1">
              <w:rPr>
                <w:rFonts w:ascii="Times New Roman" w:hAnsi="Times New Roman" w:cs="Times New Roman"/>
              </w:rPr>
              <w:t>Олексишин Олексій</w:t>
            </w:r>
          </w:p>
        </w:tc>
        <w:tc>
          <w:tcPr>
            <w:tcW w:w="6651" w:type="dxa"/>
          </w:tcPr>
          <w:p w:rsidR="008D3FB0" w:rsidRPr="00C372AB" w:rsidRDefault="008D3FB0" w:rsidP="008D3FB0">
            <w:pPr>
              <w:tabs>
                <w:tab w:val="left" w:pos="947"/>
              </w:tabs>
              <w:jc w:val="both"/>
              <w:rPr>
                <w:rFonts w:ascii="Times New Roman" w:hAnsi="Times New Roman" w:cs="Times New Roman"/>
                <w:spacing w:val="-3"/>
                <w:lang w:val="uk-UA"/>
              </w:rPr>
            </w:pPr>
            <w:r w:rsidRPr="00C372AB">
              <w:rPr>
                <w:rFonts w:ascii="Times New Roman" w:hAnsi="Times New Roman" w:cs="Times New Roman"/>
                <w:caps/>
                <w:color w:val="auto"/>
                <w:lang w:val="uk-UA"/>
              </w:rPr>
              <w:t>ПЕРЕСЛІДУВАННЯ НА ПРАВИЛЬНОМУ N-КУТНИКУ</w:t>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51" w:type="dxa"/>
          </w:tcPr>
          <w:p w:rsidR="008D3FB0" w:rsidRDefault="008D3FB0" w:rsidP="008D3FB0">
            <w:pPr>
              <w:rPr>
                <w:rFonts w:ascii="Times New Roman" w:hAnsi="Times New Roman" w:cs="Times New Roman"/>
                <w:sz w:val="32"/>
                <w:szCs w:val="32"/>
                <w:lang w:val="uk-UA"/>
              </w:rPr>
            </w:pPr>
            <w:r w:rsidRPr="001A4698">
              <w:rPr>
                <w:rFonts w:ascii="Times New Roman" w:eastAsia="Calibri" w:hAnsi="Times New Roman" w:cs="Times New Roman"/>
                <w:color w:val="auto"/>
                <w:lang w:val="uk-UA" w:eastAsia="uk-UA"/>
              </w:rPr>
              <w:t>Княгніцький Віктор</w:t>
            </w:r>
          </w:p>
        </w:tc>
        <w:tc>
          <w:tcPr>
            <w:tcW w:w="6651" w:type="dxa"/>
          </w:tcPr>
          <w:p w:rsidR="008D3FB0" w:rsidRPr="00C372AB" w:rsidRDefault="008D3FB0" w:rsidP="008D3FB0">
            <w:pPr>
              <w:tabs>
                <w:tab w:val="left" w:pos="947"/>
              </w:tabs>
              <w:jc w:val="both"/>
              <w:rPr>
                <w:rFonts w:ascii="Times New Roman" w:hAnsi="Times New Roman" w:cs="Times New Roman"/>
                <w:spacing w:val="-3"/>
                <w:lang w:val="uk-UA"/>
              </w:rPr>
            </w:pPr>
            <w:r w:rsidRPr="00C372AB">
              <w:rPr>
                <w:rFonts w:ascii="Times New Roman" w:hAnsi="Times New Roman" w:cs="Times New Roman"/>
                <w:caps/>
                <w:color w:val="auto"/>
                <w:lang w:val="uk-UA"/>
              </w:rPr>
              <w:t>ПРОГРАМУВАННЯ АЛГОРИТМІВ КОНСТРУЮВАННЯ 2-ПОРОДЖЕНИХ ПЛИТОЧНИХ НУЛЬ-ГРУП ТА УКЛАДАННЯ КЛІТЧАСТИХ ПЛОЩИН ФІГУРАМИ ПОЛІМІНО</w:t>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151" w:type="dxa"/>
          </w:tcPr>
          <w:p w:rsidR="008D3FB0" w:rsidRPr="00F63A04" w:rsidRDefault="008D3FB0" w:rsidP="008D3FB0">
            <w:pPr>
              <w:rPr>
                <w:rFonts w:ascii="Times New Roman" w:eastAsia="Times New Roman" w:hAnsi="Times New Roman" w:cs="Times New Roman"/>
                <w:szCs w:val="28"/>
                <w:lang w:val="uk-UA"/>
              </w:rPr>
            </w:pPr>
            <w:r w:rsidRPr="008B0C0C">
              <w:rPr>
                <w:rFonts w:ascii="Times New Roman" w:hAnsi="Times New Roman" w:cs="Times New Roman"/>
              </w:rPr>
              <w:t>Василаш Марія-Антоніна</w:t>
            </w:r>
          </w:p>
        </w:tc>
        <w:tc>
          <w:tcPr>
            <w:tcW w:w="6651" w:type="dxa"/>
          </w:tcPr>
          <w:p w:rsidR="008D3FB0" w:rsidRPr="00805410" w:rsidRDefault="008D3FB0" w:rsidP="008D3FB0">
            <w:pPr>
              <w:tabs>
                <w:tab w:val="left" w:pos="947"/>
              </w:tabs>
              <w:jc w:val="both"/>
              <w:rPr>
                <w:rFonts w:ascii="Times New Roman" w:hAnsi="Times New Roman" w:cs="Times New Roman"/>
                <w:caps/>
                <w:color w:val="auto"/>
                <w:lang w:val="uk-UA"/>
              </w:rPr>
            </w:pPr>
            <w:r w:rsidRPr="00805410">
              <w:rPr>
                <w:rFonts w:ascii="Times New Roman" w:hAnsi="Times New Roman" w:cs="Times New Roman"/>
                <w:caps/>
                <w:color w:val="auto"/>
                <w:lang w:val="uk-UA"/>
              </w:rPr>
              <w:t>РОЗВ’ЯЗУВАННЯ КУБІЧНИХ РІВНЯНЬ</w:t>
            </w:r>
            <w:r>
              <w:rPr>
                <w:rFonts w:ascii="Times New Roman" w:hAnsi="Times New Roman" w:cs="Times New Roman"/>
                <w:caps/>
                <w:color w:val="auto"/>
                <w:lang w:val="uk-UA"/>
              </w:rPr>
              <w:t>……………………</w:t>
            </w:r>
          </w:p>
          <w:p w:rsidR="008D3FB0" w:rsidRPr="00805410" w:rsidRDefault="008D3FB0" w:rsidP="008D3FB0">
            <w:pPr>
              <w:jc w:val="both"/>
              <w:rPr>
                <w:rFonts w:ascii="Times New Roman" w:eastAsia="Times New Roman" w:hAnsi="Times New Roman" w:cs="Times New Roman"/>
                <w:lang w:val="uk-UA"/>
              </w:rPr>
            </w:pP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151" w:type="dxa"/>
          </w:tcPr>
          <w:p w:rsidR="008D3FB0" w:rsidRPr="00F63A04" w:rsidRDefault="008D3FB0" w:rsidP="008D3FB0">
            <w:pPr>
              <w:rPr>
                <w:rFonts w:ascii="Times New Roman" w:eastAsia="Times New Roman" w:hAnsi="Times New Roman" w:cs="Times New Roman"/>
                <w:szCs w:val="28"/>
                <w:lang w:val="uk-UA"/>
              </w:rPr>
            </w:pPr>
            <w:r w:rsidRPr="001A4698">
              <w:rPr>
                <w:rFonts w:ascii="Times New Roman" w:eastAsia="Calibri" w:hAnsi="Times New Roman" w:cs="Times New Roman"/>
                <w:color w:val="auto"/>
                <w:lang w:val="uk-UA" w:eastAsia="uk-UA"/>
              </w:rPr>
              <w:t>Арійчук Олег</w:t>
            </w:r>
          </w:p>
        </w:tc>
        <w:tc>
          <w:tcPr>
            <w:tcW w:w="6651" w:type="dxa"/>
          </w:tcPr>
          <w:p w:rsidR="008D3FB0" w:rsidRPr="00805410" w:rsidRDefault="008D3FB0" w:rsidP="008D3FB0">
            <w:pPr>
              <w:tabs>
                <w:tab w:val="left" w:pos="947"/>
              </w:tabs>
              <w:jc w:val="both"/>
              <w:rPr>
                <w:rFonts w:ascii="Times New Roman" w:eastAsia="Times New Roman" w:hAnsi="Times New Roman" w:cs="Times New Roman"/>
                <w:lang w:val="uk-UA"/>
              </w:rPr>
            </w:pPr>
            <w:r w:rsidRPr="00805410">
              <w:rPr>
                <w:rFonts w:ascii="Times New Roman" w:hAnsi="Times New Roman" w:cs="Times New Roman"/>
                <w:caps/>
                <w:color w:val="auto"/>
                <w:lang w:val="uk-UA"/>
              </w:rPr>
              <w:t>ТЕОРЕМИ ПРО ОСОБЛИВІ СПІВВІДНОШЕННЯ В ТРИКУТНИКУ</w:t>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RPr="003A7E0D" w:rsidTr="00B429E1">
        <w:trPr>
          <w:jc w:val="center"/>
        </w:trPr>
        <w:tc>
          <w:tcPr>
            <w:tcW w:w="9634" w:type="dxa"/>
            <w:gridSpan w:val="4"/>
          </w:tcPr>
          <w:p w:rsidR="008D3FB0" w:rsidRPr="003A7E0D" w:rsidRDefault="008D3FB0" w:rsidP="008D3FB0">
            <w:pPr>
              <w:jc w:val="center"/>
              <w:rPr>
                <w:rFonts w:ascii="Times New Roman" w:hAnsi="Times New Roman" w:cs="Times New Roman"/>
                <w:sz w:val="28"/>
                <w:szCs w:val="28"/>
                <w:lang w:val="uk-UA"/>
              </w:rPr>
            </w:pPr>
            <w:r>
              <w:rPr>
                <w:rFonts w:ascii="Times New Roman" w:hAnsi="Times New Roman" w:cs="Times New Roman"/>
                <w:b/>
                <w:sz w:val="28"/>
                <w:szCs w:val="28"/>
                <w:lang w:val="uk-UA"/>
              </w:rPr>
              <w:t>Секція «Математичне моделювання»</w:t>
            </w: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tcPr>
          <w:p w:rsidR="008D3FB0" w:rsidRPr="004E0007" w:rsidRDefault="008D3FB0" w:rsidP="008D3FB0">
            <w:pPr>
              <w:rPr>
                <w:rFonts w:ascii="Times New Roman" w:hAnsi="Times New Roman" w:cs="Times New Roman"/>
                <w:lang w:val="uk-UA"/>
              </w:rPr>
            </w:pPr>
            <w:r w:rsidRPr="001A4698">
              <w:rPr>
                <w:rFonts w:ascii="Times New Roman" w:eastAsia="Calibri" w:hAnsi="Times New Roman" w:cs="Times New Roman"/>
                <w:color w:val="auto"/>
                <w:lang w:val="uk-UA" w:eastAsia="uk-UA"/>
              </w:rPr>
              <w:t>Григорчук Максим</w:t>
            </w:r>
          </w:p>
        </w:tc>
        <w:tc>
          <w:tcPr>
            <w:tcW w:w="6651" w:type="dxa"/>
          </w:tcPr>
          <w:p w:rsidR="008D3FB0" w:rsidRPr="00C372AB" w:rsidRDefault="008D3FB0" w:rsidP="008D3FB0">
            <w:pPr>
              <w:tabs>
                <w:tab w:val="left" w:pos="947"/>
              </w:tabs>
              <w:jc w:val="both"/>
              <w:rPr>
                <w:rFonts w:ascii="Times New Roman" w:hAnsi="Times New Roman" w:cs="Times New Roman"/>
                <w:lang w:val="uk-UA"/>
              </w:rPr>
            </w:pPr>
            <w:r w:rsidRPr="00C372AB">
              <w:rPr>
                <w:rFonts w:ascii="Times New Roman" w:hAnsi="Times New Roman" w:cs="Times New Roman"/>
                <w:caps/>
                <w:color w:val="auto"/>
                <w:lang w:val="uk-UA"/>
              </w:rPr>
              <w:t>КОМП’ЮТЕРНА ВІЗУАЛІЗАЦІЯ РОЗВ’ЯЗУВАННЯ ДЕЯКИХ</w:t>
            </w:r>
            <w:r>
              <w:rPr>
                <w:rFonts w:ascii="Times New Roman" w:hAnsi="Times New Roman" w:cs="Times New Roman"/>
                <w:caps/>
                <w:color w:val="auto"/>
                <w:lang w:val="uk-UA"/>
              </w:rPr>
              <w:t xml:space="preserve"> </w:t>
            </w:r>
            <w:r w:rsidRPr="00C372AB">
              <w:rPr>
                <w:rFonts w:ascii="Times New Roman" w:hAnsi="Times New Roman" w:cs="Times New Roman"/>
                <w:caps/>
                <w:color w:val="auto"/>
                <w:lang w:val="uk-UA"/>
              </w:rPr>
              <w:t>ЗАДАЧ ПЕРЕЛІКУ ОРБІТ У СИСТЕМІ MATHEMATICA</w:t>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bl>
    <w:p w:rsidR="008D3FB0" w:rsidRDefault="008D3FB0" w:rsidP="008D3FB0"/>
    <w:p w:rsidR="008D3FB0" w:rsidRDefault="008D3FB0" w:rsidP="008D3FB0"/>
    <w:tbl>
      <w:tblPr>
        <w:tblStyle w:val="affa"/>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
        <w:gridCol w:w="2147"/>
        <w:gridCol w:w="6656"/>
        <w:gridCol w:w="424"/>
      </w:tblGrid>
      <w:tr w:rsidR="008D3FB0" w:rsidRPr="003A7E0D" w:rsidTr="00B429E1">
        <w:trPr>
          <w:jc w:val="center"/>
        </w:trPr>
        <w:tc>
          <w:tcPr>
            <w:tcW w:w="9634" w:type="dxa"/>
            <w:gridSpan w:val="4"/>
          </w:tcPr>
          <w:p w:rsidR="008D3FB0" w:rsidRPr="003A7E0D" w:rsidRDefault="008D3FB0" w:rsidP="008D3FB0">
            <w:pPr>
              <w:jc w:val="center"/>
              <w:rPr>
                <w:rFonts w:ascii="Times New Roman" w:hAnsi="Times New Roman" w:cs="Times New Roman"/>
                <w:sz w:val="28"/>
                <w:szCs w:val="28"/>
                <w:lang w:val="uk-UA"/>
              </w:rPr>
            </w:pPr>
            <w:r>
              <w:rPr>
                <w:rFonts w:ascii="Times New Roman" w:hAnsi="Times New Roman" w:cs="Times New Roman"/>
                <w:b/>
                <w:sz w:val="28"/>
                <w:szCs w:val="28"/>
                <w:lang w:val="uk-UA"/>
              </w:rPr>
              <w:t>Секція «Математика»</w:t>
            </w: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tcPr>
          <w:p w:rsidR="008D3FB0" w:rsidRPr="004E0007" w:rsidRDefault="008D3FB0" w:rsidP="008D3FB0">
            <w:pPr>
              <w:rPr>
                <w:rFonts w:ascii="Times New Roman" w:hAnsi="Times New Roman" w:cs="Times New Roman"/>
                <w:lang w:val="uk-UA"/>
              </w:rPr>
            </w:pPr>
            <w:r w:rsidRPr="00731A1E">
              <w:rPr>
                <w:rFonts w:ascii="Times New Roman" w:hAnsi="Times New Roman" w:cs="Times New Roman"/>
              </w:rPr>
              <w:t>Цепілова Олександра</w:t>
            </w:r>
          </w:p>
        </w:tc>
        <w:tc>
          <w:tcPr>
            <w:tcW w:w="6651" w:type="dxa"/>
          </w:tcPr>
          <w:p w:rsidR="008D3FB0" w:rsidRPr="00C372AB" w:rsidRDefault="008D3FB0" w:rsidP="008D3FB0">
            <w:pPr>
              <w:tabs>
                <w:tab w:val="left" w:pos="947"/>
              </w:tabs>
              <w:jc w:val="both"/>
              <w:rPr>
                <w:rFonts w:ascii="Times New Roman" w:hAnsi="Times New Roman" w:cs="Times New Roman"/>
                <w:caps/>
                <w:color w:val="auto"/>
                <w:lang w:val="uk-UA"/>
              </w:rPr>
            </w:pPr>
            <w:r w:rsidRPr="00C372AB">
              <w:rPr>
                <w:rFonts w:ascii="Times New Roman" w:hAnsi="Times New Roman" w:cs="Times New Roman"/>
                <w:caps/>
                <w:color w:val="auto"/>
                <w:lang w:val="uk-UA"/>
              </w:rPr>
              <w:t>ТОЧНІ КВАДРАТИ І ЗАДАЧА ЕЙЛЕРА</w:t>
            </w:r>
            <w:r>
              <w:rPr>
                <w:rFonts w:ascii="Times New Roman" w:hAnsi="Times New Roman" w:cs="Times New Roman"/>
                <w:caps/>
                <w:color w:val="auto"/>
                <w:lang w:val="uk-UA"/>
              </w:rPr>
              <w:t>……………………..</w:t>
            </w:r>
          </w:p>
          <w:p w:rsidR="008D3FB0" w:rsidRPr="00C372AB" w:rsidRDefault="008D3FB0" w:rsidP="008D3FB0">
            <w:pPr>
              <w:tabs>
                <w:tab w:val="left" w:pos="1095"/>
              </w:tabs>
              <w:jc w:val="both"/>
              <w:rPr>
                <w:rFonts w:ascii="Times New Roman" w:hAnsi="Times New Roman" w:cs="Times New Roman"/>
                <w:lang w:val="uk-UA"/>
              </w:rPr>
            </w:pP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51" w:type="dxa"/>
          </w:tcPr>
          <w:p w:rsidR="008D3FB0" w:rsidRPr="004E0007" w:rsidRDefault="008D3FB0" w:rsidP="008D3FB0">
            <w:pPr>
              <w:rPr>
                <w:rFonts w:ascii="Times New Roman" w:hAnsi="Times New Roman" w:cs="Times New Roman"/>
                <w:lang w:val="uk-UA"/>
              </w:rPr>
            </w:pPr>
            <w:r w:rsidRPr="00B01CF1">
              <w:rPr>
                <w:rFonts w:ascii="Times New Roman" w:hAnsi="Times New Roman"/>
                <w:lang w:val="uk-UA"/>
              </w:rPr>
              <w:t>Бідений Андрій</w:t>
            </w:r>
          </w:p>
        </w:tc>
        <w:tc>
          <w:tcPr>
            <w:tcW w:w="6651" w:type="dxa"/>
          </w:tcPr>
          <w:p w:rsidR="008D3FB0" w:rsidRPr="00C372AB" w:rsidRDefault="008D3FB0" w:rsidP="008D3FB0">
            <w:pPr>
              <w:pStyle w:val="afff0"/>
              <w:spacing w:line="360" w:lineRule="auto"/>
              <w:jc w:val="both"/>
              <w:rPr>
                <w:rFonts w:ascii="Times New Roman" w:hAnsi="Times New Roman"/>
                <w:sz w:val="24"/>
                <w:szCs w:val="24"/>
                <w:lang w:val="uk-UA"/>
              </w:rPr>
            </w:pPr>
            <w:r w:rsidRPr="00C372AB">
              <w:rPr>
                <w:rFonts w:ascii="Times New Roman" w:hAnsi="Times New Roman"/>
                <w:sz w:val="24"/>
                <w:szCs w:val="24"/>
                <w:lang w:val="uk-UA"/>
              </w:rPr>
              <w:t>ГРУПА СИМЕТРІЙ ТЕТРАЕДРА ТА ЇЇ ВЛАСТИВОСТІ</w:t>
            </w:r>
            <w:r>
              <w:rPr>
                <w:rFonts w:ascii="Times New Roman" w:hAnsi="Times New Roman"/>
                <w:sz w:val="24"/>
                <w:szCs w:val="24"/>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151" w:type="dxa"/>
          </w:tcPr>
          <w:p w:rsidR="008D3FB0" w:rsidRPr="00B01CF1" w:rsidRDefault="008D3FB0" w:rsidP="008D3FB0">
            <w:pPr>
              <w:rPr>
                <w:rFonts w:ascii="Times New Roman" w:hAnsi="Times New Roman"/>
                <w:lang w:val="uk-UA"/>
              </w:rPr>
            </w:pPr>
            <w:r w:rsidRPr="00B01CF1">
              <w:rPr>
                <w:rFonts w:ascii="Times New Roman" w:hAnsi="Times New Roman" w:cs="Times New Roman"/>
              </w:rPr>
              <w:t>Гологан Юлія</w:t>
            </w:r>
          </w:p>
        </w:tc>
        <w:tc>
          <w:tcPr>
            <w:tcW w:w="6651" w:type="dxa"/>
          </w:tcPr>
          <w:p w:rsidR="008D3FB0" w:rsidRPr="008D3FB0" w:rsidRDefault="008D3FB0" w:rsidP="008D3FB0">
            <w:pPr>
              <w:jc w:val="both"/>
              <w:rPr>
                <w:rFonts w:ascii="Times New Roman" w:hAnsi="Times New Roman"/>
                <w:lang w:val="uk-UA"/>
              </w:rPr>
            </w:pPr>
            <w:r w:rsidRPr="00C372AB">
              <w:rPr>
                <w:rFonts w:ascii="Times New Roman" w:hAnsi="Times New Roman" w:cs="Times New Roman"/>
                <w:caps/>
                <w:color w:val="auto"/>
                <w:lang w:val="uk-UA"/>
              </w:rPr>
              <w:t xml:space="preserve">АЛГЕБРАЇЧНА ОПЕРАЦІЯ  </w:t>
            </w:r>
            <w:r w:rsidRPr="00C372AB">
              <w:rPr>
                <w:rFonts w:ascii="Times New Roman" w:eastAsia="Times New Roman" w:hAnsi="Times New Roman" w:cs="Times New Roman"/>
                <w:i/>
                <w:color w:val="auto"/>
                <w:lang w:val="en-US"/>
              </w:rPr>
              <w:t>qp</w:t>
            </w:r>
            <w:r w:rsidRPr="00C372AB">
              <w:rPr>
                <w:rFonts w:ascii="Times New Roman" w:eastAsia="Times New Roman" w:hAnsi="Times New Roman" w:cs="Times New Roman"/>
                <w:i/>
                <w:color w:val="auto"/>
                <w:lang w:val="uk-UA"/>
              </w:rPr>
              <w:t>=</w:t>
            </w:r>
            <w:r w:rsidRPr="00C372AB">
              <w:rPr>
                <w:rFonts w:ascii="Times New Roman" w:eastAsia="Times New Roman" w:hAnsi="Times New Roman" w:cs="Times New Roman"/>
                <w:i/>
                <w:color w:val="auto"/>
                <w:lang w:val="en-US"/>
              </w:rPr>
              <w:t>q</w:t>
            </w:r>
            <w:r w:rsidRPr="00C372AB">
              <w:rPr>
                <w:rFonts w:ascii="Times New Roman" w:eastAsia="Times New Roman" w:hAnsi="Times New Roman" w:cs="Times New Roman"/>
                <w:i/>
                <w:color w:val="auto"/>
                <w:vertAlign w:val="superscript"/>
                <w:lang w:val="en-US"/>
              </w:rPr>
              <w:t>p</w:t>
            </w:r>
            <w:r w:rsidRPr="00C372AB">
              <w:rPr>
                <w:rFonts w:ascii="Times New Roman" w:eastAsia="Times New Roman" w:hAnsi="Times New Roman" w:cs="Times New Roman"/>
                <w:color w:val="auto"/>
                <w:lang w:val="uk-UA"/>
              </w:rPr>
              <w:t xml:space="preserve">  ТА РІВНЯННЯ  </w:t>
            </w:r>
            <w:r w:rsidRPr="00C372AB">
              <w:rPr>
                <w:rFonts w:ascii="Times New Roman" w:eastAsia="Times New Roman" w:hAnsi="Times New Roman" w:cs="Times New Roman"/>
                <w:i/>
                <w:color w:val="auto"/>
                <w:lang w:val="en-US"/>
              </w:rPr>
              <w:t>p</w:t>
            </w:r>
            <w:r w:rsidRPr="00C372AB">
              <w:rPr>
                <w:rFonts w:ascii="Times New Roman" w:eastAsia="Times New Roman" w:hAnsi="Times New Roman" w:cs="Times New Roman"/>
                <w:i/>
                <w:color w:val="auto"/>
                <w:vertAlign w:val="superscript"/>
                <w:lang w:val="en-US"/>
              </w:rPr>
              <w:t>q</w:t>
            </w:r>
            <w:r w:rsidRPr="00C372AB">
              <w:rPr>
                <w:rFonts w:ascii="Times New Roman" w:eastAsia="Times New Roman" w:hAnsi="Times New Roman" w:cs="Times New Roman"/>
                <w:i/>
                <w:color w:val="auto"/>
                <w:lang w:val="uk-UA"/>
              </w:rPr>
              <w:t>=</w:t>
            </w:r>
            <w:r w:rsidRPr="00C372AB">
              <w:rPr>
                <w:rFonts w:ascii="Times New Roman" w:eastAsia="Times New Roman" w:hAnsi="Times New Roman" w:cs="Times New Roman"/>
                <w:i/>
                <w:color w:val="auto"/>
                <w:lang w:val="en-US"/>
              </w:rPr>
              <w:t>q</w:t>
            </w:r>
            <w:r w:rsidRPr="00C372AB">
              <w:rPr>
                <w:rFonts w:ascii="Times New Roman" w:eastAsia="Times New Roman" w:hAnsi="Times New Roman" w:cs="Times New Roman"/>
                <w:i/>
                <w:color w:val="auto"/>
                <w:vertAlign w:val="superscript"/>
                <w:lang w:val="en-US"/>
              </w:rPr>
              <w:t>p</w:t>
            </w:r>
            <w:r>
              <w:rPr>
                <w:rFonts w:ascii="Times New Roman" w:eastAsia="Times New Roman" w:hAnsi="Times New Roman" w:cs="Times New Roman"/>
                <w:i/>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151" w:type="dxa"/>
          </w:tcPr>
          <w:p w:rsidR="008D3FB0" w:rsidRPr="00B01CF1" w:rsidRDefault="008D3FB0" w:rsidP="008D3FB0">
            <w:pPr>
              <w:rPr>
                <w:rFonts w:ascii="Times New Roman" w:hAnsi="Times New Roman" w:cs="Times New Roman"/>
              </w:rPr>
            </w:pPr>
            <w:r w:rsidRPr="00B01CF1">
              <w:rPr>
                <w:rFonts w:ascii="Times New Roman" w:hAnsi="Times New Roman" w:cs="Times New Roman"/>
              </w:rPr>
              <w:t>Качуляк Олександра</w:t>
            </w:r>
          </w:p>
        </w:tc>
        <w:tc>
          <w:tcPr>
            <w:tcW w:w="6651" w:type="dxa"/>
          </w:tcPr>
          <w:p w:rsidR="008D3FB0" w:rsidRPr="00C372AB" w:rsidRDefault="008D3FB0" w:rsidP="008D3FB0">
            <w:pPr>
              <w:pStyle w:val="afff0"/>
              <w:jc w:val="both"/>
              <w:rPr>
                <w:rFonts w:ascii="Times New Roman" w:hAnsi="Times New Roman"/>
                <w:sz w:val="24"/>
                <w:szCs w:val="24"/>
                <w:lang w:val="uk-UA"/>
              </w:rPr>
            </w:pPr>
            <w:r w:rsidRPr="00C372AB">
              <w:rPr>
                <w:rFonts w:ascii="Times New Roman" w:hAnsi="Times New Roman"/>
                <w:sz w:val="24"/>
                <w:szCs w:val="24"/>
                <w:lang w:val="uk-UA"/>
              </w:rPr>
              <w:t>КВАДРАТИЧНА ФУНКЦІЯ В ЗАДАЧАХ З ПАРАМЕТРАМИ</w:t>
            </w:r>
            <w:r>
              <w:rPr>
                <w:rFonts w:ascii="Times New Roman" w:hAnsi="Times New Roman"/>
                <w:sz w:val="24"/>
                <w:szCs w:val="24"/>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151" w:type="dxa"/>
          </w:tcPr>
          <w:p w:rsidR="008D3FB0" w:rsidRPr="00B01CF1" w:rsidRDefault="008D3FB0" w:rsidP="008D3FB0">
            <w:pPr>
              <w:rPr>
                <w:rFonts w:ascii="Times New Roman" w:hAnsi="Times New Roman" w:cs="Times New Roman"/>
              </w:rPr>
            </w:pPr>
            <w:r w:rsidRPr="00B01CF1">
              <w:rPr>
                <w:rFonts w:ascii="Times New Roman" w:hAnsi="Times New Roman" w:cs="Times New Roman"/>
              </w:rPr>
              <w:t>Митроняк Інесса</w:t>
            </w:r>
          </w:p>
        </w:tc>
        <w:tc>
          <w:tcPr>
            <w:tcW w:w="6651" w:type="dxa"/>
          </w:tcPr>
          <w:p w:rsidR="008D3FB0" w:rsidRPr="00C372AB" w:rsidRDefault="008D3FB0" w:rsidP="008D3FB0">
            <w:pPr>
              <w:tabs>
                <w:tab w:val="left" w:pos="947"/>
              </w:tabs>
              <w:jc w:val="both"/>
              <w:rPr>
                <w:rFonts w:ascii="Times New Roman" w:hAnsi="Times New Roman"/>
                <w:lang w:val="uk-UA"/>
              </w:rPr>
            </w:pPr>
            <w:r w:rsidRPr="00C372AB">
              <w:rPr>
                <w:rFonts w:ascii="Times New Roman" w:hAnsi="Times New Roman" w:cs="Times New Roman"/>
                <w:caps/>
                <w:color w:val="auto"/>
                <w:lang w:val="uk-UA"/>
              </w:rPr>
              <w:t>Метод математичної індукції. Сумування</w:t>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151" w:type="dxa"/>
          </w:tcPr>
          <w:p w:rsidR="008D3FB0" w:rsidRPr="00B01CF1" w:rsidRDefault="008D3FB0" w:rsidP="008D3FB0">
            <w:pPr>
              <w:rPr>
                <w:rFonts w:ascii="Times New Roman" w:hAnsi="Times New Roman" w:cs="Times New Roman"/>
              </w:rPr>
            </w:pPr>
            <w:r w:rsidRPr="001A4698">
              <w:rPr>
                <w:rFonts w:ascii="Times New Roman" w:eastAsia="Calibri" w:hAnsi="Times New Roman" w:cs="Times New Roman"/>
                <w:color w:val="auto"/>
                <w:lang w:val="uk-UA" w:eastAsia="uk-UA"/>
              </w:rPr>
              <w:t>Княгніцький Віктор</w:t>
            </w:r>
          </w:p>
        </w:tc>
        <w:tc>
          <w:tcPr>
            <w:tcW w:w="6651" w:type="dxa"/>
          </w:tcPr>
          <w:p w:rsidR="008D3FB0" w:rsidRPr="00C372AB" w:rsidRDefault="008D3FB0" w:rsidP="008D3FB0">
            <w:pPr>
              <w:tabs>
                <w:tab w:val="left" w:pos="947"/>
                <w:tab w:val="left" w:pos="2190"/>
              </w:tabs>
              <w:jc w:val="both"/>
              <w:rPr>
                <w:rFonts w:ascii="Times New Roman" w:hAnsi="Times New Roman"/>
                <w:lang w:val="uk-UA"/>
              </w:rPr>
            </w:pPr>
            <w:r w:rsidRPr="00C372AB">
              <w:rPr>
                <w:rFonts w:ascii="Times New Roman" w:hAnsi="Times New Roman" w:cs="Times New Roman"/>
                <w:caps/>
                <w:color w:val="auto"/>
                <w:lang w:val="uk-UA"/>
              </w:rPr>
              <w:t>КОМПОЗИЦІЙНО СТАЛІ ФУНКЦІЇ</w:t>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407" w:type="dxa"/>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2151" w:type="dxa"/>
          </w:tcPr>
          <w:p w:rsidR="008D3FB0" w:rsidRPr="001A4698" w:rsidRDefault="008D3FB0" w:rsidP="008D3FB0">
            <w:pPr>
              <w:rPr>
                <w:rFonts w:ascii="Times New Roman" w:eastAsia="Calibri" w:hAnsi="Times New Roman" w:cs="Times New Roman"/>
                <w:color w:val="auto"/>
                <w:lang w:val="uk-UA" w:eastAsia="uk-UA"/>
              </w:rPr>
            </w:pPr>
            <w:r w:rsidRPr="001A4698">
              <w:rPr>
                <w:rFonts w:ascii="Times New Roman" w:eastAsia="Calibri" w:hAnsi="Times New Roman" w:cs="Times New Roman"/>
                <w:color w:val="auto"/>
                <w:lang w:val="uk-UA" w:eastAsia="en-US"/>
              </w:rPr>
              <w:t>Проценко Владислав</w:t>
            </w:r>
          </w:p>
        </w:tc>
        <w:tc>
          <w:tcPr>
            <w:tcW w:w="6651" w:type="dxa"/>
          </w:tcPr>
          <w:p w:rsidR="008D3FB0" w:rsidRPr="00C372AB" w:rsidRDefault="008D3FB0" w:rsidP="008D3FB0">
            <w:pPr>
              <w:jc w:val="both"/>
              <w:rPr>
                <w:rFonts w:ascii="Times New Roman" w:hAnsi="Times New Roman" w:cs="Times New Roman"/>
                <w:caps/>
                <w:color w:val="auto"/>
                <w:lang w:val="uk-UA"/>
              </w:rPr>
            </w:pPr>
            <w:r w:rsidRPr="00C372AB">
              <w:rPr>
                <w:rFonts w:ascii="Times New Roman" w:hAnsi="Times New Roman" w:cs="Times New Roman"/>
                <w:caps/>
                <w:color w:val="auto"/>
                <w:lang w:val="uk-UA"/>
              </w:rPr>
              <w:t>РЕКУРЕНТНІ ПЕРІОДИЧНІ ПОСЛІДОВНОСТІ ТИПУ ФІБОНАЧЧІ</w:t>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r w:rsidR="008D3FB0" w:rsidTr="00B429E1">
        <w:trPr>
          <w:jc w:val="center"/>
        </w:trPr>
        <w:tc>
          <w:tcPr>
            <w:tcW w:w="9634" w:type="dxa"/>
            <w:gridSpan w:val="4"/>
          </w:tcPr>
          <w:p w:rsidR="008D3FB0" w:rsidRDefault="008D3FB0" w:rsidP="008D3FB0">
            <w:pPr>
              <w:jc w:val="center"/>
              <w:rPr>
                <w:rFonts w:ascii="Times New Roman" w:hAnsi="Times New Roman" w:cs="Times New Roman"/>
                <w:sz w:val="28"/>
                <w:szCs w:val="28"/>
                <w:lang w:val="uk-UA"/>
              </w:rPr>
            </w:pPr>
            <w:r>
              <w:rPr>
                <w:rFonts w:ascii="Times New Roman" w:hAnsi="Times New Roman" w:cs="Times New Roman"/>
                <w:b/>
                <w:sz w:val="32"/>
                <w:lang w:val="uk-UA"/>
              </w:rPr>
              <w:t xml:space="preserve">ВІДДІЛЕННЯ </w:t>
            </w:r>
            <w:r w:rsidRPr="005509F8">
              <w:rPr>
                <w:rFonts w:ascii="Times New Roman" w:hAnsi="Times New Roman" w:cs="Times New Roman"/>
                <w:b/>
                <w:sz w:val="32"/>
                <w:lang w:val="uk-UA"/>
              </w:rPr>
              <w:t>ЕКОНОМІКИ</w:t>
            </w:r>
          </w:p>
        </w:tc>
      </w:tr>
      <w:tr w:rsidR="008D3FB0" w:rsidRPr="005D39EF" w:rsidTr="00B429E1">
        <w:trPr>
          <w:jc w:val="center"/>
        </w:trPr>
        <w:tc>
          <w:tcPr>
            <w:tcW w:w="9634" w:type="dxa"/>
            <w:gridSpan w:val="4"/>
          </w:tcPr>
          <w:p w:rsidR="008D3FB0" w:rsidRPr="005D39EF" w:rsidRDefault="008D3FB0" w:rsidP="008D3FB0">
            <w:pPr>
              <w:jc w:val="center"/>
              <w:rPr>
                <w:rFonts w:ascii="Times New Roman" w:hAnsi="Times New Roman" w:cs="Times New Roman"/>
                <w:sz w:val="28"/>
                <w:szCs w:val="28"/>
                <w:lang w:val="uk-UA"/>
              </w:rPr>
            </w:pPr>
            <w:r w:rsidRPr="005D39EF">
              <w:rPr>
                <w:rFonts w:ascii="Times New Roman" w:hAnsi="Times New Roman" w:cs="Times New Roman"/>
                <w:b/>
                <w:sz w:val="28"/>
                <w:lang w:val="uk-UA"/>
              </w:rPr>
              <w:t>Секція «</w:t>
            </w:r>
            <w:r w:rsidRPr="0025165C">
              <w:rPr>
                <w:rFonts w:ascii="Times New Roman" w:hAnsi="Times New Roman" w:cs="Times New Roman"/>
                <w:b/>
                <w:sz w:val="28"/>
                <w:szCs w:val="28"/>
                <w:lang w:val="uk-UA"/>
              </w:rPr>
              <w:t>Фінанси, грошовий обіг і кредит</w:t>
            </w:r>
            <w:r w:rsidRPr="005D39EF">
              <w:rPr>
                <w:rFonts w:ascii="Times New Roman" w:hAnsi="Times New Roman" w:cs="Times New Roman"/>
                <w:b/>
                <w:sz w:val="28"/>
                <w:lang w:val="uk-UA"/>
              </w:rPr>
              <w:t>»</w:t>
            </w:r>
          </w:p>
        </w:tc>
      </w:tr>
      <w:tr w:rsidR="008D3FB0" w:rsidTr="00B429E1">
        <w:trPr>
          <w:jc w:val="center"/>
        </w:trPr>
        <w:tc>
          <w:tcPr>
            <w:tcW w:w="407" w:type="dxa"/>
          </w:tcPr>
          <w:p w:rsidR="008D3FB0" w:rsidRPr="008E4B1D" w:rsidRDefault="008D3FB0" w:rsidP="008D3FB0">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tcPr>
          <w:p w:rsidR="008D3FB0" w:rsidRPr="0025165C" w:rsidRDefault="008D3FB0" w:rsidP="008D3FB0">
            <w:pPr>
              <w:rPr>
                <w:rFonts w:ascii="Times New Roman" w:eastAsia="Calibri" w:hAnsi="Times New Roman" w:cs="Times New Roman"/>
                <w:lang w:val="uk-UA"/>
              </w:rPr>
            </w:pPr>
            <w:r w:rsidRPr="001A4698">
              <w:rPr>
                <w:rFonts w:ascii="Times New Roman" w:eastAsia="Calibri" w:hAnsi="Times New Roman" w:cs="Times New Roman"/>
                <w:color w:val="auto"/>
                <w:lang w:val="uk-UA" w:eastAsia="en-US"/>
              </w:rPr>
              <w:t>Бинда Ганна</w:t>
            </w:r>
          </w:p>
        </w:tc>
        <w:tc>
          <w:tcPr>
            <w:tcW w:w="6651" w:type="dxa"/>
          </w:tcPr>
          <w:p w:rsidR="008D3FB0" w:rsidRPr="00C372AB" w:rsidRDefault="008D3FB0" w:rsidP="008D3FB0">
            <w:pPr>
              <w:tabs>
                <w:tab w:val="left" w:pos="947"/>
              </w:tabs>
              <w:jc w:val="both"/>
              <w:rPr>
                <w:rFonts w:ascii="Times New Roman" w:hAnsi="Times New Roman" w:cs="Times New Roman"/>
                <w:lang w:val="uk-UA"/>
              </w:rPr>
            </w:pPr>
            <w:r w:rsidRPr="00C372AB">
              <w:rPr>
                <w:rFonts w:ascii="Times New Roman" w:hAnsi="Times New Roman" w:cs="Times New Roman"/>
                <w:caps/>
                <w:color w:val="auto"/>
                <w:lang w:val="uk-UA"/>
              </w:rPr>
              <w:t>ПЕНСІЙНА СИСТЕМА УКРАЇНИ, СТАН ТА ПЕРСПЕКТИВИ РОЗВИТКУ В УМОВАХ РЕФОРМУВАННЯ</w:t>
            </w:r>
            <w:r>
              <w:rPr>
                <w:rFonts w:ascii="Times New Roman" w:hAnsi="Times New Roman" w:cs="Times New Roman"/>
                <w:caps/>
                <w:color w:val="auto"/>
                <w:lang w:val="uk-UA"/>
              </w:rPr>
              <w:t>………………………………………………..</w:t>
            </w:r>
          </w:p>
        </w:tc>
        <w:tc>
          <w:tcPr>
            <w:tcW w:w="425" w:type="dxa"/>
          </w:tcPr>
          <w:p w:rsidR="008D3FB0" w:rsidRDefault="008D3FB0" w:rsidP="008D3FB0">
            <w:pPr>
              <w:jc w:val="center"/>
              <w:rPr>
                <w:rFonts w:ascii="Times New Roman" w:hAnsi="Times New Roman" w:cs="Times New Roman"/>
                <w:sz w:val="28"/>
                <w:szCs w:val="28"/>
                <w:lang w:val="uk-UA"/>
              </w:rPr>
            </w:pPr>
          </w:p>
        </w:tc>
      </w:tr>
    </w:tbl>
    <w:p w:rsidR="008D3FB0" w:rsidRDefault="008D3FB0" w:rsidP="003C202F">
      <w:pPr>
        <w:rPr>
          <w:lang w:val="uk-UA"/>
        </w:rPr>
      </w:pPr>
    </w:p>
    <w:p w:rsidR="008D3FB0" w:rsidRDefault="008D3FB0">
      <w:pPr>
        <w:spacing w:after="160" w:line="259" w:lineRule="auto"/>
        <w:rPr>
          <w:lang w:val="uk-UA"/>
        </w:rPr>
      </w:pPr>
      <w:r>
        <w:rPr>
          <w:lang w:val="uk-UA"/>
        </w:rPr>
        <w:br w:type="page"/>
      </w:r>
    </w:p>
    <w:tbl>
      <w:tblPr>
        <w:tblStyle w:val="affa"/>
        <w:tblW w:w="9493" w:type="dxa"/>
        <w:jc w:val="center"/>
        <w:tblLayout w:type="fixed"/>
        <w:tblLook w:val="04A0" w:firstRow="1" w:lastRow="0" w:firstColumn="1" w:lastColumn="0" w:noHBand="0" w:noVBand="1"/>
      </w:tblPr>
      <w:tblGrid>
        <w:gridCol w:w="381"/>
        <w:gridCol w:w="12"/>
        <w:gridCol w:w="13"/>
        <w:gridCol w:w="1994"/>
        <w:gridCol w:w="101"/>
        <w:gridCol w:w="40"/>
        <w:gridCol w:w="16"/>
        <w:gridCol w:w="6510"/>
        <w:gridCol w:w="426"/>
      </w:tblGrid>
      <w:tr w:rsidR="003C202F" w:rsidRPr="00C82F75" w:rsidTr="00B429E1">
        <w:trPr>
          <w:trHeight w:val="838"/>
          <w:jc w:val="center"/>
        </w:trPr>
        <w:tc>
          <w:tcPr>
            <w:tcW w:w="9493" w:type="dxa"/>
            <w:gridSpan w:val="9"/>
            <w:tcBorders>
              <w:top w:val="nil"/>
              <w:left w:val="nil"/>
              <w:bottom w:val="nil"/>
              <w:right w:val="nil"/>
            </w:tcBorders>
          </w:tcPr>
          <w:p w:rsidR="003C202F" w:rsidRDefault="003C202F" w:rsidP="00DF005A">
            <w:pPr>
              <w:tabs>
                <w:tab w:val="left" w:pos="947"/>
              </w:tabs>
              <w:jc w:val="center"/>
              <w:rPr>
                <w:rFonts w:ascii="Times New Roman" w:hAnsi="Times New Roman" w:cs="Times New Roman"/>
                <w:b/>
                <w:caps/>
                <w:sz w:val="32"/>
                <w:szCs w:val="32"/>
                <w:lang w:val="uk-UA"/>
              </w:rPr>
            </w:pPr>
            <w:r>
              <w:rPr>
                <w:rFonts w:ascii="Times New Roman" w:hAnsi="Times New Roman" w:cs="Times New Roman"/>
                <w:b/>
                <w:caps/>
                <w:sz w:val="32"/>
                <w:szCs w:val="32"/>
                <w:lang w:val="uk-UA"/>
              </w:rPr>
              <w:lastRenderedPageBreak/>
              <w:t xml:space="preserve">відділення Хімії та біології, </w:t>
            </w:r>
          </w:p>
          <w:p w:rsidR="003C202F" w:rsidRDefault="003C202F" w:rsidP="00DF005A">
            <w:pPr>
              <w:tabs>
                <w:tab w:val="left" w:pos="947"/>
              </w:tabs>
              <w:jc w:val="center"/>
              <w:rPr>
                <w:rFonts w:ascii="Times New Roman" w:hAnsi="Times New Roman" w:cs="Times New Roman"/>
                <w:sz w:val="28"/>
                <w:szCs w:val="28"/>
                <w:lang w:val="uk-UA"/>
              </w:rPr>
            </w:pPr>
            <w:r w:rsidRPr="005509F8">
              <w:rPr>
                <w:rFonts w:ascii="Times New Roman" w:hAnsi="Times New Roman" w:cs="Times New Roman"/>
                <w:b/>
                <w:caps/>
                <w:sz w:val="32"/>
                <w:szCs w:val="32"/>
                <w:lang w:val="uk-UA"/>
              </w:rPr>
              <w:t>екології та аграрних наук</w:t>
            </w:r>
          </w:p>
        </w:tc>
      </w:tr>
      <w:tr w:rsidR="003C202F" w:rsidRPr="00E4496F" w:rsidTr="00B429E1">
        <w:trPr>
          <w:jc w:val="center"/>
        </w:trPr>
        <w:tc>
          <w:tcPr>
            <w:tcW w:w="9493" w:type="dxa"/>
            <w:gridSpan w:val="9"/>
            <w:tcBorders>
              <w:top w:val="nil"/>
              <w:left w:val="nil"/>
              <w:bottom w:val="nil"/>
              <w:right w:val="nil"/>
            </w:tcBorders>
          </w:tcPr>
          <w:p w:rsidR="003C202F" w:rsidRPr="00E4496F" w:rsidRDefault="003C202F" w:rsidP="00DF005A">
            <w:pPr>
              <w:jc w:val="center"/>
              <w:rPr>
                <w:rFonts w:ascii="Times New Roman" w:hAnsi="Times New Roman" w:cs="Times New Roman"/>
                <w:sz w:val="28"/>
                <w:szCs w:val="28"/>
                <w:lang w:val="uk-UA"/>
              </w:rPr>
            </w:pPr>
            <w:r w:rsidRPr="00E4496F">
              <w:rPr>
                <w:rFonts w:ascii="Times New Roman" w:hAnsi="Times New Roman" w:cs="Times New Roman"/>
                <w:b/>
                <w:sz w:val="28"/>
                <w:szCs w:val="28"/>
                <w:lang w:val="uk-UA"/>
              </w:rPr>
              <w:t>Секція «Біологія людини»</w:t>
            </w:r>
          </w:p>
        </w:tc>
      </w:tr>
      <w:tr w:rsidR="003C202F" w:rsidTr="00B429E1">
        <w:trPr>
          <w:jc w:val="center"/>
        </w:trPr>
        <w:tc>
          <w:tcPr>
            <w:tcW w:w="381" w:type="dxa"/>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019" w:type="dxa"/>
            <w:gridSpan w:val="3"/>
            <w:tcBorders>
              <w:top w:val="nil"/>
              <w:left w:val="nil"/>
              <w:bottom w:val="nil"/>
              <w:right w:val="nil"/>
            </w:tcBorders>
          </w:tcPr>
          <w:p w:rsidR="003C202F" w:rsidRPr="00C82F75" w:rsidRDefault="00805410" w:rsidP="00DF005A">
            <w:pPr>
              <w:rPr>
                <w:rFonts w:ascii="Times New Roman" w:hAnsi="Times New Roman" w:cs="Times New Roman"/>
                <w:lang w:val="uk-UA" w:eastAsia="uk-UA"/>
              </w:rPr>
            </w:pPr>
            <w:r w:rsidRPr="000643FA">
              <w:rPr>
                <w:rFonts w:ascii="Times New Roman" w:eastAsia="Times New Roman" w:hAnsi="Times New Roman" w:cs="Times New Roman"/>
                <w:color w:val="000000" w:themeColor="text1"/>
              </w:rPr>
              <w:t>Геруш Катерина</w:t>
            </w:r>
          </w:p>
        </w:tc>
        <w:tc>
          <w:tcPr>
            <w:tcW w:w="6667" w:type="dxa"/>
            <w:gridSpan w:val="4"/>
            <w:tcBorders>
              <w:top w:val="nil"/>
              <w:left w:val="nil"/>
              <w:bottom w:val="nil"/>
              <w:right w:val="nil"/>
            </w:tcBorders>
          </w:tcPr>
          <w:p w:rsidR="003C202F" w:rsidRPr="006021A9" w:rsidRDefault="00805410" w:rsidP="00446B3E">
            <w:pPr>
              <w:jc w:val="both"/>
              <w:rPr>
                <w:rFonts w:ascii="Times New Roman" w:hAnsi="Times New Roman" w:cs="Times New Roman"/>
                <w:lang w:val="uk-UA" w:eastAsia="uk-UA"/>
              </w:rPr>
            </w:pPr>
            <w:r w:rsidRPr="00446B3E">
              <w:rPr>
                <w:rFonts w:ascii="Times New Roman" w:eastAsia="Calibri" w:hAnsi="Times New Roman" w:cs="Times New Roman"/>
                <w:caps/>
                <w:color w:val="000000" w:themeColor="text1"/>
              </w:rPr>
              <w:t>Корекція водних раціонів жителів флуордефіцитних територій</w:t>
            </w:r>
            <w:r w:rsidR="006021A9">
              <w:rPr>
                <w:rFonts w:ascii="Times New Roman" w:eastAsia="Calibri" w:hAnsi="Times New Roman" w:cs="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805410" w:rsidTr="00B429E1">
        <w:trPr>
          <w:jc w:val="center"/>
        </w:trPr>
        <w:tc>
          <w:tcPr>
            <w:tcW w:w="381"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019" w:type="dxa"/>
            <w:gridSpan w:val="3"/>
            <w:tcBorders>
              <w:top w:val="nil"/>
              <w:left w:val="nil"/>
              <w:bottom w:val="nil"/>
              <w:right w:val="nil"/>
            </w:tcBorders>
          </w:tcPr>
          <w:p w:rsidR="00805410" w:rsidRPr="000643FA" w:rsidRDefault="00805410" w:rsidP="00DF005A">
            <w:pPr>
              <w:rPr>
                <w:rFonts w:ascii="Times New Roman" w:eastAsia="Times New Roman" w:hAnsi="Times New Roman" w:cs="Times New Roman"/>
                <w:color w:val="000000" w:themeColor="text1"/>
              </w:rPr>
            </w:pPr>
            <w:r w:rsidRPr="000643FA">
              <w:rPr>
                <w:rFonts w:ascii="Times New Roman" w:eastAsia="Calibri" w:hAnsi="Times New Roman" w:cs="Times New Roman"/>
                <w:color w:val="000000" w:themeColor="text1"/>
              </w:rPr>
              <w:t>Шандро Кіріл</w:t>
            </w:r>
          </w:p>
        </w:tc>
        <w:tc>
          <w:tcPr>
            <w:tcW w:w="6667" w:type="dxa"/>
            <w:gridSpan w:val="4"/>
            <w:tcBorders>
              <w:top w:val="nil"/>
              <w:left w:val="nil"/>
              <w:bottom w:val="nil"/>
              <w:right w:val="nil"/>
            </w:tcBorders>
          </w:tcPr>
          <w:p w:rsidR="00805410" w:rsidRPr="006021A9" w:rsidRDefault="00805410" w:rsidP="00446B3E">
            <w:pPr>
              <w:jc w:val="both"/>
              <w:rPr>
                <w:rFonts w:ascii="Times New Roman" w:eastAsia="Calibri" w:hAnsi="Times New Roman" w:cs="Times New Roman"/>
                <w:caps/>
                <w:color w:val="000000" w:themeColor="text1"/>
                <w:lang w:val="uk-UA"/>
              </w:rPr>
            </w:pPr>
            <w:r w:rsidRPr="00446B3E">
              <w:rPr>
                <w:rFonts w:ascii="Times New Roman" w:eastAsia="Calibri" w:hAnsi="Times New Roman" w:cs="Times New Roman"/>
                <w:caps/>
                <w:color w:val="000000" w:themeColor="text1"/>
              </w:rPr>
              <w:t>Анатомічні особливості клубово-сліпокишкового переходу в ранньому періоді онтогенезу людини</w:t>
            </w:r>
            <w:r w:rsidR="006021A9">
              <w:rPr>
                <w:rFonts w:ascii="Times New Roman" w:eastAsia="Calibri" w:hAnsi="Times New Roman" w:cs="Times New Roman"/>
                <w:caps/>
                <w:color w:val="000000" w:themeColor="text1"/>
                <w:lang w:val="uk-UA"/>
              </w:rPr>
              <w:t>……………………………………….</w:t>
            </w:r>
          </w:p>
        </w:tc>
        <w:tc>
          <w:tcPr>
            <w:tcW w:w="426"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p>
        </w:tc>
      </w:tr>
      <w:tr w:rsidR="003C202F" w:rsidTr="00B429E1">
        <w:trPr>
          <w:jc w:val="center"/>
        </w:trPr>
        <w:tc>
          <w:tcPr>
            <w:tcW w:w="9493" w:type="dxa"/>
            <w:gridSpan w:val="9"/>
            <w:tcBorders>
              <w:top w:val="nil"/>
              <w:left w:val="nil"/>
              <w:bottom w:val="nil"/>
              <w:right w:val="nil"/>
            </w:tcBorders>
          </w:tcPr>
          <w:p w:rsidR="003C202F" w:rsidRDefault="003C202F" w:rsidP="00DF005A">
            <w:pPr>
              <w:tabs>
                <w:tab w:val="left" w:pos="947"/>
              </w:tabs>
              <w:jc w:val="center"/>
              <w:rPr>
                <w:rFonts w:ascii="Times New Roman" w:hAnsi="Times New Roman" w:cs="Times New Roman"/>
                <w:b/>
                <w:caps/>
                <w:sz w:val="32"/>
                <w:szCs w:val="32"/>
                <w:lang w:val="uk-UA"/>
              </w:rPr>
            </w:pPr>
            <w:r w:rsidRPr="00A81441">
              <w:rPr>
                <w:rFonts w:ascii="Times New Roman" w:hAnsi="Times New Roman" w:cs="Times New Roman"/>
                <w:b/>
                <w:sz w:val="28"/>
                <w:szCs w:val="28"/>
                <w:lang w:val="uk-UA"/>
              </w:rPr>
              <w:t>Секція «Валеологія</w:t>
            </w:r>
            <w:r>
              <w:rPr>
                <w:rFonts w:ascii="Times New Roman" w:hAnsi="Times New Roman" w:cs="Times New Roman"/>
                <w:b/>
                <w:sz w:val="28"/>
                <w:szCs w:val="28"/>
                <w:lang w:val="uk-UA"/>
              </w:rPr>
              <w:t>»</w:t>
            </w:r>
          </w:p>
        </w:tc>
      </w:tr>
      <w:tr w:rsidR="003C202F" w:rsidRPr="00DC3AE0" w:rsidTr="00B429E1">
        <w:trPr>
          <w:jc w:val="center"/>
        </w:trPr>
        <w:tc>
          <w:tcPr>
            <w:tcW w:w="381" w:type="dxa"/>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019" w:type="dxa"/>
            <w:gridSpan w:val="3"/>
            <w:tcBorders>
              <w:top w:val="nil"/>
              <w:left w:val="nil"/>
              <w:bottom w:val="nil"/>
              <w:right w:val="nil"/>
            </w:tcBorders>
          </w:tcPr>
          <w:p w:rsidR="003C202F" w:rsidRPr="005509F8" w:rsidRDefault="00805410" w:rsidP="00DF005A">
            <w:pPr>
              <w:jc w:val="both"/>
              <w:rPr>
                <w:rFonts w:ascii="Times New Roman" w:hAnsi="Times New Roman" w:cs="Times New Roman"/>
                <w:szCs w:val="28"/>
                <w:lang w:val="uk-UA"/>
              </w:rPr>
            </w:pPr>
            <w:r w:rsidRPr="000643FA">
              <w:rPr>
                <w:rFonts w:ascii="Times New Roman" w:eastAsia="Times New Roman" w:hAnsi="Times New Roman" w:cs="Times New Roman"/>
                <w:color w:val="000000" w:themeColor="text1"/>
              </w:rPr>
              <w:t>Чокан Вероніка</w:t>
            </w:r>
          </w:p>
        </w:tc>
        <w:tc>
          <w:tcPr>
            <w:tcW w:w="6667" w:type="dxa"/>
            <w:gridSpan w:val="4"/>
            <w:tcBorders>
              <w:top w:val="nil"/>
              <w:left w:val="nil"/>
              <w:bottom w:val="nil"/>
              <w:right w:val="nil"/>
            </w:tcBorders>
          </w:tcPr>
          <w:p w:rsidR="003C202F" w:rsidRPr="006021A9" w:rsidRDefault="00805410" w:rsidP="00805410">
            <w:pPr>
              <w:widowControl w:val="0"/>
              <w:jc w:val="both"/>
              <w:rPr>
                <w:rFonts w:ascii="Times New Roman" w:hAnsi="Times New Roman" w:cs="Times New Roman"/>
                <w:lang w:val="uk-UA" w:eastAsia="uk-UA"/>
              </w:rPr>
            </w:pPr>
            <w:r w:rsidRPr="00805410">
              <w:rPr>
                <w:rFonts w:ascii="Times New Roman" w:eastAsia="Times New Roman" w:hAnsi="Times New Roman" w:cs="Times New Roman"/>
                <w:bCs/>
                <w:caps/>
                <w:color w:val="000000" w:themeColor="text1"/>
                <w:lang w:eastAsia="uk-UA"/>
              </w:rPr>
              <w:t>Епізоотологічні та епідеміологічні аспекти токсокарозу</w:t>
            </w:r>
            <w:r>
              <w:rPr>
                <w:rFonts w:ascii="Times New Roman" w:eastAsia="Times New Roman" w:hAnsi="Times New Roman" w:cs="Times New Roman"/>
                <w:bCs/>
                <w:caps/>
                <w:color w:val="000000" w:themeColor="text1"/>
                <w:lang w:val="uk-UA" w:eastAsia="uk-UA"/>
              </w:rPr>
              <w:t xml:space="preserve"> </w:t>
            </w:r>
            <w:r w:rsidRPr="00805410">
              <w:rPr>
                <w:rFonts w:ascii="Times New Roman" w:eastAsia="Times New Roman" w:hAnsi="Times New Roman" w:cs="Times New Roman"/>
                <w:bCs/>
                <w:caps/>
                <w:color w:val="000000" w:themeColor="text1"/>
                <w:lang w:eastAsia="uk-UA"/>
              </w:rPr>
              <w:t>у тварин і людини на Буковині</w:t>
            </w:r>
            <w:r w:rsidR="006021A9">
              <w:rPr>
                <w:rFonts w:ascii="Times New Roman" w:eastAsia="Times New Roman" w:hAnsi="Times New Roman" w:cs="Times New Roman"/>
                <w:bCs/>
                <w:caps/>
                <w:color w:val="000000" w:themeColor="text1"/>
                <w:lang w:val="uk-UA" w:eastAsia="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381" w:type="dxa"/>
            <w:tcBorders>
              <w:top w:val="nil"/>
              <w:left w:val="nil"/>
              <w:bottom w:val="nil"/>
              <w:right w:val="nil"/>
            </w:tcBorders>
          </w:tcPr>
          <w:p w:rsidR="003C202F" w:rsidRDefault="00805410"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019" w:type="dxa"/>
            <w:gridSpan w:val="3"/>
            <w:tcBorders>
              <w:top w:val="nil"/>
              <w:left w:val="nil"/>
              <w:bottom w:val="nil"/>
              <w:right w:val="nil"/>
            </w:tcBorders>
          </w:tcPr>
          <w:p w:rsidR="003C202F" w:rsidRPr="00C0518D" w:rsidRDefault="00805410" w:rsidP="00805410">
            <w:pPr>
              <w:jc w:val="center"/>
              <w:rPr>
                <w:rFonts w:ascii="Times New Roman" w:eastAsia="Times New Roman" w:hAnsi="Times New Roman" w:cs="Times New Roman"/>
                <w:color w:val="191919"/>
              </w:rPr>
            </w:pPr>
            <w:r w:rsidRPr="000643FA">
              <w:rPr>
                <w:rFonts w:ascii="Times New Roman" w:eastAsia="Times New Roman" w:hAnsi="Times New Roman" w:cs="Times New Roman"/>
                <w:color w:val="000000" w:themeColor="text1"/>
              </w:rPr>
              <w:t>Сливка Катерина</w:t>
            </w:r>
          </w:p>
        </w:tc>
        <w:tc>
          <w:tcPr>
            <w:tcW w:w="6667" w:type="dxa"/>
            <w:gridSpan w:val="4"/>
            <w:tcBorders>
              <w:top w:val="nil"/>
              <w:left w:val="nil"/>
              <w:bottom w:val="nil"/>
              <w:right w:val="nil"/>
            </w:tcBorders>
          </w:tcPr>
          <w:p w:rsidR="003C202F" w:rsidRPr="006021A9" w:rsidRDefault="00805410" w:rsidP="00805410">
            <w:pPr>
              <w:jc w:val="both"/>
              <w:rPr>
                <w:rFonts w:ascii="Times New Roman" w:hAnsi="Times New Roman" w:cs="Times New Roman"/>
                <w:lang w:val="uk-UA" w:eastAsia="uk-UA"/>
              </w:rPr>
            </w:pPr>
            <w:r w:rsidRPr="00805410">
              <w:rPr>
                <w:rFonts w:ascii="Times New Roman" w:eastAsia="Times New Roman" w:hAnsi="Times New Roman" w:cs="Times New Roman"/>
                <w:bCs/>
                <w:iCs/>
                <w:smallCaps/>
                <w:color w:val="000000" w:themeColor="text1"/>
                <w:kern w:val="28"/>
                <w:lang w:eastAsia="uk-UA"/>
              </w:rPr>
              <w:t>ФАКТОРИ РИЗИКУ ІНТЕРНЕТ-ЗАЛЕЖНОСТІ СЕРЕД УЧНІВ</w:t>
            </w:r>
            <w:r w:rsidRPr="00805410">
              <w:rPr>
                <w:rFonts w:ascii="Times New Roman" w:eastAsia="Times New Roman" w:hAnsi="Times New Roman" w:cs="Times New Roman"/>
                <w:bCs/>
                <w:iCs/>
                <w:smallCaps/>
                <w:color w:val="000000" w:themeColor="text1"/>
                <w:kern w:val="28"/>
                <w:lang w:val="uk-UA" w:eastAsia="uk-UA"/>
              </w:rPr>
              <w:t xml:space="preserve"> </w:t>
            </w:r>
            <w:r w:rsidRPr="00805410">
              <w:rPr>
                <w:rFonts w:ascii="Times New Roman" w:eastAsia="Times New Roman" w:hAnsi="Times New Roman" w:cs="Times New Roman"/>
                <w:bCs/>
                <w:iCs/>
                <w:smallCaps/>
                <w:color w:val="000000" w:themeColor="text1"/>
                <w:kern w:val="28"/>
                <w:lang w:eastAsia="uk-UA"/>
              </w:rPr>
              <w:t>ЧЕРНІВЕЦЬКОЇ ОБЛАСТІ</w:t>
            </w:r>
            <w:r w:rsidR="006021A9">
              <w:rPr>
                <w:rFonts w:ascii="Times New Roman" w:eastAsia="Times New Roman" w:hAnsi="Times New Roman" w:cs="Times New Roman"/>
                <w:bCs/>
                <w:iCs/>
                <w:smallCaps/>
                <w:color w:val="000000" w:themeColor="text1"/>
                <w:kern w:val="28"/>
                <w:lang w:val="uk-UA" w:eastAsia="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805410" w:rsidTr="00B429E1">
        <w:trPr>
          <w:jc w:val="center"/>
        </w:trPr>
        <w:tc>
          <w:tcPr>
            <w:tcW w:w="381"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019" w:type="dxa"/>
            <w:gridSpan w:val="3"/>
            <w:tcBorders>
              <w:top w:val="nil"/>
              <w:left w:val="nil"/>
              <w:bottom w:val="nil"/>
              <w:right w:val="nil"/>
            </w:tcBorders>
          </w:tcPr>
          <w:p w:rsidR="00805410" w:rsidRPr="000643FA" w:rsidRDefault="00805410" w:rsidP="00805410">
            <w:pPr>
              <w:rPr>
                <w:rFonts w:ascii="Times New Roman" w:eastAsia="Times New Roman" w:hAnsi="Times New Roman" w:cs="Times New Roman"/>
                <w:color w:val="000000" w:themeColor="text1"/>
              </w:rPr>
            </w:pPr>
            <w:r w:rsidRPr="000643FA">
              <w:rPr>
                <w:rFonts w:ascii="Times New Roman" w:eastAsia="Calibri" w:hAnsi="Times New Roman" w:cs="Times New Roman"/>
                <w:noProof/>
                <w:color w:val="000000" w:themeColor="text1"/>
              </w:rPr>
              <w:t>Фордук Михайлина</w:t>
            </w:r>
          </w:p>
        </w:tc>
        <w:tc>
          <w:tcPr>
            <w:tcW w:w="6667" w:type="dxa"/>
            <w:gridSpan w:val="4"/>
            <w:tcBorders>
              <w:top w:val="nil"/>
              <w:left w:val="nil"/>
              <w:bottom w:val="nil"/>
              <w:right w:val="nil"/>
            </w:tcBorders>
          </w:tcPr>
          <w:p w:rsidR="00805410" w:rsidRPr="006021A9" w:rsidRDefault="00805410" w:rsidP="00805410">
            <w:pPr>
              <w:widowControl w:val="0"/>
              <w:jc w:val="both"/>
              <w:rPr>
                <w:rFonts w:ascii="Times New Roman" w:hAnsi="Times New Roman" w:cs="Times New Roman"/>
                <w:caps/>
                <w:color w:val="000000" w:themeColor="text1"/>
                <w:lang w:val="uk-UA"/>
              </w:rPr>
            </w:pPr>
            <w:r w:rsidRPr="00805410">
              <w:rPr>
                <w:rFonts w:ascii="Times New Roman" w:hAnsi="Times New Roman" w:cs="Times New Roman"/>
                <w:caps/>
                <w:color w:val="000000" w:themeColor="text1"/>
              </w:rPr>
              <w:t>Вплив харчових добавок на організм людини</w:t>
            </w:r>
            <w:r w:rsidR="006021A9">
              <w:rPr>
                <w:rFonts w:ascii="Times New Roman" w:hAnsi="Times New Roman" w:cs="Times New Roman"/>
                <w:caps/>
                <w:color w:val="000000" w:themeColor="text1"/>
                <w:lang w:val="uk-UA"/>
              </w:rPr>
              <w:t>…</w:t>
            </w:r>
          </w:p>
          <w:p w:rsidR="00805410" w:rsidRPr="00805410" w:rsidRDefault="00805410" w:rsidP="00805410">
            <w:pPr>
              <w:jc w:val="both"/>
              <w:rPr>
                <w:rFonts w:ascii="Times New Roman" w:eastAsia="Times New Roman" w:hAnsi="Times New Roman" w:cs="Times New Roman"/>
                <w:bCs/>
                <w:iCs/>
                <w:smallCaps/>
                <w:color w:val="000000" w:themeColor="text1"/>
                <w:kern w:val="28"/>
                <w:lang w:eastAsia="uk-UA"/>
              </w:rPr>
            </w:pPr>
          </w:p>
        </w:tc>
        <w:tc>
          <w:tcPr>
            <w:tcW w:w="426"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p>
        </w:tc>
      </w:tr>
      <w:tr w:rsidR="003C202F" w:rsidRPr="00E4496F" w:rsidTr="00B429E1">
        <w:trPr>
          <w:jc w:val="center"/>
        </w:trPr>
        <w:tc>
          <w:tcPr>
            <w:tcW w:w="9493" w:type="dxa"/>
            <w:gridSpan w:val="9"/>
            <w:tcBorders>
              <w:top w:val="nil"/>
              <w:left w:val="nil"/>
              <w:bottom w:val="nil"/>
              <w:right w:val="nil"/>
            </w:tcBorders>
          </w:tcPr>
          <w:p w:rsidR="003C202F" w:rsidRPr="00E4496F" w:rsidRDefault="003C202F" w:rsidP="00DF005A">
            <w:pPr>
              <w:jc w:val="center"/>
              <w:rPr>
                <w:rFonts w:ascii="Times New Roman" w:hAnsi="Times New Roman" w:cs="Times New Roman"/>
                <w:sz w:val="28"/>
                <w:szCs w:val="28"/>
                <w:lang w:val="uk-UA"/>
              </w:rPr>
            </w:pPr>
            <w:r w:rsidRPr="00E4496F">
              <w:rPr>
                <w:rFonts w:ascii="Times New Roman" w:hAnsi="Times New Roman" w:cs="Times New Roman"/>
                <w:b/>
                <w:sz w:val="28"/>
                <w:szCs w:val="28"/>
                <w:lang w:val="uk-UA"/>
              </w:rPr>
              <w:t>Секція «Загальна біологія»</w:t>
            </w:r>
          </w:p>
        </w:tc>
      </w:tr>
      <w:tr w:rsidR="003C202F" w:rsidRPr="00DC3AE0" w:rsidTr="00B429E1">
        <w:trPr>
          <w:jc w:val="center"/>
        </w:trPr>
        <w:tc>
          <w:tcPr>
            <w:tcW w:w="381" w:type="dxa"/>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019" w:type="dxa"/>
            <w:gridSpan w:val="3"/>
            <w:tcBorders>
              <w:top w:val="nil"/>
              <w:left w:val="nil"/>
              <w:bottom w:val="nil"/>
              <w:right w:val="nil"/>
            </w:tcBorders>
          </w:tcPr>
          <w:p w:rsidR="003C202F" w:rsidRPr="005509F8" w:rsidRDefault="00805410" w:rsidP="00DF005A">
            <w:pPr>
              <w:rPr>
                <w:rFonts w:ascii="Times New Roman" w:hAnsi="Times New Roman" w:cs="Times New Roman"/>
                <w:szCs w:val="28"/>
                <w:lang w:val="uk-UA"/>
              </w:rPr>
            </w:pPr>
            <w:r w:rsidRPr="000643FA">
              <w:rPr>
                <w:rFonts w:ascii="Times New Roman" w:eastAsia="Calibri" w:hAnsi="Times New Roman" w:cs="Times New Roman"/>
                <w:noProof/>
                <w:color w:val="000000" w:themeColor="text1"/>
              </w:rPr>
              <w:t>Волкова Анна</w:t>
            </w:r>
          </w:p>
        </w:tc>
        <w:tc>
          <w:tcPr>
            <w:tcW w:w="6667" w:type="dxa"/>
            <w:gridSpan w:val="4"/>
            <w:tcBorders>
              <w:top w:val="nil"/>
              <w:left w:val="nil"/>
              <w:bottom w:val="nil"/>
              <w:right w:val="nil"/>
            </w:tcBorders>
          </w:tcPr>
          <w:p w:rsidR="003C202F" w:rsidRPr="006021A9" w:rsidRDefault="00805410" w:rsidP="006021A9">
            <w:pPr>
              <w:widowControl w:val="0"/>
              <w:jc w:val="both"/>
              <w:rPr>
                <w:rFonts w:ascii="Times New Roman" w:hAnsi="Times New Roman" w:cs="Times New Roman"/>
                <w:lang w:val="uk-UA" w:eastAsia="uk-UA"/>
              </w:rPr>
            </w:pPr>
            <w:r w:rsidRPr="00805410">
              <w:rPr>
                <w:rFonts w:ascii="Times New Roman" w:eastAsia="Calibri" w:hAnsi="Times New Roman" w:cs="Times New Roman"/>
                <w:caps/>
                <w:color w:val="000000" w:themeColor="text1"/>
              </w:rPr>
              <w:t xml:space="preserve">Вплив іонів купруму та кадмію на вміст тіобарбітурат-активних продуктів та активність АРХ у модельної рослини Arabidopsis thaliana </w:t>
            </w:r>
            <w:r w:rsidR="006021A9">
              <w:rPr>
                <w:rFonts w:ascii="Times New Roman" w:eastAsia="Calibri" w:hAnsi="Times New Roman" w:cs="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9493" w:type="dxa"/>
            <w:gridSpan w:val="9"/>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r w:rsidRPr="00E4496F">
              <w:rPr>
                <w:rFonts w:ascii="Times New Roman" w:hAnsi="Times New Roman" w:cs="Times New Roman"/>
                <w:b/>
                <w:sz w:val="28"/>
                <w:szCs w:val="28"/>
                <w:lang w:val="uk-UA"/>
              </w:rPr>
              <w:t>Секція «Зоологія, ботаніка»</w:t>
            </w:r>
          </w:p>
        </w:tc>
      </w:tr>
      <w:tr w:rsidR="003C202F" w:rsidRPr="00DC3AE0" w:rsidTr="00B429E1">
        <w:trPr>
          <w:jc w:val="center"/>
        </w:trPr>
        <w:tc>
          <w:tcPr>
            <w:tcW w:w="381" w:type="dxa"/>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60" w:type="dxa"/>
            <w:gridSpan w:val="5"/>
            <w:tcBorders>
              <w:top w:val="nil"/>
              <w:left w:val="nil"/>
              <w:bottom w:val="nil"/>
              <w:right w:val="nil"/>
            </w:tcBorders>
          </w:tcPr>
          <w:p w:rsidR="003C202F" w:rsidRPr="005509F8" w:rsidRDefault="00805410" w:rsidP="00DF005A">
            <w:pPr>
              <w:jc w:val="both"/>
              <w:rPr>
                <w:rFonts w:ascii="Times New Roman" w:hAnsi="Times New Roman" w:cs="Times New Roman"/>
                <w:szCs w:val="28"/>
                <w:lang w:val="uk-UA"/>
              </w:rPr>
            </w:pPr>
            <w:r w:rsidRPr="000643FA">
              <w:rPr>
                <w:rFonts w:ascii="Times New Roman" w:eastAsia="Times New Roman" w:hAnsi="Times New Roman" w:cs="Times New Roman"/>
                <w:color w:val="000000" w:themeColor="text1"/>
              </w:rPr>
              <w:t>Побурян Олена</w:t>
            </w:r>
          </w:p>
        </w:tc>
        <w:tc>
          <w:tcPr>
            <w:tcW w:w="6526" w:type="dxa"/>
            <w:gridSpan w:val="2"/>
            <w:tcBorders>
              <w:top w:val="nil"/>
              <w:left w:val="nil"/>
              <w:bottom w:val="nil"/>
              <w:right w:val="nil"/>
            </w:tcBorders>
          </w:tcPr>
          <w:p w:rsidR="003C202F" w:rsidRPr="006021A9" w:rsidRDefault="00805410" w:rsidP="00805410">
            <w:pPr>
              <w:jc w:val="both"/>
              <w:rPr>
                <w:rFonts w:ascii="Times New Roman" w:hAnsi="Times New Roman"/>
                <w:spacing w:val="-3"/>
                <w:lang w:val="uk-UA"/>
              </w:rPr>
            </w:pPr>
            <w:r w:rsidRPr="00805410">
              <w:rPr>
                <w:rFonts w:ascii="Times New Roman" w:eastAsia="Times New Roman" w:hAnsi="Times New Roman" w:cs="Times New Roman"/>
                <w:bCs/>
                <w:color w:val="000000" w:themeColor="text1"/>
              </w:rPr>
              <w:t>ФІЛОГЕНЕТИЧНІ ЗВ’ЯЗКИ УКРАЇНСЬКИХ ПОПУЛЯЦІЙ МЕДОНОСНИХ БДЖІЛ</w:t>
            </w:r>
            <w:r w:rsidRPr="00805410">
              <w:rPr>
                <w:rFonts w:ascii="Times New Roman" w:eastAsia="Times New Roman" w:hAnsi="Times New Roman" w:cs="Times New Roman"/>
                <w:color w:val="000000" w:themeColor="text1"/>
              </w:rPr>
              <w:t xml:space="preserve"> </w:t>
            </w:r>
            <w:r w:rsidRPr="00805410">
              <w:rPr>
                <w:rFonts w:ascii="Times New Roman" w:eastAsia="Times New Roman" w:hAnsi="Times New Roman" w:cs="Times New Roman"/>
                <w:bCs/>
                <w:color w:val="000000" w:themeColor="text1"/>
              </w:rPr>
              <w:t>(</w:t>
            </w:r>
            <w:r w:rsidRPr="00805410">
              <w:rPr>
                <w:rFonts w:ascii="Times New Roman" w:eastAsia="Times New Roman" w:hAnsi="Times New Roman" w:cs="Times New Roman"/>
                <w:bCs/>
                <w:i/>
                <w:iCs/>
                <w:color w:val="000000" w:themeColor="text1"/>
              </w:rPr>
              <w:t>Apis mellifera</w:t>
            </w:r>
            <w:r w:rsidRPr="00805410">
              <w:rPr>
                <w:rFonts w:ascii="Times New Roman" w:eastAsia="Times New Roman" w:hAnsi="Times New Roman" w:cs="Times New Roman"/>
                <w:bCs/>
                <w:color w:val="000000" w:themeColor="text1"/>
              </w:rPr>
              <w:t xml:space="preserve"> L.)</w:t>
            </w:r>
            <w:r w:rsidR="006021A9">
              <w:rPr>
                <w:rFonts w:ascii="Times New Roman" w:eastAsia="Times New Roman" w:hAnsi="Times New Roman" w:cs="Times New Roman"/>
                <w:bC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381" w:type="dxa"/>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60" w:type="dxa"/>
            <w:gridSpan w:val="5"/>
            <w:tcBorders>
              <w:top w:val="nil"/>
              <w:left w:val="nil"/>
              <w:bottom w:val="nil"/>
              <w:right w:val="nil"/>
            </w:tcBorders>
          </w:tcPr>
          <w:p w:rsidR="003C202F" w:rsidRPr="005509F8" w:rsidRDefault="00805410" w:rsidP="00DF005A">
            <w:pPr>
              <w:jc w:val="both"/>
              <w:rPr>
                <w:rFonts w:ascii="Times New Roman" w:hAnsi="Times New Roman" w:cs="Times New Roman"/>
                <w:szCs w:val="28"/>
                <w:lang w:val="uk-UA"/>
              </w:rPr>
            </w:pPr>
            <w:r w:rsidRPr="00032E9B">
              <w:rPr>
                <w:rFonts w:ascii="Times New Roman" w:eastAsia="Times New Roman" w:hAnsi="Times New Roman" w:cs="Times New Roman"/>
                <w:color w:val="000000" w:themeColor="text1"/>
              </w:rPr>
              <w:t>Лопух Дарина</w:t>
            </w:r>
          </w:p>
        </w:tc>
        <w:tc>
          <w:tcPr>
            <w:tcW w:w="6526" w:type="dxa"/>
            <w:gridSpan w:val="2"/>
            <w:tcBorders>
              <w:top w:val="nil"/>
              <w:left w:val="nil"/>
              <w:bottom w:val="nil"/>
              <w:right w:val="nil"/>
            </w:tcBorders>
          </w:tcPr>
          <w:p w:rsidR="003C202F" w:rsidRPr="006021A9" w:rsidRDefault="00805410" w:rsidP="00805410">
            <w:pPr>
              <w:jc w:val="both"/>
              <w:rPr>
                <w:rFonts w:ascii="Times New Roman" w:hAnsi="Times New Roman"/>
                <w:spacing w:val="-3"/>
                <w:lang w:val="uk-UA"/>
              </w:rPr>
            </w:pPr>
            <w:r w:rsidRPr="00805410">
              <w:rPr>
                <w:rFonts w:ascii="Times New Roman" w:hAnsi="Times New Roman" w:cs="Times New Roman"/>
                <w:caps/>
                <w:color w:val="000000" w:themeColor="text1"/>
              </w:rPr>
              <w:t>Вплив антропогенного навантаження на розвиток урбанізованих екосистем м. Хотин та прилеглих територій</w:t>
            </w:r>
            <w:r w:rsidR="006021A9">
              <w:rPr>
                <w:rFonts w:ascii="Times New Roman" w:hAnsi="Times New Roman" w:cs="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381"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160" w:type="dxa"/>
            <w:gridSpan w:val="5"/>
            <w:tcBorders>
              <w:top w:val="nil"/>
              <w:left w:val="nil"/>
              <w:bottom w:val="nil"/>
              <w:right w:val="nil"/>
            </w:tcBorders>
          </w:tcPr>
          <w:p w:rsidR="003C202F" w:rsidRDefault="00805410" w:rsidP="00DF005A">
            <w:pPr>
              <w:jc w:val="both"/>
              <w:rPr>
                <w:rFonts w:ascii="Times New Roman" w:eastAsia="Times New Roman" w:hAnsi="Times New Roman" w:cs="Times New Roman"/>
                <w:color w:val="191919"/>
              </w:rPr>
            </w:pPr>
            <w:r w:rsidRPr="000643FA">
              <w:rPr>
                <w:rFonts w:ascii="Times New Roman" w:eastAsia="Times New Roman" w:hAnsi="Times New Roman" w:cs="Times New Roman"/>
                <w:color w:val="000000" w:themeColor="text1"/>
                <w:lang w:eastAsia="uk-UA"/>
              </w:rPr>
              <w:t>Самараш Ангеліна</w:t>
            </w:r>
          </w:p>
        </w:tc>
        <w:tc>
          <w:tcPr>
            <w:tcW w:w="6526" w:type="dxa"/>
            <w:gridSpan w:val="2"/>
            <w:tcBorders>
              <w:top w:val="nil"/>
              <w:left w:val="nil"/>
              <w:bottom w:val="nil"/>
              <w:right w:val="nil"/>
            </w:tcBorders>
          </w:tcPr>
          <w:p w:rsidR="003C202F" w:rsidRPr="006021A9" w:rsidRDefault="00805410" w:rsidP="00805410">
            <w:pPr>
              <w:jc w:val="both"/>
              <w:rPr>
                <w:rFonts w:ascii="Times New Roman" w:hAnsi="Times New Roman" w:cs="Times New Roman"/>
                <w:caps/>
                <w:lang w:val="uk-UA"/>
              </w:rPr>
            </w:pPr>
            <w:r w:rsidRPr="00805410">
              <w:rPr>
                <w:rFonts w:ascii="Times New Roman" w:eastAsia="Times New Roman" w:hAnsi="Times New Roman" w:cs="Times New Roman"/>
                <w:caps/>
                <w:color w:val="000000" w:themeColor="text1"/>
              </w:rPr>
              <w:t>Біологія розмноження колорадського  жука у природних умовах існування</w:t>
            </w:r>
            <w:r w:rsidR="006021A9">
              <w:rPr>
                <w:rFonts w:ascii="Times New Roman" w:eastAsia="Times New Roman" w:hAnsi="Times New Roman" w:cs="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381"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160" w:type="dxa"/>
            <w:gridSpan w:val="5"/>
            <w:tcBorders>
              <w:top w:val="nil"/>
              <w:left w:val="nil"/>
              <w:bottom w:val="nil"/>
              <w:right w:val="nil"/>
            </w:tcBorders>
          </w:tcPr>
          <w:p w:rsidR="003C202F" w:rsidRPr="00236601" w:rsidRDefault="00805410" w:rsidP="00DF005A">
            <w:pPr>
              <w:jc w:val="both"/>
              <w:rPr>
                <w:rFonts w:ascii="Times New Roman" w:eastAsia="Times New Roman" w:hAnsi="Times New Roman" w:cs="Times New Roman"/>
                <w:color w:val="191919"/>
                <w:lang w:eastAsia="uk-UA"/>
              </w:rPr>
            </w:pPr>
            <w:r w:rsidRPr="000643FA">
              <w:rPr>
                <w:rFonts w:ascii="Times New Roman" w:eastAsia="Times New Roman" w:hAnsi="Times New Roman" w:cs="Times New Roman"/>
                <w:color w:val="000000" w:themeColor="text1"/>
              </w:rPr>
              <w:t>Побережник Ангеліна</w:t>
            </w:r>
          </w:p>
        </w:tc>
        <w:tc>
          <w:tcPr>
            <w:tcW w:w="6526" w:type="dxa"/>
            <w:gridSpan w:val="2"/>
            <w:tcBorders>
              <w:top w:val="nil"/>
              <w:left w:val="nil"/>
              <w:bottom w:val="nil"/>
              <w:right w:val="nil"/>
            </w:tcBorders>
          </w:tcPr>
          <w:p w:rsidR="003C202F" w:rsidRPr="006021A9" w:rsidRDefault="00805410" w:rsidP="00805410">
            <w:pPr>
              <w:jc w:val="both"/>
              <w:rPr>
                <w:rFonts w:ascii="Times New Roman" w:eastAsia="Times New Roman" w:hAnsi="Times New Roman" w:cs="Times New Roman"/>
                <w:caps/>
                <w:lang w:val="uk-UA"/>
              </w:rPr>
            </w:pPr>
            <w:r w:rsidRPr="00805410">
              <w:rPr>
                <w:rFonts w:ascii="Times New Roman" w:eastAsia="Calibri" w:hAnsi="Times New Roman" w:cs="Times New Roman"/>
                <w:caps/>
                <w:color w:val="000000" w:themeColor="text1"/>
              </w:rPr>
              <w:t>Фауна лускокрилих (</w:t>
            </w:r>
            <w:r w:rsidRPr="00805410">
              <w:rPr>
                <w:rFonts w:ascii="Times New Roman" w:eastAsia="Calibri" w:hAnsi="Times New Roman" w:cs="Times New Roman"/>
                <w:caps/>
                <w:color w:val="000000" w:themeColor="text1"/>
                <w:lang w:val="en-US"/>
              </w:rPr>
              <w:t>Insecta</w:t>
            </w:r>
            <w:r w:rsidRPr="00805410">
              <w:rPr>
                <w:rFonts w:ascii="Times New Roman" w:eastAsia="Calibri" w:hAnsi="Times New Roman" w:cs="Times New Roman"/>
                <w:caps/>
                <w:color w:val="000000" w:themeColor="text1"/>
              </w:rPr>
              <w:t xml:space="preserve">, </w:t>
            </w:r>
            <w:r w:rsidRPr="00805410">
              <w:rPr>
                <w:rFonts w:ascii="Times New Roman" w:eastAsia="Calibri" w:hAnsi="Times New Roman" w:cs="Times New Roman"/>
                <w:caps/>
                <w:color w:val="000000" w:themeColor="text1"/>
                <w:lang w:val="en-US"/>
              </w:rPr>
              <w:t>Lepidoptera</w:t>
            </w:r>
            <w:r w:rsidRPr="00805410">
              <w:rPr>
                <w:rFonts w:ascii="Times New Roman" w:eastAsia="Calibri" w:hAnsi="Times New Roman" w:cs="Times New Roman"/>
                <w:caps/>
                <w:color w:val="000000" w:themeColor="text1"/>
              </w:rPr>
              <w:t>) Північної Буковини</w:t>
            </w:r>
            <w:r w:rsidR="006021A9">
              <w:rPr>
                <w:rFonts w:ascii="Times New Roman" w:eastAsia="Calibri" w:hAnsi="Times New Roman" w:cs="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805410" w:rsidTr="00B429E1">
        <w:trPr>
          <w:jc w:val="center"/>
        </w:trPr>
        <w:tc>
          <w:tcPr>
            <w:tcW w:w="381"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160" w:type="dxa"/>
            <w:gridSpan w:val="5"/>
            <w:tcBorders>
              <w:top w:val="nil"/>
              <w:left w:val="nil"/>
              <w:bottom w:val="nil"/>
              <w:right w:val="nil"/>
            </w:tcBorders>
          </w:tcPr>
          <w:p w:rsidR="00805410" w:rsidRPr="000643FA" w:rsidRDefault="00805410" w:rsidP="00DF005A">
            <w:pPr>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Чифурко Ігор</w:t>
            </w:r>
          </w:p>
        </w:tc>
        <w:tc>
          <w:tcPr>
            <w:tcW w:w="6526" w:type="dxa"/>
            <w:gridSpan w:val="2"/>
            <w:tcBorders>
              <w:top w:val="nil"/>
              <w:left w:val="nil"/>
              <w:bottom w:val="nil"/>
              <w:right w:val="nil"/>
            </w:tcBorders>
          </w:tcPr>
          <w:p w:rsidR="00805410" w:rsidRPr="006021A9" w:rsidRDefault="00805410" w:rsidP="00805410">
            <w:pPr>
              <w:jc w:val="both"/>
              <w:rPr>
                <w:rFonts w:ascii="Times New Roman" w:eastAsia="Calibri" w:hAnsi="Times New Roman" w:cs="Times New Roman"/>
                <w:caps/>
                <w:color w:val="000000" w:themeColor="text1"/>
                <w:lang w:val="uk-UA"/>
              </w:rPr>
            </w:pPr>
            <w:r w:rsidRPr="00805410">
              <w:rPr>
                <w:rFonts w:ascii="Times New Roman" w:eastAsia="Calibri" w:hAnsi="Times New Roman" w:cs="Times New Roman"/>
                <w:bCs/>
                <w:caps/>
                <w:color w:val="000000" w:themeColor="text1"/>
              </w:rPr>
              <w:t>Corvus frugilegus L. в місті: за і проти (</w:t>
            </w:r>
            <w:r w:rsidRPr="00805410">
              <w:rPr>
                <w:rFonts w:ascii="Times New Roman" w:eastAsia="Calibri" w:hAnsi="Times New Roman" w:cs="Times New Roman"/>
                <w:bCs/>
                <w:color w:val="000000" w:themeColor="text1"/>
              </w:rPr>
              <w:t xml:space="preserve">на </w:t>
            </w:r>
            <w:r>
              <w:rPr>
                <w:rFonts w:ascii="Times New Roman" w:eastAsia="Calibri" w:hAnsi="Times New Roman" w:cs="Times New Roman"/>
                <w:bCs/>
                <w:color w:val="000000" w:themeColor="text1"/>
                <w:lang w:val="uk-UA"/>
              </w:rPr>
              <w:t>п</w:t>
            </w:r>
            <w:r w:rsidRPr="00805410">
              <w:rPr>
                <w:rFonts w:ascii="Times New Roman" w:eastAsia="Calibri" w:hAnsi="Times New Roman" w:cs="Times New Roman"/>
                <w:bCs/>
                <w:color w:val="000000" w:themeColor="text1"/>
              </w:rPr>
              <w:t>рикладі м. Чернівців</w:t>
            </w:r>
            <w:r w:rsidRPr="00805410">
              <w:rPr>
                <w:rFonts w:ascii="Times New Roman" w:eastAsia="Calibri" w:hAnsi="Times New Roman" w:cs="Times New Roman"/>
                <w:bCs/>
                <w:caps/>
                <w:color w:val="000000" w:themeColor="text1"/>
              </w:rPr>
              <w:t>)</w:t>
            </w:r>
            <w:r w:rsidR="006021A9">
              <w:rPr>
                <w:rFonts w:ascii="Times New Roman" w:eastAsia="Calibri" w:hAnsi="Times New Roman" w:cs="Times New Roman"/>
                <w:bCs/>
                <w:caps/>
                <w:color w:val="000000" w:themeColor="text1"/>
                <w:lang w:val="uk-UA"/>
              </w:rPr>
              <w:t>…………………………………………</w:t>
            </w:r>
          </w:p>
        </w:tc>
        <w:tc>
          <w:tcPr>
            <w:tcW w:w="426"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p>
        </w:tc>
      </w:tr>
      <w:tr w:rsidR="00805410" w:rsidTr="00B429E1">
        <w:trPr>
          <w:jc w:val="center"/>
        </w:trPr>
        <w:tc>
          <w:tcPr>
            <w:tcW w:w="381"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160" w:type="dxa"/>
            <w:gridSpan w:val="5"/>
            <w:tcBorders>
              <w:top w:val="nil"/>
              <w:left w:val="nil"/>
              <w:bottom w:val="nil"/>
              <w:right w:val="nil"/>
            </w:tcBorders>
          </w:tcPr>
          <w:p w:rsidR="00805410" w:rsidRPr="000643FA" w:rsidRDefault="00805410" w:rsidP="00DF005A">
            <w:pPr>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lang w:val="ru-RU"/>
              </w:rPr>
              <w:t>Тікан Олександр</w:t>
            </w:r>
          </w:p>
        </w:tc>
        <w:tc>
          <w:tcPr>
            <w:tcW w:w="6526" w:type="dxa"/>
            <w:gridSpan w:val="2"/>
            <w:tcBorders>
              <w:top w:val="nil"/>
              <w:left w:val="nil"/>
              <w:bottom w:val="nil"/>
              <w:right w:val="nil"/>
            </w:tcBorders>
          </w:tcPr>
          <w:p w:rsidR="00805410" w:rsidRPr="006021A9" w:rsidRDefault="00805410" w:rsidP="00805410">
            <w:pPr>
              <w:jc w:val="both"/>
              <w:rPr>
                <w:rFonts w:ascii="Times New Roman" w:eastAsia="Calibri" w:hAnsi="Times New Roman" w:cs="Times New Roman"/>
                <w:bCs/>
                <w:caps/>
                <w:color w:val="000000" w:themeColor="text1"/>
                <w:lang w:val="uk-UA"/>
              </w:rPr>
            </w:pPr>
            <w:r w:rsidRPr="00805410">
              <w:rPr>
                <w:rFonts w:ascii="Times New Roman" w:eastAsia="Times New Roman" w:hAnsi="Times New Roman" w:cs="Times New Roman"/>
                <w:bCs/>
                <w:caps/>
                <w:color w:val="000000" w:themeColor="text1"/>
              </w:rPr>
              <w:t>Особливості клітинного складу гемолімфи бджолиних маток </w:t>
            </w:r>
            <w:r w:rsidRPr="00805410">
              <w:rPr>
                <w:rFonts w:ascii="Times New Roman" w:eastAsia="Times New Roman" w:hAnsi="Times New Roman" w:cs="Times New Roman"/>
                <w:bCs/>
                <w:i/>
                <w:iCs/>
                <w:color w:val="000000" w:themeColor="text1"/>
                <w:lang w:val="en-US"/>
              </w:rPr>
              <w:t>Apis mellifera</w:t>
            </w:r>
            <w:r w:rsidR="006021A9">
              <w:rPr>
                <w:rFonts w:ascii="Times New Roman" w:eastAsia="Times New Roman" w:hAnsi="Times New Roman" w:cs="Times New Roman"/>
                <w:bCs/>
                <w:i/>
                <w:iCs/>
                <w:color w:val="000000" w:themeColor="text1"/>
                <w:lang w:val="uk-UA"/>
              </w:rPr>
              <w:t>………………………….</w:t>
            </w:r>
          </w:p>
        </w:tc>
        <w:tc>
          <w:tcPr>
            <w:tcW w:w="426"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p>
        </w:tc>
      </w:tr>
      <w:tr w:rsidR="003C202F" w:rsidRPr="005A4CF6" w:rsidTr="00B429E1">
        <w:trPr>
          <w:jc w:val="center"/>
        </w:trPr>
        <w:tc>
          <w:tcPr>
            <w:tcW w:w="9493" w:type="dxa"/>
            <w:gridSpan w:val="9"/>
            <w:tcBorders>
              <w:top w:val="nil"/>
              <w:left w:val="nil"/>
              <w:bottom w:val="nil"/>
              <w:right w:val="nil"/>
            </w:tcBorders>
          </w:tcPr>
          <w:p w:rsidR="003C202F" w:rsidRPr="005A4CF6" w:rsidRDefault="003C202F" w:rsidP="00DF005A">
            <w:pPr>
              <w:jc w:val="center"/>
              <w:rPr>
                <w:rFonts w:ascii="Times New Roman" w:hAnsi="Times New Roman" w:cs="Times New Roman"/>
                <w:sz w:val="28"/>
                <w:szCs w:val="28"/>
                <w:lang w:val="uk-UA"/>
              </w:rPr>
            </w:pPr>
            <w:r w:rsidRPr="005A4CF6">
              <w:rPr>
                <w:rFonts w:ascii="Times New Roman" w:hAnsi="Times New Roman" w:cs="Times New Roman"/>
                <w:b/>
                <w:sz w:val="28"/>
                <w:szCs w:val="28"/>
                <w:lang w:val="uk-UA"/>
              </w:rPr>
              <w:t>Секція «Медицина»</w:t>
            </w:r>
          </w:p>
        </w:tc>
      </w:tr>
      <w:tr w:rsidR="003C202F" w:rsidTr="00B429E1">
        <w:trPr>
          <w:jc w:val="center"/>
        </w:trPr>
        <w:tc>
          <w:tcPr>
            <w:tcW w:w="393" w:type="dxa"/>
            <w:gridSpan w:val="2"/>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08" w:type="dxa"/>
            <w:gridSpan w:val="3"/>
            <w:tcBorders>
              <w:top w:val="nil"/>
              <w:left w:val="nil"/>
              <w:bottom w:val="nil"/>
              <w:right w:val="nil"/>
            </w:tcBorders>
          </w:tcPr>
          <w:p w:rsidR="003C202F" w:rsidRPr="005509F8" w:rsidRDefault="00805410" w:rsidP="00DF005A">
            <w:pPr>
              <w:jc w:val="both"/>
              <w:rPr>
                <w:rFonts w:ascii="Times New Roman" w:hAnsi="Times New Roman" w:cs="Times New Roman"/>
                <w:szCs w:val="28"/>
                <w:lang w:val="uk-UA"/>
              </w:rPr>
            </w:pPr>
            <w:r w:rsidRPr="000643FA">
              <w:rPr>
                <w:rFonts w:ascii="Times New Roman" w:eastAsia="Times New Roman" w:hAnsi="Times New Roman" w:cs="Times New Roman"/>
                <w:color w:val="000000" w:themeColor="text1"/>
              </w:rPr>
              <w:t>Салехі Дар’юш</w:t>
            </w:r>
          </w:p>
        </w:tc>
        <w:tc>
          <w:tcPr>
            <w:tcW w:w="6566" w:type="dxa"/>
            <w:gridSpan w:val="3"/>
            <w:tcBorders>
              <w:top w:val="nil"/>
              <w:left w:val="nil"/>
              <w:bottom w:val="nil"/>
              <w:right w:val="nil"/>
            </w:tcBorders>
          </w:tcPr>
          <w:p w:rsidR="003C202F" w:rsidRPr="006021A9" w:rsidRDefault="00805410" w:rsidP="00805410">
            <w:pPr>
              <w:jc w:val="both"/>
              <w:rPr>
                <w:rFonts w:ascii="Times New Roman" w:hAnsi="Times New Roman"/>
                <w:spacing w:val="-3"/>
                <w:lang w:val="uk-UA"/>
              </w:rPr>
            </w:pPr>
            <w:r w:rsidRPr="00805410">
              <w:rPr>
                <w:rFonts w:ascii="Times New Roman" w:eastAsia="Calibri" w:hAnsi="Times New Roman" w:cs="Times New Roman"/>
                <w:bCs/>
                <w:caps/>
                <w:color w:val="000000" w:themeColor="text1"/>
              </w:rPr>
              <w:t>Вплив мелатоніну на стан про- та антиоксидантної системи щурів за умов алкогольної інтоксикації та введення кофеїну</w:t>
            </w:r>
            <w:r w:rsidR="006021A9">
              <w:rPr>
                <w:rFonts w:ascii="Times New Roman" w:eastAsia="Calibri" w:hAnsi="Times New Roman" w:cs="Times New Roman"/>
                <w:bCs/>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393" w:type="dxa"/>
            <w:gridSpan w:val="2"/>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08" w:type="dxa"/>
            <w:gridSpan w:val="3"/>
            <w:tcBorders>
              <w:top w:val="nil"/>
              <w:left w:val="nil"/>
              <w:bottom w:val="nil"/>
              <w:right w:val="nil"/>
            </w:tcBorders>
          </w:tcPr>
          <w:p w:rsidR="003C202F" w:rsidRPr="00C82F75" w:rsidRDefault="00805410" w:rsidP="00DF005A">
            <w:pPr>
              <w:jc w:val="both"/>
              <w:rPr>
                <w:rFonts w:ascii="Times New Roman" w:hAnsi="Times New Roman" w:cs="Times New Roman"/>
                <w:szCs w:val="28"/>
              </w:rPr>
            </w:pPr>
            <w:r w:rsidRPr="000643FA">
              <w:rPr>
                <w:rFonts w:ascii="Times New Roman" w:eastAsia="Times New Roman" w:hAnsi="Times New Roman" w:cs="Times New Roman"/>
                <w:color w:val="000000" w:themeColor="text1"/>
              </w:rPr>
              <w:t>Гуменюк Дмитро</w:t>
            </w:r>
          </w:p>
        </w:tc>
        <w:tc>
          <w:tcPr>
            <w:tcW w:w="6566" w:type="dxa"/>
            <w:gridSpan w:val="3"/>
            <w:tcBorders>
              <w:top w:val="nil"/>
              <w:left w:val="nil"/>
              <w:bottom w:val="nil"/>
              <w:right w:val="nil"/>
            </w:tcBorders>
          </w:tcPr>
          <w:p w:rsidR="003C202F" w:rsidRPr="006021A9" w:rsidRDefault="00805410" w:rsidP="00805410">
            <w:pPr>
              <w:jc w:val="both"/>
              <w:rPr>
                <w:rFonts w:ascii="Times New Roman" w:hAnsi="Times New Roman"/>
                <w:spacing w:val="-3"/>
                <w:lang w:val="uk-UA"/>
              </w:rPr>
            </w:pPr>
            <w:r w:rsidRPr="00805410">
              <w:rPr>
                <w:rFonts w:ascii="Times New Roman" w:eastAsia="Times New Roman" w:hAnsi="Times New Roman" w:cs="Times New Roman"/>
                <w:caps/>
                <w:noProof/>
                <w:color w:val="000000" w:themeColor="text1"/>
              </w:rPr>
              <w:t>Морфологічна картина ротової рідини:</w:t>
            </w:r>
            <w:r>
              <w:rPr>
                <w:rFonts w:ascii="Times New Roman" w:eastAsia="Times New Roman" w:hAnsi="Times New Roman" w:cs="Times New Roman"/>
                <w:caps/>
                <w:noProof/>
                <w:color w:val="000000" w:themeColor="text1"/>
                <w:lang w:val="uk-UA"/>
              </w:rPr>
              <w:t xml:space="preserve"> </w:t>
            </w:r>
            <w:r w:rsidRPr="00805410">
              <w:rPr>
                <w:rFonts w:ascii="Times New Roman" w:eastAsia="Times New Roman" w:hAnsi="Times New Roman" w:cs="Times New Roman"/>
                <w:caps/>
                <w:noProof/>
                <w:color w:val="000000" w:themeColor="text1"/>
              </w:rPr>
              <w:t>діагностичні можливості</w:t>
            </w:r>
            <w:r w:rsidR="006021A9">
              <w:rPr>
                <w:rFonts w:ascii="Times New Roman" w:eastAsia="Times New Roman" w:hAnsi="Times New Roman" w:cs="Times New Roman"/>
                <w:caps/>
                <w:noProof/>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RPr="005A4CF6" w:rsidTr="00B429E1">
        <w:trPr>
          <w:jc w:val="center"/>
        </w:trPr>
        <w:tc>
          <w:tcPr>
            <w:tcW w:w="9493" w:type="dxa"/>
            <w:gridSpan w:val="9"/>
            <w:tcBorders>
              <w:top w:val="nil"/>
              <w:left w:val="nil"/>
              <w:bottom w:val="nil"/>
              <w:right w:val="nil"/>
            </w:tcBorders>
          </w:tcPr>
          <w:p w:rsidR="003C202F" w:rsidRPr="005A4CF6" w:rsidRDefault="003C202F" w:rsidP="00DF005A">
            <w:pPr>
              <w:jc w:val="center"/>
              <w:rPr>
                <w:rFonts w:ascii="Times New Roman" w:hAnsi="Times New Roman" w:cs="Times New Roman"/>
                <w:sz w:val="28"/>
                <w:szCs w:val="28"/>
                <w:lang w:val="uk-UA"/>
              </w:rPr>
            </w:pPr>
            <w:r w:rsidRPr="005A4CF6">
              <w:rPr>
                <w:rFonts w:ascii="Times New Roman" w:hAnsi="Times New Roman" w:cs="Times New Roman"/>
                <w:b/>
                <w:sz w:val="28"/>
                <w:szCs w:val="28"/>
                <w:lang w:val="uk-UA"/>
              </w:rPr>
              <w:t>Секція «Хімія»</w:t>
            </w:r>
          </w:p>
        </w:tc>
      </w:tr>
      <w:tr w:rsidR="003C202F" w:rsidTr="00B429E1">
        <w:trPr>
          <w:jc w:val="center"/>
        </w:trPr>
        <w:tc>
          <w:tcPr>
            <w:tcW w:w="406" w:type="dxa"/>
            <w:gridSpan w:val="3"/>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gridSpan w:val="4"/>
            <w:tcBorders>
              <w:top w:val="nil"/>
              <w:left w:val="nil"/>
              <w:bottom w:val="nil"/>
              <w:right w:val="nil"/>
            </w:tcBorders>
          </w:tcPr>
          <w:p w:rsidR="003C202F" w:rsidRPr="00805410" w:rsidRDefault="00805410" w:rsidP="00DF005A">
            <w:pPr>
              <w:rPr>
                <w:rFonts w:ascii="Times New Roman" w:hAnsi="Times New Roman" w:cs="Times New Roman"/>
                <w:szCs w:val="28"/>
                <w:lang w:val="uk-UA"/>
              </w:rPr>
            </w:pPr>
            <w:r w:rsidRPr="00805410">
              <w:rPr>
                <w:rFonts w:ascii="Times New Roman" w:hAnsi="Times New Roman" w:cs="Times New Roman"/>
                <w:color w:val="000000" w:themeColor="text1"/>
                <w:lang w:val="uk-UA"/>
              </w:rPr>
              <w:t>Мінтянська Альона</w:t>
            </w:r>
          </w:p>
        </w:tc>
        <w:tc>
          <w:tcPr>
            <w:tcW w:w="6510" w:type="dxa"/>
            <w:tcBorders>
              <w:top w:val="nil"/>
              <w:left w:val="nil"/>
              <w:bottom w:val="nil"/>
              <w:right w:val="nil"/>
            </w:tcBorders>
          </w:tcPr>
          <w:p w:rsidR="003C202F" w:rsidRPr="006021A9" w:rsidRDefault="00805410" w:rsidP="00805410">
            <w:pPr>
              <w:jc w:val="both"/>
              <w:rPr>
                <w:rFonts w:ascii="Times New Roman" w:hAnsi="Times New Roman"/>
                <w:spacing w:val="-3"/>
                <w:lang w:val="uk-UA"/>
              </w:rPr>
            </w:pPr>
            <w:r>
              <w:rPr>
                <w:rFonts w:ascii="Times New Roman" w:eastAsia="Calibri" w:hAnsi="Times New Roman" w:cs="Times New Roman"/>
                <w:caps/>
                <w:color w:val="000000" w:themeColor="text1"/>
              </w:rPr>
              <w:t xml:space="preserve">Дослідження антиоксидантної </w:t>
            </w:r>
            <w:r w:rsidRPr="00805410">
              <w:rPr>
                <w:rFonts w:ascii="Times New Roman" w:eastAsia="Calibri" w:hAnsi="Times New Roman" w:cs="Times New Roman"/>
                <w:caps/>
                <w:color w:val="000000" w:themeColor="text1"/>
              </w:rPr>
              <w:t xml:space="preserve">активності похідних частково гідрованого піримідину </w:t>
            </w:r>
            <w:r w:rsidR="006021A9">
              <w:rPr>
                <w:rFonts w:ascii="Times New Roman" w:eastAsia="Calibri" w:hAnsi="Times New Roman" w:cs="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06" w:type="dxa"/>
            <w:gridSpan w:val="3"/>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51" w:type="dxa"/>
            <w:gridSpan w:val="4"/>
            <w:tcBorders>
              <w:top w:val="nil"/>
              <w:left w:val="nil"/>
              <w:bottom w:val="nil"/>
              <w:right w:val="nil"/>
            </w:tcBorders>
          </w:tcPr>
          <w:p w:rsidR="003C202F" w:rsidRPr="00805410" w:rsidRDefault="00805410" w:rsidP="00DF005A">
            <w:pPr>
              <w:rPr>
                <w:rFonts w:ascii="Times New Roman" w:hAnsi="Times New Roman" w:cs="Times New Roman"/>
                <w:spacing w:val="-3"/>
                <w:lang w:val="uk-UA"/>
              </w:rPr>
            </w:pPr>
            <w:r w:rsidRPr="00805410">
              <w:rPr>
                <w:rFonts w:ascii="Times New Roman" w:eastAsia="Times New Roman" w:hAnsi="Times New Roman" w:cs="Times New Roman"/>
                <w:color w:val="000000" w:themeColor="text1"/>
              </w:rPr>
              <w:t>Гончарук Сергій</w:t>
            </w:r>
          </w:p>
        </w:tc>
        <w:tc>
          <w:tcPr>
            <w:tcW w:w="6510" w:type="dxa"/>
            <w:tcBorders>
              <w:top w:val="nil"/>
              <w:left w:val="nil"/>
              <w:bottom w:val="nil"/>
              <w:right w:val="nil"/>
            </w:tcBorders>
          </w:tcPr>
          <w:p w:rsidR="003C202F" w:rsidRPr="006021A9" w:rsidRDefault="00805410" w:rsidP="00805410">
            <w:pPr>
              <w:tabs>
                <w:tab w:val="left" w:pos="4298"/>
              </w:tabs>
              <w:spacing w:after="120"/>
              <w:jc w:val="both"/>
              <w:rPr>
                <w:rFonts w:ascii="Times New Roman" w:hAnsi="Times New Roman" w:cs="Times New Roman"/>
                <w:b/>
                <w:spacing w:val="-3"/>
                <w:lang w:val="uk-UA"/>
              </w:rPr>
            </w:pPr>
            <w:r w:rsidRPr="00805410">
              <w:rPr>
                <w:rFonts w:ascii="Times New Roman" w:eastAsia="Times New Roman" w:hAnsi="Times New Roman" w:cs="Times New Roman"/>
                <w:caps/>
                <w:color w:val="000000" w:themeColor="text1"/>
              </w:rPr>
              <w:t xml:space="preserve">Кінетичні дослідження окисно-відновної взаємодії між йонами Феруму(ІІІ) та Тіосульфат-іонами </w:t>
            </w:r>
            <w:r w:rsidR="006021A9">
              <w:rPr>
                <w:rFonts w:ascii="Times New Roman" w:eastAsia="Times New Roman" w:hAnsi="Times New Roman" w:cs="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06" w:type="dxa"/>
            <w:gridSpan w:val="3"/>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151" w:type="dxa"/>
            <w:gridSpan w:val="4"/>
            <w:tcBorders>
              <w:top w:val="nil"/>
              <w:left w:val="nil"/>
              <w:bottom w:val="nil"/>
              <w:right w:val="nil"/>
            </w:tcBorders>
          </w:tcPr>
          <w:p w:rsidR="003C202F" w:rsidRPr="00805410" w:rsidRDefault="00805410" w:rsidP="00DF005A">
            <w:pPr>
              <w:rPr>
                <w:rFonts w:ascii="Times New Roman" w:hAnsi="Times New Roman" w:cs="Times New Roman"/>
                <w:spacing w:val="-3"/>
                <w:lang w:val="uk-UA"/>
              </w:rPr>
            </w:pPr>
            <w:r w:rsidRPr="00805410">
              <w:rPr>
                <w:rFonts w:ascii="Times New Roman" w:hAnsi="Times New Roman" w:cs="Times New Roman"/>
                <w:color w:val="000000" w:themeColor="text1"/>
              </w:rPr>
              <w:t>Борейко Олексій</w:t>
            </w:r>
          </w:p>
        </w:tc>
        <w:tc>
          <w:tcPr>
            <w:tcW w:w="6510" w:type="dxa"/>
            <w:tcBorders>
              <w:top w:val="nil"/>
              <w:left w:val="nil"/>
              <w:bottom w:val="nil"/>
              <w:right w:val="nil"/>
            </w:tcBorders>
          </w:tcPr>
          <w:p w:rsidR="003C202F" w:rsidRPr="006021A9" w:rsidRDefault="00805410" w:rsidP="00805410">
            <w:pPr>
              <w:jc w:val="both"/>
              <w:rPr>
                <w:rFonts w:ascii="Times New Roman" w:hAnsi="Times New Roman" w:cs="Times New Roman"/>
                <w:b/>
                <w:bCs/>
                <w:spacing w:val="-3"/>
                <w:lang w:val="uk-UA"/>
              </w:rPr>
            </w:pPr>
            <w:r w:rsidRPr="00805410">
              <w:rPr>
                <w:rFonts w:ascii="Times New Roman" w:eastAsia="Times New Roman" w:hAnsi="Times New Roman" w:cs="Times New Roman"/>
                <w:caps/>
                <w:color w:val="000000" w:themeColor="text1"/>
              </w:rPr>
              <w:t xml:space="preserve">Оцінка перспектив застосування симплекс-граткового плану Шеффе для планування </w:t>
            </w:r>
            <w:r w:rsidRPr="00805410">
              <w:rPr>
                <w:rFonts w:ascii="Times New Roman" w:eastAsia="Times New Roman" w:hAnsi="Times New Roman" w:cs="Times New Roman"/>
                <w:caps/>
                <w:color w:val="000000" w:themeColor="text1"/>
              </w:rPr>
              <w:lastRenderedPageBreak/>
              <w:t>синтезу безкадмієвих квантових точок</w:t>
            </w:r>
            <w:r w:rsidRPr="00805410">
              <w:rPr>
                <w:rFonts w:ascii="Times New Roman" w:eastAsia="Times New Roman" w:hAnsi="Times New Roman" w:cs="Times New Roman"/>
                <w:color w:val="000000" w:themeColor="text1"/>
              </w:rPr>
              <w:t xml:space="preserve"> AgInS2</w:t>
            </w:r>
            <w:r w:rsidR="006021A9">
              <w:rPr>
                <w:rFonts w:ascii="Times New Roman" w:eastAsia="Times New Roman" w:hAnsi="Times New Roman" w:cs="Times New Roman"/>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805410" w:rsidTr="00B429E1">
        <w:trPr>
          <w:jc w:val="center"/>
        </w:trPr>
        <w:tc>
          <w:tcPr>
            <w:tcW w:w="406" w:type="dxa"/>
            <w:gridSpan w:val="3"/>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4</w:t>
            </w:r>
          </w:p>
        </w:tc>
        <w:tc>
          <w:tcPr>
            <w:tcW w:w="2151" w:type="dxa"/>
            <w:gridSpan w:val="4"/>
            <w:tcBorders>
              <w:top w:val="nil"/>
              <w:left w:val="nil"/>
              <w:bottom w:val="nil"/>
              <w:right w:val="nil"/>
            </w:tcBorders>
          </w:tcPr>
          <w:p w:rsidR="00805410" w:rsidRPr="00805410" w:rsidRDefault="00805410" w:rsidP="00DF005A">
            <w:pPr>
              <w:rPr>
                <w:rFonts w:ascii="Times New Roman" w:hAnsi="Times New Roman" w:cs="Times New Roman"/>
                <w:color w:val="000000" w:themeColor="text1"/>
              </w:rPr>
            </w:pPr>
            <w:r w:rsidRPr="00805410">
              <w:rPr>
                <w:rFonts w:ascii="Times New Roman" w:eastAsia="Times New Roman" w:hAnsi="Times New Roman" w:cs="Times New Roman"/>
                <w:color w:val="000000" w:themeColor="text1"/>
              </w:rPr>
              <w:t>Шалер Ірина</w:t>
            </w:r>
          </w:p>
        </w:tc>
        <w:tc>
          <w:tcPr>
            <w:tcW w:w="6510" w:type="dxa"/>
            <w:tcBorders>
              <w:top w:val="nil"/>
              <w:left w:val="nil"/>
              <w:bottom w:val="nil"/>
              <w:right w:val="nil"/>
            </w:tcBorders>
          </w:tcPr>
          <w:p w:rsidR="00805410" w:rsidRPr="006021A9" w:rsidRDefault="00805410" w:rsidP="00805410">
            <w:pPr>
              <w:widowControl w:val="0"/>
              <w:jc w:val="both"/>
              <w:rPr>
                <w:rFonts w:ascii="Times New Roman" w:eastAsia="Times New Roman" w:hAnsi="Times New Roman" w:cs="Times New Roman"/>
                <w:caps/>
                <w:color w:val="000000" w:themeColor="text1"/>
                <w:lang w:val="uk-UA"/>
              </w:rPr>
            </w:pPr>
            <w:r w:rsidRPr="00805410">
              <w:rPr>
                <w:rFonts w:ascii="Times New Roman" w:eastAsia="Times New Roman" w:hAnsi="Times New Roman" w:cs="Times New Roman"/>
                <w:caps/>
                <w:color w:val="000000" w:themeColor="text1"/>
              </w:rPr>
              <w:t>АДСОРБЦІЙНИЙ КОМПЛЕКС ДЛЯ ОЧИСТКИ СТІЧНИХ ТА ПОВЕРХНЕВИХ ВОД</w:t>
            </w:r>
            <w:r w:rsidR="006021A9">
              <w:rPr>
                <w:rFonts w:ascii="Times New Roman" w:eastAsia="Times New Roman" w:hAnsi="Times New Roman" w:cs="Times New Roman"/>
                <w:caps/>
                <w:color w:val="000000" w:themeColor="text1"/>
                <w:lang w:val="uk-UA"/>
              </w:rPr>
              <w:t>………………………………………</w:t>
            </w:r>
          </w:p>
        </w:tc>
        <w:tc>
          <w:tcPr>
            <w:tcW w:w="426"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p>
        </w:tc>
      </w:tr>
      <w:tr w:rsidR="00805410" w:rsidTr="00B429E1">
        <w:trPr>
          <w:jc w:val="center"/>
        </w:trPr>
        <w:tc>
          <w:tcPr>
            <w:tcW w:w="406" w:type="dxa"/>
            <w:gridSpan w:val="3"/>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151" w:type="dxa"/>
            <w:gridSpan w:val="4"/>
            <w:tcBorders>
              <w:top w:val="nil"/>
              <w:left w:val="nil"/>
              <w:bottom w:val="nil"/>
              <w:right w:val="nil"/>
            </w:tcBorders>
          </w:tcPr>
          <w:p w:rsidR="00805410" w:rsidRPr="00805410" w:rsidRDefault="00805410" w:rsidP="00DF005A">
            <w:pPr>
              <w:rPr>
                <w:rFonts w:ascii="Times New Roman" w:eastAsia="Times New Roman" w:hAnsi="Times New Roman" w:cs="Times New Roman"/>
                <w:color w:val="000000" w:themeColor="text1"/>
              </w:rPr>
            </w:pPr>
            <w:r w:rsidRPr="00805410">
              <w:rPr>
                <w:rFonts w:ascii="Times New Roman" w:hAnsi="Times New Roman" w:cs="Times New Roman"/>
                <w:color w:val="000000" w:themeColor="text1"/>
                <w:lang w:val="uk-UA"/>
              </w:rPr>
              <w:t>Балінов Сергій</w:t>
            </w:r>
          </w:p>
        </w:tc>
        <w:tc>
          <w:tcPr>
            <w:tcW w:w="6510" w:type="dxa"/>
            <w:tcBorders>
              <w:top w:val="nil"/>
              <w:left w:val="nil"/>
              <w:bottom w:val="nil"/>
              <w:right w:val="nil"/>
            </w:tcBorders>
          </w:tcPr>
          <w:p w:rsidR="00805410" w:rsidRPr="006021A9" w:rsidRDefault="00805410" w:rsidP="00805410">
            <w:pPr>
              <w:jc w:val="both"/>
              <w:rPr>
                <w:rFonts w:ascii="Times New Roman" w:eastAsia="Times New Roman" w:hAnsi="Times New Roman" w:cs="Times New Roman"/>
                <w:caps/>
                <w:color w:val="000000" w:themeColor="text1"/>
                <w:lang w:val="uk-UA"/>
              </w:rPr>
            </w:pPr>
            <w:r w:rsidRPr="00805410">
              <w:rPr>
                <w:rFonts w:ascii="Times New Roman" w:eastAsia="Calibri" w:hAnsi="Times New Roman" w:cs="Times New Roman"/>
                <w:caps/>
                <w:color w:val="000000" w:themeColor="text1"/>
              </w:rPr>
              <w:t>Синтез похідних 3-(4-ацетилфенілазо)-4-гідроксикумарину та прогнозування їх біологічної активності на основі віртуального скринінгу</w:t>
            </w:r>
            <w:r w:rsidR="006021A9">
              <w:rPr>
                <w:rFonts w:ascii="Times New Roman" w:eastAsia="Calibri" w:hAnsi="Times New Roman" w:cs="Times New Roman"/>
                <w:caps/>
                <w:color w:val="000000" w:themeColor="text1"/>
                <w:lang w:val="uk-UA"/>
              </w:rPr>
              <w:t>………………………………..</w:t>
            </w:r>
          </w:p>
        </w:tc>
        <w:tc>
          <w:tcPr>
            <w:tcW w:w="426"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p>
        </w:tc>
      </w:tr>
      <w:tr w:rsidR="00805410" w:rsidTr="00B429E1">
        <w:trPr>
          <w:jc w:val="center"/>
        </w:trPr>
        <w:tc>
          <w:tcPr>
            <w:tcW w:w="406" w:type="dxa"/>
            <w:gridSpan w:val="3"/>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151" w:type="dxa"/>
            <w:gridSpan w:val="4"/>
            <w:tcBorders>
              <w:top w:val="nil"/>
              <w:left w:val="nil"/>
              <w:bottom w:val="nil"/>
              <w:right w:val="nil"/>
            </w:tcBorders>
          </w:tcPr>
          <w:p w:rsidR="00805410" w:rsidRPr="00805410" w:rsidRDefault="00805410" w:rsidP="00DF005A">
            <w:pPr>
              <w:rPr>
                <w:rFonts w:ascii="Times New Roman" w:hAnsi="Times New Roman" w:cs="Times New Roman"/>
                <w:color w:val="000000" w:themeColor="text1"/>
                <w:lang w:val="uk-UA"/>
              </w:rPr>
            </w:pPr>
            <w:r w:rsidRPr="00805410">
              <w:rPr>
                <w:rFonts w:ascii="Times New Roman" w:hAnsi="Times New Roman" w:cs="Times New Roman"/>
                <w:color w:val="000000" w:themeColor="text1"/>
                <w:lang w:val="uk-UA"/>
              </w:rPr>
              <w:t>Педурару Анна-Марія</w:t>
            </w:r>
          </w:p>
        </w:tc>
        <w:tc>
          <w:tcPr>
            <w:tcW w:w="6510" w:type="dxa"/>
            <w:tcBorders>
              <w:top w:val="nil"/>
              <w:left w:val="nil"/>
              <w:bottom w:val="nil"/>
              <w:right w:val="nil"/>
            </w:tcBorders>
          </w:tcPr>
          <w:p w:rsidR="00805410" w:rsidRPr="006021A9" w:rsidRDefault="00805410" w:rsidP="00805410">
            <w:pPr>
              <w:tabs>
                <w:tab w:val="left" w:pos="4298"/>
              </w:tabs>
              <w:rPr>
                <w:rFonts w:ascii="Times New Roman" w:eastAsia="Times New Roman" w:hAnsi="Times New Roman" w:cs="Times New Roman"/>
                <w:caps/>
                <w:color w:val="000000" w:themeColor="text1"/>
                <w:lang w:val="uk-UA"/>
              </w:rPr>
            </w:pPr>
            <w:r w:rsidRPr="00805410">
              <w:rPr>
                <w:rFonts w:ascii="Times New Roman" w:eastAsia="Times New Roman" w:hAnsi="Times New Roman" w:cs="Times New Roman"/>
                <w:caps/>
                <w:color w:val="000000" w:themeColor="text1"/>
              </w:rPr>
              <w:t>Дослідження якості полімерних виробів</w:t>
            </w:r>
            <w:r w:rsidR="006021A9">
              <w:rPr>
                <w:rFonts w:ascii="Times New Roman" w:eastAsia="Times New Roman" w:hAnsi="Times New Roman" w:cs="Times New Roman"/>
                <w:caps/>
                <w:color w:val="000000" w:themeColor="text1"/>
                <w:lang w:val="uk-UA"/>
              </w:rPr>
              <w:t>…………</w:t>
            </w:r>
          </w:p>
          <w:p w:rsidR="00805410" w:rsidRPr="00805410" w:rsidRDefault="00805410" w:rsidP="00805410">
            <w:pPr>
              <w:jc w:val="center"/>
              <w:rPr>
                <w:rFonts w:ascii="Times New Roman" w:eastAsia="Times New Roman" w:hAnsi="Times New Roman" w:cs="Times New Roman"/>
                <w:caps/>
                <w:color w:val="000000" w:themeColor="text1"/>
              </w:rPr>
            </w:pPr>
          </w:p>
        </w:tc>
        <w:tc>
          <w:tcPr>
            <w:tcW w:w="426"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p>
        </w:tc>
      </w:tr>
      <w:tr w:rsidR="003C202F" w:rsidRPr="00A81441" w:rsidTr="00B429E1">
        <w:trPr>
          <w:jc w:val="center"/>
        </w:trPr>
        <w:tc>
          <w:tcPr>
            <w:tcW w:w="9493" w:type="dxa"/>
            <w:gridSpan w:val="9"/>
            <w:tcBorders>
              <w:top w:val="nil"/>
              <w:left w:val="nil"/>
              <w:bottom w:val="nil"/>
              <w:right w:val="nil"/>
            </w:tcBorders>
          </w:tcPr>
          <w:p w:rsidR="003C202F" w:rsidRPr="00A81441" w:rsidRDefault="003C202F" w:rsidP="00DF005A">
            <w:pPr>
              <w:jc w:val="center"/>
              <w:rPr>
                <w:rFonts w:ascii="Times New Roman" w:hAnsi="Times New Roman" w:cs="Times New Roman"/>
                <w:sz w:val="28"/>
                <w:szCs w:val="28"/>
                <w:lang w:val="uk-UA"/>
              </w:rPr>
            </w:pPr>
            <w:r w:rsidRPr="00A81441">
              <w:rPr>
                <w:rFonts w:ascii="Times New Roman" w:hAnsi="Times New Roman" w:cs="Times New Roman"/>
                <w:b/>
                <w:sz w:val="28"/>
                <w:szCs w:val="28"/>
                <w:lang w:val="uk-UA"/>
              </w:rPr>
              <w:t>Секція «Психологія»</w:t>
            </w:r>
          </w:p>
        </w:tc>
      </w:tr>
      <w:tr w:rsidR="003C202F" w:rsidTr="00B429E1">
        <w:trPr>
          <w:jc w:val="center"/>
        </w:trPr>
        <w:tc>
          <w:tcPr>
            <w:tcW w:w="406" w:type="dxa"/>
            <w:gridSpan w:val="3"/>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gridSpan w:val="4"/>
            <w:tcBorders>
              <w:top w:val="nil"/>
              <w:left w:val="nil"/>
              <w:bottom w:val="nil"/>
              <w:right w:val="nil"/>
            </w:tcBorders>
          </w:tcPr>
          <w:p w:rsidR="003C202F" w:rsidRPr="005509F8" w:rsidRDefault="00805410" w:rsidP="00DF005A">
            <w:pPr>
              <w:jc w:val="both"/>
              <w:rPr>
                <w:rFonts w:ascii="Times New Roman" w:hAnsi="Times New Roman"/>
                <w:spacing w:val="-3"/>
                <w:lang w:val="uk-UA"/>
              </w:rPr>
            </w:pPr>
            <w:r w:rsidRPr="000643FA">
              <w:rPr>
                <w:rFonts w:ascii="Times New Roman" w:eastAsia="Times New Roman" w:hAnsi="Times New Roman" w:cs="Times New Roman"/>
                <w:color w:val="000000" w:themeColor="text1"/>
              </w:rPr>
              <w:t>Гаврилюк Вікторія</w:t>
            </w:r>
          </w:p>
        </w:tc>
        <w:tc>
          <w:tcPr>
            <w:tcW w:w="6510" w:type="dxa"/>
            <w:tcBorders>
              <w:top w:val="nil"/>
              <w:left w:val="nil"/>
              <w:bottom w:val="nil"/>
              <w:right w:val="nil"/>
            </w:tcBorders>
          </w:tcPr>
          <w:p w:rsidR="003C202F" w:rsidRPr="006021A9" w:rsidRDefault="00805410" w:rsidP="008E497B">
            <w:pPr>
              <w:tabs>
                <w:tab w:val="left" w:pos="284"/>
              </w:tabs>
              <w:spacing w:line="276" w:lineRule="auto"/>
              <w:jc w:val="both"/>
              <w:rPr>
                <w:rFonts w:ascii="Times New Roman" w:hAnsi="Times New Roman"/>
                <w:spacing w:val="-3"/>
                <w:lang w:val="uk-UA"/>
              </w:rPr>
            </w:pPr>
            <w:r w:rsidRPr="008E497B">
              <w:rPr>
                <w:rFonts w:ascii="Times New Roman" w:eastAsia="Times New Roman" w:hAnsi="Times New Roman" w:cs="Times New Roman"/>
                <w:caps/>
                <w:color w:val="000000" w:themeColor="text1"/>
              </w:rPr>
              <w:t>Соціально-психологічні чинники депресії у сучасних підлітків</w:t>
            </w:r>
            <w:r w:rsidR="006021A9">
              <w:rPr>
                <w:rFonts w:ascii="Times New Roman" w:eastAsia="Times New Roman" w:hAnsi="Times New Roman" w:cs="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805410" w:rsidTr="00B429E1">
        <w:trPr>
          <w:jc w:val="center"/>
        </w:trPr>
        <w:tc>
          <w:tcPr>
            <w:tcW w:w="406" w:type="dxa"/>
            <w:gridSpan w:val="3"/>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51" w:type="dxa"/>
            <w:gridSpan w:val="4"/>
            <w:tcBorders>
              <w:top w:val="nil"/>
              <w:left w:val="nil"/>
              <w:bottom w:val="nil"/>
              <w:right w:val="nil"/>
            </w:tcBorders>
          </w:tcPr>
          <w:p w:rsidR="00805410" w:rsidRPr="000643FA" w:rsidRDefault="00805410" w:rsidP="00DF005A">
            <w:pPr>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Жога Уляна</w:t>
            </w:r>
          </w:p>
        </w:tc>
        <w:tc>
          <w:tcPr>
            <w:tcW w:w="6510" w:type="dxa"/>
            <w:tcBorders>
              <w:top w:val="nil"/>
              <w:left w:val="nil"/>
              <w:bottom w:val="nil"/>
              <w:right w:val="nil"/>
            </w:tcBorders>
          </w:tcPr>
          <w:p w:rsidR="00805410" w:rsidRPr="006021A9" w:rsidRDefault="00805410" w:rsidP="008E497B">
            <w:pPr>
              <w:tabs>
                <w:tab w:val="left" w:pos="284"/>
              </w:tabs>
              <w:jc w:val="both"/>
              <w:rPr>
                <w:rFonts w:ascii="Times New Roman" w:eastAsia="Times New Roman" w:hAnsi="Times New Roman" w:cs="Times New Roman"/>
                <w:caps/>
                <w:color w:val="000000" w:themeColor="text1"/>
                <w:lang w:val="uk-UA"/>
              </w:rPr>
            </w:pPr>
            <w:r w:rsidRPr="008E497B">
              <w:rPr>
                <w:rFonts w:ascii="Times New Roman" w:eastAsia="Times New Roman" w:hAnsi="Times New Roman" w:cs="Times New Roman"/>
                <w:caps/>
                <w:color w:val="000000" w:themeColor="text1"/>
              </w:rPr>
              <w:t>ПРОФІЛАКТИКА СТРАХУ ПРИ ЛІКУВАННІ ЗУБІВ У ДІТЕЙ</w:t>
            </w:r>
            <w:r w:rsidR="006021A9">
              <w:rPr>
                <w:rFonts w:ascii="Times New Roman" w:eastAsia="Times New Roman" w:hAnsi="Times New Roman" w:cs="Times New Roman"/>
                <w:caps/>
                <w:color w:val="000000" w:themeColor="text1"/>
                <w:lang w:val="uk-UA"/>
              </w:rPr>
              <w:t>…………………………………………………………</w:t>
            </w:r>
          </w:p>
        </w:tc>
        <w:tc>
          <w:tcPr>
            <w:tcW w:w="426"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p>
        </w:tc>
      </w:tr>
      <w:tr w:rsidR="00805410" w:rsidTr="00B429E1">
        <w:trPr>
          <w:jc w:val="center"/>
        </w:trPr>
        <w:tc>
          <w:tcPr>
            <w:tcW w:w="406" w:type="dxa"/>
            <w:gridSpan w:val="3"/>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151" w:type="dxa"/>
            <w:gridSpan w:val="4"/>
            <w:tcBorders>
              <w:top w:val="nil"/>
              <w:left w:val="nil"/>
              <w:bottom w:val="nil"/>
              <w:right w:val="nil"/>
            </w:tcBorders>
          </w:tcPr>
          <w:p w:rsidR="00805410" w:rsidRPr="000643FA" w:rsidRDefault="00805410" w:rsidP="00DF005A">
            <w:pPr>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Осадчук Тетяна</w:t>
            </w:r>
          </w:p>
        </w:tc>
        <w:tc>
          <w:tcPr>
            <w:tcW w:w="6510" w:type="dxa"/>
            <w:tcBorders>
              <w:top w:val="nil"/>
              <w:left w:val="nil"/>
              <w:bottom w:val="nil"/>
              <w:right w:val="nil"/>
            </w:tcBorders>
          </w:tcPr>
          <w:p w:rsidR="00805410" w:rsidRPr="008E497B" w:rsidRDefault="008E497B" w:rsidP="008E497B">
            <w:pPr>
              <w:jc w:val="both"/>
              <w:rPr>
                <w:rFonts w:ascii="Times New Roman" w:eastAsia="Times New Roman" w:hAnsi="Times New Roman" w:cs="Times New Roman"/>
                <w:caps/>
                <w:color w:val="000000" w:themeColor="text1"/>
                <w:lang w:val="ru-RU"/>
              </w:rPr>
            </w:pPr>
            <w:r>
              <w:rPr>
                <w:rFonts w:ascii="Times New Roman" w:eastAsia="Times New Roman" w:hAnsi="Times New Roman" w:cs="Times New Roman"/>
                <w:bCs/>
                <w:caps/>
                <w:color w:val="000000" w:themeColor="text1"/>
                <w:spacing w:val="2"/>
                <w:lang w:val="ru-RU" w:bidi="en-US"/>
              </w:rPr>
              <w:t xml:space="preserve">Дестабілізуючий </w:t>
            </w:r>
            <w:r w:rsidR="00805410" w:rsidRPr="008E497B">
              <w:rPr>
                <w:rFonts w:ascii="Times New Roman" w:eastAsia="Times New Roman" w:hAnsi="Times New Roman" w:cs="Times New Roman"/>
                <w:bCs/>
                <w:caps/>
                <w:color w:val="000000" w:themeColor="text1"/>
                <w:spacing w:val="2"/>
                <w:lang w:val="ru-RU" w:bidi="en-US"/>
              </w:rPr>
              <w:t>вплив передекзаменаційного стресу на особистісну сферу випускника</w:t>
            </w:r>
            <w:r w:rsidR="006021A9">
              <w:rPr>
                <w:rFonts w:ascii="Times New Roman" w:eastAsia="Times New Roman" w:hAnsi="Times New Roman" w:cs="Times New Roman"/>
                <w:bCs/>
                <w:caps/>
                <w:color w:val="000000" w:themeColor="text1"/>
                <w:spacing w:val="2"/>
                <w:lang w:val="ru-RU" w:bidi="en-US"/>
              </w:rPr>
              <w:t>………………..</w:t>
            </w:r>
          </w:p>
        </w:tc>
        <w:tc>
          <w:tcPr>
            <w:tcW w:w="426" w:type="dxa"/>
            <w:tcBorders>
              <w:top w:val="nil"/>
              <w:left w:val="nil"/>
              <w:bottom w:val="nil"/>
              <w:right w:val="nil"/>
            </w:tcBorders>
          </w:tcPr>
          <w:p w:rsidR="00805410" w:rsidRDefault="00805410" w:rsidP="00DF005A">
            <w:pPr>
              <w:jc w:val="center"/>
              <w:rPr>
                <w:rFonts w:ascii="Times New Roman" w:hAnsi="Times New Roman" w:cs="Times New Roman"/>
                <w:sz w:val="28"/>
                <w:szCs w:val="28"/>
                <w:lang w:val="uk-UA"/>
              </w:rPr>
            </w:pPr>
          </w:p>
        </w:tc>
      </w:tr>
      <w:tr w:rsidR="008E497B" w:rsidRPr="00DD0C15" w:rsidTr="00B429E1">
        <w:trPr>
          <w:jc w:val="center"/>
        </w:trPr>
        <w:tc>
          <w:tcPr>
            <w:tcW w:w="9493" w:type="dxa"/>
            <w:gridSpan w:val="9"/>
            <w:tcBorders>
              <w:top w:val="nil"/>
              <w:left w:val="nil"/>
              <w:bottom w:val="nil"/>
              <w:right w:val="nil"/>
            </w:tcBorders>
          </w:tcPr>
          <w:p w:rsidR="008E497B" w:rsidRPr="00DD0C15" w:rsidRDefault="008E497B" w:rsidP="008E497B">
            <w:pPr>
              <w:tabs>
                <w:tab w:val="left" w:pos="947"/>
              </w:tabs>
              <w:jc w:val="center"/>
              <w:rPr>
                <w:rFonts w:ascii="Times New Roman" w:hAnsi="Times New Roman" w:cs="Times New Roman"/>
                <w:b/>
                <w:sz w:val="28"/>
                <w:szCs w:val="28"/>
                <w:lang w:val="uk-UA"/>
              </w:rPr>
            </w:pPr>
            <w:r w:rsidRPr="000643FA">
              <w:rPr>
                <w:rFonts w:ascii="Times New Roman" w:hAnsi="Times New Roman" w:cs="Times New Roman"/>
                <w:b/>
                <w:caps/>
                <w:color w:val="000000" w:themeColor="text1"/>
                <w:sz w:val="32"/>
                <w:szCs w:val="32"/>
              </w:rPr>
              <w:t>відділення екології та аграрних наук</w:t>
            </w:r>
          </w:p>
        </w:tc>
      </w:tr>
      <w:tr w:rsidR="003C202F" w:rsidRPr="00DD0C15" w:rsidTr="00B429E1">
        <w:trPr>
          <w:jc w:val="center"/>
        </w:trPr>
        <w:tc>
          <w:tcPr>
            <w:tcW w:w="9493" w:type="dxa"/>
            <w:gridSpan w:val="9"/>
            <w:tcBorders>
              <w:top w:val="nil"/>
              <w:left w:val="nil"/>
              <w:bottom w:val="nil"/>
              <w:right w:val="nil"/>
            </w:tcBorders>
          </w:tcPr>
          <w:p w:rsidR="003C202F" w:rsidRPr="00DD0C15" w:rsidRDefault="003C202F" w:rsidP="00DF005A">
            <w:pPr>
              <w:jc w:val="center"/>
              <w:rPr>
                <w:rFonts w:ascii="Times New Roman" w:hAnsi="Times New Roman" w:cs="Times New Roman"/>
                <w:sz w:val="28"/>
                <w:szCs w:val="28"/>
                <w:lang w:val="uk-UA"/>
              </w:rPr>
            </w:pPr>
            <w:r w:rsidRPr="00DD0C15">
              <w:rPr>
                <w:rFonts w:ascii="Times New Roman" w:hAnsi="Times New Roman" w:cs="Times New Roman"/>
                <w:b/>
                <w:sz w:val="28"/>
                <w:szCs w:val="28"/>
                <w:lang w:val="uk-UA"/>
              </w:rPr>
              <w:t>Секція «Охорона довкілля та раціональне природокористування»</w:t>
            </w:r>
          </w:p>
        </w:tc>
      </w:tr>
      <w:tr w:rsidR="003C202F" w:rsidRPr="00DC3AE0" w:rsidTr="00B429E1">
        <w:trPr>
          <w:jc w:val="center"/>
        </w:trPr>
        <w:tc>
          <w:tcPr>
            <w:tcW w:w="406" w:type="dxa"/>
            <w:gridSpan w:val="3"/>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35" w:type="dxa"/>
            <w:gridSpan w:val="3"/>
            <w:tcBorders>
              <w:top w:val="nil"/>
              <w:left w:val="nil"/>
              <w:bottom w:val="nil"/>
              <w:right w:val="nil"/>
            </w:tcBorders>
          </w:tcPr>
          <w:p w:rsidR="003C202F" w:rsidRPr="005509F8" w:rsidRDefault="008E497B" w:rsidP="008E497B">
            <w:pPr>
              <w:rPr>
                <w:rFonts w:ascii="Times New Roman" w:hAnsi="Times New Roman" w:cs="Times New Roman"/>
                <w:szCs w:val="28"/>
                <w:lang w:val="uk-UA"/>
              </w:rPr>
            </w:pPr>
            <w:r w:rsidRPr="000643FA">
              <w:rPr>
                <w:rFonts w:ascii="Times New Roman" w:eastAsia="Times New Roman" w:hAnsi="Times New Roman" w:cs="Times New Roman"/>
                <w:color w:val="000000" w:themeColor="text1"/>
              </w:rPr>
              <w:t>Білик Олександр</w:t>
            </w:r>
          </w:p>
        </w:tc>
        <w:tc>
          <w:tcPr>
            <w:tcW w:w="6526" w:type="dxa"/>
            <w:gridSpan w:val="2"/>
            <w:tcBorders>
              <w:top w:val="nil"/>
              <w:left w:val="nil"/>
              <w:bottom w:val="nil"/>
              <w:right w:val="nil"/>
            </w:tcBorders>
          </w:tcPr>
          <w:p w:rsidR="003C202F" w:rsidRPr="006021A9" w:rsidRDefault="008E497B" w:rsidP="008E497B">
            <w:pPr>
              <w:jc w:val="both"/>
              <w:rPr>
                <w:rFonts w:ascii="Times New Roman" w:hAnsi="Times New Roman"/>
                <w:lang w:val="uk-UA"/>
              </w:rPr>
            </w:pPr>
            <w:r w:rsidRPr="008E497B">
              <w:rPr>
                <w:rFonts w:ascii="Times New Roman" w:eastAsia="Times New Roman" w:hAnsi="Times New Roman" w:cs="Times New Roman"/>
                <w:caps/>
                <w:color w:val="000000" w:themeColor="text1"/>
              </w:rPr>
              <w:t>Оцінка якості та безпечності меду</w:t>
            </w:r>
            <w:r w:rsidR="006021A9">
              <w:rPr>
                <w:rFonts w:ascii="Times New Roman" w:eastAsia="Times New Roman" w:hAnsi="Times New Roman" w:cs="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8E497B" w:rsidRPr="00DC3AE0" w:rsidTr="00B429E1">
        <w:trPr>
          <w:jc w:val="center"/>
        </w:trPr>
        <w:tc>
          <w:tcPr>
            <w:tcW w:w="406" w:type="dxa"/>
            <w:gridSpan w:val="3"/>
            <w:tcBorders>
              <w:top w:val="nil"/>
              <w:left w:val="nil"/>
              <w:bottom w:val="nil"/>
              <w:right w:val="nil"/>
            </w:tcBorders>
          </w:tcPr>
          <w:p w:rsidR="008E497B" w:rsidRDefault="008E497B"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35" w:type="dxa"/>
            <w:gridSpan w:val="3"/>
            <w:tcBorders>
              <w:top w:val="nil"/>
              <w:left w:val="nil"/>
              <w:bottom w:val="nil"/>
              <w:right w:val="nil"/>
            </w:tcBorders>
          </w:tcPr>
          <w:p w:rsidR="008E497B" w:rsidRPr="000643FA" w:rsidRDefault="008E497B" w:rsidP="008E497B">
            <w:pPr>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lang w:eastAsia="uk-UA"/>
              </w:rPr>
              <w:t>Буряк Ольга</w:t>
            </w:r>
          </w:p>
        </w:tc>
        <w:tc>
          <w:tcPr>
            <w:tcW w:w="6526" w:type="dxa"/>
            <w:gridSpan w:val="2"/>
            <w:tcBorders>
              <w:top w:val="nil"/>
              <w:left w:val="nil"/>
              <w:bottom w:val="nil"/>
              <w:right w:val="nil"/>
            </w:tcBorders>
          </w:tcPr>
          <w:p w:rsidR="008E497B" w:rsidRPr="006021A9" w:rsidRDefault="008E497B" w:rsidP="008E497B">
            <w:pPr>
              <w:tabs>
                <w:tab w:val="left" w:pos="947"/>
              </w:tabs>
              <w:jc w:val="both"/>
              <w:rPr>
                <w:rFonts w:ascii="Times New Roman" w:eastAsia="Times New Roman" w:hAnsi="Times New Roman" w:cs="Times New Roman"/>
                <w:caps/>
                <w:color w:val="000000" w:themeColor="text1"/>
                <w:lang w:val="uk-UA"/>
              </w:rPr>
            </w:pPr>
            <w:r w:rsidRPr="008E497B">
              <w:rPr>
                <w:rFonts w:ascii="Times New Roman" w:eastAsia="Calibri" w:hAnsi="Times New Roman" w:cs="Times New Roman"/>
                <w:caps/>
                <w:color w:val="000000" w:themeColor="text1"/>
              </w:rPr>
              <w:t>Дослідження якості цукерок</w:t>
            </w:r>
            <w:r w:rsidR="006021A9">
              <w:rPr>
                <w:rFonts w:ascii="Times New Roman" w:eastAsia="Calibri" w:hAnsi="Times New Roman" w:cs="Times New Roman"/>
                <w:caps/>
                <w:color w:val="000000" w:themeColor="text1"/>
                <w:lang w:val="uk-UA"/>
              </w:rPr>
              <w:t>………………………</w:t>
            </w:r>
          </w:p>
        </w:tc>
        <w:tc>
          <w:tcPr>
            <w:tcW w:w="426" w:type="dxa"/>
            <w:tcBorders>
              <w:top w:val="nil"/>
              <w:left w:val="nil"/>
              <w:bottom w:val="nil"/>
              <w:right w:val="nil"/>
            </w:tcBorders>
          </w:tcPr>
          <w:p w:rsidR="008E497B" w:rsidRDefault="008E497B" w:rsidP="00DF005A">
            <w:pPr>
              <w:jc w:val="center"/>
              <w:rPr>
                <w:rFonts w:ascii="Times New Roman" w:hAnsi="Times New Roman" w:cs="Times New Roman"/>
                <w:sz w:val="28"/>
                <w:szCs w:val="28"/>
                <w:lang w:val="uk-UA"/>
              </w:rPr>
            </w:pPr>
          </w:p>
        </w:tc>
      </w:tr>
      <w:tr w:rsidR="008E497B" w:rsidRPr="00DC3AE0" w:rsidTr="00B429E1">
        <w:trPr>
          <w:jc w:val="center"/>
        </w:trPr>
        <w:tc>
          <w:tcPr>
            <w:tcW w:w="406" w:type="dxa"/>
            <w:gridSpan w:val="3"/>
            <w:tcBorders>
              <w:top w:val="nil"/>
              <w:left w:val="nil"/>
              <w:bottom w:val="nil"/>
              <w:right w:val="nil"/>
            </w:tcBorders>
          </w:tcPr>
          <w:p w:rsidR="008E497B" w:rsidRDefault="008E497B"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135" w:type="dxa"/>
            <w:gridSpan w:val="3"/>
            <w:tcBorders>
              <w:top w:val="nil"/>
              <w:left w:val="nil"/>
              <w:bottom w:val="nil"/>
              <w:right w:val="nil"/>
            </w:tcBorders>
          </w:tcPr>
          <w:p w:rsidR="008E497B" w:rsidRPr="000643FA" w:rsidRDefault="008E497B" w:rsidP="008E497B">
            <w:pPr>
              <w:rPr>
                <w:rFonts w:ascii="Times New Roman" w:eastAsia="Times New Roman" w:hAnsi="Times New Roman" w:cs="Times New Roman"/>
                <w:color w:val="000000" w:themeColor="text1"/>
                <w:lang w:eastAsia="uk-UA"/>
              </w:rPr>
            </w:pPr>
            <w:r w:rsidRPr="000643FA">
              <w:rPr>
                <w:rFonts w:ascii="Times New Roman" w:hAnsi="Times New Roman"/>
                <w:color w:val="000000" w:themeColor="text1"/>
              </w:rPr>
              <w:t>Влад Валерія</w:t>
            </w:r>
          </w:p>
        </w:tc>
        <w:tc>
          <w:tcPr>
            <w:tcW w:w="6526" w:type="dxa"/>
            <w:gridSpan w:val="2"/>
            <w:tcBorders>
              <w:top w:val="nil"/>
              <w:left w:val="nil"/>
              <w:bottom w:val="nil"/>
              <w:right w:val="nil"/>
            </w:tcBorders>
          </w:tcPr>
          <w:p w:rsidR="008E497B" w:rsidRPr="006021A9" w:rsidRDefault="008E497B" w:rsidP="008E497B">
            <w:pPr>
              <w:jc w:val="both"/>
              <w:rPr>
                <w:rFonts w:ascii="Times New Roman" w:eastAsia="Calibri" w:hAnsi="Times New Roman" w:cs="Times New Roman"/>
                <w:caps/>
                <w:color w:val="000000" w:themeColor="text1"/>
                <w:lang w:val="uk-UA"/>
              </w:rPr>
            </w:pPr>
            <w:r w:rsidRPr="008E497B">
              <w:rPr>
                <w:rFonts w:ascii="Times New Roman" w:hAnsi="Times New Roman"/>
                <w:caps/>
                <w:color w:val="000000" w:themeColor="text1"/>
              </w:rPr>
              <w:t>Поява Слизняка іспанського у смт Глибока та</w:t>
            </w:r>
            <w:r w:rsidRPr="008E497B">
              <w:rPr>
                <w:rFonts w:ascii="Times New Roman" w:hAnsi="Times New Roman"/>
                <w:caps/>
                <w:color w:val="000000" w:themeColor="text1"/>
                <w:lang w:val="uk-UA"/>
              </w:rPr>
              <w:t xml:space="preserve"> м</w:t>
            </w:r>
            <w:r w:rsidRPr="008E497B">
              <w:rPr>
                <w:rFonts w:ascii="Times New Roman" w:hAnsi="Times New Roman"/>
                <w:caps/>
                <w:color w:val="000000" w:themeColor="text1"/>
              </w:rPr>
              <w:t>. Чернівці, її можливі екологічні та економічні наслідки</w:t>
            </w:r>
            <w:r w:rsidR="006021A9">
              <w:rPr>
                <w:rFonts w:ascii="Times New Roman" w:hAnsi="Times New Roman"/>
                <w:caps/>
                <w:color w:val="000000" w:themeColor="text1"/>
                <w:lang w:val="uk-UA"/>
              </w:rPr>
              <w:t>……………………………………</w:t>
            </w:r>
          </w:p>
        </w:tc>
        <w:tc>
          <w:tcPr>
            <w:tcW w:w="426" w:type="dxa"/>
            <w:tcBorders>
              <w:top w:val="nil"/>
              <w:left w:val="nil"/>
              <w:bottom w:val="nil"/>
              <w:right w:val="nil"/>
            </w:tcBorders>
          </w:tcPr>
          <w:p w:rsidR="008E497B" w:rsidRDefault="008E497B" w:rsidP="00DF005A">
            <w:pPr>
              <w:jc w:val="center"/>
              <w:rPr>
                <w:rFonts w:ascii="Times New Roman" w:hAnsi="Times New Roman" w:cs="Times New Roman"/>
                <w:sz w:val="28"/>
                <w:szCs w:val="28"/>
                <w:lang w:val="uk-UA"/>
              </w:rPr>
            </w:pPr>
          </w:p>
        </w:tc>
      </w:tr>
      <w:tr w:rsidR="003C202F" w:rsidRPr="005A4CF6" w:rsidTr="00B429E1">
        <w:trPr>
          <w:jc w:val="center"/>
        </w:trPr>
        <w:tc>
          <w:tcPr>
            <w:tcW w:w="9493" w:type="dxa"/>
            <w:gridSpan w:val="9"/>
            <w:tcBorders>
              <w:top w:val="nil"/>
              <w:left w:val="nil"/>
              <w:bottom w:val="nil"/>
              <w:right w:val="nil"/>
            </w:tcBorders>
          </w:tcPr>
          <w:p w:rsidR="003C202F" w:rsidRPr="005A4CF6" w:rsidRDefault="003C202F" w:rsidP="00DF005A">
            <w:pPr>
              <w:ind w:firstLine="709"/>
              <w:jc w:val="center"/>
              <w:rPr>
                <w:rFonts w:ascii="Times New Roman" w:hAnsi="Times New Roman" w:cs="Times New Roman"/>
                <w:sz w:val="28"/>
                <w:szCs w:val="28"/>
                <w:lang w:val="uk-UA"/>
              </w:rPr>
            </w:pPr>
            <w:r w:rsidRPr="005A4CF6">
              <w:rPr>
                <w:rFonts w:ascii="Times New Roman" w:hAnsi="Times New Roman" w:cs="Times New Roman"/>
                <w:b/>
                <w:sz w:val="28"/>
                <w:szCs w:val="28"/>
                <w:lang w:val="uk-UA"/>
              </w:rPr>
              <w:t>Секція «Селекція та генетика»</w:t>
            </w:r>
          </w:p>
        </w:tc>
      </w:tr>
      <w:tr w:rsidR="003C202F" w:rsidTr="00B429E1">
        <w:trPr>
          <w:jc w:val="center"/>
        </w:trPr>
        <w:tc>
          <w:tcPr>
            <w:tcW w:w="406" w:type="dxa"/>
            <w:gridSpan w:val="3"/>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gridSpan w:val="4"/>
            <w:tcBorders>
              <w:top w:val="nil"/>
              <w:left w:val="nil"/>
              <w:bottom w:val="nil"/>
              <w:right w:val="nil"/>
            </w:tcBorders>
          </w:tcPr>
          <w:p w:rsidR="008E497B" w:rsidRDefault="008E497B" w:rsidP="00DF005A">
            <w:pPr>
              <w:jc w:val="both"/>
              <w:rPr>
                <w:rFonts w:ascii="Times New Roman" w:eastAsia="Times New Roman" w:hAnsi="Times New Roman" w:cs="Times New Roman"/>
              </w:rPr>
            </w:pPr>
            <w:r w:rsidRPr="000643FA">
              <w:rPr>
                <w:rFonts w:ascii="Times New Roman" w:eastAsia="Times New Roman" w:hAnsi="Times New Roman" w:cs="Times New Roman"/>
                <w:color w:val="000000" w:themeColor="text1"/>
              </w:rPr>
              <w:t>Волкова Анна</w:t>
            </w:r>
          </w:p>
          <w:p w:rsidR="008E497B" w:rsidRDefault="008E497B" w:rsidP="008E497B">
            <w:pPr>
              <w:rPr>
                <w:rFonts w:ascii="Times New Roman" w:eastAsia="Times New Roman" w:hAnsi="Times New Roman" w:cs="Times New Roman"/>
              </w:rPr>
            </w:pPr>
          </w:p>
          <w:p w:rsidR="003C202F" w:rsidRPr="008E497B" w:rsidRDefault="003C202F" w:rsidP="008E497B">
            <w:pPr>
              <w:rPr>
                <w:rFonts w:ascii="Times New Roman" w:eastAsia="Times New Roman" w:hAnsi="Times New Roman" w:cs="Times New Roman"/>
              </w:rPr>
            </w:pPr>
          </w:p>
        </w:tc>
        <w:tc>
          <w:tcPr>
            <w:tcW w:w="6510" w:type="dxa"/>
            <w:tcBorders>
              <w:top w:val="nil"/>
              <w:left w:val="nil"/>
              <w:bottom w:val="nil"/>
              <w:right w:val="nil"/>
            </w:tcBorders>
          </w:tcPr>
          <w:p w:rsidR="003C202F" w:rsidRPr="006021A9" w:rsidRDefault="008E497B" w:rsidP="008E497B">
            <w:pPr>
              <w:widowControl w:val="0"/>
              <w:jc w:val="both"/>
              <w:rPr>
                <w:lang w:val="uk-UA" w:eastAsia="en-US"/>
              </w:rPr>
            </w:pPr>
            <w:r w:rsidRPr="008E497B">
              <w:rPr>
                <w:rFonts w:ascii="Times New Roman" w:eastAsia="Calibri" w:hAnsi="Times New Roman" w:cs="Times New Roman"/>
                <w:caps/>
                <w:color w:val="000000" w:themeColor="text1"/>
              </w:rPr>
              <w:t>Експресія генів, що кодують різні ізоформи АРХ за дії іонів важких металів у модельної рослини</w:t>
            </w:r>
            <w:r w:rsidRPr="008E497B">
              <w:rPr>
                <w:rFonts w:ascii="Times New Roman" w:eastAsia="Calibri" w:hAnsi="Times New Roman" w:cs="Times New Roman"/>
                <w:color w:val="000000" w:themeColor="text1"/>
              </w:rPr>
              <w:t xml:space="preserve"> </w:t>
            </w:r>
            <w:r w:rsidRPr="008E497B">
              <w:rPr>
                <w:rFonts w:ascii="Times New Roman" w:eastAsia="Calibri" w:hAnsi="Times New Roman" w:cs="Times New Roman"/>
                <w:i/>
                <w:color w:val="000000" w:themeColor="text1"/>
              </w:rPr>
              <w:t>Arabidopsis thalianа</w:t>
            </w:r>
            <w:r w:rsidR="006021A9">
              <w:rPr>
                <w:rFonts w:ascii="Times New Roman" w:eastAsia="Calibri" w:hAnsi="Times New Roman" w:cs="Times New Roman"/>
                <w:i/>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RPr="005A4CF6" w:rsidTr="00B429E1">
        <w:trPr>
          <w:jc w:val="center"/>
        </w:trPr>
        <w:tc>
          <w:tcPr>
            <w:tcW w:w="9493" w:type="dxa"/>
            <w:gridSpan w:val="9"/>
            <w:tcBorders>
              <w:top w:val="nil"/>
              <w:left w:val="nil"/>
              <w:bottom w:val="nil"/>
              <w:right w:val="nil"/>
            </w:tcBorders>
          </w:tcPr>
          <w:p w:rsidR="003C202F" w:rsidRPr="005A4CF6" w:rsidRDefault="003C202F" w:rsidP="00DF005A">
            <w:pPr>
              <w:ind w:firstLine="709"/>
              <w:jc w:val="center"/>
              <w:rPr>
                <w:rFonts w:ascii="Times New Roman" w:hAnsi="Times New Roman" w:cs="Times New Roman"/>
                <w:sz w:val="28"/>
                <w:szCs w:val="28"/>
                <w:lang w:val="uk-UA"/>
              </w:rPr>
            </w:pPr>
            <w:r w:rsidRPr="005A4CF6">
              <w:rPr>
                <w:rFonts w:ascii="Times New Roman" w:hAnsi="Times New Roman" w:cs="Times New Roman"/>
                <w:b/>
                <w:sz w:val="28"/>
                <w:szCs w:val="28"/>
                <w:lang w:val="uk-UA"/>
              </w:rPr>
              <w:t>Секція «</w:t>
            </w:r>
            <w:r>
              <w:rPr>
                <w:rFonts w:ascii="Times New Roman" w:hAnsi="Times New Roman" w:cs="Times New Roman"/>
                <w:b/>
                <w:sz w:val="28"/>
                <w:szCs w:val="28"/>
                <w:lang w:val="uk-UA"/>
              </w:rPr>
              <w:t>Ветеринарія і зоотехнія</w:t>
            </w:r>
            <w:r w:rsidRPr="005A4CF6">
              <w:rPr>
                <w:rFonts w:ascii="Times New Roman" w:hAnsi="Times New Roman" w:cs="Times New Roman"/>
                <w:b/>
                <w:sz w:val="28"/>
                <w:szCs w:val="28"/>
                <w:lang w:val="uk-UA"/>
              </w:rPr>
              <w:t>»</w:t>
            </w:r>
          </w:p>
        </w:tc>
      </w:tr>
      <w:tr w:rsidR="00AC2689" w:rsidTr="00B429E1">
        <w:trPr>
          <w:jc w:val="center"/>
        </w:trPr>
        <w:tc>
          <w:tcPr>
            <w:tcW w:w="406" w:type="dxa"/>
            <w:gridSpan w:val="3"/>
            <w:tcBorders>
              <w:top w:val="nil"/>
              <w:left w:val="nil"/>
              <w:bottom w:val="nil"/>
              <w:right w:val="nil"/>
            </w:tcBorders>
          </w:tcPr>
          <w:p w:rsidR="00AC2689" w:rsidRPr="008E4B1D" w:rsidRDefault="00AC2689" w:rsidP="00AC2689">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gridSpan w:val="4"/>
            <w:tcBorders>
              <w:top w:val="nil"/>
              <w:left w:val="nil"/>
              <w:bottom w:val="nil"/>
              <w:right w:val="nil"/>
            </w:tcBorders>
          </w:tcPr>
          <w:p w:rsidR="00AC2689" w:rsidRPr="005509F8" w:rsidRDefault="00AC2689" w:rsidP="00AC2689">
            <w:pPr>
              <w:rPr>
                <w:rFonts w:ascii="Times New Roman" w:hAnsi="Times New Roman" w:cs="Times New Roman"/>
                <w:szCs w:val="28"/>
                <w:lang w:val="uk-UA"/>
              </w:rPr>
            </w:pPr>
            <w:r w:rsidRPr="000643FA">
              <w:rPr>
                <w:rFonts w:ascii="Times New Roman" w:eastAsia="Times New Roman" w:hAnsi="Times New Roman" w:cs="Times New Roman"/>
                <w:color w:val="000000" w:themeColor="text1"/>
                <w:lang w:eastAsia="uk-UA"/>
              </w:rPr>
              <w:t>Паламар Остап</w:t>
            </w:r>
          </w:p>
        </w:tc>
        <w:tc>
          <w:tcPr>
            <w:tcW w:w="6510" w:type="dxa"/>
            <w:tcBorders>
              <w:top w:val="nil"/>
              <w:left w:val="nil"/>
              <w:bottom w:val="nil"/>
              <w:right w:val="nil"/>
            </w:tcBorders>
          </w:tcPr>
          <w:p w:rsidR="00AC2689" w:rsidRPr="006021A9" w:rsidRDefault="00AC2689" w:rsidP="00AC2689">
            <w:pPr>
              <w:jc w:val="both"/>
              <w:rPr>
                <w:lang w:val="uk-UA" w:eastAsia="en-US"/>
              </w:rPr>
            </w:pPr>
            <w:r w:rsidRPr="008E497B">
              <w:rPr>
                <w:rFonts w:ascii="Times New Roman" w:hAnsi="Times New Roman" w:cs="Times New Roman"/>
                <w:bCs/>
                <w:caps/>
                <w:color w:val="000000" w:themeColor="text1"/>
              </w:rPr>
              <w:t xml:space="preserve">Втрати бджолиних сімей в Україні після зимівлі 2016-2017 </w:t>
            </w:r>
            <w:r w:rsidRPr="008E497B">
              <w:rPr>
                <w:rFonts w:ascii="Times New Roman" w:hAnsi="Times New Roman" w:cs="Times New Roman"/>
                <w:bCs/>
                <w:color w:val="000000" w:themeColor="text1"/>
              </w:rPr>
              <w:t>рр</w:t>
            </w:r>
            <w:r w:rsidRPr="008E497B">
              <w:rPr>
                <w:rFonts w:ascii="Times New Roman" w:hAnsi="Times New Roman" w:cs="Times New Roman"/>
                <w:bCs/>
                <w:caps/>
                <w:color w:val="000000" w:themeColor="text1"/>
              </w:rPr>
              <w:t>. – міжнародний підхід до моніторингу і лікування</w:t>
            </w:r>
            <w:r w:rsidR="006021A9">
              <w:rPr>
                <w:rFonts w:ascii="Times New Roman" w:hAnsi="Times New Roman" w:cs="Times New Roman"/>
                <w:bCs/>
                <w:caps/>
                <w:color w:val="000000" w:themeColor="text1"/>
                <w:lang w:val="uk-UA"/>
              </w:rPr>
              <w:t>………………………………</w:t>
            </w:r>
          </w:p>
        </w:tc>
        <w:tc>
          <w:tcPr>
            <w:tcW w:w="426" w:type="dxa"/>
            <w:tcBorders>
              <w:top w:val="nil"/>
              <w:left w:val="nil"/>
              <w:bottom w:val="nil"/>
              <w:right w:val="nil"/>
            </w:tcBorders>
          </w:tcPr>
          <w:p w:rsidR="00AC2689" w:rsidRDefault="00AC2689" w:rsidP="00AC2689">
            <w:pPr>
              <w:jc w:val="center"/>
              <w:rPr>
                <w:rFonts w:ascii="Times New Roman" w:hAnsi="Times New Roman" w:cs="Times New Roman"/>
                <w:sz w:val="28"/>
                <w:szCs w:val="28"/>
                <w:lang w:val="uk-UA"/>
              </w:rPr>
            </w:pPr>
          </w:p>
        </w:tc>
      </w:tr>
      <w:tr w:rsidR="00AC2689" w:rsidTr="00B429E1">
        <w:trPr>
          <w:jc w:val="center"/>
        </w:trPr>
        <w:tc>
          <w:tcPr>
            <w:tcW w:w="406" w:type="dxa"/>
            <w:gridSpan w:val="3"/>
            <w:tcBorders>
              <w:top w:val="nil"/>
              <w:left w:val="nil"/>
              <w:bottom w:val="nil"/>
              <w:right w:val="nil"/>
            </w:tcBorders>
          </w:tcPr>
          <w:p w:rsidR="00AC2689" w:rsidRPr="008E4B1D" w:rsidRDefault="00AC2689" w:rsidP="00AC2689">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51" w:type="dxa"/>
            <w:gridSpan w:val="4"/>
            <w:tcBorders>
              <w:top w:val="nil"/>
              <w:left w:val="nil"/>
              <w:bottom w:val="nil"/>
              <w:right w:val="nil"/>
            </w:tcBorders>
          </w:tcPr>
          <w:p w:rsidR="00AC2689" w:rsidRPr="000643FA" w:rsidRDefault="00AC2689" w:rsidP="00AC2689">
            <w:pPr>
              <w:rPr>
                <w:rFonts w:ascii="Times New Roman" w:eastAsia="Times New Roman" w:hAnsi="Times New Roman" w:cs="Times New Roman"/>
                <w:color w:val="000000" w:themeColor="text1"/>
                <w:lang w:eastAsia="uk-UA"/>
              </w:rPr>
            </w:pPr>
            <w:r w:rsidRPr="000643FA">
              <w:rPr>
                <w:rFonts w:ascii="Times New Roman" w:eastAsia="Times New Roman" w:hAnsi="Times New Roman" w:cs="Times New Roman"/>
                <w:color w:val="000000" w:themeColor="text1"/>
              </w:rPr>
              <w:t>Гермаковський Іван</w:t>
            </w:r>
          </w:p>
        </w:tc>
        <w:tc>
          <w:tcPr>
            <w:tcW w:w="6510" w:type="dxa"/>
            <w:tcBorders>
              <w:top w:val="nil"/>
              <w:left w:val="nil"/>
              <w:bottom w:val="nil"/>
              <w:right w:val="nil"/>
            </w:tcBorders>
          </w:tcPr>
          <w:p w:rsidR="00AC2689" w:rsidRPr="006021A9" w:rsidRDefault="00AC2689" w:rsidP="00AC2689">
            <w:pPr>
              <w:jc w:val="both"/>
              <w:rPr>
                <w:rFonts w:ascii="Times New Roman" w:hAnsi="Times New Roman" w:cs="Times New Roman"/>
                <w:bCs/>
                <w:caps/>
                <w:color w:val="000000" w:themeColor="text1"/>
                <w:lang w:val="uk-UA"/>
              </w:rPr>
            </w:pPr>
            <w:r w:rsidRPr="008E497B">
              <w:rPr>
                <w:rFonts w:ascii="Times New Roman" w:eastAsia="Calibri" w:hAnsi="Times New Roman" w:cs="Times New Roman"/>
                <w:caps/>
                <w:color w:val="000000" w:themeColor="text1"/>
              </w:rPr>
              <w:t>Оцінка споживання робочими бжолами</w:t>
            </w:r>
            <w:r>
              <w:rPr>
                <w:rFonts w:ascii="Times New Roman" w:eastAsia="Calibri" w:hAnsi="Times New Roman" w:cs="Times New Roman"/>
                <w:caps/>
                <w:color w:val="000000" w:themeColor="text1"/>
                <w:lang w:val="uk-UA"/>
              </w:rPr>
              <w:t xml:space="preserve"> </w:t>
            </w:r>
            <w:r w:rsidRPr="008E497B">
              <w:rPr>
                <w:rFonts w:ascii="Times New Roman" w:eastAsia="Calibri" w:hAnsi="Times New Roman" w:cs="Times New Roman"/>
                <w:i/>
                <w:color w:val="000000" w:themeColor="text1"/>
                <w:lang w:val="en-US"/>
              </w:rPr>
              <w:t>Apis</w:t>
            </w:r>
            <w:r w:rsidRPr="008E497B">
              <w:rPr>
                <w:rFonts w:ascii="Times New Roman" w:eastAsia="Calibri" w:hAnsi="Times New Roman" w:cs="Times New Roman"/>
                <w:i/>
                <w:color w:val="000000" w:themeColor="text1"/>
              </w:rPr>
              <w:t xml:space="preserve"> </w:t>
            </w:r>
            <w:r w:rsidRPr="008E497B">
              <w:rPr>
                <w:rFonts w:ascii="Times New Roman" w:eastAsia="Calibri" w:hAnsi="Times New Roman" w:cs="Times New Roman"/>
                <w:i/>
                <w:color w:val="000000" w:themeColor="text1"/>
                <w:lang w:val="en-US"/>
              </w:rPr>
              <w:t>mellifera</w:t>
            </w:r>
            <w:r w:rsidRPr="008E497B">
              <w:rPr>
                <w:rFonts w:ascii="Times New Roman" w:eastAsia="Calibri" w:hAnsi="Times New Roman" w:cs="Times New Roman"/>
                <w:i/>
                <w:color w:val="000000" w:themeColor="text1"/>
              </w:rPr>
              <w:t xml:space="preserve"> </w:t>
            </w:r>
            <w:r w:rsidRPr="008E497B">
              <w:rPr>
                <w:rFonts w:ascii="Times New Roman" w:eastAsia="Calibri" w:hAnsi="Times New Roman" w:cs="Times New Roman"/>
                <w:i/>
                <w:color w:val="000000" w:themeColor="text1"/>
                <w:lang w:val="en-US"/>
              </w:rPr>
              <w:t>L</w:t>
            </w:r>
            <w:r w:rsidRPr="008E497B">
              <w:rPr>
                <w:rFonts w:ascii="Times New Roman" w:eastAsia="Calibri" w:hAnsi="Times New Roman" w:cs="Times New Roman"/>
                <w:i/>
                <w:color w:val="000000" w:themeColor="text1"/>
              </w:rPr>
              <w:t>.</w:t>
            </w:r>
            <w:r w:rsidRPr="008E497B">
              <w:rPr>
                <w:rFonts w:ascii="Times New Roman" w:eastAsia="Calibri" w:hAnsi="Times New Roman" w:cs="Times New Roman"/>
                <w:b/>
                <w:color w:val="000000" w:themeColor="text1"/>
              </w:rPr>
              <w:t xml:space="preserve"> </w:t>
            </w:r>
            <w:r w:rsidRPr="008E497B">
              <w:rPr>
                <w:rFonts w:ascii="Times New Roman" w:eastAsia="Calibri" w:hAnsi="Times New Roman" w:cs="Times New Roman"/>
                <w:caps/>
                <w:color w:val="000000" w:themeColor="text1"/>
              </w:rPr>
              <w:t>певних вуглеводів в осінній період</w:t>
            </w:r>
            <w:r w:rsidR="006021A9">
              <w:rPr>
                <w:rFonts w:ascii="Times New Roman" w:eastAsia="Calibri" w:hAnsi="Times New Roman" w:cs="Times New Roman"/>
                <w:caps/>
                <w:color w:val="000000" w:themeColor="text1"/>
                <w:lang w:val="uk-UA"/>
              </w:rPr>
              <w:t>….</w:t>
            </w:r>
          </w:p>
        </w:tc>
        <w:tc>
          <w:tcPr>
            <w:tcW w:w="426" w:type="dxa"/>
            <w:tcBorders>
              <w:top w:val="nil"/>
              <w:left w:val="nil"/>
              <w:bottom w:val="nil"/>
              <w:right w:val="nil"/>
            </w:tcBorders>
          </w:tcPr>
          <w:p w:rsidR="00AC2689" w:rsidRDefault="00AC2689" w:rsidP="00AC2689">
            <w:pPr>
              <w:jc w:val="center"/>
              <w:rPr>
                <w:rFonts w:ascii="Times New Roman" w:hAnsi="Times New Roman" w:cs="Times New Roman"/>
                <w:sz w:val="28"/>
                <w:szCs w:val="28"/>
                <w:lang w:val="uk-UA"/>
              </w:rPr>
            </w:pPr>
          </w:p>
        </w:tc>
      </w:tr>
      <w:tr w:rsidR="003C202F" w:rsidRPr="00E4496F" w:rsidTr="00B429E1">
        <w:trPr>
          <w:jc w:val="center"/>
        </w:trPr>
        <w:tc>
          <w:tcPr>
            <w:tcW w:w="9493" w:type="dxa"/>
            <w:gridSpan w:val="9"/>
            <w:tcBorders>
              <w:top w:val="nil"/>
              <w:left w:val="nil"/>
              <w:bottom w:val="nil"/>
              <w:right w:val="nil"/>
            </w:tcBorders>
          </w:tcPr>
          <w:p w:rsidR="003C202F" w:rsidRPr="00E4496F" w:rsidRDefault="003C202F" w:rsidP="00DF005A">
            <w:pPr>
              <w:ind w:firstLine="48"/>
              <w:jc w:val="center"/>
              <w:rPr>
                <w:rFonts w:ascii="Times New Roman" w:hAnsi="Times New Roman" w:cs="Times New Roman"/>
                <w:sz w:val="28"/>
                <w:szCs w:val="28"/>
                <w:lang w:val="uk-UA"/>
              </w:rPr>
            </w:pPr>
            <w:r w:rsidRPr="00E4496F">
              <w:rPr>
                <w:rFonts w:ascii="Times New Roman" w:hAnsi="Times New Roman" w:cs="Times New Roman"/>
                <w:b/>
                <w:sz w:val="28"/>
                <w:szCs w:val="28"/>
                <w:lang w:val="uk-UA"/>
              </w:rPr>
              <w:t>Секція «Екологія»</w:t>
            </w:r>
          </w:p>
        </w:tc>
      </w:tr>
      <w:tr w:rsidR="003C202F" w:rsidTr="00B429E1">
        <w:trPr>
          <w:jc w:val="center"/>
        </w:trPr>
        <w:tc>
          <w:tcPr>
            <w:tcW w:w="406" w:type="dxa"/>
            <w:gridSpan w:val="3"/>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gridSpan w:val="4"/>
            <w:tcBorders>
              <w:top w:val="nil"/>
              <w:left w:val="nil"/>
              <w:bottom w:val="nil"/>
              <w:right w:val="nil"/>
            </w:tcBorders>
          </w:tcPr>
          <w:p w:rsidR="003C202F" w:rsidRPr="005509F8" w:rsidRDefault="008E497B" w:rsidP="00DF005A">
            <w:pPr>
              <w:jc w:val="both"/>
              <w:rPr>
                <w:rFonts w:ascii="Times New Roman" w:hAnsi="Times New Roman" w:cs="Times New Roman"/>
                <w:szCs w:val="28"/>
                <w:lang w:val="uk-UA"/>
              </w:rPr>
            </w:pPr>
            <w:r w:rsidRPr="000643FA">
              <w:rPr>
                <w:rFonts w:ascii="Times New Roman" w:eastAsia="Times New Roman" w:hAnsi="Times New Roman" w:cs="Times New Roman"/>
                <w:color w:val="000000" w:themeColor="text1"/>
              </w:rPr>
              <w:t>Назаришин Олександр</w:t>
            </w:r>
          </w:p>
        </w:tc>
        <w:tc>
          <w:tcPr>
            <w:tcW w:w="6510" w:type="dxa"/>
            <w:tcBorders>
              <w:top w:val="nil"/>
              <w:left w:val="nil"/>
              <w:bottom w:val="nil"/>
              <w:right w:val="nil"/>
            </w:tcBorders>
          </w:tcPr>
          <w:p w:rsidR="003C202F" w:rsidRPr="006021A9" w:rsidRDefault="008E497B" w:rsidP="008E497B">
            <w:pPr>
              <w:jc w:val="both"/>
              <w:rPr>
                <w:rFonts w:ascii="Times New Roman" w:hAnsi="Times New Roman"/>
                <w:spacing w:val="-3"/>
                <w:lang w:val="uk-UA"/>
              </w:rPr>
            </w:pPr>
            <w:r w:rsidRPr="008E497B">
              <w:rPr>
                <w:rFonts w:ascii="Times New Roman" w:eastAsia="Times New Roman" w:hAnsi="Times New Roman" w:cs="Times New Roman"/>
                <w:caps/>
                <w:color w:val="000000" w:themeColor="text1"/>
              </w:rPr>
              <w:t>Павуки в системі регуляції чисельності синантропних членистоногих</w:t>
            </w:r>
            <w:r>
              <w:rPr>
                <w:rFonts w:ascii="Times New Roman" w:eastAsia="Times New Roman" w:hAnsi="Times New Roman" w:cs="Times New Roman"/>
                <w:caps/>
                <w:color w:val="000000" w:themeColor="text1"/>
                <w:lang w:val="uk-UA"/>
              </w:rPr>
              <w:t xml:space="preserve"> </w:t>
            </w:r>
            <w:r w:rsidRPr="008E497B">
              <w:rPr>
                <w:rFonts w:ascii="Times New Roman" w:eastAsia="Times New Roman" w:hAnsi="Times New Roman" w:cs="Times New Roman"/>
                <w:caps/>
                <w:color w:val="000000" w:themeColor="text1"/>
              </w:rPr>
              <w:t>(</w:t>
            </w:r>
            <w:r w:rsidRPr="008E497B">
              <w:rPr>
                <w:rFonts w:ascii="Times New Roman" w:eastAsia="Times New Roman" w:hAnsi="Times New Roman" w:cs="Times New Roman"/>
                <w:color w:val="000000" w:themeColor="text1"/>
              </w:rPr>
              <w:t xml:space="preserve">на прикладі </w:t>
            </w:r>
            <w:r w:rsidRPr="008E497B">
              <w:rPr>
                <w:rFonts w:ascii="Times New Roman" w:eastAsia="Times New Roman" w:hAnsi="Times New Roman" w:cs="Times New Roman"/>
                <w:color w:val="000000" w:themeColor="text1"/>
                <w:lang w:val="uk-UA"/>
              </w:rPr>
              <w:t>ПРАТ</w:t>
            </w:r>
            <w:r w:rsidRPr="008E497B">
              <w:rPr>
                <w:rFonts w:ascii="Times New Roman" w:eastAsia="Times New Roman" w:hAnsi="Times New Roman" w:cs="Times New Roman"/>
                <w:color w:val="000000" w:themeColor="text1"/>
              </w:rPr>
              <w:t xml:space="preserve"> «Чернівецька птахофабрика»</w:t>
            </w:r>
            <w:r w:rsidRPr="008E497B">
              <w:rPr>
                <w:rFonts w:ascii="Times New Roman" w:eastAsia="Times New Roman" w:hAnsi="Times New Roman" w:cs="Times New Roman"/>
                <w:caps/>
                <w:color w:val="000000" w:themeColor="text1"/>
              </w:rPr>
              <w:t>)</w:t>
            </w:r>
            <w:r w:rsidR="006021A9">
              <w:rPr>
                <w:rFonts w:ascii="Times New Roman" w:eastAsia="Times New Roman" w:hAnsi="Times New Roman" w:cs="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06" w:type="dxa"/>
            <w:gridSpan w:val="3"/>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51" w:type="dxa"/>
            <w:gridSpan w:val="4"/>
            <w:tcBorders>
              <w:top w:val="nil"/>
              <w:left w:val="nil"/>
              <w:bottom w:val="nil"/>
              <w:right w:val="nil"/>
            </w:tcBorders>
          </w:tcPr>
          <w:p w:rsidR="003C202F" w:rsidRPr="005509F8" w:rsidRDefault="008E497B" w:rsidP="00DF005A">
            <w:pPr>
              <w:jc w:val="both"/>
              <w:rPr>
                <w:rFonts w:ascii="Times New Roman" w:hAnsi="Times New Roman" w:cs="Times New Roman"/>
                <w:szCs w:val="28"/>
                <w:lang w:val="uk-UA"/>
              </w:rPr>
            </w:pPr>
            <w:r w:rsidRPr="000643FA">
              <w:rPr>
                <w:rFonts w:ascii="Times New Roman" w:eastAsia="Times New Roman" w:hAnsi="Times New Roman" w:cs="Times New Roman"/>
                <w:color w:val="000000" w:themeColor="text1"/>
              </w:rPr>
              <w:t>Зубаль Світлана</w:t>
            </w:r>
          </w:p>
        </w:tc>
        <w:tc>
          <w:tcPr>
            <w:tcW w:w="6510" w:type="dxa"/>
            <w:tcBorders>
              <w:top w:val="nil"/>
              <w:left w:val="nil"/>
              <w:bottom w:val="nil"/>
              <w:right w:val="nil"/>
            </w:tcBorders>
          </w:tcPr>
          <w:p w:rsidR="003C202F" w:rsidRPr="008E497B" w:rsidRDefault="008E497B" w:rsidP="008E497B">
            <w:pPr>
              <w:jc w:val="both"/>
              <w:rPr>
                <w:rFonts w:ascii="Times New Roman" w:hAnsi="Times New Roman"/>
                <w:spacing w:val="-3"/>
                <w:lang w:val="uk-UA"/>
              </w:rPr>
            </w:pPr>
            <w:r w:rsidRPr="008E497B">
              <w:rPr>
                <w:rFonts w:ascii="Times New Roman" w:eastAsia="Times New Roman" w:hAnsi="Times New Roman" w:cs="Times New Roman"/>
                <w:caps/>
                <w:color w:val="000000" w:themeColor="text1"/>
              </w:rPr>
              <w:t>Оцінка якості питної води з криниць с.Селище</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06" w:type="dxa"/>
            <w:gridSpan w:val="3"/>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151" w:type="dxa"/>
            <w:gridSpan w:val="4"/>
            <w:tcBorders>
              <w:top w:val="nil"/>
              <w:left w:val="nil"/>
              <w:bottom w:val="nil"/>
              <w:right w:val="nil"/>
            </w:tcBorders>
          </w:tcPr>
          <w:p w:rsidR="003C202F" w:rsidRPr="005509F8" w:rsidRDefault="008E497B" w:rsidP="008E497B">
            <w:pPr>
              <w:jc w:val="center"/>
              <w:rPr>
                <w:rFonts w:ascii="Times New Roman" w:hAnsi="Times New Roman" w:cs="Times New Roman"/>
                <w:szCs w:val="28"/>
                <w:lang w:val="uk-UA"/>
              </w:rPr>
            </w:pPr>
            <w:r w:rsidRPr="000643FA">
              <w:rPr>
                <w:rFonts w:ascii="Times New Roman" w:eastAsia="Times New Roman" w:hAnsi="Times New Roman" w:cs="Times New Roman"/>
                <w:color w:val="000000" w:themeColor="text1"/>
              </w:rPr>
              <w:t>Дідик Олександра</w:t>
            </w:r>
          </w:p>
        </w:tc>
        <w:tc>
          <w:tcPr>
            <w:tcW w:w="6510" w:type="dxa"/>
            <w:tcBorders>
              <w:top w:val="nil"/>
              <w:left w:val="nil"/>
              <w:bottom w:val="nil"/>
              <w:right w:val="nil"/>
            </w:tcBorders>
          </w:tcPr>
          <w:p w:rsidR="003C202F" w:rsidRPr="006021A9" w:rsidRDefault="008E497B" w:rsidP="008E497B">
            <w:pPr>
              <w:tabs>
                <w:tab w:val="left" w:pos="947"/>
              </w:tabs>
              <w:jc w:val="both"/>
              <w:rPr>
                <w:rFonts w:ascii="Times New Roman" w:eastAsia="Times New Roman" w:hAnsi="Times New Roman" w:cs="Times New Roman"/>
                <w:caps/>
                <w:lang w:val="uk-UA" w:eastAsia="uk-UA"/>
              </w:rPr>
            </w:pPr>
            <w:r w:rsidRPr="008E497B">
              <w:rPr>
                <w:rFonts w:ascii="Times New Roman" w:hAnsi="Times New Roman"/>
                <w:caps/>
                <w:color w:val="000000" w:themeColor="text1"/>
              </w:rPr>
              <w:t>Екологічний стан поверхневих водотоків міста Хотина</w:t>
            </w:r>
            <w:r w:rsidR="006021A9">
              <w:rPr>
                <w:rFonts w:ascii="Times New Roman" w:hAnsi="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06" w:type="dxa"/>
            <w:gridSpan w:val="3"/>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151" w:type="dxa"/>
            <w:gridSpan w:val="4"/>
            <w:tcBorders>
              <w:top w:val="nil"/>
              <w:left w:val="nil"/>
              <w:bottom w:val="nil"/>
              <w:right w:val="nil"/>
            </w:tcBorders>
          </w:tcPr>
          <w:p w:rsidR="003C202F" w:rsidRPr="00446B3E" w:rsidRDefault="00446B3E" w:rsidP="00DF005A">
            <w:pPr>
              <w:jc w:val="both"/>
              <w:rPr>
                <w:rFonts w:ascii="Times New Roman" w:eastAsia="Calibri" w:hAnsi="Times New Roman" w:cs="Times New Roman"/>
                <w:bCs/>
                <w:lang w:val="uk-UA"/>
              </w:rPr>
            </w:pPr>
            <w:r>
              <w:rPr>
                <w:rFonts w:ascii="Times New Roman" w:eastAsia="Calibri" w:hAnsi="Times New Roman" w:cs="Times New Roman"/>
                <w:bCs/>
                <w:lang w:val="uk-UA"/>
              </w:rPr>
              <w:t>Скрипчук Владислав</w:t>
            </w:r>
          </w:p>
        </w:tc>
        <w:tc>
          <w:tcPr>
            <w:tcW w:w="6510" w:type="dxa"/>
            <w:tcBorders>
              <w:top w:val="nil"/>
              <w:left w:val="nil"/>
              <w:bottom w:val="nil"/>
              <w:right w:val="nil"/>
            </w:tcBorders>
          </w:tcPr>
          <w:p w:rsidR="003C202F" w:rsidRPr="006021A9" w:rsidRDefault="008E497B" w:rsidP="00446B3E">
            <w:pPr>
              <w:tabs>
                <w:tab w:val="left" w:pos="947"/>
              </w:tabs>
              <w:jc w:val="both"/>
              <w:rPr>
                <w:rFonts w:ascii="Times New Roman" w:eastAsia="MS Mincho" w:hAnsi="Times New Roman" w:cs="Times New Roman"/>
                <w:caps/>
                <w:lang w:val="uk-UA" w:eastAsia="ja-JP"/>
              </w:rPr>
            </w:pPr>
            <w:r w:rsidRPr="00446B3E">
              <w:rPr>
                <w:rFonts w:ascii="Times New Roman" w:hAnsi="Times New Roman" w:cs="Times New Roman"/>
                <w:caps/>
                <w:color w:val="000000" w:themeColor="text1"/>
              </w:rPr>
              <w:t>Тест-реакція кресс-салату на вплив зовнішніх факторів</w:t>
            </w:r>
            <w:r w:rsidR="006021A9">
              <w:rPr>
                <w:rFonts w:ascii="Times New Roman" w:hAnsi="Times New Roman" w:cs="Times New Roman"/>
                <w:caps/>
                <w:color w:val="000000" w:themeColor="text1"/>
                <w:lang w:val="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Tr="00B429E1">
        <w:trPr>
          <w:jc w:val="center"/>
        </w:trPr>
        <w:tc>
          <w:tcPr>
            <w:tcW w:w="406" w:type="dxa"/>
            <w:gridSpan w:val="3"/>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151" w:type="dxa"/>
            <w:gridSpan w:val="4"/>
            <w:tcBorders>
              <w:top w:val="nil"/>
              <w:left w:val="nil"/>
              <w:bottom w:val="nil"/>
              <w:right w:val="nil"/>
            </w:tcBorders>
          </w:tcPr>
          <w:p w:rsidR="00446B3E" w:rsidRDefault="00446B3E" w:rsidP="00DF005A">
            <w:pPr>
              <w:jc w:val="both"/>
              <w:rPr>
                <w:rFonts w:ascii="Times New Roman" w:eastAsia="Times New Roman" w:hAnsi="Times New Roman" w:cs="Times New Roman"/>
                <w:color w:val="191919"/>
              </w:rPr>
            </w:pPr>
            <w:r w:rsidRPr="000643FA">
              <w:rPr>
                <w:rFonts w:ascii="Times New Roman" w:eastAsia="Times New Roman" w:hAnsi="Times New Roman" w:cs="Times New Roman"/>
                <w:color w:val="000000" w:themeColor="text1"/>
              </w:rPr>
              <w:t>Нікітова Марія</w:t>
            </w:r>
          </w:p>
          <w:p w:rsidR="003C202F" w:rsidRPr="00446B3E" w:rsidRDefault="003C202F" w:rsidP="00446B3E">
            <w:pPr>
              <w:rPr>
                <w:rFonts w:ascii="Times New Roman" w:eastAsia="Times New Roman" w:hAnsi="Times New Roman" w:cs="Times New Roman"/>
              </w:rPr>
            </w:pPr>
          </w:p>
        </w:tc>
        <w:tc>
          <w:tcPr>
            <w:tcW w:w="6510" w:type="dxa"/>
            <w:tcBorders>
              <w:top w:val="nil"/>
              <w:left w:val="nil"/>
              <w:bottom w:val="nil"/>
              <w:right w:val="nil"/>
            </w:tcBorders>
          </w:tcPr>
          <w:p w:rsidR="003C202F" w:rsidRPr="006021A9" w:rsidRDefault="00446B3E" w:rsidP="00446B3E">
            <w:pPr>
              <w:tabs>
                <w:tab w:val="left" w:pos="947"/>
              </w:tabs>
              <w:jc w:val="both"/>
              <w:rPr>
                <w:rFonts w:ascii="Times New Roman" w:eastAsia="Calibri" w:hAnsi="Times New Roman" w:cs="Times New Roman"/>
                <w:lang w:val="uk-UA"/>
              </w:rPr>
            </w:pPr>
            <w:r w:rsidRPr="00446B3E">
              <w:rPr>
                <w:rFonts w:ascii="Times New Roman" w:eastAsia="Times New Roman" w:hAnsi="Times New Roman" w:cs="Times New Roman"/>
                <w:caps/>
                <w:color w:val="000000" w:themeColor="text1"/>
                <w:lang w:eastAsia="uk-UA"/>
              </w:rPr>
              <w:t>Алелопатичні властивості інвазійного виду</w:t>
            </w:r>
            <w:r w:rsidRPr="00446B3E">
              <w:rPr>
                <w:rFonts w:ascii="Times New Roman" w:eastAsia="Times New Roman" w:hAnsi="Times New Roman" w:cs="Times New Roman"/>
                <w:color w:val="000000" w:themeColor="text1"/>
                <w:lang w:eastAsia="uk-UA"/>
              </w:rPr>
              <w:t xml:space="preserve"> </w:t>
            </w:r>
            <w:r w:rsidRPr="00446B3E">
              <w:rPr>
                <w:rFonts w:ascii="Times New Roman" w:eastAsia="Times New Roman" w:hAnsi="Times New Roman" w:cs="Times New Roman"/>
                <w:i/>
                <w:color w:val="000000" w:themeColor="text1"/>
                <w:lang w:eastAsia="uk-UA"/>
              </w:rPr>
              <w:t>Acer negundo L.</w:t>
            </w:r>
            <w:r w:rsidRPr="00446B3E">
              <w:rPr>
                <w:rFonts w:ascii="Times New Roman" w:eastAsia="Times New Roman" w:hAnsi="Times New Roman" w:cs="Times New Roman"/>
                <w:color w:val="000000" w:themeColor="text1"/>
                <w:lang w:eastAsia="uk-UA"/>
              </w:rPr>
              <w:t xml:space="preserve"> </w:t>
            </w:r>
            <w:r w:rsidRPr="00446B3E">
              <w:rPr>
                <w:rFonts w:ascii="Times New Roman" w:eastAsia="Times New Roman" w:hAnsi="Times New Roman" w:cs="Times New Roman"/>
                <w:caps/>
                <w:color w:val="000000" w:themeColor="text1"/>
                <w:lang w:eastAsia="uk-UA"/>
              </w:rPr>
              <w:t>у фітоценозах м. Чернівці</w:t>
            </w:r>
            <w:r w:rsidR="006021A9">
              <w:rPr>
                <w:rFonts w:ascii="Times New Roman" w:eastAsia="Times New Roman" w:hAnsi="Times New Roman" w:cs="Times New Roman"/>
                <w:caps/>
                <w:color w:val="000000" w:themeColor="text1"/>
                <w:lang w:val="uk-UA" w:eastAsia="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3C202F" w:rsidRPr="005A4CF6" w:rsidTr="00B429E1">
        <w:trPr>
          <w:jc w:val="center"/>
        </w:trPr>
        <w:tc>
          <w:tcPr>
            <w:tcW w:w="9493" w:type="dxa"/>
            <w:gridSpan w:val="9"/>
            <w:tcBorders>
              <w:top w:val="nil"/>
              <w:left w:val="nil"/>
              <w:bottom w:val="nil"/>
              <w:right w:val="nil"/>
            </w:tcBorders>
          </w:tcPr>
          <w:p w:rsidR="003C202F" w:rsidRPr="005A4CF6" w:rsidRDefault="003C202F" w:rsidP="00446B3E">
            <w:pPr>
              <w:jc w:val="center"/>
              <w:rPr>
                <w:rFonts w:ascii="Times New Roman" w:hAnsi="Times New Roman" w:cs="Times New Roman"/>
                <w:sz w:val="28"/>
                <w:szCs w:val="28"/>
                <w:lang w:val="uk-UA"/>
              </w:rPr>
            </w:pPr>
            <w:r w:rsidRPr="005A4CF6">
              <w:rPr>
                <w:rFonts w:ascii="Times New Roman" w:hAnsi="Times New Roman" w:cs="Times New Roman"/>
                <w:b/>
                <w:sz w:val="28"/>
                <w:szCs w:val="28"/>
                <w:lang w:val="uk-UA"/>
              </w:rPr>
              <w:t>Секція «</w:t>
            </w:r>
            <w:r w:rsidR="00446B3E">
              <w:rPr>
                <w:rFonts w:ascii="Times New Roman" w:hAnsi="Times New Roman" w:cs="Times New Roman"/>
                <w:b/>
                <w:sz w:val="28"/>
                <w:szCs w:val="28"/>
                <w:lang w:val="uk-UA"/>
              </w:rPr>
              <w:t>Агрономія</w:t>
            </w:r>
            <w:r w:rsidRPr="005A4CF6">
              <w:rPr>
                <w:rFonts w:ascii="Times New Roman" w:hAnsi="Times New Roman" w:cs="Times New Roman"/>
                <w:b/>
                <w:sz w:val="28"/>
                <w:szCs w:val="28"/>
                <w:lang w:val="uk-UA"/>
              </w:rPr>
              <w:t>»</w:t>
            </w:r>
          </w:p>
        </w:tc>
      </w:tr>
      <w:tr w:rsidR="003C202F" w:rsidTr="00B429E1">
        <w:trPr>
          <w:jc w:val="center"/>
        </w:trPr>
        <w:tc>
          <w:tcPr>
            <w:tcW w:w="406" w:type="dxa"/>
            <w:gridSpan w:val="3"/>
            <w:tcBorders>
              <w:top w:val="nil"/>
              <w:left w:val="nil"/>
              <w:bottom w:val="nil"/>
              <w:right w:val="nil"/>
            </w:tcBorders>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1</w:t>
            </w:r>
          </w:p>
        </w:tc>
        <w:tc>
          <w:tcPr>
            <w:tcW w:w="2151" w:type="dxa"/>
            <w:gridSpan w:val="4"/>
            <w:tcBorders>
              <w:top w:val="nil"/>
              <w:left w:val="nil"/>
              <w:bottom w:val="nil"/>
              <w:right w:val="nil"/>
            </w:tcBorders>
          </w:tcPr>
          <w:p w:rsidR="003C202F" w:rsidRPr="005509F8" w:rsidRDefault="00446B3E" w:rsidP="00DF005A">
            <w:pPr>
              <w:jc w:val="both"/>
              <w:rPr>
                <w:rFonts w:ascii="Times New Roman" w:hAnsi="Times New Roman" w:cs="Times New Roman"/>
                <w:szCs w:val="28"/>
                <w:lang w:val="uk-UA"/>
              </w:rPr>
            </w:pPr>
            <w:r w:rsidRPr="000643FA">
              <w:rPr>
                <w:rFonts w:ascii="Times New Roman" w:eastAsia="Times New Roman" w:hAnsi="Times New Roman" w:cs="Times New Roman"/>
                <w:color w:val="000000" w:themeColor="text1"/>
              </w:rPr>
              <w:t>Цибульська Ольга</w:t>
            </w:r>
          </w:p>
        </w:tc>
        <w:tc>
          <w:tcPr>
            <w:tcW w:w="6510" w:type="dxa"/>
            <w:tcBorders>
              <w:top w:val="nil"/>
              <w:left w:val="nil"/>
              <w:bottom w:val="nil"/>
              <w:right w:val="nil"/>
            </w:tcBorders>
          </w:tcPr>
          <w:p w:rsidR="003C202F" w:rsidRPr="000B3035" w:rsidRDefault="00446B3E" w:rsidP="00446B3E">
            <w:pPr>
              <w:tabs>
                <w:tab w:val="left" w:pos="9356"/>
              </w:tabs>
              <w:jc w:val="both"/>
              <w:rPr>
                <w:rFonts w:ascii="Times New Roman" w:hAnsi="Times New Roman"/>
                <w:spacing w:val="-3"/>
                <w:lang w:val="uk-UA"/>
              </w:rPr>
            </w:pPr>
            <w:r w:rsidRPr="00446B3E">
              <w:rPr>
                <w:rFonts w:ascii="Times New Roman" w:eastAsia="Times New Roman" w:hAnsi="Times New Roman" w:cs="Times New Roman"/>
                <w:caps/>
                <w:color w:val="000000" w:themeColor="text1"/>
                <w:lang w:eastAsia="uk-UA"/>
              </w:rPr>
              <w:t>Особливості росту і розвитку саджанців яблуні залежно від походження щепленого матеріалу</w:t>
            </w:r>
            <w:r w:rsidR="000B3035">
              <w:rPr>
                <w:rFonts w:ascii="Times New Roman" w:eastAsia="Times New Roman" w:hAnsi="Times New Roman" w:cs="Times New Roman"/>
                <w:caps/>
                <w:color w:val="000000" w:themeColor="text1"/>
                <w:lang w:val="uk-UA" w:eastAsia="uk-UA"/>
              </w:rPr>
              <w:t>……………………………………………………</w:t>
            </w:r>
          </w:p>
        </w:tc>
        <w:tc>
          <w:tcPr>
            <w:tcW w:w="426" w:type="dxa"/>
            <w:tcBorders>
              <w:top w:val="nil"/>
              <w:left w:val="nil"/>
              <w:bottom w:val="nil"/>
              <w:right w:val="nil"/>
            </w:tcBorders>
          </w:tcPr>
          <w:p w:rsidR="003C202F" w:rsidRDefault="003C202F" w:rsidP="00DF005A">
            <w:pPr>
              <w:jc w:val="center"/>
              <w:rPr>
                <w:rFonts w:ascii="Times New Roman" w:hAnsi="Times New Roman" w:cs="Times New Roman"/>
                <w:sz w:val="28"/>
                <w:szCs w:val="28"/>
                <w:lang w:val="uk-UA"/>
              </w:rPr>
            </w:pPr>
          </w:p>
        </w:tc>
      </w:tr>
      <w:tr w:rsidR="00446B3E" w:rsidTr="00B429E1">
        <w:trPr>
          <w:jc w:val="center"/>
        </w:trPr>
        <w:tc>
          <w:tcPr>
            <w:tcW w:w="406" w:type="dxa"/>
            <w:gridSpan w:val="3"/>
            <w:tcBorders>
              <w:top w:val="nil"/>
              <w:left w:val="nil"/>
              <w:bottom w:val="nil"/>
              <w:right w:val="nil"/>
            </w:tcBorders>
          </w:tcPr>
          <w:p w:rsidR="00446B3E" w:rsidRDefault="00446B3E"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151" w:type="dxa"/>
            <w:gridSpan w:val="4"/>
            <w:tcBorders>
              <w:top w:val="nil"/>
              <w:left w:val="nil"/>
              <w:bottom w:val="nil"/>
              <w:right w:val="nil"/>
            </w:tcBorders>
          </w:tcPr>
          <w:p w:rsidR="00446B3E" w:rsidRPr="000643FA" w:rsidRDefault="00446B3E" w:rsidP="00DF005A">
            <w:pPr>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color w:val="000000" w:themeColor="text1"/>
              </w:rPr>
              <w:t>Тарновецька Анна</w:t>
            </w:r>
          </w:p>
        </w:tc>
        <w:tc>
          <w:tcPr>
            <w:tcW w:w="6510" w:type="dxa"/>
            <w:tcBorders>
              <w:top w:val="nil"/>
              <w:left w:val="nil"/>
              <w:bottom w:val="nil"/>
              <w:right w:val="nil"/>
            </w:tcBorders>
          </w:tcPr>
          <w:p w:rsidR="00446B3E" w:rsidRPr="000B3035" w:rsidRDefault="00446B3E" w:rsidP="00446B3E">
            <w:pPr>
              <w:jc w:val="both"/>
              <w:rPr>
                <w:rFonts w:ascii="Times New Roman" w:eastAsia="Times New Roman" w:hAnsi="Times New Roman" w:cs="Times New Roman"/>
                <w:caps/>
                <w:color w:val="000000" w:themeColor="text1"/>
                <w:lang w:val="uk-UA" w:eastAsia="uk-UA"/>
              </w:rPr>
            </w:pPr>
            <w:r w:rsidRPr="00446B3E">
              <w:rPr>
                <w:rFonts w:ascii="Times New Roman" w:hAnsi="Times New Roman"/>
                <w:caps/>
                <w:color w:val="000000" w:themeColor="text1"/>
              </w:rPr>
              <w:t>Антибіоз</w:t>
            </w:r>
            <w:r w:rsidRPr="00446B3E">
              <w:rPr>
                <w:rFonts w:ascii="Times New Roman" w:hAnsi="Times New Roman"/>
                <w:color w:val="000000" w:themeColor="text1"/>
              </w:rPr>
              <w:t xml:space="preserve"> </w:t>
            </w:r>
            <w:r w:rsidRPr="00446B3E">
              <w:rPr>
                <w:rFonts w:ascii="Times New Roman" w:eastAsia="TimesNewRoman" w:hAnsi="Times New Roman" w:cs="Times New Roman"/>
                <w:i/>
                <w:iCs/>
                <w:color w:val="000000" w:themeColor="text1"/>
              </w:rPr>
              <w:t xml:space="preserve">Ambrosia artemisifolia </w:t>
            </w:r>
            <w:r w:rsidRPr="00446B3E">
              <w:rPr>
                <w:rFonts w:ascii="Times New Roman" w:eastAsia="TimesNewRoman" w:hAnsi="Times New Roman" w:cs="Times New Roman"/>
                <w:color w:val="000000" w:themeColor="text1"/>
              </w:rPr>
              <w:t xml:space="preserve">L. </w:t>
            </w:r>
            <w:r w:rsidRPr="00446B3E">
              <w:rPr>
                <w:rFonts w:ascii="Times New Roman" w:eastAsia="TimesNewRoman" w:hAnsi="Times New Roman" w:cs="Times New Roman"/>
                <w:caps/>
                <w:color w:val="000000" w:themeColor="text1"/>
              </w:rPr>
              <w:t>на ріст та розвиток деяких сільськогосподарських рослин</w:t>
            </w:r>
            <w:r w:rsidR="000B3035">
              <w:rPr>
                <w:rFonts w:ascii="Times New Roman" w:eastAsia="TimesNewRoman" w:hAnsi="Times New Roman" w:cs="Times New Roman"/>
                <w:caps/>
                <w:color w:val="000000" w:themeColor="text1"/>
                <w:lang w:val="uk-UA"/>
              </w:rPr>
              <w:t>……….</w:t>
            </w:r>
          </w:p>
        </w:tc>
        <w:tc>
          <w:tcPr>
            <w:tcW w:w="426" w:type="dxa"/>
            <w:tcBorders>
              <w:top w:val="nil"/>
              <w:left w:val="nil"/>
              <w:bottom w:val="nil"/>
              <w:right w:val="nil"/>
            </w:tcBorders>
          </w:tcPr>
          <w:p w:rsidR="00446B3E" w:rsidRDefault="00446B3E" w:rsidP="00DF005A">
            <w:pPr>
              <w:jc w:val="center"/>
              <w:rPr>
                <w:rFonts w:ascii="Times New Roman" w:hAnsi="Times New Roman" w:cs="Times New Roman"/>
                <w:sz w:val="28"/>
                <w:szCs w:val="28"/>
                <w:lang w:val="uk-UA"/>
              </w:rPr>
            </w:pPr>
          </w:p>
        </w:tc>
      </w:tr>
      <w:tr w:rsidR="00446B3E" w:rsidTr="00B429E1">
        <w:trPr>
          <w:jc w:val="center"/>
        </w:trPr>
        <w:tc>
          <w:tcPr>
            <w:tcW w:w="406" w:type="dxa"/>
            <w:gridSpan w:val="3"/>
            <w:tcBorders>
              <w:top w:val="nil"/>
              <w:left w:val="nil"/>
              <w:bottom w:val="nil"/>
              <w:right w:val="nil"/>
            </w:tcBorders>
          </w:tcPr>
          <w:p w:rsidR="00446B3E" w:rsidRDefault="00446B3E"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151" w:type="dxa"/>
            <w:gridSpan w:val="4"/>
            <w:tcBorders>
              <w:top w:val="nil"/>
              <w:left w:val="nil"/>
              <w:bottom w:val="nil"/>
              <w:right w:val="nil"/>
            </w:tcBorders>
          </w:tcPr>
          <w:p w:rsidR="00446B3E" w:rsidRPr="000643FA" w:rsidRDefault="00446B3E" w:rsidP="00DF005A">
            <w:pPr>
              <w:jc w:val="both"/>
              <w:rPr>
                <w:rFonts w:ascii="Times New Roman" w:eastAsia="Times New Roman" w:hAnsi="Times New Roman" w:cs="Times New Roman"/>
                <w:color w:val="000000" w:themeColor="text1"/>
              </w:rPr>
            </w:pPr>
            <w:r w:rsidRPr="000643FA">
              <w:rPr>
                <w:rFonts w:ascii="Times New Roman" w:eastAsia="Times New Roman" w:hAnsi="Times New Roman" w:cs="Times New Roman"/>
                <w:noProof/>
                <w:color w:val="000000" w:themeColor="text1"/>
              </w:rPr>
              <w:t>Кордунян Олександра</w:t>
            </w:r>
          </w:p>
        </w:tc>
        <w:tc>
          <w:tcPr>
            <w:tcW w:w="6510" w:type="dxa"/>
            <w:tcBorders>
              <w:top w:val="nil"/>
              <w:left w:val="nil"/>
              <w:bottom w:val="nil"/>
              <w:right w:val="nil"/>
            </w:tcBorders>
          </w:tcPr>
          <w:p w:rsidR="00446B3E" w:rsidRPr="000B3035" w:rsidRDefault="00446B3E" w:rsidP="00446B3E">
            <w:pPr>
              <w:tabs>
                <w:tab w:val="left" w:pos="947"/>
              </w:tabs>
              <w:jc w:val="both"/>
              <w:rPr>
                <w:rFonts w:ascii="Times New Roman" w:hAnsi="Times New Roman"/>
                <w:caps/>
                <w:color w:val="000000" w:themeColor="text1"/>
                <w:lang w:val="uk-UA"/>
              </w:rPr>
            </w:pPr>
            <w:r w:rsidRPr="00446B3E">
              <w:rPr>
                <w:rFonts w:ascii="Times New Roman" w:eastAsia="Calibri" w:hAnsi="Times New Roman" w:cs="Times New Roman"/>
                <w:bCs/>
                <w:color w:val="000000" w:themeColor="text1"/>
              </w:rPr>
              <w:t>БІОМОНІТОРИНГ ЗАБРУДНЕНИХ НАФТОПРОДУКТАМИ ҐРУНТІВ</w:t>
            </w:r>
            <w:r w:rsidR="000B3035">
              <w:rPr>
                <w:rFonts w:ascii="Times New Roman" w:eastAsia="Calibri" w:hAnsi="Times New Roman" w:cs="Times New Roman"/>
                <w:bCs/>
                <w:color w:val="000000" w:themeColor="text1"/>
                <w:lang w:val="uk-UA"/>
              </w:rPr>
              <w:t>………………………….</w:t>
            </w:r>
          </w:p>
        </w:tc>
        <w:tc>
          <w:tcPr>
            <w:tcW w:w="426" w:type="dxa"/>
            <w:tcBorders>
              <w:top w:val="nil"/>
              <w:left w:val="nil"/>
              <w:bottom w:val="nil"/>
              <w:right w:val="nil"/>
            </w:tcBorders>
          </w:tcPr>
          <w:p w:rsidR="00446B3E" w:rsidRDefault="00446B3E" w:rsidP="00DF005A">
            <w:pPr>
              <w:jc w:val="center"/>
              <w:rPr>
                <w:rFonts w:ascii="Times New Roman" w:hAnsi="Times New Roman" w:cs="Times New Roman"/>
                <w:sz w:val="28"/>
                <w:szCs w:val="28"/>
                <w:lang w:val="uk-UA"/>
              </w:rPr>
            </w:pPr>
          </w:p>
        </w:tc>
      </w:tr>
      <w:tr w:rsidR="00446B3E" w:rsidTr="00B429E1">
        <w:trPr>
          <w:jc w:val="center"/>
        </w:trPr>
        <w:tc>
          <w:tcPr>
            <w:tcW w:w="9493" w:type="dxa"/>
            <w:gridSpan w:val="9"/>
            <w:tcBorders>
              <w:top w:val="nil"/>
              <w:left w:val="nil"/>
              <w:bottom w:val="nil"/>
              <w:right w:val="nil"/>
            </w:tcBorders>
          </w:tcPr>
          <w:p w:rsidR="00446B3E" w:rsidRDefault="00446B3E" w:rsidP="00446B3E">
            <w:pPr>
              <w:tabs>
                <w:tab w:val="left" w:pos="947"/>
              </w:tabs>
              <w:jc w:val="center"/>
              <w:rPr>
                <w:rFonts w:ascii="Times New Roman" w:hAnsi="Times New Roman" w:cs="Times New Roman"/>
                <w:sz w:val="28"/>
                <w:szCs w:val="28"/>
                <w:lang w:val="uk-UA"/>
              </w:rPr>
            </w:pPr>
            <w:r>
              <w:rPr>
                <w:rFonts w:ascii="Times New Roman" w:hAnsi="Times New Roman" w:cs="Times New Roman"/>
                <w:sz w:val="28"/>
                <w:szCs w:val="28"/>
                <w:lang w:val="uk-UA"/>
              </w:rPr>
              <w:tab/>
            </w:r>
            <w:r w:rsidRPr="000643FA">
              <w:rPr>
                <w:rFonts w:ascii="Times New Roman" w:hAnsi="Times New Roman" w:cs="Times New Roman"/>
                <w:b/>
                <w:color w:val="000000" w:themeColor="text1"/>
                <w:sz w:val="32"/>
                <w:szCs w:val="32"/>
              </w:rPr>
              <w:t xml:space="preserve">Секція </w:t>
            </w:r>
            <w:r>
              <w:rPr>
                <w:rFonts w:ascii="Times New Roman" w:hAnsi="Times New Roman" w:cs="Times New Roman"/>
                <w:b/>
                <w:color w:val="000000" w:themeColor="text1"/>
                <w:sz w:val="32"/>
                <w:szCs w:val="32"/>
              </w:rPr>
              <w:t>«</w:t>
            </w:r>
            <w:r w:rsidRPr="000643FA">
              <w:rPr>
                <w:rFonts w:ascii="Times New Roman" w:hAnsi="Times New Roman" w:cs="Times New Roman"/>
                <w:b/>
                <w:color w:val="000000" w:themeColor="text1"/>
                <w:sz w:val="32"/>
                <w:szCs w:val="32"/>
              </w:rPr>
              <w:t>Лісознавство</w:t>
            </w:r>
            <w:r>
              <w:rPr>
                <w:rFonts w:ascii="Times New Roman" w:hAnsi="Times New Roman" w:cs="Times New Roman"/>
                <w:b/>
                <w:color w:val="000000" w:themeColor="text1"/>
                <w:sz w:val="32"/>
                <w:szCs w:val="32"/>
              </w:rPr>
              <w:t>»</w:t>
            </w:r>
          </w:p>
        </w:tc>
      </w:tr>
      <w:tr w:rsidR="00446B3E" w:rsidTr="00B429E1">
        <w:trPr>
          <w:jc w:val="center"/>
        </w:trPr>
        <w:tc>
          <w:tcPr>
            <w:tcW w:w="406" w:type="dxa"/>
            <w:gridSpan w:val="3"/>
            <w:tcBorders>
              <w:top w:val="nil"/>
              <w:left w:val="nil"/>
              <w:bottom w:val="nil"/>
              <w:right w:val="nil"/>
            </w:tcBorders>
          </w:tcPr>
          <w:p w:rsidR="00446B3E" w:rsidRDefault="00446B3E"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51" w:type="dxa"/>
            <w:gridSpan w:val="4"/>
            <w:tcBorders>
              <w:top w:val="nil"/>
              <w:left w:val="nil"/>
              <w:bottom w:val="nil"/>
              <w:right w:val="nil"/>
            </w:tcBorders>
          </w:tcPr>
          <w:p w:rsidR="00446B3E" w:rsidRPr="000643FA" w:rsidRDefault="00446B3E" w:rsidP="00DF005A">
            <w:pPr>
              <w:jc w:val="both"/>
              <w:rPr>
                <w:rFonts w:ascii="Times New Roman" w:eastAsia="Times New Roman" w:hAnsi="Times New Roman" w:cs="Times New Roman"/>
                <w:noProof/>
                <w:color w:val="000000" w:themeColor="text1"/>
              </w:rPr>
            </w:pPr>
            <w:r w:rsidRPr="000643FA">
              <w:rPr>
                <w:rFonts w:ascii="Times New Roman" w:eastAsia="Times New Roman" w:hAnsi="Times New Roman" w:cs="Times New Roman"/>
                <w:color w:val="000000" w:themeColor="text1"/>
                <w:spacing w:val="-3"/>
              </w:rPr>
              <w:t>Левицька Світлана</w:t>
            </w:r>
          </w:p>
        </w:tc>
        <w:tc>
          <w:tcPr>
            <w:tcW w:w="6510" w:type="dxa"/>
            <w:tcBorders>
              <w:top w:val="nil"/>
              <w:left w:val="nil"/>
              <w:bottom w:val="nil"/>
              <w:right w:val="nil"/>
            </w:tcBorders>
          </w:tcPr>
          <w:p w:rsidR="00446B3E" w:rsidRPr="000B3035" w:rsidRDefault="00446B3E" w:rsidP="000B3035">
            <w:pPr>
              <w:tabs>
                <w:tab w:val="left" w:pos="9356"/>
              </w:tabs>
              <w:jc w:val="both"/>
              <w:rPr>
                <w:rFonts w:ascii="Times New Roman" w:eastAsia="Calibri" w:hAnsi="Times New Roman" w:cs="Times New Roman"/>
                <w:bCs/>
                <w:color w:val="000000" w:themeColor="text1"/>
                <w:lang w:val="uk-UA"/>
              </w:rPr>
            </w:pPr>
            <w:r w:rsidRPr="00446B3E">
              <w:rPr>
                <w:rFonts w:ascii="Times New Roman" w:eastAsia="Calibri" w:hAnsi="Times New Roman" w:cs="Times New Roman"/>
                <w:caps/>
                <w:color w:val="000000" w:themeColor="text1"/>
              </w:rPr>
              <w:t>Школа майбутнього. Проектне озеленення Сторожинецької районної гімназії</w:t>
            </w:r>
            <w:r w:rsidR="000B3035">
              <w:rPr>
                <w:rFonts w:ascii="Times New Roman" w:eastAsia="Calibri" w:hAnsi="Times New Roman" w:cs="Times New Roman"/>
                <w:caps/>
                <w:color w:val="000000" w:themeColor="text1"/>
                <w:lang w:val="uk-UA"/>
              </w:rPr>
              <w:t>………………..</w:t>
            </w:r>
          </w:p>
        </w:tc>
        <w:tc>
          <w:tcPr>
            <w:tcW w:w="426" w:type="dxa"/>
            <w:tcBorders>
              <w:top w:val="nil"/>
              <w:left w:val="nil"/>
              <w:bottom w:val="nil"/>
              <w:right w:val="nil"/>
            </w:tcBorders>
          </w:tcPr>
          <w:p w:rsidR="00446B3E" w:rsidRDefault="00446B3E" w:rsidP="00DF005A">
            <w:pPr>
              <w:jc w:val="center"/>
              <w:rPr>
                <w:rFonts w:ascii="Times New Roman" w:hAnsi="Times New Roman" w:cs="Times New Roman"/>
                <w:sz w:val="28"/>
                <w:szCs w:val="28"/>
                <w:lang w:val="uk-UA"/>
              </w:rPr>
            </w:pPr>
          </w:p>
        </w:tc>
      </w:tr>
    </w:tbl>
    <w:p w:rsidR="000B3035" w:rsidRDefault="000B3035" w:rsidP="003C202F">
      <w:pPr>
        <w:rPr>
          <w:lang w:val="uk-UA"/>
        </w:rPr>
      </w:pPr>
    </w:p>
    <w:p w:rsidR="000B3035" w:rsidRDefault="000B3035">
      <w:pPr>
        <w:spacing w:after="160" w:line="259" w:lineRule="auto"/>
        <w:rPr>
          <w:lang w:val="uk-UA"/>
        </w:rPr>
      </w:pPr>
      <w:r>
        <w:rPr>
          <w:lang w:val="uk-UA"/>
        </w:rPr>
        <w:br w:type="page"/>
      </w:r>
    </w:p>
    <w:tbl>
      <w:tblPr>
        <w:tblStyle w:val="affa"/>
        <w:tblW w:w="98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
        <w:gridCol w:w="2241"/>
        <w:gridCol w:w="15"/>
        <w:gridCol w:w="6669"/>
        <w:gridCol w:w="494"/>
      </w:tblGrid>
      <w:tr w:rsidR="003C202F" w:rsidTr="00B429E1">
        <w:trPr>
          <w:jc w:val="center"/>
        </w:trPr>
        <w:tc>
          <w:tcPr>
            <w:tcW w:w="9825" w:type="dxa"/>
            <w:gridSpan w:val="5"/>
          </w:tcPr>
          <w:p w:rsidR="003C202F" w:rsidRDefault="003C202F" w:rsidP="00DF005A">
            <w:pPr>
              <w:tabs>
                <w:tab w:val="left" w:pos="947"/>
              </w:tabs>
              <w:jc w:val="center"/>
              <w:rPr>
                <w:rFonts w:ascii="Times New Roman" w:hAnsi="Times New Roman" w:cs="Times New Roman"/>
                <w:sz w:val="32"/>
                <w:szCs w:val="32"/>
                <w:lang w:val="uk-UA"/>
              </w:rPr>
            </w:pPr>
            <w:r>
              <w:rPr>
                <w:lang w:val="uk-UA"/>
              </w:rPr>
              <w:lastRenderedPageBreak/>
              <w:br w:type="page"/>
            </w:r>
            <w:r w:rsidRPr="005509F8">
              <w:rPr>
                <w:rFonts w:ascii="Times New Roman" w:hAnsi="Times New Roman" w:cs="Times New Roman"/>
                <w:b/>
                <w:caps/>
                <w:sz w:val="32"/>
                <w:szCs w:val="32"/>
                <w:lang w:val="uk-UA"/>
              </w:rPr>
              <w:t>відділення мовознавства</w:t>
            </w:r>
            <w:r>
              <w:rPr>
                <w:rFonts w:ascii="Times New Roman" w:hAnsi="Times New Roman" w:cs="Times New Roman"/>
                <w:b/>
                <w:caps/>
                <w:sz w:val="32"/>
                <w:szCs w:val="32"/>
                <w:lang w:val="uk-UA"/>
              </w:rPr>
              <w:t xml:space="preserve">, </w:t>
            </w:r>
            <w:r w:rsidRPr="005509F8">
              <w:rPr>
                <w:rFonts w:ascii="Times New Roman" w:hAnsi="Times New Roman" w:cs="Times New Roman"/>
                <w:b/>
                <w:caps/>
                <w:sz w:val="32"/>
                <w:szCs w:val="32"/>
                <w:lang w:val="uk-UA"/>
              </w:rPr>
              <w:t>літературознавства, фольклористики та мистецтвознавства</w:t>
            </w:r>
          </w:p>
        </w:tc>
      </w:tr>
      <w:tr w:rsidR="003C202F" w:rsidTr="00B429E1">
        <w:trPr>
          <w:jc w:val="center"/>
        </w:trPr>
        <w:tc>
          <w:tcPr>
            <w:tcW w:w="9825" w:type="dxa"/>
            <w:gridSpan w:val="5"/>
          </w:tcPr>
          <w:p w:rsidR="003C202F" w:rsidRPr="00D31179" w:rsidRDefault="003C202F" w:rsidP="00DF005A">
            <w:pPr>
              <w:spacing w:line="276" w:lineRule="auto"/>
              <w:jc w:val="center"/>
              <w:rPr>
                <w:rFonts w:ascii="Times New Roman" w:hAnsi="Times New Roman" w:cs="Times New Roman"/>
                <w:sz w:val="28"/>
                <w:szCs w:val="28"/>
                <w:lang w:val="uk-UA"/>
              </w:rPr>
            </w:pPr>
            <w:r w:rsidRPr="00D31179">
              <w:rPr>
                <w:rFonts w:ascii="Times New Roman" w:hAnsi="Times New Roman" w:cs="Times New Roman"/>
                <w:b/>
                <w:sz w:val="28"/>
                <w:szCs w:val="28"/>
                <w:lang w:val="uk-UA"/>
              </w:rPr>
              <w:t>Секція «Англійська мова»</w:t>
            </w:r>
          </w:p>
        </w:tc>
      </w:tr>
      <w:tr w:rsidR="003C202F" w:rsidRPr="009A6DB9"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60" w:type="dxa"/>
          </w:tcPr>
          <w:p w:rsidR="003C202F" w:rsidRDefault="00C75C01" w:rsidP="00C75C01">
            <w:pPr>
              <w:rPr>
                <w:rFonts w:ascii="Times New Roman" w:hAnsi="Times New Roman" w:cs="Times New Roman"/>
                <w:sz w:val="32"/>
                <w:szCs w:val="32"/>
                <w:lang w:val="uk-UA"/>
              </w:rPr>
            </w:pPr>
            <w:r w:rsidRPr="002E503E">
              <w:rPr>
                <w:rFonts w:ascii="Times New Roman" w:eastAsia="Noto Sans CJK SC Regular" w:hAnsi="Times New Roman" w:cs="Times New Roman"/>
                <w:color w:val="auto"/>
                <w:kern w:val="2"/>
                <w:lang w:eastAsia="hi-IN" w:bidi="hi-IN"/>
              </w:rPr>
              <w:t>Забелін Дмитр</w:t>
            </w:r>
            <w:r w:rsidRPr="002E503E">
              <w:rPr>
                <w:rFonts w:ascii="Times New Roman" w:eastAsia="Noto Sans CJK SC Regular" w:hAnsi="Times New Roman" w:cs="Times New Roman"/>
                <w:color w:val="auto"/>
                <w:kern w:val="2"/>
                <w:lang w:val="uk-UA" w:eastAsia="hi-IN" w:bidi="hi-IN"/>
              </w:rPr>
              <w:t>о</w:t>
            </w:r>
          </w:p>
        </w:tc>
        <w:tc>
          <w:tcPr>
            <w:tcW w:w="6653" w:type="dxa"/>
            <w:gridSpan w:val="2"/>
          </w:tcPr>
          <w:p w:rsidR="003C202F" w:rsidRPr="00E52A44" w:rsidRDefault="00C75C01" w:rsidP="00C75C01">
            <w:pPr>
              <w:jc w:val="both"/>
              <w:rPr>
                <w:rFonts w:ascii="Times New Roman" w:hAnsi="Times New Roman" w:cs="Times New Roman"/>
                <w:shd w:val="clear" w:color="auto" w:fill="FFFFFF"/>
                <w:lang w:val="uk-UA"/>
              </w:rPr>
            </w:pPr>
            <w:r w:rsidRPr="00C75C01">
              <w:rPr>
                <w:rFonts w:ascii="Times New Roman" w:hAnsi="Times New Roman" w:cs="Times New Roman"/>
              </w:rPr>
              <w:t>ОСОБЛИВОСТІ ВИКОРИСТАННЯ КОЛОРОНІМІВ</w:t>
            </w:r>
            <w:r>
              <w:rPr>
                <w:rFonts w:ascii="Times New Roman" w:hAnsi="Times New Roman" w:cs="Times New Roman"/>
                <w:lang w:val="uk-UA"/>
              </w:rPr>
              <w:t xml:space="preserve"> </w:t>
            </w:r>
            <w:r w:rsidRPr="00C75C01">
              <w:rPr>
                <w:rFonts w:ascii="Times New Roman" w:hAnsi="Times New Roman" w:cs="Times New Roman"/>
              </w:rPr>
              <w:t>В АНГЛОМОВНІЙ ЖІНОЧІЙ ТА ЧОЛОВІЧІЙ ПОЕЗІЇ</w:t>
            </w:r>
            <w:r w:rsidR="00E52A44">
              <w:rPr>
                <w:rFonts w:ascii="Times New Roman"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60" w:type="dxa"/>
          </w:tcPr>
          <w:p w:rsidR="003C202F" w:rsidRDefault="00C75C01" w:rsidP="00DF005A">
            <w:pPr>
              <w:rPr>
                <w:rFonts w:ascii="Times New Roman" w:hAnsi="Times New Roman" w:cs="Times New Roman"/>
                <w:sz w:val="32"/>
                <w:szCs w:val="32"/>
                <w:lang w:val="uk-UA"/>
              </w:rPr>
            </w:pPr>
            <w:r w:rsidRPr="00DD09A4">
              <w:rPr>
                <w:rFonts w:ascii="Times New Roman" w:eastAsia="Times New Roman" w:hAnsi="Times New Roman" w:cs="Times New Roman"/>
                <w:color w:val="auto"/>
                <w:lang w:val="ru-RU"/>
              </w:rPr>
              <w:t>Тарасевич Андрея</w:t>
            </w:r>
          </w:p>
        </w:tc>
        <w:tc>
          <w:tcPr>
            <w:tcW w:w="6653" w:type="dxa"/>
            <w:gridSpan w:val="2"/>
          </w:tcPr>
          <w:p w:rsidR="003C202F" w:rsidRPr="00C75C01" w:rsidRDefault="00C75C01" w:rsidP="00E52A44">
            <w:pPr>
              <w:jc w:val="both"/>
              <w:rPr>
                <w:rFonts w:ascii="Times New Roman" w:hAnsi="Times New Roman" w:cs="Times New Roman"/>
                <w:lang w:val="uk-UA"/>
              </w:rPr>
            </w:pPr>
            <w:r w:rsidRPr="00C75C01">
              <w:rPr>
                <w:rFonts w:ascii="Times New Roman" w:eastAsia="Times New Roman" w:hAnsi="Times New Roman" w:cs="Times New Roman"/>
                <w:color w:val="auto"/>
                <w:lang w:val="ru-RU"/>
              </w:rPr>
              <w:t xml:space="preserve">ОСОБЛИВОСТІ ВІДТВОРЕННЯ ЕТИКЕТНИХ ФОРМ АНГЛОМОВНИХ </w:t>
            </w:r>
            <w:r w:rsidR="00E52A44">
              <w:rPr>
                <w:rFonts w:ascii="Times New Roman" w:eastAsia="Times New Roman" w:hAnsi="Times New Roman" w:cs="Times New Roman"/>
                <w:color w:val="auto"/>
                <w:lang w:val="ru-RU"/>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60" w:type="dxa"/>
          </w:tcPr>
          <w:p w:rsidR="003C202F" w:rsidRDefault="00C75C01" w:rsidP="00DF005A">
            <w:pPr>
              <w:rPr>
                <w:rFonts w:ascii="Times New Roman" w:hAnsi="Times New Roman" w:cs="Times New Roman"/>
                <w:sz w:val="32"/>
                <w:szCs w:val="32"/>
                <w:lang w:val="uk-UA"/>
              </w:rPr>
            </w:pPr>
            <w:r w:rsidRPr="00052532">
              <w:rPr>
                <w:rFonts w:ascii="Times New Roman" w:hAnsi="Times New Roman" w:cs="Times New Roman"/>
              </w:rPr>
              <w:t>Горченко Валентина</w:t>
            </w:r>
          </w:p>
        </w:tc>
        <w:tc>
          <w:tcPr>
            <w:tcW w:w="6653" w:type="dxa"/>
            <w:gridSpan w:val="2"/>
          </w:tcPr>
          <w:p w:rsidR="003C202F" w:rsidRPr="00E52A44" w:rsidRDefault="00C75C01" w:rsidP="00C75C01">
            <w:pPr>
              <w:tabs>
                <w:tab w:val="left" w:pos="2375"/>
              </w:tabs>
              <w:jc w:val="both"/>
              <w:rPr>
                <w:rFonts w:ascii="Times New Roman" w:hAnsi="Times New Roman" w:cs="Times New Roman"/>
                <w:shd w:val="clear" w:color="auto" w:fill="FFFFFF"/>
                <w:lang w:val="uk-UA"/>
              </w:rPr>
            </w:pPr>
            <w:r w:rsidRPr="00C75C01">
              <w:rPr>
                <w:rFonts w:ascii="Times New Roman" w:hAnsi="Times New Roman" w:cs="Times New Roman"/>
              </w:rPr>
              <w:t>ОСОБЛИВОСТІ НОМІНАЦІЙ РЕЛІГІЙНОЇ СФЕРИ ТА СЕГМЕНТНОЇ СТРУКТУРИ РЕЛІГІЙНИХ МОВНИХ ЗАСОБІВ ДАВНЬОАНГЛІЙСЬКОЇ, СЕРЕДНЬОАНГЛІЙСЬКОЇ ТА СУЧАСНОЇ РЕЛІГІЙНОЇ ПОЕЗІЇ</w:t>
            </w:r>
            <w:r w:rsidR="00E52A44">
              <w:rPr>
                <w:rFonts w:ascii="Times New Roman"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9825" w:type="dxa"/>
            <w:gridSpan w:val="5"/>
          </w:tcPr>
          <w:p w:rsidR="003C202F" w:rsidRPr="00D31179" w:rsidRDefault="00D434F0" w:rsidP="00D434F0">
            <w:pPr>
              <w:spacing w:line="276" w:lineRule="auto"/>
              <w:jc w:val="center"/>
              <w:rPr>
                <w:rFonts w:ascii="Times New Roman" w:hAnsi="Times New Roman" w:cs="Times New Roman"/>
                <w:sz w:val="28"/>
                <w:szCs w:val="28"/>
                <w:lang w:val="uk-UA"/>
              </w:rPr>
            </w:pPr>
            <w:r w:rsidRPr="00D31179">
              <w:rPr>
                <w:rFonts w:ascii="Times New Roman" w:hAnsi="Times New Roman" w:cs="Times New Roman"/>
                <w:b/>
                <w:sz w:val="28"/>
                <w:szCs w:val="28"/>
                <w:lang w:val="uk-UA"/>
              </w:rPr>
              <w:t>Секція «</w:t>
            </w:r>
            <w:r>
              <w:rPr>
                <w:rFonts w:ascii="Times New Roman" w:hAnsi="Times New Roman" w:cs="Times New Roman"/>
                <w:b/>
                <w:sz w:val="28"/>
                <w:szCs w:val="28"/>
                <w:lang w:val="uk-UA"/>
              </w:rPr>
              <w:t xml:space="preserve">Французька </w:t>
            </w:r>
            <w:r w:rsidRPr="00D31179">
              <w:rPr>
                <w:rFonts w:ascii="Times New Roman" w:hAnsi="Times New Roman" w:cs="Times New Roman"/>
                <w:b/>
                <w:sz w:val="28"/>
                <w:szCs w:val="28"/>
                <w:lang w:val="uk-UA"/>
              </w:rPr>
              <w:t>мова»</w:t>
            </w:r>
          </w:p>
        </w:tc>
      </w:tr>
      <w:tr w:rsidR="003C202F" w:rsidRPr="00A510C6"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60" w:type="dxa"/>
          </w:tcPr>
          <w:p w:rsidR="003C202F" w:rsidRDefault="00D434F0" w:rsidP="00D434F0">
            <w:pPr>
              <w:rPr>
                <w:rFonts w:ascii="Times New Roman" w:hAnsi="Times New Roman" w:cs="Times New Roman"/>
                <w:sz w:val="32"/>
                <w:szCs w:val="32"/>
                <w:lang w:val="uk-UA"/>
              </w:rPr>
            </w:pPr>
            <w:r w:rsidRPr="00E87381">
              <w:rPr>
                <w:rFonts w:ascii="Times New Roman" w:eastAsia="Times New Roman" w:hAnsi="Times New Roman" w:cs="Times New Roman"/>
                <w:color w:val="auto"/>
                <w:lang w:val="uk-UA"/>
              </w:rPr>
              <w:t>Бойчук Іларія</w:t>
            </w:r>
          </w:p>
        </w:tc>
        <w:tc>
          <w:tcPr>
            <w:tcW w:w="6653" w:type="dxa"/>
            <w:gridSpan w:val="2"/>
          </w:tcPr>
          <w:p w:rsidR="003C202F" w:rsidRPr="00D434F0" w:rsidRDefault="00D434F0" w:rsidP="00D434F0">
            <w:pPr>
              <w:jc w:val="both"/>
              <w:rPr>
                <w:rFonts w:ascii="Times New Roman" w:hAnsi="Times New Roman" w:cs="Times New Roman"/>
                <w:smallCaps/>
                <w:shd w:val="clear" w:color="auto" w:fill="FFFFFF"/>
                <w:lang w:val="uk-UA"/>
              </w:rPr>
            </w:pPr>
            <w:r w:rsidRPr="00D434F0">
              <w:rPr>
                <w:rFonts w:ascii="Times New Roman" w:eastAsia="Times New Roman" w:hAnsi="Times New Roman" w:cs="Times New Roman"/>
                <w:color w:val="auto"/>
                <w:lang w:val="uk-UA"/>
              </w:rPr>
              <w:t>НОМІНАТИВНА ДЕМІНУТИВАЦІЯ В СУЧАСНІЙ ФРАНЦУЗЬКІЙ МОВІ</w:t>
            </w:r>
            <w:r w:rsidR="00E52A44">
              <w:rPr>
                <w:rFonts w:ascii="Times New Roman" w:eastAsia="Times New Roman" w:hAnsi="Times New Roman" w:cs="Times New Roman"/>
                <w:color w:val="auto"/>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RPr="00D31179" w:rsidTr="00B429E1">
        <w:trPr>
          <w:jc w:val="center"/>
        </w:trPr>
        <w:tc>
          <w:tcPr>
            <w:tcW w:w="9825" w:type="dxa"/>
            <w:gridSpan w:val="5"/>
          </w:tcPr>
          <w:p w:rsidR="003C202F" w:rsidRPr="00D31179" w:rsidRDefault="003C202F" w:rsidP="00DF005A">
            <w:pPr>
              <w:spacing w:line="276" w:lineRule="auto"/>
              <w:jc w:val="center"/>
              <w:rPr>
                <w:rFonts w:ascii="Times New Roman" w:hAnsi="Times New Roman" w:cs="Times New Roman"/>
                <w:sz w:val="28"/>
                <w:szCs w:val="28"/>
                <w:lang w:val="uk-UA"/>
              </w:rPr>
            </w:pPr>
            <w:r w:rsidRPr="00D31179">
              <w:rPr>
                <w:rFonts w:ascii="Times New Roman" w:hAnsi="Times New Roman" w:cs="Times New Roman"/>
                <w:b/>
                <w:sz w:val="28"/>
                <w:szCs w:val="28"/>
                <w:lang w:val="uk-UA"/>
              </w:rPr>
              <w:t>Секція «</w:t>
            </w:r>
            <w:r>
              <w:rPr>
                <w:rFonts w:ascii="Times New Roman" w:hAnsi="Times New Roman" w:cs="Times New Roman"/>
                <w:b/>
                <w:sz w:val="28"/>
                <w:szCs w:val="28"/>
                <w:lang w:val="uk-UA"/>
              </w:rPr>
              <w:t xml:space="preserve">Німецька </w:t>
            </w:r>
            <w:r w:rsidRPr="00D31179">
              <w:rPr>
                <w:rFonts w:ascii="Times New Roman" w:hAnsi="Times New Roman" w:cs="Times New Roman"/>
                <w:b/>
                <w:sz w:val="28"/>
                <w:szCs w:val="28"/>
                <w:lang w:val="uk-UA"/>
              </w:rPr>
              <w:t>мова»</w:t>
            </w:r>
          </w:p>
        </w:tc>
      </w:tr>
      <w:tr w:rsidR="003C202F" w:rsidRPr="008E4B1D" w:rsidTr="00B429E1">
        <w:trPr>
          <w:jc w:val="center"/>
        </w:trPr>
        <w:tc>
          <w:tcPr>
            <w:tcW w:w="408" w:type="dxa"/>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60" w:type="dxa"/>
          </w:tcPr>
          <w:p w:rsidR="003C202F" w:rsidRDefault="00D434F0" w:rsidP="00DF005A">
            <w:pPr>
              <w:rPr>
                <w:rFonts w:ascii="Times New Roman" w:hAnsi="Times New Roman" w:cs="Times New Roman"/>
                <w:lang w:val="uk-UA"/>
              </w:rPr>
            </w:pPr>
            <w:r>
              <w:rPr>
                <w:rFonts w:ascii="Times New Roman" w:eastAsia="Times New Roman" w:hAnsi="Times New Roman" w:cs="Times New Roman"/>
                <w:color w:val="auto"/>
                <w:lang w:val="uk-UA"/>
              </w:rPr>
              <w:t>Голбан Марія</w:t>
            </w:r>
          </w:p>
        </w:tc>
        <w:tc>
          <w:tcPr>
            <w:tcW w:w="6653" w:type="dxa"/>
            <w:gridSpan w:val="2"/>
          </w:tcPr>
          <w:p w:rsidR="003C202F" w:rsidRPr="00E52A44" w:rsidRDefault="00D434F0" w:rsidP="00D434F0">
            <w:pPr>
              <w:shd w:val="clear" w:color="auto" w:fill="FFFFFF"/>
              <w:rPr>
                <w:rFonts w:ascii="Times New Roman" w:hAnsi="Times New Roman" w:cs="Times New Roman"/>
                <w:bCs/>
                <w:lang w:val="uk-UA"/>
              </w:rPr>
            </w:pPr>
            <w:r w:rsidRPr="00D434F0">
              <w:rPr>
                <w:rFonts w:ascii="Times New Roman" w:hAnsi="Times New Roman" w:cs="Times New Roman"/>
              </w:rPr>
              <w:t>СУЧАСНА НІМЕЦЬКОМОВНА МОЛОДІЖНА ЛЕКСИКА</w:t>
            </w:r>
            <w:r w:rsidR="00E52A44">
              <w:rPr>
                <w:rFonts w:ascii="Times New Roman"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RPr="009E58EF" w:rsidTr="00B429E1">
        <w:trPr>
          <w:jc w:val="center"/>
        </w:trPr>
        <w:tc>
          <w:tcPr>
            <w:tcW w:w="9825" w:type="dxa"/>
            <w:gridSpan w:val="5"/>
          </w:tcPr>
          <w:p w:rsidR="003C202F" w:rsidRPr="00D31179" w:rsidRDefault="003C202F" w:rsidP="00DF005A">
            <w:pPr>
              <w:spacing w:line="276" w:lineRule="auto"/>
              <w:jc w:val="center"/>
              <w:rPr>
                <w:rFonts w:ascii="Times New Roman" w:hAnsi="Times New Roman" w:cs="Times New Roman"/>
                <w:sz w:val="28"/>
                <w:szCs w:val="28"/>
                <w:lang w:val="uk-UA"/>
              </w:rPr>
            </w:pPr>
            <w:r w:rsidRPr="00D31179">
              <w:rPr>
                <w:rFonts w:ascii="Times New Roman" w:hAnsi="Times New Roman" w:cs="Times New Roman"/>
                <w:b/>
                <w:sz w:val="28"/>
                <w:szCs w:val="28"/>
                <w:lang w:val="uk-UA"/>
              </w:rPr>
              <w:t>Секція «Українська мова»</w:t>
            </w:r>
          </w:p>
        </w:tc>
      </w:tr>
      <w:tr w:rsidR="003C202F" w:rsidRPr="009E58EF"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75" w:type="dxa"/>
            <w:gridSpan w:val="2"/>
          </w:tcPr>
          <w:p w:rsidR="003C202F" w:rsidRDefault="00D434F0" w:rsidP="00DF005A">
            <w:pPr>
              <w:rPr>
                <w:rFonts w:ascii="Times New Roman" w:hAnsi="Times New Roman" w:cs="Times New Roman"/>
                <w:sz w:val="32"/>
                <w:szCs w:val="32"/>
                <w:lang w:val="uk-UA"/>
              </w:rPr>
            </w:pPr>
            <w:r w:rsidRPr="00AF0176">
              <w:rPr>
                <w:rFonts w:ascii="Times New Roman" w:eastAsia="Times New Roman" w:hAnsi="Times New Roman" w:cs="Times New Roman"/>
                <w:lang w:val="ru-RU"/>
              </w:rPr>
              <w:t>Козак Ірина</w:t>
            </w:r>
          </w:p>
        </w:tc>
        <w:tc>
          <w:tcPr>
            <w:tcW w:w="6638" w:type="dxa"/>
          </w:tcPr>
          <w:p w:rsidR="003C202F" w:rsidRPr="00D434F0" w:rsidRDefault="00D434F0" w:rsidP="00D434F0">
            <w:pPr>
              <w:jc w:val="both"/>
              <w:rPr>
                <w:rFonts w:ascii="Times New Roman" w:hAnsi="Times New Roman" w:cs="Times New Roman"/>
                <w:shd w:val="clear" w:color="auto" w:fill="FFFFFF"/>
                <w:lang w:val="uk-UA"/>
              </w:rPr>
            </w:pPr>
            <w:r w:rsidRPr="00D434F0">
              <w:rPr>
                <w:rFonts w:ascii="Times New Roman" w:eastAsia="Times New Roman" w:hAnsi="Times New Roman" w:cs="Times New Roman"/>
                <w:lang w:val="uk-UA"/>
              </w:rPr>
              <w:t>НАЗВИ ЧОЛОВІЧОГО ОДЯГУ В БУКОВИНСЬКОМУ ДІАЛЕКТІ</w:t>
            </w:r>
            <w:r w:rsidR="00E52A44">
              <w:rPr>
                <w:rFonts w:ascii="Times New Roman" w:eastAsia="Times New Roman"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75" w:type="dxa"/>
            <w:gridSpan w:val="2"/>
          </w:tcPr>
          <w:p w:rsidR="003C202F" w:rsidRDefault="00D434F0" w:rsidP="00DF005A">
            <w:pPr>
              <w:rPr>
                <w:rFonts w:ascii="Times New Roman" w:hAnsi="Times New Roman" w:cs="Times New Roman"/>
                <w:sz w:val="32"/>
                <w:szCs w:val="32"/>
                <w:lang w:val="uk-UA"/>
              </w:rPr>
            </w:pPr>
            <w:r w:rsidRPr="004214AC">
              <w:rPr>
                <w:rFonts w:ascii="Times New Roman" w:eastAsia="Times New Roman" w:hAnsi="Times New Roman" w:cs="Times New Roman"/>
                <w:lang w:val="uk-UA"/>
              </w:rPr>
              <w:t>Цигановська Ірина</w:t>
            </w:r>
          </w:p>
        </w:tc>
        <w:tc>
          <w:tcPr>
            <w:tcW w:w="6638" w:type="dxa"/>
          </w:tcPr>
          <w:p w:rsidR="003C202F" w:rsidRPr="00D434F0" w:rsidRDefault="00D434F0" w:rsidP="00D434F0">
            <w:pPr>
              <w:jc w:val="both"/>
              <w:rPr>
                <w:rFonts w:ascii="Times New Roman" w:hAnsi="Times New Roman" w:cs="Times New Roman"/>
                <w:spacing w:val="-6"/>
                <w:lang w:val="uk-UA"/>
              </w:rPr>
            </w:pPr>
            <w:r w:rsidRPr="00D434F0">
              <w:rPr>
                <w:rFonts w:ascii="Times New Roman" w:eastAsia="Times New Roman" w:hAnsi="Times New Roman" w:cs="Times New Roman"/>
                <w:lang w:val="uk-UA"/>
              </w:rPr>
              <w:t>СПЕЦИФІЧНІ РИСИ ЖИВОГО МОВЛЕННЯ БУКОВИНЦІВ У ПРОЗОВІЙ МОВІ ВОЛОДИМИРА МИХАЙЛОВСЬКОГО</w:t>
            </w:r>
            <w:r w:rsidR="00E52A44">
              <w:rPr>
                <w:rFonts w:ascii="Times New Roman" w:eastAsia="Times New Roman"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75" w:type="dxa"/>
            <w:gridSpan w:val="2"/>
          </w:tcPr>
          <w:p w:rsidR="003C202F" w:rsidRDefault="00D434F0" w:rsidP="00DF005A">
            <w:pPr>
              <w:rPr>
                <w:rFonts w:ascii="Times New Roman" w:hAnsi="Times New Roman" w:cs="Times New Roman"/>
                <w:sz w:val="32"/>
                <w:szCs w:val="32"/>
                <w:lang w:val="uk-UA"/>
              </w:rPr>
            </w:pPr>
            <w:r>
              <w:rPr>
                <w:rFonts w:ascii="Times New Roman" w:hAnsi="Times New Roman" w:cs="Times New Roman"/>
              </w:rPr>
              <w:t>Грушецька Діана</w:t>
            </w:r>
          </w:p>
        </w:tc>
        <w:tc>
          <w:tcPr>
            <w:tcW w:w="6638" w:type="dxa"/>
          </w:tcPr>
          <w:p w:rsidR="003C202F" w:rsidRPr="00E52A44" w:rsidRDefault="00D434F0" w:rsidP="00D434F0">
            <w:pPr>
              <w:jc w:val="both"/>
              <w:rPr>
                <w:rFonts w:ascii="Times New Roman" w:hAnsi="Times New Roman" w:cs="Times New Roman"/>
                <w:spacing w:val="-6"/>
                <w:lang w:val="uk-UA"/>
              </w:rPr>
            </w:pPr>
            <w:r w:rsidRPr="00D434F0">
              <w:rPr>
                <w:rFonts w:ascii="Times New Roman" w:hAnsi="Times New Roman" w:cs="Times New Roman"/>
              </w:rPr>
              <w:t>МОВНІОСОБЛИВОСТІ РУКОПИСНИХ ЗБІРНИКІВ РОДИНИ БРИНДЗАНІВ ІЗ С.ТОВТРИ ЗАСТАВНІВСЬКОГО РАЙОНУ ЧЕРНІВЕЦЬКОЇ ОБЛАСТІ</w:t>
            </w:r>
            <w:r w:rsidR="00E52A44">
              <w:rPr>
                <w:rFonts w:ascii="Times New Roman"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RPr="00E71BD9"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275" w:type="dxa"/>
            <w:gridSpan w:val="2"/>
          </w:tcPr>
          <w:p w:rsidR="003C202F" w:rsidRDefault="00D434F0" w:rsidP="00D434F0">
            <w:pPr>
              <w:rPr>
                <w:rFonts w:ascii="Times New Roman" w:hAnsi="Times New Roman" w:cs="Times New Roman"/>
                <w:sz w:val="32"/>
                <w:szCs w:val="32"/>
                <w:lang w:val="uk-UA"/>
              </w:rPr>
            </w:pPr>
            <w:r>
              <w:rPr>
                <w:rFonts w:ascii="Times New Roman" w:eastAsia="TimesNewRomanPSMT" w:hAnsi="Times New Roman" w:cs="Times New Roman"/>
                <w:lang w:val="uk-UA"/>
              </w:rPr>
              <w:t>Боросяну Крістіан</w:t>
            </w:r>
          </w:p>
        </w:tc>
        <w:tc>
          <w:tcPr>
            <w:tcW w:w="6638" w:type="dxa"/>
          </w:tcPr>
          <w:p w:rsidR="003C202F" w:rsidRPr="00D434F0" w:rsidRDefault="00D434F0" w:rsidP="00D434F0">
            <w:pPr>
              <w:contextualSpacing/>
              <w:jc w:val="both"/>
              <w:rPr>
                <w:rFonts w:ascii="Times New Roman" w:hAnsi="Times New Roman" w:cs="Times New Roman"/>
                <w:spacing w:val="-6"/>
                <w:lang w:val="uk-UA"/>
              </w:rPr>
            </w:pPr>
            <w:r w:rsidRPr="00D434F0">
              <w:rPr>
                <w:rFonts w:ascii="Times New Roman" w:hAnsi="Times New Roman"/>
                <w:lang w:val="uk-UA"/>
              </w:rPr>
              <w:t>СЕМАНТИЧНА ХАРАКТЕРИСТИКА ДІАЛЕКТНОЇ ЛЕКСИКИ СОКИРЯНСЬКОГО РАЙОНУ</w:t>
            </w:r>
            <w:r w:rsidR="00E52A44">
              <w:rPr>
                <w:rFonts w:ascii="Times New Roman" w:hAnsi="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RPr="00E71BD9" w:rsidTr="00B429E1">
        <w:trPr>
          <w:jc w:val="center"/>
        </w:trPr>
        <w:tc>
          <w:tcPr>
            <w:tcW w:w="408" w:type="dxa"/>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275" w:type="dxa"/>
            <w:gridSpan w:val="2"/>
          </w:tcPr>
          <w:p w:rsidR="003C202F" w:rsidRPr="00D434F0" w:rsidRDefault="00D434F0" w:rsidP="00DF005A">
            <w:pPr>
              <w:rPr>
                <w:rFonts w:ascii="Times New Roman" w:eastAsia="TimesNewRomanPSMT" w:hAnsi="Times New Roman" w:cs="Times New Roman"/>
                <w:lang w:val="uk-UA"/>
              </w:rPr>
            </w:pPr>
            <w:r w:rsidRPr="00D434F0">
              <w:rPr>
                <w:rFonts w:ascii="Times New Roman" w:eastAsia="TimesNewRomanPSMT" w:hAnsi="Times New Roman" w:cs="Times New Roman"/>
                <w:lang w:val="uk-UA"/>
              </w:rPr>
              <w:t>Когутницький Богдан</w:t>
            </w:r>
          </w:p>
        </w:tc>
        <w:tc>
          <w:tcPr>
            <w:tcW w:w="6638" w:type="dxa"/>
          </w:tcPr>
          <w:p w:rsidR="003C202F" w:rsidRPr="00D434F0" w:rsidRDefault="00D434F0" w:rsidP="00D434F0">
            <w:pPr>
              <w:pStyle w:val="docdata"/>
              <w:widowControl w:val="0"/>
              <w:shd w:val="clear" w:color="auto" w:fill="FFFFFF"/>
              <w:tabs>
                <w:tab w:val="left" w:pos="2458"/>
              </w:tabs>
              <w:spacing w:before="0" w:beforeAutospacing="0" w:after="0" w:afterAutospacing="0"/>
              <w:jc w:val="both"/>
            </w:pPr>
            <w:r w:rsidRPr="00D434F0">
              <w:rPr>
                <w:bCs/>
                <w:color w:val="000000"/>
              </w:rPr>
              <w:t>КОЛЬОРОНАЗВИ ЯК ДОМІНАНТИ МОВОСТИЛЮ ТАМАРИ СЕВЕРНЮК</w:t>
            </w:r>
            <w:r w:rsidR="00E52A44">
              <w:rPr>
                <w:bCs/>
                <w:color w:val="000000"/>
              </w:rPr>
              <w:t>………………………………………….</w:t>
            </w:r>
          </w:p>
        </w:tc>
        <w:tc>
          <w:tcPr>
            <w:tcW w:w="504" w:type="dxa"/>
          </w:tcPr>
          <w:p w:rsidR="003C202F" w:rsidRPr="00E71BD9" w:rsidRDefault="003C202F" w:rsidP="00DF005A">
            <w:pPr>
              <w:rPr>
                <w:rFonts w:ascii="Times New Roman" w:hAnsi="Times New Roman" w:cs="Times New Roman"/>
                <w:sz w:val="28"/>
                <w:szCs w:val="28"/>
                <w:lang w:val="uk-UA"/>
              </w:rPr>
            </w:pPr>
          </w:p>
        </w:tc>
      </w:tr>
      <w:tr w:rsidR="003C202F" w:rsidRPr="00E71BD9" w:rsidTr="00B429E1">
        <w:trPr>
          <w:jc w:val="center"/>
        </w:trPr>
        <w:tc>
          <w:tcPr>
            <w:tcW w:w="408" w:type="dxa"/>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275" w:type="dxa"/>
            <w:gridSpan w:val="2"/>
          </w:tcPr>
          <w:p w:rsidR="003C202F" w:rsidRPr="00C75C01" w:rsidRDefault="00D434F0" w:rsidP="00DF005A">
            <w:pPr>
              <w:rPr>
                <w:rFonts w:ascii="Times New Roman" w:hAnsi="Times New Roman"/>
                <w:lang w:val="uk-UA"/>
              </w:rPr>
            </w:pPr>
            <w:r w:rsidRPr="00324228">
              <w:rPr>
                <w:rFonts w:ascii="Times New Roman" w:eastAsia="Times New Roman" w:hAnsi="Times New Roman" w:cs="Times New Roman"/>
              </w:rPr>
              <w:t>Поченчук Оксана</w:t>
            </w:r>
          </w:p>
        </w:tc>
        <w:tc>
          <w:tcPr>
            <w:tcW w:w="6638" w:type="dxa"/>
          </w:tcPr>
          <w:p w:rsidR="003C202F" w:rsidRPr="00E52A44" w:rsidRDefault="00D434F0" w:rsidP="00D434F0">
            <w:pPr>
              <w:jc w:val="both"/>
              <w:rPr>
                <w:rFonts w:ascii="Times New Roman" w:hAnsi="Times New Roman" w:cs="Times New Roman"/>
                <w:lang w:val="uk-UA"/>
              </w:rPr>
            </w:pPr>
            <w:r w:rsidRPr="00D434F0">
              <w:rPr>
                <w:rFonts w:ascii="Times New Roman" w:hAnsi="Times New Roman" w:cs="Times New Roman"/>
              </w:rPr>
              <w:t>КОЛЬОРИСТИКА У ТВОРАХ ВАСИЛЯ СТЕФАНИКА</w:t>
            </w:r>
            <w:r w:rsidR="00E52A44">
              <w:rPr>
                <w:rFonts w:ascii="Times New Roman" w:hAnsi="Times New Roman" w:cs="Times New Roman"/>
                <w:lang w:val="uk-UA"/>
              </w:rPr>
              <w:t>………</w:t>
            </w:r>
          </w:p>
        </w:tc>
        <w:tc>
          <w:tcPr>
            <w:tcW w:w="504" w:type="dxa"/>
          </w:tcPr>
          <w:p w:rsidR="003C202F" w:rsidRDefault="003C202F" w:rsidP="00DF005A">
            <w:pPr>
              <w:jc w:val="center"/>
              <w:rPr>
                <w:rFonts w:ascii="Times New Roman" w:hAnsi="Times New Roman" w:cs="Times New Roman"/>
                <w:sz w:val="28"/>
                <w:szCs w:val="28"/>
                <w:lang w:val="uk-UA"/>
              </w:rPr>
            </w:pPr>
          </w:p>
        </w:tc>
      </w:tr>
      <w:tr w:rsidR="009A36B9" w:rsidRPr="00E71BD9" w:rsidTr="00B429E1">
        <w:trPr>
          <w:jc w:val="center"/>
        </w:trPr>
        <w:tc>
          <w:tcPr>
            <w:tcW w:w="9825" w:type="dxa"/>
            <w:gridSpan w:val="5"/>
          </w:tcPr>
          <w:p w:rsidR="009A36B9" w:rsidRDefault="009A36B9" w:rsidP="009A36B9">
            <w:pPr>
              <w:jc w:val="center"/>
              <w:rPr>
                <w:rFonts w:ascii="Times New Roman" w:hAnsi="Times New Roman" w:cs="Times New Roman"/>
                <w:sz w:val="28"/>
                <w:szCs w:val="28"/>
                <w:lang w:val="uk-UA"/>
              </w:rPr>
            </w:pPr>
            <w:r w:rsidRPr="00D31179">
              <w:rPr>
                <w:rFonts w:ascii="Times New Roman" w:hAnsi="Times New Roman" w:cs="Times New Roman"/>
                <w:b/>
                <w:sz w:val="28"/>
                <w:szCs w:val="28"/>
                <w:lang w:val="uk-UA"/>
              </w:rPr>
              <w:t>Секція «</w:t>
            </w:r>
            <w:r>
              <w:rPr>
                <w:rFonts w:ascii="Times New Roman" w:hAnsi="Times New Roman" w:cs="Times New Roman"/>
                <w:b/>
                <w:sz w:val="28"/>
                <w:szCs w:val="28"/>
                <w:lang w:val="uk-UA"/>
              </w:rPr>
              <w:t>Руму</w:t>
            </w:r>
            <w:r w:rsidRPr="00D31179">
              <w:rPr>
                <w:rFonts w:ascii="Times New Roman" w:hAnsi="Times New Roman" w:cs="Times New Roman"/>
                <w:b/>
                <w:sz w:val="28"/>
                <w:szCs w:val="28"/>
                <w:lang w:val="uk-UA"/>
              </w:rPr>
              <w:t>нська мова»</w:t>
            </w:r>
          </w:p>
        </w:tc>
      </w:tr>
      <w:tr w:rsidR="009A36B9" w:rsidRPr="00E71BD9" w:rsidTr="00B429E1">
        <w:trPr>
          <w:jc w:val="center"/>
        </w:trPr>
        <w:tc>
          <w:tcPr>
            <w:tcW w:w="408" w:type="dxa"/>
          </w:tcPr>
          <w:p w:rsidR="009A36B9" w:rsidRDefault="009A36B9"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75" w:type="dxa"/>
            <w:gridSpan w:val="2"/>
          </w:tcPr>
          <w:p w:rsidR="009A36B9" w:rsidRPr="00324228" w:rsidRDefault="009A36B9" w:rsidP="009A36B9">
            <w:pPr>
              <w:rPr>
                <w:rFonts w:ascii="Times New Roman" w:eastAsia="Times New Roman" w:hAnsi="Times New Roman" w:cs="Times New Roman"/>
              </w:rPr>
            </w:pPr>
            <w:r w:rsidRPr="0030768B">
              <w:rPr>
                <w:rFonts w:ascii="Times New Roman" w:eastAsia="Times New Roman,Bold" w:hAnsi="Times New Roman" w:cs="Times New Roman"/>
                <w:color w:val="auto"/>
              </w:rPr>
              <w:t>Майко Надія</w:t>
            </w:r>
          </w:p>
        </w:tc>
        <w:tc>
          <w:tcPr>
            <w:tcW w:w="6638" w:type="dxa"/>
          </w:tcPr>
          <w:p w:rsidR="009A36B9" w:rsidRPr="00E52A44" w:rsidRDefault="009A36B9" w:rsidP="009A36B9">
            <w:pPr>
              <w:autoSpaceDE w:val="0"/>
              <w:autoSpaceDN w:val="0"/>
              <w:adjustRightInd w:val="0"/>
              <w:spacing w:line="360" w:lineRule="auto"/>
              <w:jc w:val="both"/>
              <w:rPr>
                <w:rFonts w:ascii="Times New Roman" w:hAnsi="Times New Roman" w:cs="Times New Roman"/>
                <w:lang w:val="uk-UA"/>
              </w:rPr>
            </w:pPr>
            <w:r w:rsidRPr="009A36B9">
              <w:rPr>
                <w:rFonts w:ascii="Times New Roman" w:eastAsia="Times New Roman,Bold" w:hAnsi="Times New Roman" w:cs="Times New Roman"/>
                <w:bCs/>
              </w:rPr>
              <w:t>ФРАЗЕОЛОГІЗМИ У РУМУНСЬКІЙ МОВІ</w:t>
            </w:r>
            <w:r w:rsidR="00E52A44">
              <w:rPr>
                <w:rFonts w:ascii="Times New Roman" w:eastAsia="Times New Roman,Bold" w:hAnsi="Times New Roman" w:cs="Times New Roman"/>
                <w:bCs/>
                <w:lang w:val="uk-UA"/>
              </w:rPr>
              <w:t>…………………</w:t>
            </w:r>
          </w:p>
        </w:tc>
        <w:tc>
          <w:tcPr>
            <w:tcW w:w="504" w:type="dxa"/>
          </w:tcPr>
          <w:p w:rsidR="009A36B9" w:rsidRDefault="009A36B9" w:rsidP="00DF005A">
            <w:pPr>
              <w:jc w:val="center"/>
              <w:rPr>
                <w:rFonts w:ascii="Times New Roman" w:hAnsi="Times New Roman" w:cs="Times New Roman"/>
                <w:sz w:val="28"/>
                <w:szCs w:val="28"/>
                <w:lang w:val="uk-UA"/>
              </w:rPr>
            </w:pPr>
          </w:p>
        </w:tc>
      </w:tr>
      <w:tr w:rsidR="009A36B9" w:rsidRPr="00E71BD9" w:rsidTr="00B429E1">
        <w:trPr>
          <w:jc w:val="center"/>
        </w:trPr>
        <w:tc>
          <w:tcPr>
            <w:tcW w:w="408" w:type="dxa"/>
          </w:tcPr>
          <w:p w:rsidR="009A36B9" w:rsidRDefault="009A36B9"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75" w:type="dxa"/>
            <w:gridSpan w:val="2"/>
          </w:tcPr>
          <w:p w:rsidR="009A36B9" w:rsidRPr="00324228" w:rsidRDefault="009A36B9" w:rsidP="009A36B9">
            <w:pPr>
              <w:rPr>
                <w:rFonts w:ascii="Times New Roman" w:eastAsia="Times New Roman" w:hAnsi="Times New Roman" w:cs="Times New Roman"/>
              </w:rPr>
            </w:pPr>
            <w:r w:rsidRPr="004879BA">
              <w:rPr>
                <w:rFonts w:ascii="Times New Roman" w:hAnsi="Times New Roman" w:cs="Times New Roman"/>
                <w:lang w:val="uk-UA"/>
              </w:rPr>
              <w:t>Дирда Марія</w:t>
            </w:r>
          </w:p>
        </w:tc>
        <w:tc>
          <w:tcPr>
            <w:tcW w:w="6638" w:type="dxa"/>
          </w:tcPr>
          <w:p w:rsidR="009A36B9" w:rsidRPr="009A36B9" w:rsidRDefault="009A36B9" w:rsidP="009A36B9">
            <w:pPr>
              <w:autoSpaceDE w:val="0"/>
              <w:autoSpaceDN w:val="0"/>
              <w:adjustRightInd w:val="0"/>
              <w:jc w:val="both"/>
              <w:rPr>
                <w:rFonts w:ascii="Times New Roman" w:hAnsi="Times New Roman" w:cs="Times New Roman"/>
              </w:rPr>
            </w:pPr>
            <w:r w:rsidRPr="009A36B9">
              <w:rPr>
                <w:rFonts w:ascii="Times New Roman" w:hAnsi="Times New Roman" w:cs="Times New Roman"/>
                <w:lang w:val="uk-UA"/>
              </w:rPr>
              <w:t>МИХАЙ ЕМІНЕСКУ ТА БУКОВИНА</w:t>
            </w:r>
            <w:r w:rsidR="00E52A44">
              <w:rPr>
                <w:rFonts w:ascii="Times New Roman" w:hAnsi="Times New Roman" w:cs="Times New Roman"/>
                <w:lang w:val="uk-UA"/>
              </w:rPr>
              <w:t>…………………………</w:t>
            </w:r>
          </w:p>
        </w:tc>
        <w:tc>
          <w:tcPr>
            <w:tcW w:w="504" w:type="dxa"/>
          </w:tcPr>
          <w:p w:rsidR="009A36B9" w:rsidRDefault="009A36B9" w:rsidP="00DF005A">
            <w:pPr>
              <w:jc w:val="center"/>
              <w:rPr>
                <w:rFonts w:ascii="Times New Roman" w:hAnsi="Times New Roman" w:cs="Times New Roman"/>
                <w:sz w:val="28"/>
                <w:szCs w:val="28"/>
                <w:lang w:val="uk-UA"/>
              </w:rPr>
            </w:pPr>
          </w:p>
        </w:tc>
      </w:tr>
      <w:tr w:rsidR="003C202F" w:rsidRPr="00E71BD9" w:rsidTr="00B429E1">
        <w:trPr>
          <w:jc w:val="center"/>
        </w:trPr>
        <w:tc>
          <w:tcPr>
            <w:tcW w:w="9825" w:type="dxa"/>
            <w:gridSpan w:val="5"/>
          </w:tcPr>
          <w:p w:rsidR="003C202F" w:rsidRPr="00C75C01" w:rsidRDefault="00D434F0" w:rsidP="00DF005A">
            <w:pPr>
              <w:spacing w:line="276" w:lineRule="auto"/>
              <w:jc w:val="center"/>
              <w:rPr>
                <w:rFonts w:ascii="Times New Roman" w:hAnsi="Times New Roman" w:cs="Times New Roman"/>
                <w:sz w:val="28"/>
                <w:szCs w:val="28"/>
                <w:lang w:val="uk-UA"/>
              </w:rPr>
            </w:pPr>
            <w:r w:rsidRPr="00D31179">
              <w:rPr>
                <w:rFonts w:ascii="Times New Roman" w:hAnsi="Times New Roman" w:cs="Times New Roman"/>
                <w:b/>
                <w:sz w:val="28"/>
                <w:szCs w:val="28"/>
                <w:lang w:val="uk-UA"/>
              </w:rPr>
              <w:t>Секція «Літературна творчість»</w:t>
            </w:r>
          </w:p>
        </w:tc>
      </w:tr>
      <w:tr w:rsidR="003C202F"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75" w:type="dxa"/>
            <w:gridSpan w:val="2"/>
          </w:tcPr>
          <w:p w:rsidR="003C202F" w:rsidRPr="00AE0D6E" w:rsidRDefault="00D434F0" w:rsidP="00DF005A">
            <w:pPr>
              <w:rPr>
                <w:rFonts w:ascii="Times New Roman" w:hAnsi="Times New Roman" w:cs="Times New Roman"/>
                <w:iCs/>
                <w:lang w:val="uk-UA"/>
              </w:rPr>
            </w:pPr>
            <w:r w:rsidRPr="00D62930">
              <w:rPr>
                <w:rFonts w:ascii="Times New Roman" w:eastAsia="Calibri" w:hAnsi="Times New Roman" w:cs="Times New Roman"/>
                <w:lang w:val="uk-UA"/>
              </w:rPr>
              <w:t>Москалюк Микита</w:t>
            </w:r>
          </w:p>
        </w:tc>
        <w:tc>
          <w:tcPr>
            <w:tcW w:w="6638" w:type="dxa"/>
          </w:tcPr>
          <w:p w:rsidR="003C202F" w:rsidRPr="00A56226" w:rsidRDefault="00D434F0" w:rsidP="00D434F0">
            <w:pPr>
              <w:spacing w:line="276" w:lineRule="auto"/>
              <w:ind w:firstLine="708"/>
              <w:jc w:val="both"/>
              <w:rPr>
                <w:rFonts w:ascii="Times New Roman" w:hAnsi="Times New Roman" w:cs="Times New Roman"/>
                <w:lang w:val="uk-UA"/>
              </w:rPr>
            </w:pPr>
            <w:r w:rsidRPr="00A56226">
              <w:rPr>
                <w:rFonts w:ascii="Times New Roman" w:eastAsia="Calibri" w:hAnsi="Times New Roman" w:cs="Times New Roman"/>
                <w:lang w:val="uk-UA"/>
              </w:rPr>
              <w:t>14</w:t>
            </w:r>
            <w:r w:rsidR="00E52A44">
              <w:rPr>
                <w:rFonts w:ascii="Times New Roman" w:eastAsia="Calibri"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75" w:type="dxa"/>
            <w:gridSpan w:val="2"/>
          </w:tcPr>
          <w:p w:rsidR="003C202F" w:rsidRDefault="00A56226" w:rsidP="00A56226">
            <w:pPr>
              <w:rPr>
                <w:rFonts w:ascii="Times New Roman" w:hAnsi="Times New Roman" w:cs="Times New Roman"/>
                <w:sz w:val="32"/>
                <w:szCs w:val="32"/>
                <w:lang w:val="uk-UA"/>
              </w:rPr>
            </w:pPr>
            <w:r w:rsidRPr="00AA0E06">
              <w:rPr>
                <w:rFonts w:ascii="Times New Roman" w:eastAsia="Times New Roman" w:hAnsi="Times New Roman" w:cs="Times New Roman"/>
                <w:iCs/>
                <w:lang w:val="uk-UA"/>
              </w:rPr>
              <w:t>Зеленівська Олександра</w:t>
            </w:r>
          </w:p>
        </w:tc>
        <w:tc>
          <w:tcPr>
            <w:tcW w:w="6638" w:type="dxa"/>
          </w:tcPr>
          <w:p w:rsidR="003C202F" w:rsidRPr="00A56226" w:rsidRDefault="00A56226" w:rsidP="00A56226">
            <w:pPr>
              <w:jc w:val="both"/>
              <w:rPr>
                <w:rFonts w:ascii="Times New Roman" w:hAnsi="Times New Roman" w:cs="Times New Roman"/>
              </w:rPr>
            </w:pPr>
            <w:r w:rsidRPr="00A56226">
              <w:rPr>
                <w:rFonts w:ascii="Times New Roman" w:eastAsia="Times New Roman" w:hAnsi="Times New Roman" w:cs="Times New Roman"/>
                <w:iCs/>
                <w:lang w:val="uk-UA"/>
              </w:rPr>
              <w:t>ЦЕ</w:t>
            </w:r>
            <w:r w:rsidRPr="00A56226">
              <w:rPr>
                <w:rFonts w:ascii="Baskerville Old Face" w:eastAsia="Times New Roman" w:hAnsi="Baskerville Old Face" w:cs="Times New Roman"/>
                <w:iCs/>
                <w:lang w:val="uk-UA"/>
              </w:rPr>
              <w:t xml:space="preserve"> </w:t>
            </w:r>
            <w:r w:rsidRPr="00A56226">
              <w:rPr>
                <w:rFonts w:ascii="Times New Roman" w:eastAsia="Times New Roman" w:hAnsi="Times New Roman" w:cs="Times New Roman"/>
                <w:iCs/>
                <w:lang w:val="uk-UA"/>
              </w:rPr>
              <w:t>МОЯ УЯВА</w:t>
            </w:r>
            <w:r w:rsidRPr="00A56226">
              <w:rPr>
                <w:rFonts w:ascii="Baskerville Old Face" w:eastAsia="Times New Roman" w:hAnsi="Baskerville Old Face" w:cs="Times New Roman"/>
                <w:iCs/>
                <w:lang w:val="uk-UA"/>
              </w:rPr>
              <w:t xml:space="preserve"> </w:t>
            </w:r>
            <w:r w:rsidRPr="00A56226">
              <w:rPr>
                <w:rFonts w:ascii="Times New Roman" w:eastAsia="Times New Roman" w:hAnsi="Times New Roman" w:cs="Times New Roman"/>
                <w:iCs/>
                <w:lang w:val="uk-UA"/>
              </w:rPr>
              <w:t>І</w:t>
            </w:r>
            <w:r w:rsidRPr="00A56226">
              <w:rPr>
                <w:rFonts w:ascii="Baskerville Old Face" w:eastAsia="Times New Roman" w:hAnsi="Baskerville Old Face" w:cs="Times New Roman"/>
                <w:iCs/>
                <w:lang w:val="uk-UA"/>
              </w:rPr>
              <w:t xml:space="preserve"> </w:t>
            </w:r>
            <w:r w:rsidRPr="00A56226">
              <w:rPr>
                <w:rFonts w:ascii="Times New Roman" w:eastAsia="Times New Roman" w:hAnsi="Times New Roman" w:cs="Times New Roman"/>
                <w:iCs/>
                <w:lang w:val="uk-UA"/>
              </w:rPr>
              <w:t>ФАНТАЗІЯ</w:t>
            </w:r>
            <w:r w:rsidR="00E52A44">
              <w:rPr>
                <w:rFonts w:ascii="Times New Roman" w:eastAsia="Times New Roman" w:hAnsi="Times New Roman" w:cs="Times New Roman"/>
                <w:iCs/>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9825" w:type="dxa"/>
            <w:gridSpan w:val="5"/>
          </w:tcPr>
          <w:p w:rsidR="003C202F" w:rsidRPr="00D31179" w:rsidRDefault="00A56226" w:rsidP="00DF005A">
            <w:pPr>
              <w:spacing w:line="276" w:lineRule="auto"/>
              <w:jc w:val="center"/>
              <w:rPr>
                <w:rFonts w:ascii="Times New Roman" w:hAnsi="Times New Roman" w:cs="Times New Roman"/>
                <w:sz w:val="28"/>
                <w:szCs w:val="28"/>
                <w:lang w:val="uk-UA"/>
              </w:rPr>
            </w:pPr>
            <w:r w:rsidRPr="00D31179">
              <w:rPr>
                <w:rFonts w:ascii="Times New Roman" w:hAnsi="Times New Roman" w:cs="Times New Roman"/>
                <w:b/>
                <w:sz w:val="28"/>
                <w:szCs w:val="28"/>
                <w:lang w:val="uk-UA"/>
              </w:rPr>
              <w:t>Секція «Мистецтвознавство»</w:t>
            </w:r>
          </w:p>
        </w:tc>
      </w:tr>
      <w:tr w:rsidR="003C202F"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75" w:type="dxa"/>
            <w:gridSpan w:val="2"/>
          </w:tcPr>
          <w:p w:rsidR="003C202F" w:rsidRDefault="00A56226" w:rsidP="00A56226">
            <w:pPr>
              <w:rPr>
                <w:rFonts w:ascii="Times New Roman" w:hAnsi="Times New Roman" w:cs="Times New Roman"/>
                <w:sz w:val="32"/>
                <w:szCs w:val="32"/>
                <w:lang w:val="uk-UA"/>
              </w:rPr>
            </w:pPr>
            <w:r w:rsidRPr="00021F68">
              <w:rPr>
                <w:rFonts w:ascii="Times New Roman" w:eastAsia="Times New Roman" w:hAnsi="Times New Roman" w:cs="Times New Roman"/>
              </w:rPr>
              <w:t>Харовська Ангеліна</w:t>
            </w:r>
          </w:p>
        </w:tc>
        <w:tc>
          <w:tcPr>
            <w:tcW w:w="6638" w:type="dxa"/>
          </w:tcPr>
          <w:p w:rsidR="003C202F" w:rsidRPr="00E52A44" w:rsidRDefault="00A56226" w:rsidP="00A56226">
            <w:pPr>
              <w:widowControl w:val="0"/>
              <w:autoSpaceDE w:val="0"/>
              <w:autoSpaceDN w:val="0"/>
              <w:adjustRightInd w:val="0"/>
              <w:jc w:val="both"/>
              <w:rPr>
                <w:rFonts w:ascii="Times New Roman" w:hAnsi="Times New Roman"/>
                <w:lang w:val="uk-UA"/>
              </w:rPr>
            </w:pPr>
            <w:r w:rsidRPr="00A56226">
              <w:rPr>
                <w:rFonts w:ascii="Times New Roman" w:eastAsia="Times New Roman" w:hAnsi="Times New Roman" w:cs="Times New Roman"/>
              </w:rPr>
              <w:t>КСЕНІЯ КОЛОТИЛО –</w:t>
            </w:r>
            <w:r w:rsidRPr="00A56226">
              <w:rPr>
                <w:rFonts w:ascii="Times New Roman" w:eastAsia="Times New Roman" w:hAnsi="Times New Roman" w:cs="Times New Roman"/>
                <w:lang w:val="uk-UA"/>
              </w:rPr>
              <w:t xml:space="preserve"> </w:t>
            </w:r>
            <w:r w:rsidRPr="00A56226">
              <w:rPr>
                <w:rFonts w:ascii="Times New Roman" w:eastAsia="Times New Roman" w:hAnsi="Times New Roman" w:cs="Times New Roman"/>
              </w:rPr>
              <w:t>МАЙСТРИНЯ БУКОВИНСЬКОЇ ВИШИВКИ</w:t>
            </w:r>
            <w:r w:rsidR="00E52A44">
              <w:rPr>
                <w:rFonts w:ascii="Times New Roman" w:eastAsia="Times New Roman"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408" w:type="dxa"/>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75" w:type="dxa"/>
            <w:gridSpan w:val="2"/>
          </w:tcPr>
          <w:p w:rsidR="003C202F" w:rsidRDefault="00A56226" w:rsidP="00DF005A">
            <w:pPr>
              <w:rPr>
                <w:rFonts w:ascii="Times New Roman" w:hAnsi="Times New Roman" w:cs="Times New Roman"/>
                <w:sz w:val="32"/>
                <w:szCs w:val="32"/>
                <w:lang w:val="uk-UA"/>
              </w:rPr>
            </w:pPr>
            <w:r w:rsidRPr="006B4143">
              <w:rPr>
                <w:rFonts w:ascii="Times New Roman" w:hAnsi="Times New Roman"/>
                <w:lang w:val="uk-UA"/>
              </w:rPr>
              <w:t>Іванищук Елла</w:t>
            </w:r>
          </w:p>
        </w:tc>
        <w:tc>
          <w:tcPr>
            <w:tcW w:w="6638" w:type="dxa"/>
          </w:tcPr>
          <w:p w:rsidR="003C202F" w:rsidRPr="00A56226" w:rsidRDefault="00A56226" w:rsidP="00A56226">
            <w:pPr>
              <w:pStyle w:val="a7"/>
              <w:jc w:val="both"/>
              <w:rPr>
                <w:rFonts w:ascii="Times New Roman" w:hAnsi="Times New Roman"/>
                <w:bCs/>
                <w:sz w:val="24"/>
                <w:szCs w:val="24"/>
                <w:lang w:val="uk-UA"/>
              </w:rPr>
            </w:pPr>
            <w:r w:rsidRPr="00A56226">
              <w:rPr>
                <w:rFonts w:ascii="Times New Roman" w:hAnsi="Times New Roman"/>
                <w:sz w:val="24"/>
                <w:szCs w:val="24"/>
                <w:lang w:val="uk-UA"/>
              </w:rPr>
              <w:t>ЙОЗЕФ ШМІДТ – НІМЕЦЬКИЙ КАРУЗО БУКОВИНСЬКОГО ПОХОДЖЕННЯ</w:t>
            </w:r>
            <w:r w:rsidR="00E52A44">
              <w:rPr>
                <w:rFonts w:ascii="Times New Roman" w:hAnsi="Times New Roman"/>
                <w:sz w:val="24"/>
                <w:szCs w:val="24"/>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A56226" w:rsidTr="00B429E1">
        <w:trPr>
          <w:jc w:val="center"/>
        </w:trPr>
        <w:tc>
          <w:tcPr>
            <w:tcW w:w="408" w:type="dxa"/>
          </w:tcPr>
          <w:p w:rsidR="00A56226" w:rsidRDefault="00A56226"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75" w:type="dxa"/>
            <w:gridSpan w:val="2"/>
          </w:tcPr>
          <w:p w:rsidR="00A56226" w:rsidRPr="006B4143" w:rsidRDefault="00A56226" w:rsidP="00A56226">
            <w:pPr>
              <w:jc w:val="both"/>
              <w:rPr>
                <w:rFonts w:ascii="Times New Roman" w:hAnsi="Times New Roman"/>
                <w:lang w:val="uk-UA"/>
              </w:rPr>
            </w:pPr>
            <w:r w:rsidRPr="006B4143">
              <w:rPr>
                <w:rFonts w:ascii="Times New Roman" w:eastAsia="Times New Roman" w:hAnsi="Times New Roman" w:cs="Times New Roman"/>
                <w:color w:val="auto"/>
                <w:lang w:val="uk-UA"/>
              </w:rPr>
              <w:t>Столяр Анна</w:t>
            </w:r>
          </w:p>
        </w:tc>
        <w:tc>
          <w:tcPr>
            <w:tcW w:w="6638" w:type="dxa"/>
          </w:tcPr>
          <w:p w:rsidR="00A56226" w:rsidRPr="00A56226" w:rsidRDefault="00A56226" w:rsidP="009A36B9">
            <w:pPr>
              <w:rPr>
                <w:rFonts w:ascii="Times New Roman" w:hAnsi="Times New Roman"/>
                <w:lang w:val="uk-UA"/>
              </w:rPr>
            </w:pPr>
            <w:r w:rsidRPr="00A56226">
              <w:rPr>
                <w:rFonts w:ascii="Times New Roman" w:eastAsia="Times New Roman" w:hAnsi="Times New Roman" w:cs="Times New Roman"/>
                <w:bCs/>
                <w:color w:val="auto"/>
                <w:lang w:val="uk-UA"/>
              </w:rPr>
              <w:t>БОЖА БЛАГОДАТЬ У ПЕНЗЛІ</w:t>
            </w:r>
            <w:r w:rsidR="00E52A44">
              <w:rPr>
                <w:rFonts w:ascii="Times New Roman" w:eastAsia="Times New Roman" w:hAnsi="Times New Roman" w:cs="Times New Roman"/>
                <w:bCs/>
                <w:color w:val="auto"/>
                <w:lang w:val="uk-UA"/>
              </w:rPr>
              <w:t>………………………………..</w:t>
            </w:r>
          </w:p>
        </w:tc>
        <w:tc>
          <w:tcPr>
            <w:tcW w:w="504" w:type="dxa"/>
          </w:tcPr>
          <w:p w:rsidR="00A56226" w:rsidRPr="008E4B1D" w:rsidRDefault="00A56226" w:rsidP="00DF005A">
            <w:pPr>
              <w:jc w:val="center"/>
              <w:rPr>
                <w:rFonts w:ascii="Times New Roman" w:hAnsi="Times New Roman" w:cs="Times New Roman"/>
                <w:sz w:val="28"/>
                <w:szCs w:val="28"/>
                <w:lang w:val="uk-UA"/>
              </w:rPr>
            </w:pPr>
          </w:p>
        </w:tc>
      </w:tr>
      <w:tr w:rsidR="00A56226" w:rsidTr="00B429E1">
        <w:trPr>
          <w:jc w:val="center"/>
        </w:trPr>
        <w:tc>
          <w:tcPr>
            <w:tcW w:w="408" w:type="dxa"/>
          </w:tcPr>
          <w:p w:rsidR="00A56226" w:rsidRDefault="00A56226"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275" w:type="dxa"/>
            <w:gridSpan w:val="2"/>
          </w:tcPr>
          <w:p w:rsidR="00A56226" w:rsidRPr="006B4143" w:rsidRDefault="00A56226" w:rsidP="00A56226">
            <w:pPr>
              <w:jc w:val="both"/>
              <w:rPr>
                <w:rFonts w:ascii="Times New Roman" w:eastAsia="Times New Roman" w:hAnsi="Times New Roman" w:cs="Times New Roman"/>
                <w:color w:val="auto"/>
                <w:lang w:val="uk-UA"/>
              </w:rPr>
            </w:pPr>
            <w:r w:rsidRPr="008C3AA1">
              <w:rPr>
                <w:rFonts w:ascii="Times New Roman" w:eastAsia="Times New Roman" w:hAnsi="Times New Roman" w:cs="Times New Roman"/>
                <w:bCs/>
                <w:shd w:val="clear" w:color="auto" w:fill="FFFFFF"/>
              </w:rPr>
              <w:t>Коваль Ольг</w:t>
            </w:r>
            <w:r>
              <w:rPr>
                <w:rFonts w:ascii="Times New Roman" w:eastAsia="Times New Roman" w:hAnsi="Times New Roman" w:cs="Times New Roman"/>
                <w:bCs/>
                <w:shd w:val="clear" w:color="auto" w:fill="FFFFFF"/>
                <w:lang w:val="uk-UA"/>
              </w:rPr>
              <w:t>а</w:t>
            </w:r>
          </w:p>
        </w:tc>
        <w:tc>
          <w:tcPr>
            <w:tcW w:w="6638" w:type="dxa"/>
          </w:tcPr>
          <w:p w:rsidR="00A56226" w:rsidRPr="00A56226" w:rsidRDefault="00A56226" w:rsidP="00A56226">
            <w:pPr>
              <w:jc w:val="both"/>
              <w:rPr>
                <w:rFonts w:ascii="Times New Roman" w:eastAsia="Times New Roman" w:hAnsi="Times New Roman" w:cs="Times New Roman"/>
                <w:bCs/>
                <w:color w:val="auto"/>
                <w:lang w:val="ru-RU"/>
              </w:rPr>
            </w:pPr>
            <w:r w:rsidRPr="00A56226">
              <w:rPr>
                <w:rFonts w:ascii="Times New Roman" w:hAnsi="Times New Roman" w:cs="Times New Roman"/>
                <w:lang w:val="ru-RU"/>
              </w:rPr>
              <w:t>ІВАН МИКОЛАЙЧУК – КОРИФЕЙ УКРАЇНСЬКОГО ПОЕТИЧНОГО КІНО</w:t>
            </w:r>
            <w:r w:rsidR="00E52A44">
              <w:rPr>
                <w:rFonts w:ascii="Times New Roman" w:hAnsi="Times New Roman" w:cs="Times New Roman"/>
                <w:lang w:val="ru-RU"/>
              </w:rPr>
              <w:t>……………………………………………</w:t>
            </w:r>
          </w:p>
        </w:tc>
        <w:tc>
          <w:tcPr>
            <w:tcW w:w="504" w:type="dxa"/>
          </w:tcPr>
          <w:p w:rsidR="00A56226" w:rsidRPr="008E4B1D" w:rsidRDefault="00A56226" w:rsidP="00DF005A">
            <w:pPr>
              <w:jc w:val="center"/>
              <w:rPr>
                <w:rFonts w:ascii="Times New Roman" w:hAnsi="Times New Roman" w:cs="Times New Roman"/>
                <w:sz w:val="28"/>
                <w:szCs w:val="28"/>
                <w:lang w:val="uk-UA"/>
              </w:rPr>
            </w:pPr>
          </w:p>
        </w:tc>
      </w:tr>
      <w:tr w:rsidR="00A56226" w:rsidTr="00B429E1">
        <w:trPr>
          <w:jc w:val="center"/>
        </w:trPr>
        <w:tc>
          <w:tcPr>
            <w:tcW w:w="408" w:type="dxa"/>
          </w:tcPr>
          <w:p w:rsidR="00A56226" w:rsidRDefault="00A56226"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275" w:type="dxa"/>
            <w:gridSpan w:val="2"/>
          </w:tcPr>
          <w:p w:rsidR="00A56226" w:rsidRPr="008C3AA1" w:rsidRDefault="00A56226" w:rsidP="00A56226">
            <w:pPr>
              <w:jc w:val="both"/>
              <w:rPr>
                <w:rFonts w:ascii="Times New Roman" w:eastAsia="Times New Roman" w:hAnsi="Times New Roman" w:cs="Times New Roman"/>
                <w:bCs/>
                <w:shd w:val="clear" w:color="auto" w:fill="FFFFFF"/>
              </w:rPr>
            </w:pPr>
            <w:r>
              <w:rPr>
                <w:rFonts w:ascii="Times New Roman" w:eastAsia="Times New Roman" w:hAnsi="Times New Roman" w:cs="Times New Roman"/>
                <w:lang w:val="uk-UA"/>
              </w:rPr>
              <w:t>Глушко Ангеліна</w:t>
            </w:r>
          </w:p>
        </w:tc>
        <w:tc>
          <w:tcPr>
            <w:tcW w:w="6638" w:type="dxa"/>
          </w:tcPr>
          <w:p w:rsidR="00A56226" w:rsidRPr="00A56226" w:rsidRDefault="00A56226" w:rsidP="00A56226">
            <w:pPr>
              <w:spacing w:line="276" w:lineRule="auto"/>
              <w:rPr>
                <w:rFonts w:ascii="Times New Roman" w:hAnsi="Times New Roman" w:cs="Times New Roman"/>
                <w:lang w:val="ru-RU"/>
              </w:rPr>
            </w:pPr>
            <w:r w:rsidRPr="00A56226">
              <w:rPr>
                <w:rFonts w:ascii="Times New Roman" w:eastAsia="Times New Roman" w:hAnsi="Times New Roman" w:cs="Times New Roman"/>
                <w:bCs/>
                <w:lang w:val="uk-UA"/>
              </w:rPr>
              <w:t>МИСТЕЦЬКІ ОБРІЇ ІВАНА ГОНЧАРА</w:t>
            </w:r>
            <w:r w:rsidR="00E52A44">
              <w:rPr>
                <w:rFonts w:ascii="Times New Roman" w:eastAsia="Times New Roman" w:hAnsi="Times New Roman" w:cs="Times New Roman"/>
                <w:bCs/>
                <w:lang w:val="uk-UA"/>
              </w:rPr>
              <w:t>……………………….</w:t>
            </w:r>
          </w:p>
        </w:tc>
        <w:tc>
          <w:tcPr>
            <w:tcW w:w="504" w:type="dxa"/>
          </w:tcPr>
          <w:p w:rsidR="00A56226" w:rsidRPr="008E4B1D" w:rsidRDefault="00A56226" w:rsidP="00DF005A">
            <w:pPr>
              <w:jc w:val="center"/>
              <w:rPr>
                <w:rFonts w:ascii="Times New Roman" w:hAnsi="Times New Roman" w:cs="Times New Roman"/>
                <w:sz w:val="28"/>
                <w:szCs w:val="28"/>
                <w:lang w:val="uk-UA"/>
              </w:rPr>
            </w:pPr>
          </w:p>
        </w:tc>
      </w:tr>
      <w:tr w:rsidR="00A56226" w:rsidTr="00B429E1">
        <w:trPr>
          <w:jc w:val="center"/>
        </w:trPr>
        <w:tc>
          <w:tcPr>
            <w:tcW w:w="408" w:type="dxa"/>
          </w:tcPr>
          <w:p w:rsidR="00A56226" w:rsidRDefault="00A56226"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275" w:type="dxa"/>
            <w:gridSpan w:val="2"/>
          </w:tcPr>
          <w:p w:rsidR="00A56226" w:rsidRDefault="00A56226" w:rsidP="00A56226">
            <w:pPr>
              <w:jc w:val="both"/>
              <w:rPr>
                <w:rFonts w:ascii="Times New Roman" w:eastAsia="Times New Roman" w:hAnsi="Times New Roman" w:cs="Times New Roman"/>
                <w:lang w:val="uk-UA"/>
              </w:rPr>
            </w:pPr>
            <w:r w:rsidRPr="00604D95">
              <w:rPr>
                <w:rFonts w:ascii="Times New Roman" w:hAnsi="Times New Roman" w:cs="Times New Roman"/>
              </w:rPr>
              <w:t>Лейба Оксана</w:t>
            </w:r>
          </w:p>
        </w:tc>
        <w:tc>
          <w:tcPr>
            <w:tcW w:w="6638" w:type="dxa"/>
          </w:tcPr>
          <w:p w:rsidR="00A56226" w:rsidRPr="00E52A44" w:rsidRDefault="00A56226" w:rsidP="00A56226">
            <w:pPr>
              <w:spacing w:line="276" w:lineRule="auto"/>
              <w:rPr>
                <w:rFonts w:ascii="Times New Roman" w:eastAsia="Times New Roman" w:hAnsi="Times New Roman" w:cs="Times New Roman"/>
                <w:bCs/>
                <w:lang w:val="uk-UA"/>
              </w:rPr>
            </w:pPr>
            <w:r w:rsidRPr="00A56226">
              <w:rPr>
                <w:rFonts w:ascii="Times New Roman" w:hAnsi="Times New Roman" w:cs="Times New Roman"/>
              </w:rPr>
              <w:t>ТРЕМБІТА – СИМВОЛ ГУЦУЛЬЩИНИ</w:t>
            </w:r>
            <w:r w:rsidR="00E52A44">
              <w:rPr>
                <w:rFonts w:ascii="Times New Roman" w:hAnsi="Times New Roman" w:cs="Times New Roman"/>
                <w:lang w:val="uk-UA"/>
              </w:rPr>
              <w:t>……………………..</w:t>
            </w:r>
          </w:p>
        </w:tc>
        <w:tc>
          <w:tcPr>
            <w:tcW w:w="504" w:type="dxa"/>
          </w:tcPr>
          <w:p w:rsidR="00A56226" w:rsidRPr="008E4B1D" w:rsidRDefault="00A56226" w:rsidP="00DF005A">
            <w:pPr>
              <w:jc w:val="center"/>
              <w:rPr>
                <w:rFonts w:ascii="Times New Roman" w:hAnsi="Times New Roman" w:cs="Times New Roman"/>
                <w:sz w:val="28"/>
                <w:szCs w:val="28"/>
                <w:lang w:val="uk-UA"/>
              </w:rPr>
            </w:pPr>
          </w:p>
        </w:tc>
      </w:tr>
      <w:tr w:rsidR="003C202F" w:rsidRPr="00D31179" w:rsidTr="00B429E1">
        <w:trPr>
          <w:jc w:val="center"/>
        </w:trPr>
        <w:tc>
          <w:tcPr>
            <w:tcW w:w="9825" w:type="dxa"/>
            <w:gridSpan w:val="5"/>
          </w:tcPr>
          <w:p w:rsidR="003C202F" w:rsidRPr="00D31179" w:rsidRDefault="003C202F" w:rsidP="00A56226">
            <w:pPr>
              <w:spacing w:line="276" w:lineRule="auto"/>
              <w:jc w:val="center"/>
              <w:rPr>
                <w:rFonts w:ascii="Times New Roman" w:hAnsi="Times New Roman" w:cs="Times New Roman"/>
                <w:sz w:val="28"/>
                <w:szCs w:val="28"/>
                <w:lang w:val="uk-UA"/>
              </w:rPr>
            </w:pPr>
            <w:r w:rsidRPr="00D31179">
              <w:rPr>
                <w:rFonts w:ascii="Times New Roman" w:hAnsi="Times New Roman" w:cs="Times New Roman"/>
                <w:b/>
                <w:sz w:val="28"/>
                <w:szCs w:val="28"/>
                <w:lang w:val="uk-UA"/>
              </w:rPr>
              <w:lastRenderedPageBreak/>
              <w:t>Секція «</w:t>
            </w:r>
            <w:r w:rsidR="00A56226">
              <w:rPr>
                <w:rFonts w:ascii="Times New Roman" w:hAnsi="Times New Roman" w:cs="Times New Roman"/>
                <w:b/>
                <w:sz w:val="28"/>
                <w:szCs w:val="28"/>
                <w:lang w:val="uk-UA"/>
              </w:rPr>
              <w:t>Українська</w:t>
            </w:r>
            <w:r w:rsidRPr="00D31179">
              <w:rPr>
                <w:rFonts w:ascii="Times New Roman" w:hAnsi="Times New Roman" w:cs="Times New Roman"/>
                <w:b/>
                <w:sz w:val="28"/>
                <w:szCs w:val="28"/>
                <w:lang w:val="uk-UA"/>
              </w:rPr>
              <w:t xml:space="preserve"> література»</w:t>
            </w:r>
          </w:p>
        </w:tc>
      </w:tr>
      <w:tr w:rsidR="003C202F" w:rsidRPr="008E4B1D"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75" w:type="dxa"/>
            <w:gridSpan w:val="2"/>
          </w:tcPr>
          <w:p w:rsidR="003C202F" w:rsidRDefault="00A56226" w:rsidP="00A56226">
            <w:pPr>
              <w:rPr>
                <w:rFonts w:ascii="Times New Roman" w:hAnsi="Times New Roman" w:cs="Times New Roman"/>
                <w:sz w:val="32"/>
                <w:szCs w:val="32"/>
                <w:lang w:val="uk-UA"/>
              </w:rPr>
            </w:pPr>
            <w:r w:rsidRPr="00DF514C">
              <w:rPr>
                <w:rFonts w:ascii="Times New Roman" w:eastAsia="DengXian" w:hAnsi="Times New Roman" w:cs="Arial"/>
                <w:lang w:val="uk-UA" w:eastAsia="zh-CN"/>
              </w:rPr>
              <w:t>Волощук Тетяна</w:t>
            </w:r>
          </w:p>
        </w:tc>
        <w:tc>
          <w:tcPr>
            <w:tcW w:w="6638" w:type="dxa"/>
          </w:tcPr>
          <w:p w:rsidR="003C202F" w:rsidRPr="009A36B9" w:rsidRDefault="00A56226" w:rsidP="009A36B9">
            <w:pPr>
              <w:jc w:val="both"/>
              <w:rPr>
                <w:rFonts w:ascii="Times New Roman" w:hAnsi="Times New Roman" w:cs="Times New Roman"/>
              </w:rPr>
            </w:pPr>
            <w:r w:rsidRPr="009A36B9">
              <w:rPr>
                <w:rFonts w:ascii="Times New Roman" w:eastAsia="DengXian" w:hAnsi="Times New Roman" w:cs="Arial"/>
                <w:lang w:val="uk-UA" w:eastAsia="zh-CN"/>
              </w:rPr>
              <w:t>ПУБЛІЦИСТИКА</w:t>
            </w:r>
            <w:r w:rsidR="00E52A44">
              <w:rPr>
                <w:rFonts w:ascii="Times New Roman" w:eastAsia="DengXian" w:hAnsi="Times New Roman" w:cs="Arial"/>
                <w:lang w:val="uk-UA" w:eastAsia="zh-CN"/>
              </w:rPr>
              <w:t xml:space="preserve"> </w:t>
            </w:r>
            <w:r w:rsidRPr="009A36B9">
              <w:rPr>
                <w:rFonts w:ascii="Times New Roman" w:eastAsia="DengXian" w:hAnsi="Times New Roman" w:cs="Arial"/>
                <w:lang w:val="uk-UA" w:eastAsia="zh-CN"/>
              </w:rPr>
              <w:t>ОРЕСТА МАСИКЕВИЧА ДОВОЄННОГО ПЕРІОДУ</w:t>
            </w:r>
            <w:r w:rsidR="00E52A44">
              <w:rPr>
                <w:rFonts w:ascii="Times New Roman" w:eastAsia="DengXian" w:hAnsi="Times New Roman" w:cs="Arial"/>
                <w:lang w:val="uk-UA" w:eastAsia="zh-CN"/>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RPr="008E4B1D"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75" w:type="dxa"/>
            <w:gridSpan w:val="2"/>
          </w:tcPr>
          <w:p w:rsidR="003C202F" w:rsidRDefault="00A56226" w:rsidP="00DF005A">
            <w:pPr>
              <w:rPr>
                <w:rFonts w:ascii="Times New Roman" w:hAnsi="Times New Roman" w:cs="Times New Roman"/>
                <w:sz w:val="32"/>
                <w:szCs w:val="32"/>
                <w:lang w:val="uk-UA"/>
              </w:rPr>
            </w:pPr>
            <w:r w:rsidRPr="00A75A17">
              <w:rPr>
                <w:rFonts w:ascii="Times New Roman" w:hAnsi="Times New Roman" w:cs="Times New Roman"/>
                <w:szCs w:val="28"/>
                <w:lang w:val="uk-UA"/>
              </w:rPr>
              <w:t>Мостолюк Юлія</w:t>
            </w:r>
          </w:p>
        </w:tc>
        <w:tc>
          <w:tcPr>
            <w:tcW w:w="6638" w:type="dxa"/>
          </w:tcPr>
          <w:p w:rsidR="003C202F" w:rsidRPr="009A36B9" w:rsidRDefault="00A56226" w:rsidP="009A36B9">
            <w:pPr>
              <w:jc w:val="both"/>
              <w:rPr>
                <w:rFonts w:ascii="Times New Roman" w:hAnsi="Times New Roman" w:cs="Times New Roman"/>
                <w:lang w:val="uk-UA"/>
              </w:rPr>
            </w:pPr>
            <w:r w:rsidRPr="009A36B9">
              <w:rPr>
                <w:rFonts w:ascii="Times New Roman" w:hAnsi="Times New Roman" w:cs="Times New Roman"/>
                <w:lang w:val="uk-UA"/>
              </w:rPr>
              <w:t xml:space="preserve">ПРОБЛЕМНО-ТЕМАТИЧНА СПОРІДНЕНІСТЬ ТВОРІВ </w:t>
            </w:r>
            <w:r w:rsidR="009A36B9">
              <w:rPr>
                <w:rFonts w:ascii="Times New Roman" w:hAnsi="Times New Roman" w:cs="Times New Roman"/>
                <w:lang w:val="uk-UA"/>
              </w:rPr>
              <w:t>Є.</w:t>
            </w:r>
            <w:r w:rsidRPr="009A36B9">
              <w:rPr>
                <w:rFonts w:ascii="Times New Roman" w:hAnsi="Times New Roman" w:cs="Times New Roman"/>
                <w:lang w:val="uk-UA"/>
              </w:rPr>
              <w:t>ЯРОШИНСЬКОЇ ПЕРІОДУ 1886-1906 РОКІВ</w:t>
            </w:r>
            <w:r w:rsidR="00E52A44">
              <w:rPr>
                <w:rFonts w:ascii="Times New Roman"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RPr="008E4B1D"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75" w:type="dxa"/>
            <w:gridSpan w:val="2"/>
          </w:tcPr>
          <w:p w:rsidR="003C202F" w:rsidRDefault="00A56226" w:rsidP="00A56226">
            <w:pPr>
              <w:rPr>
                <w:rFonts w:ascii="Times New Roman" w:hAnsi="Times New Roman" w:cs="Times New Roman"/>
                <w:sz w:val="32"/>
                <w:szCs w:val="32"/>
                <w:lang w:val="uk-UA"/>
              </w:rPr>
            </w:pPr>
            <w:r w:rsidRPr="005B7B96">
              <w:rPr>
                <w:rFonts w:ascii="Times New Roman" w:hAnsi="Times New Roman" w:cs="Times New Roman"/>
                <w:lang w:val="uk-UA"/>
              </w:rPr>
              <w:t>Безиль Ангеліна</w:t>
            </w:r>
          </w:p>
        </w:tc>
        <w:tc>
          <w:tcPr>
            <w:tcW w:w="6638" w:type="dxa"/>
          </w:tcPr>
          <w:p w:rsidR="003C202F" w:rsidRPr="009A36B9" w:rsidRDefault="00A56226" w:rsidP="00E52A44">
            <w:pPr>
              <w:tabs>
                <w:tab w:val="left" w:pos="2044"/>
                <w:tab w:val="left" w:pos="5589"/>
              </w:tabs>
              <w:spacing w:after="20"/>
              <w:jc w:val="both"/>
              <w:rPr>
                <w:rFonts w:ascii="Times New Roman" w:hAnsi="Times New Roman" w:cs="Times New Roman"/>
                <w:lang w:val="uk-UA"/>
              </w:rPr>
            </w:pPr>
            <w:r w:rsidRPr="009A36B9">
              <w:rPr>
                <w:rFonts w:ascii="Times New Roman" w:hAnsi="Times New Roman" w:cs="Times New Roman"/>
                <w:lang w:val="uk-UA"/>
              </w:rPr>
              <w:t>ГУЦУЛЬЩИНА Й ГУЦУЛИ У ЖИТТІ І ТВОРЧОСТІ ІВАНА ФРАНКА</w:t>
            </w:r>
            <w:r w:rsidR="00E52A44">
              <w:rPr>
                <w:rFonts w:ascii="Times New Roman"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A56226" w:rsidRPr="008E4B1D" w:rsidTr="00B429E1">
        <w:trPr>
          <w:jc w:val="center"/>
        </w:trPr>
        <w:tc>
          <w:tcPr>
            <w:tcW w:w="408" w:type="dxa"/>
          </w:tcPr>
          <w:p w:rsidR="00A56226" w:rsidRDefault="00A56226"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275" w:type="dxa"/>
            <w:gridSpan w:val="2"/>
          </w:tcPr>
          <w:p w:rsidR="00A56226" w:rsidRPr="005B7B96" w:rsidRDefault="00A56226" w:rsidP="00A56226">
            <w:pPr>
              <w:rPr>
                <w:rFonts w:ascii="Times New Roman" w:hAnsi="Times New Roman" w:cs="Times New Roman"/>
                <w:lang w:val="uk-UA"/>
              </w:rPr>
            </w:pPr>
            <w:r w:rsidRPr="00A34AAE">
              <w:rPr>
                <w:rFonts w:ascii="Times New Roman" w:hAnsi="Times New Roman" w:cs="Times New Roman"/>
              </w:rPr>
              <w:t>Варварюк Ірина</w:t>
            </w:r>
          </w:p>
        </w:tc>
        <w:tc>
          <w:tcPr>
            <w:tcW w:w="6638" w:type="dxa"/>
          </w:tcPr>
          <w:p w:rsidR="00A56226" w:rsidRPr="00E52A44" w:rsidRDefault="00A56226" w:rsidP="009A36B9">
            <w:pPr>
              <w:spacing w:line="276" w:lineRule="auto"/>
              <w:jc w:val="both"/>
              <w:rPr>
                <w:rFonts w:ascii="Times New Roman" w:hAnsi="Times New Roman" w:cs="Times New Roman"/>
                <w:lang w:val="uk-UA"/>
              </w:rPr>
            </w:pPr>
            <w:r w:rsidRPr="009A36B9">
              <w:rPr>
                <w:rFonts w:ascii="Times New Roman" w:hAnsi="Times New Roman" w:cs="Times New Roman"/>
              </w:rPr>
              <w:t>МІЖ НІМЕЦЬКОЮ І УКРАЇНСЬКОЮ…ОЛЬГА КОБИЛЯНСЬКА У ПОШУКАХ МОВНОЇ ТА КУЛЬТУРНОЇ ІДЕНТИЧНОСТІ (</w:t>
            </w:r>
            <w:r w:rsidR="009A36B9" w:rsidRPr="009A36B9">
              <w:rPr>
                <w:rFonts w:ascii="Times New Roman" w:hAnsi="Times New Roman" w:cs="Times New Roman"/>
              </w:rPr>
              <w:t>на матеріалі ранньої прози письменниці)</w:t>
            </w:r>
            <w:r w:rsidR="00E52A44">
              <w:rPr>
                <w:rFonts w:ascii="Times New Roman" w:hAnsi="Times New Roman" w:cs="Times New Roman"/>
                <w:lang w:val="uk-UA"/>
              </w:rPr>
              <w:t>…..</w:t>
            </w:r>
          </w:p>
        </w:tc>
        <w:tc>
          <w:tcPr>
            <w:tcW w:w="504" w:type="dxa"/>
          </w:tcPr>
          <w:p w:rsidR="00A56226" w:rsidRPr="008E4B1D" w:rsidRDefault="00A56226" w:rsidP="00DF005A">
            <w:pPr>
              <w:jc w:val="center"/>
              <w:rPr>
                <w:rFonts w:ascii="Times New Roman" w:hAnsi="Times New Roman" w:cs="Times New Roman"/>
                <w:sz w:val="28"/>
                <w:szCs w:val="28"/>
                <w:lang w:val="uk-UA"/>
              </w:rPr>
            </w:pPr>
          </w:p>
        </w:tc>
      </w:tr>
      <w:tr w:rsidR="003C202F" w:rsidTr="00B429E1">
        <w:trPr>
          <w:jc w:val="center"/>
        </w:trPr>
        <w:tc>
          <w:tcPr>
            <w:tcW w:w="9825" w:type="dxa"/>
            <w:gridSpan w:val="5"/>
          </w:tcPr>
          <w:p w:rsidR="003C202F" w:rsidRPr="009C36D1" w:rsidRDefault="00A56226" w:rsidP="009C36D1">
            <w:pPr>
              <w:pStyle w:val="a5"/>
              <w:spacing w:before="0" w:beforeAutospacing="0" w:after="0" w:afterAutospacing="0" w:line="264" w:lineRule="auto"/>
              <w:jc w:val="center"/>
              <w:rPr>
                <w:sz w:val="28"/>
                <w:szCs w:val="28"/>
              </w:rPr>
            </w:pPr>
            <w:r w:rsidRPr="009C36D1">
              <w:rPr>
                <w:b/>
                <w:sz w:val="28"/>
                <w:szCs w:val="28"/>
              </w:rPr>
              <w:t>Секція «Журналістика»</w:t>
            </w:r>
          </w:p>
        </w:tc>
      </w:tr>
      <w:tr w:rsidR="003C202F"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75" w:type="dxa"/>
            <w:gridSpan w:val="2"/>
          </w:tcPr>
          <w:p w:rsidR="003C202F" w:rsidRDefault="00A56226" w:rsidP="00DF005A">
            <w:pPr>
              <w:rPr>
                <w:rFonts w:ascii="Times New Roman" w:hAnsi="Times New Roman" w:cs="Times New Roman"/>
                <w:sz w:val="32"/>
                <w:szCs w:val="32"/>
                <w:lang w:val="uk-UA"/>
              </w:rPr>
            </w:pPr>
            <w:r w:rsidRPr="003E548B">
              <w:rPr>
                <w:rFonts w:ascii="Times New Roman" w:hAnsi="Times New Roman" w:cs="Times New Roman"/>
              </w:rPr>
              <w:t>Ілаш Валерія</w:t>
            </w:r>
          </w:p>
        </w:tc>
        <w:tc>
          <w:tcPr>
            <w:tcW w:w="6638" w:type="dxa"/>
          </w:tcPr>
          <w:p w:rsidR="003C202F" w:rsidRPr="00E52A44" w:rsidRDefault="00A56226" w:rsidP="009A36B9">
            <w:pPr>
              <w:jc w:val="both"/>
              <w:rPr>
                <w:rFonts w:ascii="Times New Roman" w:hAnsi="Times New Roman"/>
                <w:bCs/>
                <w:spacing w:val="-5"/>
                <w:lang w:val="uk-UA"/>
              </w:rPr>
            </w:pPr>
            <w:r w:rsidRPr="009A36B9">
              <w:rPr>
                <w:rFonts w:ascii="Times New Roman" w:hAnsi="Times New Roman" w:cs="Times New Roman"/>
                <w:bCs/>
              </w:rPr>
              <w:t>МЕДІАГРАМОТНІСТЬ УЧНІВ ЯК УМОВА РОЗВИТКУ ДЕМОКРАТИЧНОГО СУСПІЛЬСТВА</w:t>
            </w:r>
            <w:r w:rsidR="00E52A44">
              <w:rPr>
                <w:rFonts w:ascii="Times New Roman" w:hAnsi="Times New Roman" w:cs="Times New Roman"/>
                <w:bCs/>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9825" w:type="dxa"/>
            <w:gridSpan w:val="5"/>
          </w:tcPr>
          <w:p w:rsidR="003C202F" w:rsidRPr="00D31179" w:rsidRDefault="003C202F" w:rsidP="00DF005A">
            <w:pPr>
              <w:spacing w:line="276" w:lineRule="auto"/>
              <w:jc w:val="center"/>
              <w:rPr>
                <w:rFonts w:ascii="Times New Roman" w:hAnsi="Times New Roman" w:cs="Times New Roman"/>
                <w:sz w:val="28"/>
                <w:szCs w:val="28"/>
                <w:lang w:val="uk-UA"/>
              </w:rPr>
            </w:pPr>
            <w:r w:rsidRPr="00D31179">
              <w:rPr>
                <w:rFonts w:ascii="Times New Roman" w:hAnsi="Times New Roman" w:cs="Times New Roman"/>
                <w:b/>
                <w:sz w:val="28"/>
                <w:szCs w:val="28"/>
                <w:lang w:val="uk-UA"/>
              </w:rPr>
              <w:t>Секція «Фольклористика»</w:t>
            </w:r>
          </w:p>
        </w:tc>
      </w:tr>
      <w:tr w:rsidR="003C202F" w:rsidRPr="00DC3AE0"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75" w:type="dxa"/>
            <w:gridSpan w:val="2"/>
          </w:tcPr>
          <w:p w:rsidR="003C202F" w:rsidRDefault="00A56226" w:rsidP="00DF005A">
            <w:pPr>
              <w:rPr>
                <w:rFonts w:ascii="Times New Roman" w:hAnsi="Times New Roman" w:cs="Times New Roman"/>
                <w:sz w:val="32"/>
                <w:szCs w:val="32"/>
                <w:lang w:val="uk-UA"/>
              </w:rPr>
            </w:pPr>
            <w:r w:rsidRPr="00BE30EA">
              <w:rPr>
                <w:rFonts w:ascii="Times New Roman" w:hAnsi="Times New Roman"/>
                <w:lang w:val="uk-UA"/>
              </w:rPr>
              <w:t>Логош Ангеліна</w:t>
            </w:r>
          </w:p>
        </w:tc>
        <w:tc>
          <w:tcPr>
            <w:tcW w:w="6638" w:type="dxa"/>
          </w:tcPr>
          <w:p w:rsidR="003C202F" w:rsidRPr="009A36B9" w:rsidRDefault="00A56226" w:rsidP="009A36B9">
            <w:pPr>
              <w:jc w:val="both"/>
              <w:rPr>
                <w:rFonts w:ascii="Times New Roman" w:hAnsi="Times New Roman"/>
                <w:lang w:val="uk-UA"/>
              </w:rPr>
            </w:pPr>
            <w:r w:rsidRPr="009A36B9">
              <w:rPr>
                <w:rFonts w:ascii="Times New Roman" w:hAnsi="Times New Roman"/>
                <w:lang w:val="uk-UA"/>
              </w:rPr>
              <w:t>РОЛЬ ВОДИ У ФОЛЬКЛОРІ Й ОБРЯДАХ ГУЦУЛІВ ПУТИЛЬСЬКОГО РАЙОНУ ЧЕРНІВЕЦЬКОЇ ОБЛАСТІ</w:t>
            </w:r>
            <w:r w:rsidR="00E52A44">
              <w:rPr>
                <w:rFonts w:ascii="Times New Roman" w:hAnsi="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75" w:type="dxa"/>
            <w:gridSpan w:val="2"/>
          </w:tcPr>
          <w:p w:rsidR="003C202F" w:rsidRDefault="00A56226" w:rsidP="00DF005A">
            <w:pPr>
              <w:rPr>
                <w:rFonts w:ascii="Times New Roman" w:hAnsi="Times New Roman" w:cs="Times New Roman"/>
                <w:sz w:val="32"/>
                <w:szCs w:val="32"/>
                <w:lang w:val="uk-UA"/>
              </w:rPr>
            </w:pPr>
            <w:r w:rsidRPr="00D83272">
              <w:rPr>
                <w:rFonts w:ascii="Times New Roman" w:hAnsi="Times New Roman" w:cs="Times New Roman"/>
                <w:lang w:val="uk-UA"/>
              </w:rPr>
              <w:t>Курилюк Анжела</w:t>
            </w:r>
          </w:p>
        </w:tc>
        <w:tc>
          <w:tcPr>
            <w:tcW w:w="6638" w:type="dxa"/>
          </w:tcPr>
          <w:p w:rsidR="003C202F" w:rsidRPr="009A36B9" w:rsidRDefault="00A56226" w:rsidP="009A36B9">
            <w:pPr>
              <w:spacing w:line="192" w:lineRule="auto"/>
              <w:jc w:val="both"/>
              <w:rPr>
                <w:rFonts w:ascii="Times New Roman" w:hAnsi="Times New Roman"/>
                <w:lang w:val="uk-UA"/>
              </w:rPr>
            </w:pPr>
            <w:r w:rsidRPr="009A36B9">
              <w:rPr>
                <w:rFonts w:ascii="Times New Roman" w:hAnsi="Times New Roman" w:cs="Times New Roman"/>
                <w:lang w:val="uk-UA"/>
              </w:rPr>
              <w:t>ВЕСІЛЬНА АТРИБУТИКА В ОБРЯДАХ ГУЦУЛІВ</w:t>
            </w:r>
            <w:r w:rsidR="009A36B9">
              <w:rPr>
                <w:rFonts w:ascii="Times New Roman" w:hAnsi="Times New Roman" w:cs="Times New Roman"/>
                <w:lang w:val="uk-UA"/>
              </w:rPr>
              <w:t xml:space="preserve"> </w:t>
            </w:r>
            <w:r w:rsidRPr="009A36B9">
              <w:rPr>
                <w:rFonts w:ascii="Times New Roman" w:hAnsi="Times New Roman" w:cs="Times New Roman"/>
                <w:lang w:val="uk-UA"/>
              </w:rPr>
              <w:t>ПУТИЛЬСЬКОГО РАЙОНУ ЧЕРНІВЕЦЬКОЇ ОБЛАСТІ</w:t>
            </w:r>
            <w:r w:rsidR="00E52A44">
              <w:rPr>
                <w:rFonts w:ascii="Times New Roman"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408" w:type="dxa"/>
          </w:tcPr>
          <w:p w:rsidR="003C202F" w:rsidRPr="008E4B1D"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75" w:type="dxa"/>
            <w:gridSpan w:val="2"/>
          </w:tcPr>
          <w:p w:rsidR="003C202F" w:rsidRDefault="00A56226" w:rsidP="00DF005A">
            <w:pPr>
              <w:rPr>
                <w:rFonts w:ascii="Times New Roman" w:hAnsi="Times New Roman" w:cs="Times New Roman"/>
                <w:sz w:val="32"/>
                <w:szCs w:val="32"/>
                <w:lang w:val="uk-UA"/>
              </w:rPr>
            </w:pPr>
            <w:r w:rsidRPr="00720EF5">
              <w:rPr>
                <w:rFonts w:ascii="Times New Roman" w:eastAsia="Calibri" w:hAnsi="Times New Roman" w:cs="Times New Roman"/>
                <w:lang w:val="uk-UA"/>
              </w:rPr>
              <w:t>Дрощак Юлія</w:t>
            </w:r>
          </w:p>
        </w:tc>
        <w:tc>
          <w:tcPr>
            <w:tcW w:w="6638" w:type="dxa"/>
          </w:tcPr>
          <w:p w:rsidR="003C202F" w:rsidRPr="009A36B9" w:rsidRDefault="00A56226" w:rsidP="009A36B9">
            <w:pPr>
              <w:tabs>
                <w:tab w:val="left" w:pos="6060"/>
              </w:tabs>
              <w:jc w:val="both"/>
              <w:rPr>
                <w:rFonts w:ascii="Times New Roman" w:hAnsi="Times New Roman"/>
                <w:lang w:val="uk-UA"/>
              </w:rPr>
            </w:pPr>
            <w:r w:rsidRPr="009A36B9">
              <w:rPr>
                <w:rFonts w:ascii="Times New Roman" w:eastAsia="Calibri" w:hAnsi="Times New Roman" w:cs="Times New Roman"/>
                <w:lang w:val="uk-UA"/>
              </w:rPr>
              <w:t xml:space="preserve">РОЛЬ ХЛІБА В ГУЦУЛЬСЬКІЙ ОБРЯДОВОСТІ </w:t>
            </w:r>
            <w:r w:rsidR="00E52A44">
              <w:rPr>
                <w:rFonts w:ascii="Times New Roman" w:eastAsia="Calibri"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3C202F" w:rsidTr="00B429E1">
        <w:trPr>
          <w:jc w:val="center"/>
        </w:trPr>
        <w:tc>
          <w:tcPr>
            <w:tcW w:w="408" w:type="dxa"/>
          </w:tcPr>
          <w:p w:rsidR="003C202F" w:rsidRDefault="003C202F"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275" w:type="dxa"/>
            <w:gridSpan w:val="2"/>
          </w:tcPr>
          <w:p w:rsidR="003C202F" w:rsidRPr="008E7C52" w:rsidRDefault="00A56226" w:rsidP="00DF005A">
            <w:pPr>
              <w:rPr>
                <w:rFonts w:ascii="Times New Roman" w:hAnsi="Times New Roman" w:cs="Times New Roman"/>
                <w:lang w:val="uk-UA"/>
              </w:rPr>
            </w:pPr>
            <w:r w:rsidRPr="00B408E2">
              <w:rPr>
                <w:rFonts w:ascii="Times New Roman" w:hAnsi="Times New Roman"/>
              </w:rPr>
              <w:t>Марусяк Тетяна</w:t>
            </w:r>
          </w:p>
        </w:tc>
        <w:tc>
          <w:tcPr>
            <w:tcW w:w="6638" w:type="dxa"/>
          </w:tcPr>
          <w:p w:rsidR="003C202F" w:rsidRPr="009A36B9" w:rsidRDefault="00A56226" w:rsidP="009A36B9">
            <w:pPr>
              <w:spacing w:line="192" w:lineRule="auto"/>
              <w:jc w:val="both"/>
              <w:rPr>
                <w:rFonts w:ascii="Times New Roman" w:hAnsi="Times New Roman" w:cs="Times New Roman"/>
                <w:lang w:val="uk-UA"/>
              </w:rPr>
            </w:pPr>
            <w:r w:rsidRPr="009A36B9">
              <w:rPr>
                <w:rFonts w:ascii="Times New Roman" w:hAnsi="Times New Roman" w:cs="Times New Roman"/>
                <w:lang w:val="uk-UA"/>
              </w:rPr>
              <w:t>МАТЕРІАЛЬНЕ, ЛЮДСЬКЕ ЖИТТЯ ТА ПРЕДМЕТИ ПОБУТУ</w:t>
            </w:r>
            <w:r w:rsidR="009A36B9">
              <w:rPr>
                <w:rFonts w:ascii="Times New Roman" w:hAnsi="Times New Roman" w:cs="Times New Roman"/>
                <w:lang w:val="uk-UA"/>
              </w:rPr>
              <w:t xml:space="preserve"> </w:t>
            </w:r>
            <w:r w:rsidRPr="009A36B9">
              <w:rPr>
                <w:rFonts w:ascii="Times New Roman" w:hAnsi="Times New Roman" w:cs="Times New Roman"/>
                <w:lang w:val="uk-UA"/>
              </w:rPr>
              <w:t>В НАРОДНИХ ПОВІР’ЯХ ЖИТЕЛІВ ПУТИЛЬЩИНИ</w:t>
            </w:r>
            <w:r w:rsidR="00E52A44">
              <w:rPr>
                <w:rFonts w:ascii="Times New Roman" w:hAnsi="Times New Roman" w:cs="Times New Roman"/>
                <w:lang w:val="uk-UA"/>
              </w:rPr>
              <w:t>…………………………………………………</w:t>
            </w:r>
          </w:p>
        </w:tc>
        <w:tc>
          <w:tcPr>
            <w:tcW w:w="504" w:type="dxa"/>
          </w:tcPr>
          <w:p w:rsidR="003C202F" w:rsidRPr="008E4B1D" w:rsidRDefault="003C202F" w:rsidP="00DF005A">
            <w:pPr>
              <w:jc w:val="center"/>
              <w:rPr>
                <w:rFonts w:ascii="Times New Roman" w:hAnsi="Times New Roman" w:cs="Times New Roman"/>
                <w:sz w:val="28"/>
                <w:szCs w:val="28"/>
                <w:lang w:val="uk-UA"/>
              </w:rPr>
            </w:pPr>
          </w:p>
        </w:tc>
      </w:tr>
      <w:tr w:rsidR="009A36B9" w:rsidTr="00B429E1">
        <w:trPr>
          <w:jc w:val="center"/>
        </w:trPr>
        <w:tc>
          <w:tcPr>
            <w:tcW w:w="9825" w:type="dxa"/>
            <w:gridSpan w:val="5"/>
          </w:tcPr>
          <w:p w:rsidR="009A36B9" w:rsidRPr="008E4B1D" w:rsidRDefault="009A36B9" w:rsidP="009A36B9">
            <w:pPr>
              <w:jc w:val="center"/>
              <w:rPr>
                <w:rFonts w:ascii="Times New Roman" w:hAnsi="Times New Roman" w:cs="Times New Roman"/>
                <w:sz w:val="28"/>
                <w:szCs w:val="28"/>
                <w:lang w:val="uk-UA"/>
              </w:rPr>
            </w:pPr>
            <w:r w:rsidRPr="00D31179">
              <w:rPr>
                <w:rFonts w:ascii="Times New Roman" w:hAnsi="Times New Roman" w:cs="Times New Roman"/>
                <w:b/>
                <w:sz w:val="28"/>
                <w:szCs w:val="28"/>
                <w:lang w:val="uk-UA"/>
              </w:rPr>
              <w:t>Секція «</w:t>
            </w:r>
            <w:r>
              <w:rPr>
                <w:rFonts w:ascii="Times New Roman" w:hAnsi="Times New Roman" w:cs="Times New Roman"/>
                <w:b/>
                <w:sz w:val="28"/>
                <w:szCs w:val="28"/>
                <w:lang w:val="uk-UA"/>
              </w:rPr>
              <w:t>Зарубіжна література</w:t>
            </w:r>
            <w:r w:rsidRPr="00D31179">
              <w:rPr>
                <w:rFonts w:ascii="Times New Roman" w:hAnsi="Times New Roman" w:cs="Times New Roman"/>
                <w:b/>
                <w:sz w:val="28"/>
                <w:szCs w:val="28"/>
                <w:lang w:val="uk-UA"/>
              </w:rPr>
              <w:t>»</w:t>
            </w:r>
          </w:p>
        </w:tc>
      </w:tr>
      <w:tr w:rsidR="009A36B9" w:rsidTr="00B429E1">
        <w:trPr>
          <w:jc w:val="center"/>
        </w:trPr>
        <w:tc>
          <w:tcPr>
            <w:tcW w:w="408" w:type="dxa"/>
          </w:tcPr>
          <w:p w:rsidR="009A36B9" w:rsidRDefault="00AC2689"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275" w:type="dxa"/>
            <w:gridSpan w:val="2"/>
          </w:tcPr>
          <w:p w:rsidR="009A36B9" w:rsidRPr="00AC2689" w:rsidRDefault="00AC2689" w:rsidP="00DF005A">
            <w:pPr>
              <w:rPr>
                <w:rFonts w:ascii="Times New Roman" w:hAnsi="Times New Roman" w:cs="Times New Roman"/>
              </w:rPr>
            </w:pPr>
            <w:r w:rsidRPr="00AC2689">
              <w:rPr>
                <w:rFonts w:ascii="Times New Roman" w:hAnsi="Times New Roman" w:cs="Times New Roman"/>
                <w:lang w:val="uk-UA"/>
              </w:rPr>
              <w:t>Порчук Олена</w:t>
            </w:r>
          </w:p>
        </w:tc>
        <w:tc>
          <w:tcPr>
            <w:tcW w:w="6638" w:type="dxa"/>
          </w:tcPr>
          <w:p w:rsidR="009A36B9" w:rsidRPr="00AC2689" w:rsidRDefault="00AC2689" w:rsidP="00E52A44">
            <w:pPr>
              <w:pStyle w:val="13"/>
              <w:tabs>
                <w:tab w:val="left" w:pos="9355"/>
              </w:tabs>
              <w:spacing w:line="240" w:lineRule="auto"/>
              <w:jc w:val="both"/>
              <w:rPr>
                <w:rFonts w:ascii="Times New Roman" w:hAnsi="Times New Roman"/>
                <w:sz w:val="24"/>
                <w:szCs w:val="24"/>
                <w:lang w:val="uk-UA"/>
              </w:rPr>
            </w:pPr>
            <w:r w:rsidRPr="00AC2689">
              <w:rPr>
                <w:rFonts w:ascii="Times New Roman" w:hAnsi="Times New Roman"/>
                <w:bCs/>
                <w:sz w:val="24"/>
                <w:szCs w:val="24"/>
                <w:lang w:val="uk-UA"/>
              </w:rPr>
              <w:t>АЛЬФРЕД МАРҐУЛ-ШПЕРБЕР –</w:t>
            </w:r>
            <w:r w:rsidRPr="00AC2689">
              <w:rPr>
                <w:rFonts w:ascii="Times New Roman" w:eastAsia="Times New Roman" w:hAnsi="Times New Roman"/>
                <w:bCs/>
                <w:sz w:val="24"/>
                <w:szCs w:val="24"/>
                <w:lang w:val="uk-UA"/>
              </w:rPr>
              <w:t xml:space="preserve"> </w:t>
            </w:r>
            <w:r w:rsidRPr="00AC2689">
              <w:rPr>
                <w:rFonts w:ascii="Times New Roman" w:hAnsi="Times New Roman"/>
                <w:bCs/>
                <w:sz w:val="24"/>
                <w:szCs w:val="24"/>
                <w:lang w:val="uk-UA"/>
              </w:rPr>
              <w:t>НІМЕЦЬКОМОВНИЙ РУМУНСЬКИЙ ПОЕТ, ПЕРЕКЛАДАЧ БУКОВИНСЬКОГО ПОХОДЖЕННЯ</w:t>
            </w:r>
            <w:r w:rsidR="00E52A44">
              <w:rPr>
                <w:rFonts w:ascii="Times New Roman" w:hAnsi="Times New Roman"/>
                <w:bCs/>
                <w:sz w:val="24"/>
                <w:szCs w:val="24"/>
                <w:lang w:val="uk-UA"/>
              </w:rPr>
              <w:t>…………………………………………………..</w:t>
            </w:r>
          </w:p>
        </w:tc>
        <w:tc>
          <w:tcPr>
            <w:tcW w:w="504" w:type="dxa"/>
          </w:tcPr>
          <w:p w:rsidR="009A36B9" w:rsidRPr="008E4B1D" w:rsidRDefault="009A36B9" w:rsidP="00DF005A">
            <w:pPr>
              <w:jc w:val="center"/>
              <w:rPr>
                <w:rFonts w:ascii="Times New Roman" w:hAnsi="Times New Roman" w:cs="Times New Roman"/>
                <w:sz w:val="28"/>
                <w:szCs w:val="28"/>
                <w:lang w:val="uk-UA"/>
              </w:rPr>
            </w:pPr>
          </w:p>
        </w:tc>
      </w:tr>
      <w:tr w:rsidR="009A36B9" w:rsidTr="00B429E1">
        <w:trPr>
          <w:jc w:val="center"/>
        </w:trPr>
        <w:tc>
          <w:tcPr>
            <w:tcW w:w="408" w:type="dxa"/>
          </w:tcPr>
          <w:p w:rsidR="009A36B9" w:rsidRDefault="00AC2689"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275" w:type="dxa"/>
            <w:gridSpan w:val="2"/>
          </w:tcPr>
          <w:p w:rsidR="009A36B9" w:rsidRPr="00AC2689" w:rsidRDefault="00AC2689" w:rsidP="00DF005A">
            <w:pPr>
              <w:rPr>
                <w:rFonts w:ascii="Times New Roman" w:hAnsi="Times New Roman" w:cs="Times New Roman"/>
              </w:rPr>
            </w:pPr>
            <w:r w:rsidRPr="00AC2689">
              <w:rPr>
                <w:rFonts w:ascii="Times New Roman" w:hAnsi="Times New Roman" w:cs="Times New Roman"/>
                <w:color w:val="000000" w:themeColor="text1"/>
                <w:shd w:val="clear" w:color="auto" w:fill="FFFFFF"/>
                <w:lang w:val="uk-UA"/>
              </w:rPr>
              <w:t>Коростюк Олександра</w:t>
            </w:r>
          </w:p>
        </w:tc>
        <w:tc>
          <w:tcPr>
            <w:tcW w:w="6638" w:type="dxa"/>
          </w:tcPr>
          <w:p w:rsidR="009A36B9" w:rsidRPr="00AC2689" w:rsidRDefault="00AC2689" w:rsidP="00AC2689">
            <w:pPr>
              <w:jc w:val="both"/>
              <w:rPr>
                <w:rFonts w:ascii="Times New Roman" w:hAnsi="Times New Roman" w:cs="Times New Roman"/>
                <w:lang w:val="uk-UA"/>
              </w:rPr>
            </w:pPr>
            <w:r w:rsidRPr="00AC2689">
              <w:rPr>
                <w:rFonts w:ascii="Times New Roman" w:hAnsi="Times New Roman" w:cs="Times New Roman"/>
                <w:color w:val="000000" w:themeColor="text1"/>
                <w:shd w:val="clear" w:color="auto" w:fill="FFFFFF"/>
                <w:lang w:val="uk-UA"/>
              </w:rPr>
              <w:t>СУГЕСТІЯ ЯК КЛЮЧОВИЙ КОД РЕЦЕПЦІЇ ПОЕТИЧНОГО СПАДКУ ПОЛЯ ВЕРЛЕНА</w:t>
            </w:r>
            <w:r w:rsidR="00E52A44">
              <w:rPr>
                <w:rFonts w:ascii="Times New Roman" w:hAnsi="Times New Roman" w:cs="Times New Roman"/>
                <w:color w:val="000000" w:themeColor="text1"/>
                <w:shd w:val="clear" w:color="auto" w:fill="FFFFFF"/>
                <w:lang w:val="uk-UA"/>
              </w:rPr>
              <w:t>……………………………………</w:t>
            </w:r>
          </w:p>
        </w:tc>
        <w:tc>
          <w:tcPr>
            <w:tcW w:w="504" w:type="dxa"/>
          </w:tcPr>
          <w:p w:rsidR="009A36B9" w:rsidRPr="008E4B1D" w:rsidRDefault="009A36B9" w:rsidP="00DF005A">
            <w:pPr>
              <w:jc w:val="center"/>
              <w:rPr>
                <w:rFonts w:ascii="Times New Roman" w:hAnsi="Times New Roman" w:cs="Times New Roman"/>
                <w:sz w:val="28"/>
                <w:szCs w:val="28"/>
                <w:lang w:val="uk-UA"/>
              </w:rPr>
            </w:pPr>
          </w:p>
        </w:tc>
      </w:tr>
      <w:tr w:rsidR="009A36B9" w:rsidTr="00B429E1">
        <w:trPr>
          <w:jc w:val="center"/>
        </w:trPr>
        <w:tc>
          <w:tcPr>
            <w:tcW w:w="408" w:type="dxa"/>
          </w:tcPr>
          <w:p w:rsidR="009A36B9" w:rsidRDefault="00AC2689" w:rsidP="00DF005A">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275" w:type="dxa"/>
            <w:gridSpan w:val="2"/>
          </w:tcPr>
          <w:p w:rsidR="009A36B9" w:rsidRPr="00AC2689" w:rsidRDefault="00AC2689" w:rsidP="00DF005A">
            <w:pPr>
              <w:rPr>
                <w:rFonts w:ascii="Times New Roman" w:hAnsi="Times New Roman" w:cs="Times New Roman"/>
              </w:rPr>
            </w:pPr>
            <w:r w:rsidRPr="00AC2689">
              <w:rPr>
                <w:rFonts w:ascii="Times New Roman" w:hAnsi="Times New Roman" w:cs="Times New Roman"/>
              </w:rPr>
              <w:t>Півень Анастасія</w:t>
            </w:r>
          </w:p>
        </w:tc>
        <w:tc>
          <w:tcPr>
            <w:tcW w:w="6638" w:type="dxa"/>
          </w:tcPr>
          <w:p w:rsidR="009A36B9" w:rsidRPr="00AC2689" w:rsidRDefault="00AC2689" w:rsidP="00AC2689">
            <w:pPr>
              <w:widowControl w:val="0"/>
              <w:spacing w:line="200" w:lineRule="atLeast"/>
              <w:jc w:val="both"/>
              <w:rPr>
                <w:rFonts w:ascii="Times New Roman" w:hAnsi="Times New Roman" w:cs="Times New Roman"/>
              </w:rPr>
            </w:pPr>
            <w:r w:rsidRPr="00AC2689">
              <w:rPr>
                <w:rFonts w:ascii="Times New Roman" w:hAnsi="Times New Roman" w:cs="Times New Roman"/>
                <w:lang w:val="uk-UA"/>
              </w:rPr>
              <w:t>КОМПАРАТИВНИЙ АНАЛІЗ ЯПОНСЬКИХ ТА УКРАЇНСЬКИХ КАЗОК</w:t>
            </w:r>
            <w:r w:rsidR="00E52A44">
              <w:rPr>
                <w:rFonts w:ascii="Times New Roman" w:hAnsi="Times New Roman" w:cs="Times New Roman"/>
                <w:lang w:val="uk-UA"/>
              </w:rPr>
              <w:t>………………………………………….</w:t>
            </w:r>
          </w:p>
        </w:tc>
        <w:tc>
          <w:tcPr>
            <w:tcW w:w="504" w:type="dxa"/>
          </w:tcPr>
          <w:p w:rsidR="009A36B9" w:rsidRPr="008E4B1D" w:rsidRDefault="009A36B9" w:rsidP="00DF005A">
            <w:pPr>
              <w:jc w:val="center"/>
              <w:rPr>
                <w:rFonts w:ascii="Times New Roman" w:hAnsi="Times New Roman" w:cs="Times New Roman"/>
                <w:sz w:val="28"/>
                <w:szCs w:val="28"/>
                <w:lang w:val="uk-UA"/>
              </w:rPr>
            </w:pPr>
          </w:p>
        </w:tc>
      </w:tr>
    </w:tbl>
    <w:p w:rsidR="003C202F" w:rsidRDefault="003C202F" w:rsidP="003C202F"/>
    <w:p w:rsidR="003C202F" w:rsidRPr="002E4E9B" w:rsidRDefault="003C202F" w:rsidP="00EE7A2C">
      <w:pPr>
        <w:ind w:firstLine="709"/>
        <w:jc w:val="both"/>
        <w:rPr>
          <w:rFonts w:ascii="Times New Roman" w:hAnsi="Times New Roman" w:cs="Times New Roman"/>
          <w:sz w:val="32"/>
          <w:szCs w:val="32"/>
        </w:rPr>
      </w:pPr>
    </w:p>
    <w:sectPr w:rsidR="003C202F" w:rsidRPr="002E4E9B" w:rsidSect="008C3AA1">
      <w:pgSz w:w="11906" w:h="16838"/>
      <w:pgMar w:top="1247" w:right="1134" w:bottom="1247"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Candara">
    <w:panose1 w:val="020E0502030303020204"/>
    <w:charset w:val="CC"/>
    <w:family w:val="swiss"/>
    <w:pitch w:val="variable"/>
    <w:sig w:usb0="A00002EF" w:usb1="4000A4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Droid Sans">
    <w:altName w:val="MS Gothic"/>
    <w:charset w:val="80"/>
    <w:family w:val="auto"/>
    <w:pitch w:val="variable"/>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Arial CYR">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Book Antiqua">
    <w:panose1 w:val="02040602050305030304"/>
    <w:charset w:val="CC"/>
    <w:family w:val="roman"/>
    <w:pitch w:val="variable"/>
    <w:sig w:usb0="00000287" w:usb1="00000000" w:usb2="00000000" w:usb3="00000000" w:csb0="0000009F" w:csb1="00000000"/>
  </w:font>
  <w:font w:name="TimesNewRoman">
    <w:altName w:val="MS Mincho"/>
    <w:panose1 w:val="00000000000000000000"/>
    <w:charset w:val="80"/>
    <w:family w:val="auto"/>
    <w:notTrueType/>
    <w:pitch w:val="default"/>
    <w:sig w:usb0="00000003" w:usb1="08070000" w:usb2="00000010" w:usb3="00000000" w:csb0="00020001" w:csb1="00000000"/>
  </w:font>
  <w:font w:name="Gabriola">
    <w:panose1 w:val="04040605051002020D02"/>
    <w:charset w:val="CC"/>
    <w:family w:val="decorative"/>
    <w:pitch w:val="variable"/>
    <w:sig w:usb0="E00002EF" w:usb1="5000204B"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PragmaticaC">
    <w:altName w:val="Arial Unicode MS"/>
    <w:panose1 w:val="00000000000000000000"/>
    <w:charset w:val="80"/>
    <w:family w:val="auto"/>
    <w:notTrueType/>
    <w:pitch w:val="default"/>
    <w:sig w:usb0="00000201" w:usb1="08070000" w:usb2="00000010" w:usb3="00000000" w:csb0="00020004" w:csb1="00000000"/>
  </w:font>
  <w:font w:name="Baskerville Old Face">
    <w:panose1 w:val="02020602080505020303"/>
    <w:charset w:val="00"/>
    <w:family w:val="roman"/>
    <w:pitch w:val="variable"/>
    <w:sig w:usb0="00000003" w:usb1="00000000" w:usb2="00000000" w:usb3="00000000" w:csb0="00000001" w:csb1="00000000"/>
  </w:font>
  <w:font w:name="Noto Sans CJK SC Regular">
    <w:altName w:val="Times New Roman"/>
    <w:charset w:val="CC"/>
    <w:family w:val="auto"/>
    <w:pitch w:val="variable"/>
  </w:font>
  <w:font w:name="Liberation Serif">
    <w:altName w:val="Times New Roman"/>
    <w:charset w:val="01"/>
    <w:family w:val="roman"/>
    <w:pitch w:val="variable"/>
  </w:font>
  <w:font w:name="FreeSans">
    <w:altName w:val="Times New Roman"/>
    <w:charset w:val="CC"/>
    <w:family w:val="auto"/>
    <w:pitch w:val="variable"/>
  </w:font>
  <w:font w:name="Bookman Old Style">
    <w:panose1 w:val="02050604050505020204"/>
    <w:charset w:val="CC"/>
    <w:family w:val="roman"/>
    <w:pitch w:val="variable"/>
    <w:sig w:usb0="00000287" w:usb1="00000000" w:usb2="00000000" w:usb3="00000000" w:csb0="0000009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Arabic Typesetting">
    <w:panose1 w:val="03020402040406030203"/>
    <w:charset w:val="00"/>
    <w:family w:val="script"/>
    <w:pitch w:val="variable"/>
    <w:sig w:usb0="A000206F" w:usb1="C0000000" w:usb2="00000008" w:usb3="00000000" w:csb0="000000D3" w:csb1="00000000"/>
  </w:font>
  <w:font w:name="DengXian">
    <w:altName w:val="等线"/>
    <w:charset w:val="86"/>
    <w:family w:val="modern"/>
    <w:pitch w:val="fixed"/>
    <w:sig w:usb0="00000001" w:usb1="080E0000" w:usb2="00000010" w:usb3="00000000" w:csb0="00040000" w:csb1="00000000"/>
  </w:font>
  <w:font w:name="+mj-e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3"/>
      <w:numFmt w:val="bullet"/>
      <w:lvlText w:val="-"/>
      <w:lvlJc w:val="left"/>
      <w:pPr>
        <w:tabs>
          <w:tab w:val="num" w:pos="0"/>
        </w:tabs>
        <w:ind w:left="720" w:hanging="360"/>
      </w:pPr>
      <w:rPr>
        <w:rFonts w:ascii="Times New Roman" w:hAnsi="Times New Roman" w:cs="Times New Roman"/>
        <w:color w:val="000000"/>
        <w:sz w:val="28"/>
        <w:szCs w:val="28"/>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
    <w:nsid w:val="00446B57"/>
    <w:multiLevelType w:val="hybridMultilevel"/>
    <w:tmpl w:val="78408F7A"/>
    <w:lvl w:ilvl="0" w:tplc="B538C59A">
      <w:start w:val="1"/>
      <w:numFmt w:val="bullet"/>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2">
    <w:nsid w:val="011363DF"/>
    <w:multiLevelType w:val="hybridMultilevel"/>
    <w:tmpl w:val="370C49F2"/>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1E84367"/>
    <w:multiLevelType w:val="hybridMultilevel"/>
    <w:tmpl w:val="FC26D5A8"/>
    <w:lvl w:ilvl="0" w:tplc="B538C59A">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
    <w:nsid w:val="0269186F"/>
    <w:multiLevelType w:val="hybridMultilevel"/>
    <w:tmpl w:val="317EF836"/>
    <w:lvl w:ilvl="0" w:tplc="B538C59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nsid w:val="032F41A6"/>
    <w:multiLevelType w:val="hybridMultilevel"/>
    <w:tmpl w:val="91141B52"/>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0C5B3363"/>
    <w:multiLevelType w:val="hybridMultilevel"/>
    <w:tmpl w:val="24648172"/>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0DC326E6"/>
    <w:multiLevelType w:val="hybridMultilevel"/>
    <w:tmpl w:val="14267E02"/>
    <w:lvl w:ilvl="0" w:tplc="B538C59A">
      <w:start w:val="1"/>
      <w:numFmt w:val="bullet"/>
      <w:lvlText w:val=""/>
      <w:lvlJc w:val="left"/>
      <w:pPr>
        <w:ind w:left="862" w:hanging="360"/>
      </w:pPr>
      <w:rPr>
        <w:rFonts w:ascii="Symbol" w:hAnsi="Symbol" w:hint="default"/>
      </w:rPr>
    </w:lvl>
    <w:lvl w:ilvl="1" w:tplc="04220003" w:tentative="1">
      <w:start w:val="1"/>
      <w:numFmt w:val="bullet"/>
      <w:lvlText w:val="o"/>
      <w:lvlJc w:val="left"/>
      <w:pPr>
        <w:ind w:left="1582" w:hanging="360"/>
      </w:pPr>
      <w:rPr>
        <w:rFonts w:ascii="Courier New" w:hAnsi="Courier New" w:cs="Courier New" w:hint="default"/>
      </w:rPr>
    </w:lvl>
    <w:lvl w:ilvl="2" w:tplc="04220005" w:tentative="1">
      <w:start w:val="1"/>
      <w:numFmt w:val="bullet"/>
      <w:lvlText w:val=""/>
      <w:lvlJc w:val="left"/>
      <w:pPr>
        <w:ind w:left="2302" w:hanging="360"/>
      </w:pPr>
      <w:rPr>
        <w:rFonts w:ascii="Wingdings" w:hAnsi="Wingdings" w:hint="default"/>
      </w:rPr>
    </w:lvl>
    <w:lvl w:ilvl="3" w:tplc="04220001" w:tentative="1">
      <w:start w:val="1"/>
      <w:numFmt w:val="bullet"/>
      <w:lvlText w:val=""/>
      <w:lvlJc w:val="left"/>
      <w:pPr>
        <w:ind w:left="3022" w:hanging="360"/>
      </w:pPr>
      <w:rPr>
        <w:rFonts w:ascii="Symbol" w:hAnsi="Symbol" w:hint="default"/>
      </w:rPr>
    </w:lvl>
    <w:lvl w:ilvl="4" w:tplc="04220003" w:tentative="1">
      <w:start w:val="1"/>
      <w:numFmt w:val="bullet"/>
      <w:lvlText w:val="o"/>
      <w:lvlJc w:val="left"/>
      <w:pPr>
        <w:ind w:left="3742" w:hanging="360"/>
      </w:pPr>
      <w:rPr>
        <w:rFonts w:ascii="Courier New" w:hAnsi="Courier New" w:cs="Courier New" w:hint="default"/>
      </w:rPr>
    </w:lvl>
    <w:lvl w:ilvl="5" w:tplc="04220005" w:tentative="1">
      <w:start w:val="1"/>
      <w:numFmt w:val="bullet"/>
      <w:lvlText w:val=""/>
      <w:lvlJc w:val="left"/>
      <w:pPr>
        <w:ind w:left="4462" w:hanging="360"/>
      </w:pPr>
      <w:rPr>
        <w:rFonts w:ascii="Wingdings" w:hAnsi="Wingdings" w:hint="default"/>
      </w:rPr>
    </w:lvl>
    <w:lvl w:ilvl="6" w:tplc="04220001" w:tentative="1">
      <w:start w:val="1"/>
      <w:numFmt w:val="bullet"/>
      <w:lvlText w:val=""/>
      <w:lvlJc w:val="left"/>
      <w:pPr>
        <w:ind w:left="5182" w:hanging="360"/>
      </w:pPr>
      <w:rPr>
        <w:rFonts w:ascii="Symbol" w:hAnsi="Symbol" w:hint="default"/>
      </w:rPr>
    </w:lvl>
    <w:lvl w:ilvl="7" w:tplc="04220003" w:tentative="1">
      <w:start w:val="1"/>
      <w:numFmt w:val="bullet"/>
      <w:lvlText w:val="o"/>
      <w:lvlJc w:val="left"/>
      <w:pPr>
        <w:ind w:left="5902" w:hanging="360"/>
      </w:pPr>
      <w:rPr>
        <w:rFonts w:ascii="Courier New" w:hAnsi="Courier New" w:cs="Courier New" w:hint="default"/>
      </w:rPr>
    </w:lvl>
    <w:lvl w:ilvl="8" w:tplc="04220005" w:tentative="1">
      <w:start w:val="1"/>
      <w:numFmt w:val="bullet"/>
      <w:lvlText w:val=""/>
      <w:lvlJc w:val="left"/>
      <w:pPr>
        <w:ind w:left="6622" w:hanging="360"/>
      </w:pPr>
      <w:rPr>
        <w:rFonts w:ascii="Wingdings" w:hAnsi="Wingdings" w:hint="default"/>
      </w:rPr>
    </w:lvl>
  </w:abstractNum>
  <w:abstractNum w:abstractNumId="8">
    <w:nsid w:val="0E05084E"/>
    <w:multiLevelType w:val="hybridMultilevel"/>
    <w:tmpl w:val="AD843AC0"/>
    <w:lvl w:ilvl="0" w:tplc="B538C59A">
      <w:start w:val="1"/>
      <w:numFmt w:val="bullet"/>
      <w:lvlText w:val=""/>
      <w:lvlJc w:val="left"/>
      <w:pPr>
        <w:ind w:left="1712" w:hanging="360"/>
      </w:pPr>
      <w:rPr>
        <w:rFonts w:ascii="Symbol" w:hAnsi="Symbol" w:hint="default"/>
      </w:rPr>
    </w:lvl>
    <w:lvl w:ilvl="1" w:tplc="04190003" w:tentative="1">
      <w:start w:val="1"/>
      <w:numFmt w:val="bullet"/>
      <w:lvlText w:val="o"/>
      <w:lvlJc w:val="left"/>
      <w:pPr>
        <w:ind w:left="2432" w:hanging="360"/>
      </w:pPr>
      <w:rPr>
        <w:rFonts w:ascii="Courier New" w:hAnsi="Courier New" w:cs="Courier New" w:hint="default"/>
      </w:rPr>
    </w:lvl>
    <w:lvl w:ilvl="2" w:tplc="04190005" w:tentative="1">
      <w:start w:val="1"/>
      <w:numFmt w:val="bullet"/>
      <w:lvlText w:val=""/>
      <w:lvlJc w:val="left"/>
      <w:pPr>
        <w:ind w:left="3152" w:hanging="360"/>
      </w:pPr>
      <w:rPr>
        <w:rFonts w:ascii="Wingdings" w:hAnsi="Wingdings" w:hint="default"/>
      </w:rPr>
    </w:lvl>
    <w:lvl w:ilvl="3" w:tplc="04190001" w:tentative="1">
      <w:start w:val="1"/>
      <w:numFmt w:val="bullet"/>
      <w:lvlText w:val=""/>
      <w:lvlJc w:val="left"/>
      <w:pPr>
        <w:ind w:left="3872" w:hanging="360"/>
      </w:pPr>
      <w:rPr>
        <w:rFonts w:ascii="Symbol" w:hAnsi="Symbol" w:hint="default"/>
      </w:rPr>
    </w:lvl>
    <w:lvl w:ilvl="4" w:tplc="04190003" w:tentative="1">
      <w:start w:val="1"/>
      <w:numFmt w:val="bullet"/>
      <w:lvlText w:val="o"/>
      <w:lvlJc w:val="left"/>
      <w:pPr>
        <w:ind w:left="4592" w:hanging="360"/>
      </w:pPr>
      <w:rPr>
        <w:rFonts w:ascii="Courier New" w:hAnsi="Courier New" w:cs="Courier New" w:hint="default"/>
      </w:rPr>
    </w:lvl>
    <w:lvl w:ilvl="5" w:tplc="04190005" w:tentative="1">
      <w:start w:val="1"/>
      <w:numFmt w:val="bullet"/>
      <w:lvlText w:val=""/>
      <w:lvlJc w:val="left"/>
      <w:pPr>
        <w:ind w:left="5312" w:hanging="360"/>
      </w:pPr>
      <w:rPr>
        <w:rFonts w:ascii="Wingdings" w:hAnsi="Wingdings" w:hint="default"/>
      </w:rPr>
    </w:lvl>
    <w:lvl w:ilvl="6" w:tplc="04190001" w:tentative="1">
      <w:start w:val="1"/>
      <w:numFmt w:val="bullet"/>
      <w:lvlText w:val=""/>
      <w:lvlJc w:val="left"/>
      <w:pPr>
        <w:ind w:left="6032" w:hanging="360"/>
      </w:pPr>
      <w:rPr>
        <w:rFonts w:ascii="Symbol" w:hAnsi="Symbol" w:hint="default"/>
      </w:rPr>
    </w:lvl>
    <w:lvl w:ilvl="7" w:tplc="04190003" w:tentative="1">
      <w:start w:val="1"/>
      <w:numFmt w:val="bullet"/>
      <w:lvlText w:val="o"/>
      <w:lvlJc w:val="left"/>
      <w:pPr>
        <w:ind w:left="6752" w:hanging="360"/>
      </w:pPr>
      <w:rPr>
        <w:rFonts w:ascii="Courier New" w:hAnsi="Courier New" w:cs="Courier New" w:hint="default"/>
      </w:rPr>
    </w:lvl>
    <w:lvl w:ilvl="8" w:tplc="04190005" w:tentative="1">
      <w:start w:val="1"/>
      <w:numFmt w:val="bullet"/>
      <w:lvlText w:val=""/>
      <w:lvlJc w:val="left"/>
      <w:pPr>
        <w:ind w:left="7472" w:hanging="360"/>
      </w:pPr>
      <w:rPr>
        <w:rFonts w:ascii="Wingdings" w:hAnsi="Wingdings" w:hint="default"/>
      </w:rPr>
    </w:lvl>
  </w:abstractNum>
  <w:abstractNum w:abstractNumId="9">
    <w:nsid w:val="0E162424"/>
    <w:multiLevelType w:val="hybridMultilevel"/>
    <w:tmpl w:val="6B089E34"/>
    <w:lvl w:ilvl="0" w:tplc="B538C59A">
      <w:start w:val="1"/>
      <w:numFmt w:val="bullet"/>
      <w:lvlText w:val=""/>
      <w:lvlJc w:val="left"/>
      <w:pPr>
        <w:ind w:left="1460" w:hanging="360"/>
      </w:pPr>
      <w:rPr>
        <w:rFonts w:ascii="Symbol" w:hAnsi="Symbol" w:hint="default"/>
      </w:rPr>
    </w:lvl>
    <w:lvl w:ilvl="1" w:tplc="04220003" w:tentative="1">
      <w:start w:val="1"/>
      <w:numFmt w:val="bullet"/>
      <w:lvlText w:val="o"/>
      <w:lvlJc w:val="left"/>
      <w:pPr>
        <w:ind w:left="2180" w:hanging="360"/>
      </w:pPr>
      <w:rPr>
        <w:rFonts w:ascii="Courier New" w:hAnsi="Courier New" w:cs="Courier New" w:hint="default"/>
      </w:rPr>
    </w:lvl>
    <w:lvl w:ilvl="2" w:tplc="04220005" w:tentative="1">
      <w:start w:val="1"/>
      <w:numFmt w:val="bullet"/>
      <w:lvlText w:val=""/>
      <w:lvlJc w:val="left"/>
      <w:pPr>
        <w:ind w:left="2900" w:hanging="360"/>
      </w:pPr>
      <w:rPr>
        <w:rFonts w:ascii="Wingdings" w:hAnsi="Wingdings" w:hint="default"/>
      </w:rPr>
    </w:lvl>
    <w:lvl w:ilvl="3" w:tplc="04220001" w:tentative="1">
      <w:start w:val="1"/>
      <w:numFmt w:val="bullet"/>
      <w:lvlText w:val=""/>
      <w:lvlJc w:val="left"/>
      <w:pPr>
        <w:ind w:left="3620" w:hanging="360"/>
      </w:pPr>
      <w:rPr>
        <w:rFonts w:ascii="Symbol" w:hAnsi="Symbol" w:hint="default"/>
      </w:rPr>
    </w:lvl>
    <w:lvl w:ilvl="4" w:tplc="04220003" w:tentative="1">
      <w:start w:val="1"/>
      <w:numFmt w:val="bullet"/>
      <w:lvlText w:val="o"/>
      <w:lvlJc w:val="left"/>
      <w:pPr>
        <w:ind w:left="4340" w:hanging="360"/>
      </w:pPr>
      <w:rPr>
        <w:rFonts w:ascii="Courier New" w:hAnsi="Courier New" w:cs="Courier New" w:hint="default"/>
      </w:rPr>
    </w:lvl>
    <w:lvl w:ilvl="5" w:tplc="04220005" w:tentative="1">
      <w:start w:val="1"/>
      <w:numFmt w:val="bullet"/>
      <w:lvlText w:val=""/>
      <w:lvlJc w:val="left"/>
      <w:pPr>
        <w:ind w:left="5060" w:hanging="360"/>
      </w:pPr>
      <w:rPr>
        <w:rFonts w:ascii="Wingdings" w:hAnsi="Wingdings" w:hint="default"/>
      </w:rPr>
    </w:lvl>
    <w:lvl w:ilvl="6" w:tplc="04220001" w:tentative="1">
      <w:start w:val="1"/>
      <w:numFmt w:val="bullet"/>
      <w:lvlText w:val=""/>
      <w:lvlJc w:val="left"/>
      <w:pPr>
        <w:ind w:left="5780" w:hanging="360"/>
      </w:pPr>
      <w:rPr>
        <w:rFonts w:ascii="Symbol" w:hAnsi="Symbol" w:hint="default"/>
      </w:rPr>
    </w:lvl>
    <w:lvl w:ilvl="7" w:tplc="04220003" w:tentative="1">
      <w:start w:val="1"/>
      <w:numFmt w:val="bullet"/>
      <w:lvlText w:val="o"/>
      <w:lvlJc w:val="left"/>
      <w:pPr>
        <w:ind w:left="6500" w:hanging="360"/>
      </w:pPr>
      <w:rPr>
        <w:rFonts w:ascii="Courier New" w:hAnsi="Courier New" w:cs="Courier New" w:hint="default"/>
      </w:rPr>
    </w:lvl>
    <w:lvl w:ilvl="8" w:tplc="04220005" w:tentative="1">
      <w:start w:val="1"/>
      <w:numFmt w:val="bullet"/>
      <w:lvlText w:val=""/>
      <w:lvlJc w:val="left"/>
      <w:pPr>
        <w:ind w:left="7220" w:hanging="360"/>
      </w:pPr>
      <w:rPr>
        <w:rFonts w:ascii="Wingdings" w:hAnsi="Wingdings" w:hint="default"/>
      </w:rPr>
    </w:lvl>
  </w:abstractNum>
  <w:abstractNum w:abstractNumId="10">
    <w:nsid w:val="101C4078"/>
    <w:multiLevelType w:val="hybridMultilevel"/>
    <w:tmpl w:val="EA72B3A4"/>
    <w:lvl w:ilvl="0" w:tplc="0419000B">
      <w:start w:val="1"/>
      <w:numFmt w:val="bullet"/>
      <w:lvlText w:val=""/>
      <w:lvlJc w:val="left"/>
      <w:pPr>
        <w:ind w:left="720" w:hanging="360"/>
      </w:pPr>
      <w:rPr>
        <w:rFonts w:ascii="Wingdings" w:hAnsi="Wingdings" w:hint="default"/>
      </w:rPr>
    </w:lvl>
    <w:lvl w:ilvl="1" w:tplc="04190003">
      <w:start w:val="1"/>
      <w:numFmt w:val="bullet"/>
      <w:pStyle w:val="2"/>
      <w:lvlText w:val="o"/>
      <w:lvlJc w:val="left"/>
      <w:pPr>
        <w:ind w:left="1440" w:hanging="360"/>
      </w:pPr>
      <w:rPr>
        <w:rFonts w:ascii="Courier New" w:hAnsi="Courier New" w:cs="Times New Roman" w:hint="default"/>
      </w:rPr>
    </w:lvl>
    <w:lvl w:ilvl="2" w:tplc="04190005">
      <w:start w:val="1"/>
      <w:numFmt w:val="bullet"/>
      <w:pStyle w:val="3"/>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11">
    <w:nsid w:val="11341C6C"/>
    <w:multiLevelType w:val="multilevel"/>
    <w:tmpl w:val="11A2DCD8"/>
    <w:lvl w:ilvl="0">
      <w:start w:val="1"/>
      <w:numFmt w:val="bullet"/>
      <w:lvlText w:val=""/>
      <w:lvlJc w:val="left"/>
      <w:pPr>
        <w:tabs>
          <w:tab w:val="num" w:pos="0"/>
        </w:tabs>
        <w:ind w:left="720" w:hanging="360"/>
      </w:pPr>
      <w:rPr>
        <w:rFonts w:ascii="Symbol" w:hAnsi="Symbol" w:hint="default"/>
        <w:color w:val="000000"/>
        <w:sz w:val="28"/>
        <w:szCs w:val="28"/>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nsid w:val="163D69D0"/>
    <w:multiLevelType w:val="hybridMultilevel"/>
    <w:tmpl w:val="2278E26E"/>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1AEC0EDB"/>
    <w:multiLevelType w:val="multilevel"/>
    <w:tmpl w:val="593A70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DA46225"/>
    <w:multiLevelType w:val="hybridMultilevel"/>
    <w:tmpl w:val="FCCA783C"/>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2373219F"/>
    <w:multiLevelType w:val="multilevel"/>
    <w:tmpl w:val="088C4A5E"/>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50D1020"/>
    <w:multiLevelType w:val="hybridMultilevel"/>
    <w:tmpl w:val="A92474E8"/>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nsid w:val="26B63DCA"/>
    <w:multiLevelType w:val="hybridMultilevel"/>
    <w:tmpl w:val="911A03AC"/>
    <w:lvl w:ilvl="0" w:tplc="82A6BE1A">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8">
    <w:nsid w:val="2D012B50"/>
    <w:multiLevelType w:val="hybridMultilevel"/>
    <w:tmpl w:val="9D7042DC"/>
    <w:lvl w:ilvl="0" w:tplc="B538C59A">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nsid w:val="30973D99"/>
    <w:multiLevelType w:val="hybridMultilevel"/>
    <w:tmpl w:val="8E48C53C"/>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39B3370C"/>
    <w:multiLevelType w:val="hybridMultilevel"/>
    <w:tmpl w:val="0D304C68"/>
    <w:lvl w:ilvl="0" w:tplc="B538C59A">
      <w:start w:val="1"/>
      <w:numFmt w:val="bullet"/>
      <w:lvlText w:val=""/>
      <w:lvlJc w:val="left"/>
      <w:pPr>
        <w:tabs>
          <w:tab w:val="num" w:pos="1695"/>
        </w:tabs>
        <w:ind w:left="1695" w:hanging="975"/>
      </w:pPr>
      <w:rPr>
        <w:rFonts w:ascii="Symbol" w:hAnsi="Symbol" w:hint="default"/>
      </w:rPr>
    </w:lvl>
    <w:lvl w:ilvl="1" w:tplc="04220003" w:tentative="1">
      <w:start w:val="1"/>
      <w:numFmt w:val="bullet"/>
      <w:lvlText w:val="o"/>
      <w:lvlJc w:val="left"/>
      <w:pPr>
        <w:tabs>
          <w:tab w:val="num" w:pos="1800"/>
        </w:tabs>
        <w:ind w:left="1800" w:hanging="360"/>
      </w:pPr>
      <w:rPr>
        <w:rFonts w:ascii="Courier New" w:hAnsi="Courier New" w:cs="Courier New" w:hint="default"/>
      </w:rPr>
    </w:lvl>
    <w:lvl w:ilvl="2" w:tplc="04220005" w:tentative="1">
      <w:start w:val="1"/>
      <w:numFmt w:val="bullet"/>
      <w:lvlText w:val=""/>
      <w:lvlJc w:val="left"/>
      <w:pPr>
        <w:tabs>
          <w:tab w:val="num" w:pos="2520"/>
        </w:tabs>
        <w:ind w:left="2520" w:hanging="360"/>
      </w:pPr>
      <w:rPr>
        <w:rFonts w:ascii="Wingdings" w:hAnsi="Wingdings" w:hint="default"/>
      </w:rPr>
    </w:lvl>
    <w:lvl w:ilvl="3" w:tplc="04220001" w:tentative="1">
      <w:start w:val="1"/>
      <w:numFmt w:val="bullet"/>
      <w:lvlText w:val=""/>
      <w:lvlJc w:val="left"/>
      <w:pPr>
        <w:tabs>
          <w:tab w:val="num" w:pos="3240"/>
        </w:tabs>
        <w:ind w:left="3240" w:hanging="360"/>
      </w:pPr>
      <w:rPr>
        <w:rFonts w:ascii="Symbol" w:hAnsi="Symbol" w:hint="default"/>
      </w:rPr>
    </w:lvl>
    <w:lvl w:ilvl="4" w:tplc="04220003" w:tentative="1">
      <w:start w:val="1"/>
      <w:numFmt w:val="bullet"/>
      <w:lvlText w:val="o"/>
      <w:lvlJc w:val="left"/>
      <w:pPr>
        <w:tabs>
          <w:tab w:val="num" w:pos="3960"/>
        </w:tabs>
        <w:ind w:left="3960" w:hanging="360"/>
      </w:pPr>
      <w:rPr>
        <w:rFonts w:ascii="Courier New" w:hAnsi="Courier New" w:cs="Courier New" w:hint="default"/>
      </w:rPr>
    </w:lvl>
    <w:lvl w:ilvl="5" w:tplc="04220005" w:tentative="1">
      <w:start w:val="1"/>
      <w:numFmt w:val="bullet"/>
      <w:lvlText w:val=""/>
      <w:lvlJc w:val="left"/>
      <w:pPr>
        <w:tabs>
          <w:tab w:val="num" w:pos="4680"/>
        </w:tabs>
        <w:ind w:left="4680" w:hanging="360"/>
      </w:pPr>
      <w:rPr>
        <w:rFonts w:ascii="Wingdings" w:hAnsi="Wingdings" w:hint="default"/>
      </w:rPr>
    </w:lvl>
    <w:lvl w:ilvl="6" w:tplc="04220001" w:tentative="1">
      <w:start w:val="1"/>
      <w:numFmt w:val="bullet"/>
      <w:lvlText w:val=""/>
      <w:lvlJc w:val="left"/>
      <w:pPr>
        <w:tabs>
          <w:tab w:val="num" w:pos="5400"/>
        </w:tabs>
        <w:ind w:left="5400" w:hanging="360"/>
      </w:pPr>
      <w:rPr>
        <w:rFonts w:ascii="Symbol" w:hAnsi="Symbol" w:hint="default"/>
      </w:rPr>
    </w:lvl>
    <w:lvl w:ilvl="7" w:tplc="04220003" w:tentative="1">
      <w:start w:val="1"/>
      <w:numFmt w:val="bullet"/>
      <w:lvlText w:val="o"/>
      <w:lvlJc w:val="left"/>
      <w:pPr>
        <w:tabs>
          <w:tab w:val="num" w:pos="6120"/>
        </w:tabs>
        <w:ind w:left="6120" w:hanging="360"/>
      </w:pPr>
      <w:rPr>
        <w:rFonts w:ascii="Courier New" w:hAnsi="Courier New" w:cs="Courier New" w:hint="default"/>
      </w:rPr>
    </w:lvl>
    <w:lvl w:ilvl="8" w:tplc="04220005" w:tentative="1">
      <w:start w:val="1"/>
      <w:numFmt w:val="bullet"/>
      <w:lvlText w:val=""/>
      <w:lvlJc w:val="left"/>
      <w:pPr>
        <w:tabs>
          <w:tab w:val="num" w:pos="6840"/>
        </w:tabs>
        <w:ind w:left="6840" w:hanging="360"/>
      </w:pPr>
      <w:rPr>
        <w:rFonts w:ascii="Wingdings" w:hAnsi="Wingdings" w:hint="default"/>
      </w:rPr>
    </w:lvl>
  </w:abstractNum>
  <w:abstractNum w:abstractNumId="21">
    <w:nsid w:val="3A465B1D"/>
    <w:multiLevelType w:val="hybridMultilevel"/>
    <w:tmpl w:val="6A6E8604"/>
    <w:lvl w:ilvl="0" w:tplc="B538C59A">
      <w:start w:val="1"/>
      <w:numFmt w:val="bullet"/>
      <w:lvlText w:val=""/>
      <w:lvlJc w:val="left"/>
      <w:pPr>
        <w:ind w:left="405" w:hanging="360"/>
      </w:pPr>
      <w:rPr>
        <w:rFonts w:ascii="Symbol" w:hAnsi="Symbol" w:hint="default"/>
      </w:rPr>
    </w:lvl>
    <w:lvl w:ilvl="1" w:tplc="04220003" w:tentative="1">
      <w:start w:val="1"/>
      <w:numFmt w:val="bullet"/>
      <w:lvlText w:val="o"/>
      <w:lvlJc w:val="left"/>
      <w:pPr>
        <w:ind w:left="1125" w:hanging="360"/>
      </w:pPr>
      <w:rPr>
        <w:rFonts w:ascii="Courier New" w:hAnsi="Courier New" w:cs="Courier New" w:hint="default"/>
      </w:rPr>
    </w:lvl>
    <w:lvl w:ilvl="2" w:tplc="04220005" w:tentative="1">
      <w:start w:val="1"/>
      <w:numFmt w:val="bullet"/>
      <w:lvlText w:val=""/>
      <w:lvlJc w:val="left"/>
      <w:pPr>
        <w:ind w:left="1845" w:hanging="360"/>
      </w:pPr>
      <w:rPr>
        <w:rFonts w:ascii="Wingdings" w:hAnsi="Wingdings" w:hint="default"/>
      </w:rPr>
    </w:lvl>
    <w:lvl w:ilvl="3" w:tplc="04220001" w:tentative="1">
      <w:start w:val="1"/>
      <w:numFmt w:val="bullet"/>
      <w:lvlText w:val=""/>
      <w:lvlJc w:val="left"/>
      <w:pPr>
        <w:ind w:left="2565" w:hanging="360"/>
      </w:pPr>
      <w:rPr>
        <w:rFonts w:ascii="Symbol" w:hAnsi="Symbol" w:hint="default"/>
      </w:rPr>
    </w:lvl>
    <w:lvl w:ilvl="4" w:tplc="04220003" w:tentative="1">
      <w:start w:val="1"/>
      <w:numFmt w:val="bullet"/>
      <w:lvlText w:val="o"/>
      <w:lvlJc w:val="left"/>
      <w:pPr>
        <w:ind w:left="3285" w:hanging="360"/>
      </w:pPr>
      <w:rPr>
        <w:rFonts w:ascii="Courier New" w:hAnsi="Courier New" w:cs="Courier New" w:hint="default"/>
      </w:rPr>
    </w:lvl>
    <w:lvl w:ilvl="5" w:tplc="04220005" w:tentative="1">
      <w:start w:val="1"/>
      <w:numFmt w:val="bullet"/>
      <w:lvlText w:val=""/>
      <w:lvlJc w:val="left"/>
      <w:pPr>
        <w:ind w:left="4005" w:hanging="360"/>
      </w:pPr>
      <w:rPr>
        <w:rFonts w:ascii="Wingdings" w:hAnsi="Wingdings" w:hint="default"/>
      </w:rPr>
    </w:lvl>
    <w:lvl w:ilvl="6" w:tplc="04220001" w:tentative="1">
      <w:start w:val="1"/>
      <w:numFmt w:val="bullet"/>
      <w:lvlText w:val=""/>
      <w:lvlJc w:val="left"/>
      <w:pPr>
        <w:ind w:left="4725" w:hanging="360"/>
      </w:pPr>
      <w:rPr>
        <w:rFonts w:ascii="Symbol" w:hAnsi="Symbol" w:hint="default"/>
      </w:rPr>
    </w:lvl>
    <w:lvl w:ilvl="7" w:tplc="04220003" w:tentative="1">
      <w:start w:val="1"/>
      <w:numFmt w:val="bullet"/>
      <w:lvlText w:val="o"/>
      <w:lvlJc w:val="left"/>
      <w:pPr>
        <w:ind w:left="5445" w:hanging="360"/>
      </w:pPr>
      <w:rPr>
        <w:rFonts w:ascii="Courier New" w:hAnsi="Courier New" w:cs="Courier New" w:hint="default"/>
      </w:rPr>
    </w:lvl>
    <w:lvl w:ilvl="8" w:tplc="04220005" w:tentative="1">
      <w:start w:val="1"/>
      <w:numFmt w:val="bullet"/>
      <w:lvlText w:val=""/>
      <w:lvlJc w:val="left"/>
      <w:pPr>
        <w:ind w:left="6165" w:hanging="360"/>
      </w:pPr>
      <w:rPr>
        <w:rFonts w:ascii="Wingdings" w:hAnsi="Wingdings" w:hint="default"/>
      </w:rPr>
    </w:lvl>
  </w:abstractNum>
  <w:abstractNum w:abstractNumId="22">
    <w:nsid w:val="3AD83FAC"/>
    <w:multiLevelType w:val="hybridMultilevel"/>
    <w:tmpl w:val="B3F68E44"/>
    <w:lvl w:ilvl="0" w:tplc="4CDE3BE6">
      <w:start w:val="1"/>
      <w:numFmt w:val="bullet"/>
      <w:lvlText w:val="•"/>
      <w:lvlJc w:val="left"/>
      <w:pPr>
        <w:tabs>
          <w:tab w:val="num" w:pos="720"/>
        </w:tabs>
        <w:ind w:left="720" w:hanging="360"/>
      </w:pPr>
      <w:rPr>
        <w:rFonts w:ascii="Arial" w:hAnsi="Arial" w:hint="default"/>
      </w:rPr>
    </w:lvl>
    <w:lvl w:ilvl="1" w:tplc="31EA6C7A" w:tentative="1">
      <w:start w:val="1"/>
      <w:numFmt w:val="bullet"/>
      <w:lvlText w:val="•"/>
      <w:lvlJc w:val="left"/>
      <w:pPr>
        <w:tabs>
          <w:tab w:val="num" w:pos="1440"/>
        </w:tabs>
        <w:ind w:left="1440" w:hanging="360"/>
      </w:pPr>
      <w:rPr>
        <w:rFonts w:ascii="Arial" w:hAnsi="Arial" w:hint="default"/>
      </w:rPr>
    </w:lvl>
    <w:lvl w:ilvl="2" w:tplc="DC4E1E96" w:tentative="1">
      <w:start w:val="1"/>
      <w:numFmt w:val="bullet"/>
      <w:lvlText w:val="•"/>
      <w:lvlJc w:val="left"/>
      <w:pPr>
        <w:tabs>
          <w:tab w:val="num" w:pos="2160"/>
        </w:tabs>
        <w:ind w:left="2160" w:hanging="360"/>
      </w:pPr>
      <w:rPr>
        <w:rFonts w:ascii="Arial" w:hAnsi="Arial" w:hint="default"/>
      </w:rPr>
    </w:lvl>
    <w:lvl w:ilvl="3" w:tplc="AA6468C8" w:tentative="1">
      <w:start w:val="1"/>
      <w:numFmt w:val="bullet"/>
      <w:lvlText w:val="•"/>
      <w:lvlJc w:val="left"/>
      <w:pPr>
        <w:tabs>
          <w:tab w:val="num" w:pos="2880"/>
        </w:tabs>
        <w:ind w:left="2880" w:hanging="360"/>
      </w:pPr>
      <w:rPr>
        <w:rFonts w:ascii="Arial" w:hAnsi="Arial" w:hint="default"/>
      </w:rPr>
    </w:lvl>
    <w:lvl w:ilvl="4" w:tplc="35EADA1A" w:tentative="1">
      <w:start w:val="1"/>
      <w:numFmt w:val="bullet"/>
      <w:lvlText w:val="•"/>
      <w:lvlJc w:val="left"/>
      <w:pPr>
        <w:tabs>
          <w:tab w:val="num" w:pos="3600"/>
        </w:tabs>
        <w:ind w:left="3600" w:hanging="360"/>
      </w:pPr>
      <w:rPr>
        <w:rFonts w:ascii="Arial" w:hAnsi="Arial" w:hint="default"/>
      </w:rPr>
    </w:lvl>
    <w:lvl w:ilvl="5" w:tplc="9FCCF038" w:tentative="1">
      <w:start w:val="1"/>
      <w:numFmt w:val="bullet"/>
      <w:lvlText w:val="•"/>
      <w:lvlJc w:val="left"/>
      <w:pPr>
        <w:tabs>
          <w:tab w:val="num" w:pos="4320"/>
        </w:tabs>
        <w:ind w:left="4320" w:hanging="360"/>
      </w:pPr>
      <w:rPr>
        <w:rFonts w:ascii="Arial" w:hAnsi="Arial" w:hint="default"/>
      </w:rPr>
    </w:lvl>
    <w:lvl w:ilvl="6" w:tplc="1BEEF38E" w:tentative="1">
      <w:start w:val="1"/>
      <w:numFmt w:val="bullet"/>
      <w:lvlText w:val="•"/>
      <w:lvlJc w:val="left"/>
      <w:pPr>
        <w:tabs>
          <w:tab w:val="num" w:pos="5040"/>
        </w:tabs>
        <w:ind w:left="5040" w:hanging="360"/>
      </w:pPr>
      <w:rPr>
        <w:rFonts w:ascii="Arial" w:hAnsi="Arial" w:hint="default"/>
      </w:rPr>
    </w:lvl>
    <w:lvl w:ilvl="7" w:tplc="175EC722" w:tentative="1">
      <w:start w:val="1"/>
      <w:numFmt w:val="bullet"/>
      <w:lvlText w:val="•"/>
      <w:lvlJc w:val="left"/>
      <w:pPr>
        <w:tabs>
          <w:tab w:val="num" w:pos="5760"/>
        </w:tabs>
        <w:ind w:left="5760" w:hanging="360"/>
      </w:pPr>
      <w:rPr>
        <w:rFonts w:ascii="Arial" w:hAnsi="Arial" w:hint="default"/>
      </w:rPr>
    </w:lvl>
    <w:lvl w:ilvl="8" w:tplc="FE28CBFE" w:tentative="1">
      <w:start w:val="1"/>
      <w:numFmt w:val="bullet"/>
      <w:lvlText w:val="•"/>
      <w:lvlJc w:val="left"/>
      <w:pPr>
        <w:tabs>
          <w:tab w:val="num" w:pos="6480"/>
        </w:tabs>
        <w:ind w:left="6480" w:hanging="360"/>
      </w:pPr>
      <w:rPr>
        <w:rFonts w:ascii="Arial" w:hAnsi="Arial" w:hint="default"/>
      </w:rPr>
    </w:lvl>
  </w:abstractNum>
  <w:abstractNum w:abstractNumId="23">
    <w:nsid w:val="425C0DCD"/>
    <w:multiLevelType w:val="multilevel"/>
    <w:tmpl w:val="3FB0A5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428232F0"/>
    <w:multiLevelType w:val="hybridMultilevel"/>
    <w:tmpl w:val="C344A174"/>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432B1C25"/>
    <w:multiLevelType w:val="hybridMultilevel"/>
    <w:tmpl w:val="DD48C676"/>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4477458C"/>
    <w:multiLevelType w:val="hybridMultilevel"/>
    <w:tmpl w:val="22EE5D7C"/>
    <w:lvl w:ilvl="0" w:tplc="FFFFFFFF">
      <w:start w:val="1"/>
      <w:numFmt w:val="decimal"/>
      <w:pStyle w:val="a"/>
      <w:lvlText w:val="%1)"/>
      <w:lvlJc w:val="left"/>
      <w:pPr>
        <w:tabs>
          <w:tab w:val="num" w:pos="397"/>
        </w:tabs>
        <w:ind w:left="397" w:hanging="397"/>
      </w:pPr>
      <w:rPr>
        <w:rFonts w:hint="default"/>
        <w:sz w:val="28"/>
        <w:szCs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nsid w:val="44B81587"/>
    <w:multiLevelType w:val="hybridMultilevel"/>
    <w:tmpl w:val="13725E22"/>
    <w:lvl w:ilvl="0" w:tplc="B538C59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
    <w:nsid w:val="47635B3B"/>
    <w:multiLevelType w:val="multilevel"/>
    <w:tmpl w:val="017AF86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47874EB0"/>
    <w:multiLevelType w:val="hybridMultilevel"/>
    <w:tmpl w:val="2B666A30"/>
    <w:lvl w:ilvl="0" w:tplc="2F7E7AF2">
      <w:start w:val="1"/>
      <w:numFmt w:val="decimal"/>
      <w:lvlText w:val="%1)"/>
      <w:lvlJc w:val="left"/>
      <w:pPr>
        <w:ind w:left="1848" w:hanging="1140"/>
      </w:pPr>
      <w:rPr>
        <w:rFonts w:cs="Times New Roman"/>
      </w:rPr>
    </w:lvl>
    <w:lvl w:ilvl="1" w:tplc="04220019">
      <w:start w:val="1"/>
      <w:numFmt w:val="lowerLetter"/>
      <w:lvlText w:val="%2."/>
      <w:lvlJc w:val="left"/>
      <w:pPr>
        <w:ind w:left="1788" w:hanging="360"/>
      </w:pPr>
      <w:rPr>
        <w:rFonts w:cs="Times New Roman"/>
      </w:rPr>
    </w:lvl>
    <w:lvl w:ilvl="2" w:tplc="0422001B">
      <w:start w:val="1"/>
      <w:numFmt w:val="lowerRoman"/>
      <w:lvlText w:val="%3."/>
      <w:lvlJc w:val="right"/>
      <w:pPr>
        <w:ind w:left="2508" w:hanging="180"/>
      </w:pPr>
      <w:rPr>
        <w:rFonts w:cs="Times New Roman"/>
      </w:rPr>
    </w:lvl>
    <w:lvl w:ilvl="3" w:tplc="0422000F">
      <w:start w:val="1"/>
      <w:numFmt w:val="decimal"/>
      <w:lvlText w:val="%4."/>
      <w:lvlJc w:val="left"/>
      <w:pPr>
        <w:ind w:left="3228" w:hanging="360"/>
      </w:pPr>
      <w:rPr>
        <w:rFonts w:cs="Times New Roman"/>
      </w:rPr>
    </w:lvl>
    <w:lvl w:ilvl="4" w:tplc="04220019">
      <w:start w:val="1"/>
      <w:numFmt w:val="lowerLetter"/>
      <w:lvlText w:val="%5."/>
      <w:lvlJc w:val="left"/>
      <w:pPr>
        <w:ind w:left="3948" w:hanging="360"/>
      </w:pPr>
      <w:rPr>
        <w:rFonts w:cs="Times New Roman"/>
      </w:rPr>
    </w:lvl>
    <w:lvl w:ilvl="5" w:tplc="0422001B">
      <w:start w:val="1"/>
      <w:numFmt w:val="lowerRoman"/>
      <w:lvlText w:val="%6."/>
      <w:lvlJc w:val="right"/>
      <w:pPr>
        <w:ind w:left="4668" w:hanging="180"/>
      </w:pPr>
      <w:rPr>
        <w:rFonts w:cs="Times New Roman"/>
      </w:rPr>
    </w:lvl>
    <w:lvl w:ilvl="6" w:tplc="0422000F">
      <w:start w:val="1"/>
      <w:numFmt w:val="decimal"/>
      <w:lvlText w:val="%7."/>
      <w:lvlJc w:val="left"/>
      <w:pPr>
        <w:ind w:left="5388" w:hanging="360"/>
      </w:pPr>
      <w:rPr>
        <w:rFonts w:cs="Times New Roman"/>
      </w:rPr>
    </w:lvl>
    <w:lvl w:ilvl="7" w:tplc="04220019">
      <w:start w:val="1"/>
      <w:numFmt w:val="lowerLetter"/>
      <w:lvlText w:val="%8."/>
      <w:lvlJc w:val="left"/>
      <w:pPr>
        <w:ind w:left="6108" w:hanging="360"/>
      </w:pPr>
      <w:rPr>
        <w:rFonts w:cs="Times New Roman"/>
      </w:rPr>
    </w:lvl>
    <w:lvl w:ilvl="8" w:tplc="0422001B">
      <w:start w:val="1"/>
      <w:numFmt w:val="lowerRoman"/>
      <w:lvlText w:val="%9."/>
      <w:lvlJc w:val="right"/>
      <w:pPr>
        <w:ind w:left="6828" w:hanging="180"/>
      </w:pPr>
      <w:rPr>
        <w:rFonts w:cs="Times New Roman"/>
      </w:rPr>
    </w:lvl>
  </w:abstractNum>
  <w:abstractNum w:abstractNumId="30">
    <w:nsid w:val="487C77A1"/>
    <w:multiLevelType w:val="multilevel"/>
    <w:tmpl w:val="79AA022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49865B54"/>
    <w:multiLevelType w:val="multilevel"/>
    <w:tmpl w:val="F5207B12"/>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4A5263D5"/>
    <w:multiLevelType w:val="hybridMultilevel"/>
    <w:tmpl w:val="9A44BE6E"/>
    <w:lvl w:ilvl="0" w:tplc="BF76977A">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nsid w:val="4B7B7A6F"/>
    <w:multiLevelType w:val="hybridMultilevel"/>
    <w:tmpl w:val="9D788C58"/>
    <w:lvl w:ilvl="0" w:tplc="FFFFFFFF">
      <w:numFmt w:val="bullet"/>
      <w:pStyle w:val="a0"/>
      <w:lvlText w:val=""/>
      <w:lvlJc w:val="left"/>
      <w:pPr>
        <w:tabs>
          <w:tab w:val="num" w:pos="397"/>
        </w:tabs>
        <w:ind w:left="397" w:hanging="397"/>
      </w:pPr>
      <w:rPr>
        <w:rFonts w:ascii="Symbol" w:eastAsia="Times New Roman" w:hAnsi="Symbol" w:cs="Times New Roman" w:hint="default"/>
      </w:rPr>
    </w:lvl>
    <w:lvl w:ilvl="1" w:tplc="FFFFFFFF">
      <w:start w:val="1"/>
      <w:numFmt w:val="bullet"/>
      <w:lvlText w:val="-"/>
      <w:lvlJc w:val="left"/>
      <w:pPr>
        <w:tabs>
          <w:tab w:val="num" w:pos="1998"/>
        </w:tabs>
        <w:ind w:left="1091" w:firstLine="709"/>
      </w:pPr>
      <w:rPr>
        <w:rFonts w:ascii="Times New Roman" w:eastAsia="Times New Roman" w:hAnsi="Times New Roman" w:cs="Times New Roman"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34">
    <w:nsid w:val="4C6C7F97"/>
    <w:multiLevelType w:val="hybridMultilevel"/>
    <w:tmpl w:val="1602C46C"/>
    <w:lvl w:ilvl="0" w:tplc="B538C59A">
      <w:start w:val="1"/>
      <w:numFmt w:val="bullet"/>
      <w:lvlText w:val=""/>
      <w:lvlJc w:val="left"/>
      <w:pPr>
        <w:ind w:left="1069" w:hanging="360"/>
      </w:pPr>
      <w:rPr>
        <w:rFonts w:ascii="Symbol" w:hAnsi="Symbol"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5">
    <w:nsid w:val="4E1F514B"/>
    <w:multiLevelType w:val="hybridMultilevel"/>
    <w:tmpl w:val="DA0A362A"/>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nsid w:val="57220325"/>
    <w:multiLevelType w:val="hybridMultilevel"/>
    <w:tmpl w:val="2F6C88D2"/>
    <w:lvl w:ilvl="0" w:tplc="5D0878DC">
      <w:start w:val="1"/>
      <w:numFmt w:val="decimal"/>
      <w:lvlText w:val="%1)"/>
      <w:lvlJc w:val="left"/>
      <w:pPr>
        <w:ind w:left="928" w:hanging="360"/>
      </w:pPr>
      <w:rPr>
        <w:b w:val="0"/>
      </w:rPr>
    </w:lvl>
    <w:lvl w:ilvl="1" w:tplc="9CEA2F5A">
      <w:start w:val="1"/>
      <w:numFmt w:val="decimal"/>
      <w:lvlText w:val="%2."/>
      <w:lvlJc w:val="left"/>
      <w:pPr>
        <w:ind w:left="2535" w:hanging="735"/>
      </w:pPr>
      <w:rPr>
        <w:rFonts w:hint="default"/>
      </w:r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7">
    <w:nsid w:val="59A2758B"/>
    <w:multiLevelType w:val="hybridMultilevel"/>
    <w:tmpl w:val="3A02BF26"/>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nsid w:val="5ABB773C"/>
    <w:multiLevelType w:val="hybridMultilevel"/>
    <w:tmpl w:val="2D2AF708"/>
    <w:lvl w:ilvl="0" w:tplc="B538C59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9">
    <w:nsid w:val="5BFA44CF"/>
    <w:multiLevelType w:val="singleLevel"/>
    <w:tmpl w:val="E34091C6"/>
    <w:lvl w:ilvl="0">
      <w:start w:val="1"/>
      <w:numFmt w:val="decimal"/>
      <w:lvlText w:val="%1."/>
      <w:lvlJc w:val="left"/>
      <w:pPr>
        <w:ind w:left="720" w:hanging="360"/>
      </w:pPr>
      <w:rPr>
        <w:rFonts w:ascii="Times New Roman" w:hAnsi="Times New Roman" w:cs="Times New Roman" w:hint="default"/>
      </w:rPr>
    </w:lvl>
  </w:abstractNum>
  <w:abstractNum w:abstractNumId="40">
    <w:nsid w:val="5C172195"/>
    <w:multiLevelType w:val="multilevel"/>
    <w:tmpl w:val="2FCE50E4"/>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5C9C078B"/>
    <w:multiLevelType w:val="hybridMultilevel"/>
    <w:tmpl w:val="3B2219DA"/>
    <w:lvl w:ilvl="0" w:tplc="B538C59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2">
    <w:nsid w:val="5EE65A45"/>
    <w:multiLevelType w:val="multilevel"/>
    <w:tmpl w:val="85FA6ECA"/>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64CB7B0B"/>
    <w:multiLevelType w:val="hybridMultilevel"/>
    <w:tmpl w:val="5E9AD3D2"/>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nsid w:val="64E45C97"/>
    <w:multiLevelType w:val="hybridMultilevel"/>
    <w:tmpl w:val="9662CB70"/>
    <w:lvl w:ilvl="0" w:tplc="B538C59A">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5">
    <w:nsid w:val="6EBB51CB"/>
    <w:multiLevelType w:val="multilevel"/>
    <w:tmpl w:val="85FA6ECA"/>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72DE0F80"/>
    <w:multiLevelType w:val="hybridMultilevel"/>
    <w:tmpl w:val="AFFAAEA0"/>
    <w:lvl w:ilvl="0" w:tplc="B538C59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7">
    <w:nsid w:val="776818C2"/>
    <w:multiLevelType w:val="hybridMultilevel"/>
    <w:tmpl w:val="0DDC2562"/>
    <w:lvl w:ilvl="0" w:tplc="B538C59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76D6022"/>
    <w:multiLevelType w:val="hybridMultilevel"/>
    <w:tmpl w:val="7ABABE1E"/>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9">
    <w:nsid w:val="77804B45"/>
    <w:multiLevelType w:val="hybridMultilevel"/>
    <w:tmpl w:val="D044411E"/>
    <w:lvl w:ilvl="0" w:tplc="B538C59A">
      <w:start w:val="1"/>
      <w:numFmt w:val="bullet"/>
      <w:lvlText w:val=""/>
      <w:lvlJc w:val="left"/>
      <w:pPr>
        <w:ind w:left="1125" w:hanging="360"/>
      </w:pPr>
      <w:rPr>
        <w:rFonts w:ascii="Symbol" w:hAnsi="Symbol" w:hint="default"/>
      </w:rPr>
    </w:lvl>
    <w:lvl w:ilvl="1" w:tplc="04220003" w:tentative="1">
      <w:start w:val="1"/>
      <w:numFmt w:val="bullet"/>
      <w:lvlText w:val="o"/>
      <w:lvlJc w:val="left"/>
      <w:pPr>
        <w:ind w:left="1845" w:hanging="360"/>
      </w:pPr>
      <w:rPr>
        <w:rFonts w:ascii="Courier New" w:hAnsi="Courier New" w:cs="Courier New" w:hint="default"/>
      </w:rPr>
    </w:lvl>
    <w:lvl w:ilvl="2" w:tplc="04220005" w:tentative="1">
      <w:start w:val="1"/>
      <w:numFmt w:val="bullet"/>
      <w:lvlText w:val=""/>
      <w:lvlJc w:val="left"/>
      <w:pPr>
        <w:ind w:left="2565" w:hanging="360"/>
      </w:pPr>
      <w:rPr>
        <w:rFonts w:ascii="Wingdings" w:hAnsi="Wingdings" w:hint="default"/>
      </w:rPr>
    </w:lvl>
    <w:lvl w:ilvl="3" w:tplc="04220001" w:tentative="1">
      <w:start w:val="1"/>
      <w:numFmt w:val="bullet"/>
      <w:lvlText w:val=""/>
      <w:lvlJc w:val="left"/>
      <w:pPr>
        <w:ind w:left="3285" w:hanging="360"/>
      </w:pPr>
      <w:rPr>
        <w:rFonts w:ascii="Symbol" w:hAnsi="Symbol" w:hint="default"/>
      </w:rPr>
    </w:lvl>
    <w:lvl w:ilvl="4" w:tplc="04220003" w:tentative="1">
      <w:start w:val="1"/>
      <w:numFmt w:val="bullet"/>
      <w:lvlText w:val="o"/>
      <w:lvlJc w:val="left"/>
      <w:pPr>
        <w:ind w:left="4005" w:hanging="360"/>
      </w:pPr>
      <w:rPr>
        <w:rFonts w:ascii="Courier New" w:hAnsi="Courier New" w:cs="Courier New" w:hint="default"/>
      </w:rPr>
    </w:lvl>
    <w:lvl w:ilvl="5" w:tplc="04220005" w:tentative="1">
      <w:start w:val="1"/>
      <w:numFmt w:val="bullet"/>
      <w:lvlText w:val=""/>
      <w:lvlJc w:val="left"/>
      <w:pPr>
        <w:ind w:left="4725" w:hanging="360"/>
      </w:pPr>
      <w:rPr>
        <w:rFonts w:ascii="Wingdings" w:hAnsi="Wingdings" w:hint="default"/>
      </w:rPr>
    </w:lvl>
    <w:lvl w:ilvl="6" w:tplc="04220001" w:tentative="1">
      <w:start w:val="1"/>
      <w:numFmt w:val="bullet"/>
      <w:lvlText w:val=""/>
      <w:lvlJc w:val="left"/>
      <w:pPr>
        <w:ind w:left="5445" w:hanging="360"/>
      </w:pPr>
      <w:rPr>
        <w:rFonts w:ascii="Symbol" w:hAnsi="Symbol" w:hint="default"/>
      </w:rPr>
    </w:lvl>
    <w:lvl w:ilvl="7" w:tplc="04220003" w:tentative="1">
      <w:start w:val="1"/>
      <w:numFmt w:val="bullet"/>
      <w:lvlText w:val="o"/>
      <w:lvlJc w:val="left"/>
      <w:pPr>
        <w:ind w:left="6165" w:hanging="360"/>
      </w:pPr>
      <w:rPr>
        <w:rFonts w:ascii="Courier New" w:hAnsi="Courier New" w:cs="Courier New" w:hint="default"/>
      </w:rPr>
    </w:lvl>
    <w:lvl w:ilvl="8" w:tplc="04220005" w:tentative="1">
      <w:start w:val="1"/>
      <w:numFmt w:val="bullet"/>
      <w:lvlText w:val=""/>
      <w:lvlJc w:val="left"/>
      <w:pPr>
        <w:ind w:left="6885" w:hanging="360"/>
      </w:pPr>
      <w:rPr>
        <w:rFonts w:ascii="Wingdings" w:hAnsi="Wingdings" w:hint="default"/>
      </w:rPr>
    </w:lvl>
  </w:abstractNum>
  <w:abstractNum w:abstractNumId="50">
    <w:nsid w:val="7EE33091"/>
    <w:multiLevelType w:val="hybridMultilevel"/>
    <w:tmpl w:val="B25E47E8"/>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1">
    <w:nsid w:val="7F2928CD"/>
    <w:multiLevelType w:val="hybridMultilevel"/>
    <w:tmpl w:val="E7F097F6"/>
    <w:lvl w:ilvl="0" w:tplc="B538C59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2">
    <w:nsid w:val="7F913C97"/>
    <w:multiLevelType w:val="hybridMultilevel"/>
    <w:tmpl w:val="4ED21F88"/>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30"/>
  </w:num>
  <w:num w:numId="2">
    <w:abstractNumId w:val="32"/>
  </w:num>
  <w:num w:numId="3">
    <w:abstractNumId w:val="14"/>
  </w:num>
  <w:num w:numId="4">
    <w:abstractNumId w:val="7"/>
  </w:num>
  <w:num w:numId="5">
    <w:abstractNumId w:val="51"/>
  </w:num>
  <w:num w:numId="6">
    <w:abstractNumId w:val="11"/>
  </w:num>
  <w:num w:numId="7">
    <w:abstractNumId w:val="10"/>
  </w:num>
  <w:num w:numId="8">
    <w:abstractNumId w:val="13"/>
  </w:num>
  <w:num w:numId="9">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lvlOverride w:ilvl="0">
      <w:startOverride w:val="1"/>
    </w:lvlOverride>
  </w:num>
  <w:num w:numId="11">
    <w:abstractNumId w:val="33"/>
  </w:num>
  <w:num w:numId="12">
    <w:abstractNumId w:val="31"/>
  </w:num>
  <w:num w:numId="13">
    <w:abstractNumId w:val="46"/>
  </w:num>
  <w:num w:numId="14">
    <w:abstractNumId w:val="18"/>
  </w:num>
  <w:num w:numId="15">
    <w:abstractNumId w:val="34"/>
  </w:num>
  <w:num w:numId="16">
    <w:abstractNumId w:val="21"/>
  </w:num>
  <w:num w:numId="17">
    <w:abstractNumId w:val="37"/>
  </w:num>
  <w:num w:numId="18">
    <w:abstractNumId w:val="12"/>
  </w:num>
  <w:num w:numId="19">
    <w:abstractNumId w:val="47"/>
  </w:num>
  <w:num w:numId="20">
    <w:abstractNumId w:val="20"/>
  </w:num>
  <w:num w:numId="21">
    <w:abstractNumId w:val="3"/>
  </w:num>
  <w:num w:numId="22">
    <w:abstractNumId w:val="49"/>
  </w:num>
  <w:num w:numId="23">
    <w:abstractNumId w:val="16"/>
  </w:num>
  <w:num w:numId="24">
    <w:abstractNumId w:val="6"/>
  </w:num>
  <w:num w:numId="25">
    <w:abstractNumId w:val="22"/>
  </w:num>
  <w:num w:numId="26">
    <w:abstractNumId w:val="23"/>
  </w:num>
  <w:num w:numId="27">
    <w:abstractNumId w:val="28"/>
  </w:num>
  <w:num w:numId="28">
    <w:abstractNumId w:val="36"/>
  </w:num>
  <w:num w:numId="29">
    <w:abstractNumId w:val="39"/>
    <w:lvlOverride w:ilvl="0">
      <w:startOverride w:val="1"/>
    </w:lvlOverride>
  </w:num>
  <w:num w:numId="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5"/>
  </w:num>
  <w:num w:numId="32">
    <w:abstractNumId w:val="8"/>
  </w:num>
  <w:num w:numId="33">
    <w:abstractNumId w:val="44"/>
  </w:num>
  <w:num w:numId="34">
    <w:abstractNumId w:val="52"/>
  </w:num>
  <w:num w:numId="35">
    <w:abstractNumId w:val="43"/>
  </w:num>
  <w:num w:numId="36">
    <w:abstractNumId w:val="41"/>
  </w:num>
  <w:num w:numId="37">
    <w:abstractNumId w:val="1"/>
  </w:num>
  <w:num w:numId="38">
    <w:abstractNumId w:val="24"/>
  </w:num>
  <w:num w:numId="39">
    <w:abstractNumId w:val="4"/>
  </w:num>
  <w:num w:numId="40">
    <w:abstractNumId w:val="48"/>
  </w:num>
  <w:num w:numId="41">
    <w:abstractNumId w:val="19"/>
  </w:num>
  <w:num w:numId="42">
    <w:abstractNumId w:val="42"/>
  </w:num>
  <w:num w:numId="43">
    <w:abstractNumId w:val="45"/>
  </w:num>
  <w:num w:numId="44">
    <w:abstractNumId w:val="9"/>
  </w:num>
  <w:num w:numId="45">
    <w:abstractNumId w:val="15"/>
  </w:num>
  <w:num w:numId="46">
    <w:abstractNumId w:val="50"/>
  </w:num>
  <w:num w:numId="47">
    <w:abstractNumId w:val="25"/>
  </w:num>
  <w:num w:numId="48">
    <w:abstractNumId w:val="29"/>
  </w:num>
  <w:num w:numId="49">
    <w:abstractNumId w:val="27"/>
  </w:num>
  <w:num w:numId="50">
    <w:abstractNumId w:val="2"/>
  </w:num>
  <w:num w:numId="51">
    <w:abstractNumId w:val="5"/>
  </w:num>
  <w:num w:numId="52">
    <w:abstractNumId w:val="40"/>
  </w:num>
  <w:num w:numId="53">
    <w:abstractNumId w:val="3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5C41"/>
    <w:rsid w:val="00021F68"/>
    <w:rsid w:val="00032E9B"/>
    <w:rsid w:val="00044CBB"/>
    <w:rsid w:val="00052532"/>
    <w:rsid w:val="000536E1"/>
    <w:rsid w:val="000B3035"/>
    <w:rsid w:val="000B6631"/>
    <w:rsid w:val="000C0BEA"/>
    <w:rsid w:val="000D3F46"/>
    <w:rsid w:val="000D55C5"/>
    <w:rsid w:val="000F1175"/>
    <w:rsid w:val="000F28CB"/>
    <w:rsid w:val="0010495F"/>
    <w:rsid w:val="00105FC7"/>
    <w:rsid w:val="00130B17"/>
    <w:rsid w:val="00155F07"/>
    <w:rsid w:val="001B68CA"/>
    <w:rsid w:val="001E7946"/>
    <w:rsid w:val="00210FA0"/>
    <w:rsid w:val="0021632D"/>
    <w:rsid w:val="002E31EB"/>
    <w:rsid w:val="002E4E9B"/>
    <w:rsid w:val="002E503E"/>
    <w:rsid w:val="0030768B"/>
    <w:rsid w:val="003650FB"/>
    <w:rsid w:val="003A1810"/>
    <w:rsid w:val="003C202F"/>
    <w:rsid w:val="003D047B"/>
    <w:rsid w:val="003E548B"/>
    <w:rsid w:val="004214AC"/>
    <w:rsid w:val="00446B3E"/>
    <w:rsid w:val="00456B61"/>
    <w:rsid w:val="004879BA"/>
    <w:rsid w:val="00542577"/>
    <w:rsid w:val="00552D1E"/>
    <w:rsid w:val="005838C4"/>
    <w:rsid w:val="005926FB"/>
    <w:rsid w:val="005B2377"/>
    <w:rsid w:val="005B7B96"/>
    <w:rsid w:val="005E52D1"/>
    <w:rsid w:val="006021A9"/>
    <w:rsid w:val="00604D95"/>
    <w:rsid w:val="0060605E"/>
    <w:rsid w:val="00646287"/>
    <w:rsid w:val="00671B24"/>
    <w:rsid w:val="00694303"/>
    <w:rsid w:val="006A1A9A"/>
    <w:rsid w:val="006B4143"/>
    <w:rsid w:val="006D7358"/>
    <w:rsid w:val="00720EF5"/>
    <w:rsid w:val="00724D1D"/>
    <w:rsid w:val="00725DE7"/>
    <w:rsid w:val="00731A1E"/>
    <w:rsid w:val="007343EE"/>
    <w:rsid w:val="0078064C"/>
    <w:rsid w:val="007A5B50"/>
    <w:rsid w:val="00804980"/>
    <w:rsid w:val="00805410"/>
    <w:rsid w:val="0082236B"/>
    <w:rsid w:val="00842574"/>
    <w:rsid w:val="008A0CFF"/>
    <w:rsid w:val="008B0C0C"/>
    <w:rsid w:val="008C3AA1"/>
    <w:rsid w:val="008D3FB0"/>
    <w:rsid w:val="008D758E"/>
    <w:rsid w:val="008E497B"/>
    <w:rsid w:val="008E6B22"/>
    <w:rsid w:val="008F08DF"/>
    <w:rsid w:val="009A36B9"/>
    <w:rsid w:val="009B573A"/>
    <w:rsid w:val="009C36D1"/>
    <w:rsid w:val="009C5C41"/>
    <w:rsid w:val="009C5CE2"/>
    <w:rsid w:val="009F3E97"/>
    <w:rsid w:val="00A04AD1"/>
    <w:rsid w:val="00A26F5B"/>
    <w:rsid w:val="00A34AAE"/>
    <w:rsid w:val="00A42845"/>
    <w:rsid w:val="00A56226"/>
    <w:rsid w:val="00A75A17"/>
    <w:rsid w:val="00A97A20"/>
    <w:rsid w:val="00AA0E06"/>
    <w:rsid w:val="00AC2689"/>
    <w:rsid w:val="00AC7FCB"/>
    <w:rsid w:val="00AF0176"/>
    <w:rsid w:val="00AF2B92"/>
    <w:rsid w:val="00B01CF1"/>
    <w:rsid w:val="00B31844"/>
    <w:rsid w:val="00B32C99"/>
    <w:rsid w:val="00B429E1"/>
    <w:rsid w:val="00B5607F"/>
    <w:rsid w:val="00B56E7C"/>
    <w:rsid w:val="00BA459F"/>
    <w:rsid w:val="00BE30EA"/>
    <w:rsid w:val="00C372AB"/>
    <w:rsid w:val="00C75C01"/>
    <w:rsid w:val="00C914C8"/>
    <w:rsid w:val="00CA1BCB"/>
    <w:rsid w:val="00CA7692"/>
    <w:rsid w:val="00CC3DA7"/>
    <w:rsid w:val="00CF2778"/>
    <w:rsid w:val="00D434F0"/>
    <w:rsid w:val="00D62930"/>
    <w:rsid w:val="00D7291C"/>
    <w:rsid w:val="00D83272"/>
    <w:rsid w:val="00DB5483"/>
    <w:rsid w:val="00DD09A4"/>
    <w:rsid w:val="00DF005A"/>
    <w:rsid w:val="00DF514C"/>
    <w:rsid w:val="00DF5D57"/>
    <w:rsid w:val="00DF6B1A"/>
    <w:rsid w:val="00E20959"/>
    <w:rsid w:val="00E30325"/>
    <w:rsid w:val="00E35AD1"/>
    <w:rsid w:val="00E52A44"/>
    <w:rsid w:val="00E663E7"/>
    <w:rsid w:val="00E67E82"/>
    <w:rsid w:val="00E87381"/>
    <w:rsid w:val="00EE7A2C"/>
    <w:rsid w:val="00FD4FE1"/>
    <w:rsid w:val="00FE1CEB"/>
    <w:rsid w:val="00FF4B2A"/>
    <w:rsid w:val="00FF50E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1D4162A6-2B4C-4720-A800-616934E38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A26F5B"/>
    <w:pPr>
      <w:spacing w:after="0" w:line="240" w:lineRule="auto"/>
    </w:pPr>
    <w:rPr>
      <w:rFonts w:ascii="Arial Unicode MS" w:eastAsia="Arial Unicode MS" w:hAnsi="Arial Unicode MS" w:cs="Arial Unicode MS"/>
      <w:color w:val="000000"/>
      <w:sz w:val="24"/>
      <w:szCs w:val="24"/>
      <w:lang w:val="uk" w:eastAsia="ru-RU"/>
    </w:rPr>
  </w:style>
  <w:style w:type="paragraph" w:styleId="1">
    <w:name w:val="heading 1"/>
    <w:basedOn w:val="a1"/>
    <w:next w:val="a1"/>
    <w:link w:val="10"/>
    <w:qFormat/>
    <w:rsid w:val="008E6B22"/>
    <w:pPr>
      <w:keepNext/>
      <w:spacing w:before="240" w:after="60"/>
      <w:outlineLvl w:val="0"/>
    </w:pPr>
    <w:rPr>
      <w:rFonts w:ascii="Arial" w:eastAsia="Times New Roman" w:hAnsi="Arial" w:cs="Arial"/>
      <w:b/>
      <w:bCs/>
      <w:color w:val="auto"/>
      <w:kern w:val="32"/>
      <w:sz w:val="32"/>
      <w:szCs w:val="32"/>
      <w:lang w:val="ru-RU"/>
    </w:rPr>
  </w:style>
  <w:style w:type="paragraph" w:styleId="2">
    <w:name w:val="heading 2"/>
    <w:basedOn w:val="a1"/>
    <w:next w:val="a1"/>
    <w:link w:val="20"/>
    <w:uiPriority w:val="99"/>
    <w:semiHidden/>
    <w:unhideWhenUsed/>
    <w:qFormat/>
    <w:rsid w:val="008E6B22"/>
    <w:pPr>
      <w:keepNext/>
      <w:numPr>
        <w:ilvl w:val="1"/>
        <w:numId w:val="7"/>
      </w:numPr>
      <w:suppressAutoHyphens/>
      <w:jc w:val="center"/>
      <w:outlineLvl w:val="1"/>
    </w:pPr>
    <w:rPr>
      <w:rFonts w:ascii="Times New Roman" w:eastAsia="Calibri" w:hAnsi="Times New Roman" w:cs="Times New Roman"/>
      <w:b/>
      <w:bCs/>
      <w:i/>
      <w:iCs/>
      <w:color w:val="auto"/>
      <w:lang w:val="uk-UA" w:eastAsia="ar-SA"/>
    </w:rPr>
  </w:style>
  <w:style w:type="paragraph" w:styleId="3">
    <w:name w:val="heading 3"/>
    <w:basedOn w:val="a1"/>
    <w:next w:val="a1"/>
    <w:link w:val="30"/>
    <w:unhideWhenUsed/>
    <w:qFormat/>
    <w:rsid w:val="008E6B22"/>
    <w:pPr>
      <w:keepNext/>
      <w:numPr>
        <w:ilvl w:val="2"/>
        <w:numId w:val="7"/>
      </w:numPr>
      <w:suppressAutoHyphens/>
      <w:jc w:val="center"/>
      <w:outlineLvl w:val="2"/>
    </w:pPr>
    <w:rPr>
      <w:rFonts w:ascii="Times New Roman" w:eastAsia="Calibri" w:hAnsi="Times New Roman" w:cs="Times New Roman"/>
      <w:b/>
      <w:bCs/>
      <w:i/>
      <w:iCs/>
      <w:color w:val="auto"/>
      <w:sz w:val="20"/>
      <w:lang w:val="uk-UA" w:eastAsia="ar-SA"/>
    </w:rPr>
  </w:style>
  <w:style w:type="paragraph" w:styleId="7">
    <w:name w:val="heading 7"/>
    <w:basedOn w:val="a1"/>
    <w:next w:val="a1"/>
    <w:link w:val="70"/>
    <w:uiPriority w:val="9"/>
    <w:semiHidden/>
    <w:unhideWhenUsed/>
    <w:qFormat/>
    <w:rsid w:val="008E6B22"/>
    <w:pPr>
      <w:spacing w:before="240" w:after="60"/>
      <w:outlineLvl w:val="6"/>
    </w:pPr>
    <w:rPr>
      <w:rFonts w:ascii="Calibri" w:eastAsia="Times New Roman" w:hAnsi="Calibri" w:cs="Times New Roman"/>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21">
    <w:name w:val="Заголовок №2_"/>
    <w:link w:val="22"/>
    <w:rsid w:val="002E503E"/>
    <w:rPr>
      <w:sz w:val="26"/>
      <w:szCs w:val="26"/>
      <w:shd w:val="clear" w:color="auto" w:fill="FFFFFF"/>
    </w:rPr>
  </w:style>
  <w:style w:type="paragraph" w:customStyle="1" w:styleId="22">
    <w:name w:val="Заголовок №2"/>
    <w:basedOn w:val="a1"/>
    <w:link w:val="21"/>
    <w:rsid w:val="002E503E"/>
    <w:pPr>
      <w:shd w:val="clear" w:color="auto" w:fill="FFFFFF"/>
      <w:spacing w:before="240" w:line="274" w:lineRule="exact"/>
      <w:outlineLvl w:val="1"/>
    </w:pPr>
    <w:rPr>
      <w:rFonts w:asciiTheme="minorHAnsi" w:eastAsiaTheme="minorHAnsi" w:hAnsiTheme="minorHAnsi" w:cstheme="minorBidi"/>
      <w:color w:val="auto"/>
      <w:sz w:val="26"/>
      <w:szCs w:val="26"/>
      <w:lang w:val="uk-UA" w:eastAsia="en-US"/>
    </w:rPr>
  </w:style>
  <w:style w:type="character" w:customStyle="1" w:styleId="23">
    <w:name w:val="Основной текст (2)_"/>
    <w:link w:val="24"/>
    <w:rsid w:val="002E503E"/>
    <w:rPr>
      <w:sz w:val="23"/>
      <w:szCs w:val="23"/>
      <w:shd w:val="clear" w:color="auto" w:fill="FFFFFF"/>
    </w:rPr>
  </w:style>
  <w:style w:type="paragraph" w:customStyle="1" w:styleId="24">
    <w:name w:val="Основной текст (2)"/>
    <w:basedOn w:val="a1"/>
    <w:link w:val="23"/>
    <w:rsid w:val="002E503E"/>
    <w:pPr>
      <w:shd w:val="clear" w:color="auto" w:fill="FFFFFF"/>
      <w:spacing w:after="240" w:line="274" w:lineRule="exact"/>
    </w:pPr>
    <w:rPr>
      <w:rFonts w:asciiTheme="minorHAnsi" w:eastAsiaTheme="minorHAnsi" w:hAnsiTheme="minorHAnsi" w:cstheme="minorBidi"/>
      <w:color w:val="auto"/>
      <w:sz w:val="23"/>
      <w:szCs w:val="23"/>
      <w:lang w:val="uk-UA" w:eastAsia="en-US"/>
    </w:rPr>
  </w:style>
  <w:style w:type="paragraph" w:customStyle="1" w:styleId="Style9">
    <w:name w:val="Style9"/>
    <w:basedOn w:val="a1"/>
    <w:rsid w:val="002E503E"/>
    <w:pPr>
      <w:widowControl w:val="0"/>
      <w:autoSpaceDE w:val="0"/>
      <w:autoSpaceDN w:val="0"/>
      <w:adjustRightInd w:val="0"/>
      <w:spacing w:line="484" w:lineRule="exact"/>
      <w:ind w:firstLine="720"/>
      <w:jc w:val="both"/>
    </w:pPr>
    <w:rPr>
      <w:rFonts w:ascii="Times New Roman" w:eastAsia="Times New Roman" w:hAnsi="Times New Roman" w:cs="Times New Roman"/>
      <w:color w:val="auto"/>
      <w:lang w:val="ru-RU"/>
    </w:rPr>
  </w:style>
  <w:style w:type="character" w:customStyle="1" w:styleId="FontStyle40">
    <w:name w:val="Font Style40"/>
    <w:rsid w:val="002E503E"/>
    <w:rPr>
      <w:rFonts w:ascii="Times New Roman" w:hAnsi="Times New Roman" w:cs="Times New Roman"/>
      <w:sz w:val="24"/>
      <w:szCs w:val="24"/>
    </w:rPr>
  </w:style>
  <w:style w:type="character" w:customStyle="1" w:styleId="FontStyle39">
    <w:name w:val="Font Style39"/>
    <w:rsid w:val="002E503E"/>
    <w:rPr>
      <w:rFonts w:ascii="Times New Roman" w:hAnsi="Times New Roman" w:cs="Times New Roman"/>
      <w:i/>
      <w:iCs/>
      <w:sz w:val="24"/>
      <w:szCs w:val="24"/>
    </w:rPr>
  </w:style>
  <w:style w:type="paragraph" w:customStyle="1" w:styleId="11">
    <w:name w:val="Обычный1"/>
    <w:rsid w:val="002E503E"/>
    <w:pPr>
      <w:spacing w:after="0" w:line="276" w:lineRule="auto"/>
    </w:pPr>
    <w:rPr>
      <w:rFonts w:ascii="Arial" w:eastAsia="Arial" w:hAnsi="Arial" w:cs="Arial"/>
      <w:color w:val="000000"/>
      <w:szCs w:val="20"/>
      <w:lang w:eastAsia="uk-UA"/>
    </w:rPr>
  </w:style>
  <w:style w:type="character" w:customStyle="1" w:styleId="25">
    <w:name w:val="Основний текст (2) + Напівжирний"/>
    <w:basedOn w:val="a2"/>
    <w:rsid w:val="00E30325"/>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style>
  <w:style w:type="paragraph" w:customStyle="1" w:styleId="docdata">
    <w:name w:val="docdata"/>
    <w:aliases w:val="docy,v5,12790,baiaagaaboqcaaadiygaaauxkaaaaaaaaaaaaaaaaaaaaaaaaaaaaaaaaaaaaaaaaaaaaaaaaaaaaaaaaaaaaaaaaaaaaaaaaaaaaaaaaaaaaaaaaaaaaaaaaaaaaaaaaaaaaaaaaaaaaaaaaaaaaaaaaaaaaaaaaaaaaaaaaaaaaaaaaaaaaaaaaaaaaaaaaaaaaaaaaaaaaaaaaaaaaaaaaaaaaaaaaaaaaaa"/>
    <w:basedOn w:val="a1"/>
    <w:rsid w:val="00155F07"/>
    <w:pPr>
      <w:spacing w:before="100" w:beforeAutospacing="1" w:after="100" w:afterAutospacing="1"/>
    </w:pPr>
    <w:rPr>
      <w:rFonts w:ascii="Times New Roman" w:eastAsia="Times New Roman" w:hAnsi="Times New Roman" w:cs="Times New Roman"/>
      <w:color w:val="auto"/>
      <w:lang w:val="uk-UA" w:eastAsia="uk-UA"/>
    </w:rPr>
  </w:style>
  <w:style w:type="paragraph" w:styleId="a5">
    <w:name w:val="Normal (Web)"/>
    <w:basedOn w:val="a1"/>
    <w:link w:val="a6"/>
    <w:rsid w:val="00155F07"/>
    <w:pPr>
      <w:spacing w:before="100" w:beforeAutospacing="1" w:after="100" w:afterAutospacing="1"/>
    </w:pPr>
    <w:rPr>
      <w:rFonts w:ascii="Times New Roman" w:eastAsia="Times New Roman" w:hAnsi="Times New Roman" w:cs="Times New Roman"/>
      <w:color w:val="auto"/>
      <w:lang w:val="uk-UA" w:eastAsia="uk-UA"/>
    </w:rPr>
  </w:style>
  <w:style w:type="paragraph" w:styleId="a7">
    <w:name w:val="No Spacing"/>
    <w:uiPriority w:val="1"/>
    <w:qFormat/>
    <w:rsid w:val="006B4143"/>
    <w:pPr>
      <w:spacing w:after="0" w:line="240" w:lineRule="auto"/>
    </w:pPr>
    <w:rPr>
      <w:rFonts w:ascii="Calibri" w:eastAsia="Calibri" w:hAnsi="Calibri" w:cs="Times New Roman"/>
      <w:lang w:val="ru-RU"/>
    </w:rPr>
  </w:style>
  <w:style w:type="paragraph" w:styleId="a8">
    <w:name w:val="List Paragraph"/>
    <w:basedOn w:val="a1"/>
    <w:uiPriority w:val="34"/>
    <w:qFormat/>
    <w:rsid w:val="008A0CFF"/>
    <w:pPr>
      <w:ind w:left="720"/>
      <w:contextualSpacing/>
    </w:pPr>
  </w:style>
  <w:style w:type="character" w:customStyle="1" w:styleId="9Exact">
    <w:name w:val="Основной текст (9) Exact"/>
    <w:basedOn w:val="a2"/>
    <w:link w:val="9"/>
    <w:locked/>
    <w:rsid w:val="00A75A17"/>
    <w:rPr>
      <w:rFonts w:ascii="Times New Roman" w:hAnsi="Times New Roman" w:cs="Times New Roman"/>
      <w:i/>
      <w:iCs/>
      <w:sz w:val="28"/>
      <w:szCs w:val="28"/>
      <w:shd w:val="clear" w:color="auto" w:fill="FFFFFF"/>
    </w:rPr>
  </w:style>
  <w:style w:type="character" w:customStyle="1" w:styleId="27Exact">
    <w:name w:val="Основной текст (27) Exact"/>
    <w:basedOn w:val="a2"/>
    <w:link w:val="27"/>
    <w:locked/>
    <w:rsid w:val="00A75A17"/>
    <w:rPr>
      <w:rFonts w:ascii="Consolas" w:hAnsi="Consolas" w:cs="Consolas"/>
      <w:b/>
      <w:bCs/>
      <w:spacing w:val="-50"/>
      <w:sz w:val="44"/>
      <w:szCs w:val="44"/>
      <w:shd w:val="clear" w:color="auto" w:fill="FFFFFF"/>
    </w:rPr>
  </w:style>
  <w:style w:type="character" w:customStyle="1" w:styleId="5Exact">
    <w:name w:val="Заголовок №5 Exact"/>
    <w:basedOn w:val="a2"/>
    <w:link w:val="5"/>
    <w:locked/>
    <w:rsid w:val="00A75A17"/>
    <w:rPr>
      <w:rFonts w:ascii="Times New Roman" w:hAnsi="Times New Roman" w:cs="Times New Roman"/>
      <w:spacing w:val="-10"/>
      <w:sz w:val="38"/>
      <w:szCs w:val="38"/>
      <w:shd w:val="clear" w:color="auto" w:fill="FFFFFF"/>
    </w:rPr>
  </w:style>
  <w:style w:type="character" w:customStyle="1" w:styleId="30Exact">
    <w:name w:val="Основной текст (30) Exact"/>
    <w:basedOn w:val="a2"/>
    <w:link w:val="300"/>
    <w:locked/>
    <w:rsid w:val="00A75A17"/>
    <w:rPr>
      <w:rFonts w:ascii="Candara" w:hAnsi="Candara" w:cs="Candara"/>
      <w:i/>
      <w:iCs/>
      <w:spacing w:val="-60"/>
      <w:sz w:val="30"/>
      <w:szCs w:val="30"/>
      <w:shd w:val="clear" w:color="auto" w:fill="FFFFFF"/>
    </w:rPr>
  </w:style>
  <w:style w:type="character" w:customStyle="1" w:styleId="31Exact">
    <w:name w:val="Основной текст (31) Exact"/>
    <w:basedOn w:val="a2"/>
    <w:link w:val="31"/>
    <w:locked/>
    <w:rsid w:val="00A75A17"/>
    <w:rPr>
      <w:rFonts w:ascii="Palatino Linotype" w:hAnsi="Palatino Linotype" w:cs="Palatino Linotype"/>
      <w:b/>
      <w:bCs/>
      <w:i/>
      <w:iCs/>
      <w:spacing w:val="10"/>
      <w:sz w:val="20"/>
      <w:szCs w:val="20"/>
      <w:shd w:val="clear" w:color="auto" w:fill="FFFFFF"/>
    </w:rPr>
  </w:style>
  <w:style w:type="character" w:customStyle="1" w:styleId="32Exact">
    <w:name w:val="Основной текст (32) Exact"/>
    <w:basedOn w:val="a2"/>
    <w:link w:val="32"/>
    <w:locked/>
    <w:rsid w:val="00A75A17"/>
    <w:rPr>
      <w:rFonts w:ascii="Arial" w:hAnsi="Arial" w:cs="Arial"/>
      <w:b/>
      <w:bCs/>
      <w:sz w:val="32"/>
      <w:szCs w:val="32"/>
      <w:shd w:val="clear" w:color="auto" w:fill="FFFFFF"/>
    </w:rPr>
  </w:style>
  <w:style w:type="character" w:customStyle="1" w:styleId="33Exact">
    <w:name w:val="Основной текст (33) Exact"/>
    <w:basedOn w:val="a2"/>
    <w:link w:val="33"/>
    <w:locked/>
    <w:rsid w:val="00A75A17"/>
    <w:rPr>
      <w:rFonts w:ascii="Candara" w:hAnsi="Candara" w:cs="Candara"/>
      <w:shd w:val="clear" w:color="auto" w:fill="FFFFFF"/>
    </w:rPr>
  </w:style>
  <w:style w:type="paragraph" w:customStyle="1" w:styleId="9">
    <w:name w:val="Основной текст (9)"/>
    <w:basedOn w:val="a1"/>
    <w:link w:val="9Exact"/>
    <w:rsid w:val="00A75A17"/>
    <w:pPr>
      <w:widowControl w:val="0"/>
      <w:shd w:val="clear" w:color="auto" w:fill="FFFFFF"/>
      <w:spacing w:after="120" w:line="240" w:lineRule="atLeast"/>
    </w:pPr>
    <w:rPr>
      <w:rFonts w:ascii="Times New Roman" w:eastAsiaTheme="minorHAnsi" w:hAnsi="Times New Roman" w:cs="Times New Roman"/>
      <w:i/>
      <w:iCs/>
      <w:color w:val="auto"/>
      <w:sz w:val="28"/>
      <w:szCs w:val="28"/>
      <w:lang w:val="uk-UA" w:eastAsia="en-US"/>
    </w:rPr>
  </w:style>
  <w:style w:type="paragraph" w:customStyle="1" w:styleId="27">
    <w:name w:val="Основной текст (27)"/>
    <w:basedOn w:val="a1"/>
    <w:link w:val="27Exact"/>
    <w:rsid w:val="00A75A17"/>
    <w:pPr>
      <w:widowControl w:val="0"/>
      <w:shd w:val="clear" w:color="auto" w:fill="FFFFFF"/>
      <w:spacing w:line="240" w:lineRule="atLeast"/>
    </w:pPr>
    <w:rPr>
      <w:rFonts w:ascii="Consolas" w:eastAsiaTheme="minorHAnsi" w:hAnsi="Consolas" w:cs="Consolas"/>
      <w:b/>
      <w:bCs/>
      <w:color w:val="auto"/>
      <w:spacing w:val="-50"/>
      <w:sz w:val="44"/>
      <w:szCs w:val="44"/>
      <w:lang w:val="uk-UA" w:eastAsia="en-US"/>
    </w:rPr>
  </w:style>
  <w:style w:type="paragraph" w:customStyle="1" w:styleId="5">
    <w:name w:val="Заголовок №5"/>
    <w:basedOn w:val="a1"/>
    <w:link w:val="5Exact"/>
    <w:rsid w:val="00A75A17"/>
    <w:pPr>
      <w:widowControl w:val="0"/>
      <w:shd w:val="clear" w:color="auto" w:fill="FFFFFF"/>
      <w:spacing w:line="331" w:lineRule="exact"/>
      <w:jc w:val="both"/>
      <w:outlineLvl w:val="4"/>
    </w:pPr>
    <w:rPr>
      <w:rFonts w:ascii="Times New Roman" w:eastAsiaTheme="minorHAnsi" w:hAnsi="Times New Roman" w:cs="Times New Roman"/>
      <w:color w:val="auto"/>
      <w:spacing w:val="-10"/>
      <w:sz w:val="38"/>
      <w:szCs w:val="38"/>
      <w:lang w:val="uk-UA" w:eastAsia="en-US"/>
    </w:rPr>
  </w:style>
  <w:style w:type="paragraph" w:customStyle="1" w:styleId="300">
    <w:name w:val="Основной текст (30)"/>
    <w:basedOn w:val="a1"/>
    <w:link w:val="30Exact"/>
    <w:rsid w:val="00A75A17"/>
    <w:pPr>
      <w:widowControl w:val="0"/>
      <w:shd w:val="clear" w:color="auto" w:fill="FFFFFF"/>
      <w:spacing w:after="420" w:line="240" w:lineRule="atLeast"/>
      <w:jc w:val="both"/>
    </w:pPr>
    <w:rPr>
      <w:rFonts w:ascii="Candara" w:eastAsiaTheme="minorHAnsi" w:hAnsi="Candara" w:cs="Candara"/>
      <w:i/>
      <w:iCs/>
      <w:color w:val="auto"/>
      <w:spacing w:val="-60"/>
      <w:sz w:val="30"/>
      <w:szCs w:val="30"/>
      <w:lang w:val="uk-UA" w:eastAsia="en-US"/>
    </w:rPr>
  </w:style>
  <w:style w:type="paragraph" w:customStyle="1" w:styleId="31">
    <w:name w:val="Основной текст (31)"/>
    <w:basedOn w:val="a1"/>
    <w:link w:val="31Exact"/>
    <w:rsid w:val="00A75A17"/>
    <w:pPr>
      <w:widowControl w:val="0"/>
      <w:shd w:val="clear" w:color="auto" w:fill="FFFFFF"/>
      <w:spacing w:line="240" w:lineRule="atLeast"/>
    </w:pPr>
    <w:rPr>
      <w:rFonts w:ascii="Palatino Linotype" w:eastAsiaTheme="minorHAnsi" w:hAnsi="Palatino Linotype" w:cs="Palatino Linotype"/>
      <w:b/>
      <w:bCs/>
      <w:i/>
      <w:iCs/>
      <w:color w:val="auto"/>
      <w:spacing w:val="10"/>
      <w:sz w:val="20"/>
      <w:szCs w:val="20"/>
      <w:lang w:val="uk-UA" w:eastAsia="en-US"/>
    </w:rPr>
  </w:style>
  <w:style w:type="paragraph" w:customStyle="1" w:styleId="32">
    <w:name w:val="Основной текст (32)"/>
    <w:basedOn w:val="a1"/>
    <w:link w:val="32Exact"/>
    <w:rsid w:val="00A75A17"/>
    <w:pPr>
      <w:widowControl w:val="0"/>
      <w:shd w:val="clear" w:color="auto" w:fill="FFFFFF"/>
      <w:spacing w:line="240" w:lineRule="atLeast"/>
    </w:pPr>
    <w:rPr>
      <w:rFonts w:ascii="Arial" w:eastAsiaTheme="minorHAnsi" w:hAnsi="Arial" w:cs="Arial"/>
      <w:b/>
      <w:bCs/>
      <w:color w:val="auto"/>
      <w:sz w:val="32"/>
      <w:szCs w:val="32"/>
      <w:lang w:val="uk-UA" w:eastAsia="en-US"/>
    </w:rPr>
  </w:style>
  <w:style w:type="paragraph" w:customStyle="1" w:styleId="33">
    <w:name w:val="Основной текст (33)"/>
    <w:basedOn w:val="a1"/>
    <w:link w:val="33Exact"/>
    <w:rsid w:val="00A75A17"/>
    <w:pPr>
      <w:widowControl w:val="0"/>
      <w:shd w:val="clear" w:color="auto" w:fill="FFFFFF"/>
      <w:spacing w:line="240" w:lineRule="atLeast"/>
      <w:jc w:val="both"/>
    </w:pPr>
    <w:rPr>
      <w:rFonts w:ascii="Candara" w:eastAsiaTheme="minorHAnsi" w:hAnsi="Candara" w:cs="Candara"/>
      <w:color w:val="auto"/>
      <w:sz w:val="22"/>
      <w:szCs w:val="22"/>
      <w:lang w:val="uk-UA" w:eastAsia="en-US"/>
    </w:rPr>
  </w:style>
  <w:style w:type="paragraph" w:customStyle="1" w:styleId="12">
    <w:name w:val="Абзац списка1"/>
    <w:basedOn w:val="a1"/>
    <w:rsid w:val="000F1175"/>
    <w:pPr>
      <w:suppressAutoHyphens/>
      <w:spacing w:after="200" w:line="276" w:lineRule="auto"/>
      <w:ind w:left="720"/>
    </w:pPr>
    <w:rPr>
      <w:rFonts w:ascii="Calibri" w:eastAsia="Droid Sans" w:hAnsi="Calibri" w:cs="Calibri"/>
      <w:color w:val="auto"/>
      <w:kern w:val="1"/>
      <w:sz w:val="22"/>
      <w:szCs w:val="22"/>
      <w:lang w:val="ru-RU" w:eastAsia="ar-SA"/>
    </w:rPr>
  </w:style>
  <w:style w:type="paragraph" w:customStyle="1" w:styleId="13">
    <w:name w:val="Без интервала1"/>
    <w:rsid w:val="000F1175"/>
    <w:pPr>
      <w:suppressAutoHyphens/>
      <w:spacing w:after="0" w:line="100" w:lineRule="atLeast"/>
    </w:pPr>
    <w:rPr>
      <w:rFonts w:ascii="Calibri" w:eastAsia="Calibri" w:hAnsi="Calibri" w:cs="Times New Roman"/>
      <w:kern w:val="1"/>
      <w:lang w:val="ru-RU" w:eastAsia="ar-SA"/>
    </w:rPr>
  </w:style>
  <w:style w:type="paragraph" w:customStyle="1" w:styleId="26">
    <w:name w:val="Основной текст2"/>
    <w:basedOn w:val="a1"/>
    <w:rsid w:val="00EE7A2C"/>
    <w:pPr>
      <w:widowControl w:val="0"/>
      <w:shd w:val="clear" w:color="auto" w:fill="FFFFFF"/>
      <w:suppressAutoHyphens/>
      <w:spacing w:line="482" w:lineRule="exact"/>
      <w:jc w:val="center"/>
    </w:pPr>
    <w:rPr>
      <w:rFonts w:ascii="Times New Roman" w:eastAsia="Times New Roman" w:hAnsi="Times New Roman" w:cs="Times New Roman"/>
      <w:color w:val="auto"/>
      <w:spacing w:val="11"/>
      <w:kern w:val="2"/>
      <w:sz w:val="22"/>
      <w:szCs w:val="22"/>
      <w:lang w:val="uk-UA" w:eastAsia="ar-SA"/>
    </w:rPr>
  </w:style>
  <w:style w:type="character" w:customStyle="1" w:styleId="10">
    <w:name w:val="Заголовок 1 Знак"/>
    <w:basedOn w:val="a2"/>
    <w:link w:val="1"/>
    <w:rsid w:val="008E6B22"/>
    <w:rPr>
      <w:rFonts w:ascii="Arial" w:eastAsia="Times New Roman" w:hAnsi="Arial" w:cs="Arial"/>
      <w:b/>
      <w:bCs/>
      <w:kern w:val="32"/>
      <w:sz w:val="32"/>
      <w:szCs w:val="32"/>
      <w:lang w:val="ru-RU" w:eastAsia="ru-RU"/>
    </w:rPr>
  </w:style>
  <w:style w:type="character" w:customStyle="1" w:styleId="20">
    <w:name w:val="Заголовок 2 Знак"/>
    <w:basedOn w:val="a2"/>
    <w:link w:val="2"/>
    <w:uiPriority w:val="99"/>
    <w:semiHidden/>
    <w:rsid w:val="008E6B22"/>
    <w:rPr>
      <w:rFonts w:ascii="Times New Roman" w:eastAsia="Calibri" w:hAnsi="Times New Roman" w:cs="Times New Roman"/>
      <w:b/>
      <w:bCs/>
      <w:i/>
      <w:iCs/>
      <w:sz w:val="24"/>
      <w:szCs w:val="24"/>
      <w:lang w:eastAsia="ar-SA"/>
    </w:rPr>
  </w:style>
  <w:style w:type="character" w:customStyle="1" w:styleId="30">
    <w:name w:val="Заголовок 3 Знак"/>
    <w:basedOn w:val="a2"/>
    <w:link w:val="3"/>
    <w:rsid w:val="008E6B22"/>
    <w:rPr>
      <w:rFonts w:ascii="Times New Roman" w:eastAsia="Calibri" w:hAnsi="Times New Roman" w:cs="Times New Roman"/>
      <w:b/>
      <w:bCs/>
      <w:i/>
      <w:iCs/>
      <w:sz w:val="20"/>
      <w:szCs w:val="24"/>
      <w:lang w:eastAsia="ar-SA"/>
    </w:rPr>
  </w:style>
  <w:style w:type="character" w:customStyle="1" w:styleId="70">
    <w:name w:val="Заголовок 7 Знак"/>
    <w:basedOn w:val="a2"/>
    <w:link w:val="7"/>
    <w:uiPriority w:val="9"/>
    <w:semiHidden/>
    <w:rsid w:val="008E6B22"/>
    <w:rPr>
      <w:rFonts w:ascii="Calibri" w:eastAsia="Times New Roman" w:hAnsi="Calibri" w:cs="Times New Roman"/>
      <w:color w:val="000000"/>
      <w:sz w:val="24"/>
      <w:szCs w:val="24"/>
      <w:lang w:val="uk" w:eastAsia="ru-RU"/>
    </w:rPr>
  </w:style>
  <w:style w:type="character" w:customStyle="1" w:styleId="313">
    <w:name w:val="Основной текст (3) + 13"/>
    <w:aliases w:val="5 pt,Полужирный"/>
    <w:rsid w:val="008E6B22"/>
    <w:rPr>
      <w:rFonts w:ascii="Times New Roman" w:hAnsi="Times New Roman" w:cs="Times New Roman" w:hint="default"/>
      <w:b/>
      <w:bCs/>
      <w:spacing w:val="0"/>
      <w:sz w:val="27"/>
      <w:szCs w:val="27"/>
    </w:rPr>
  </w:style>
  <w:style w:type="paragraph" w:styleId="a9">
    <w:name w:val="Balloon Text"/>
    <w:basedOn w:val="a1"/>
    <w:link w:val="aa"/>
    <w:uiPriority w:val="99"/>
    <w:semiHidden/>
    <w:unhideWhenUsed/>
    <w:rsid w:val="008E6B22"/>
    <w:rPr>
      <w:rFonts w:ascii="Tahoma" w:hAnsi="Tahoma" w:cs="Tahoma"/>
      <w:sz w:val="16"/>
      <w:szCs w:val="16"/>
    </w:rPr>
  </w:style>
  <w:style w:type="character" w:customStyle="1" w:styleId="aa">
    <w:name w:val="Текст выноски Знак"/>
    <w:basedOn w:val="a2"/>
    <w:link w:val="a9"/>
    <w:uiPriority w:val="99"/>
    <w:semiHidden/>
    <w:rsid w:val="008E6B22"/>
    <w:rPr>
      <w:rFonts w:ascii="Tahoma" w:eastAsia="Arial Unicode MS" w:hAnsi="Tahoma" w:cs="Tahoma"/>
      <w:color w:val="000000"/>
      <w:sz w:val="16"/>
      <w:szCs w:val="16"/>
      <w:lang w:val="uk" w:eastAsia="ru-RU"/>
    </w:rPr>
  </w:style>
  <w:style w:type="paragraph" w:styleId="ab">
    <w:name w:val="Body Text"/>
    <w:basedOn w:val="a1"/>
    <w:link w:val="ac"/>
    <w:rsid w:val="008E6B22"/>
    <w:rPr>
      <w:rFonts w:ascii="Times New Roman" w:eastAsia="Times New Roman" w:hAnsi="Times New Roman" w:cs="Times New Roman"/>
      <w:b/>
      <w:bCs/>
      <w:color w:val="auto"/>
      <w:sz w:val="28"/>
      <w:szCs w:val="28"/>
      <w:lang w:val="ru-RU"/>
    </w:rPr>
  </w:style>
  <w:style w:type="character" w:customStyle="1" w:styleId="ac">
    <w:name w:val="Основной текст Знак"/>
    <w:basedOn w:val="a2"/>
    <w:link w:val="ab"/>
    <w:rsid w:val="008E6B22"/>
    <w:rPr>
      <w:rFonts w:ascii="Times New Roman" w:eastAsia="Times New Roman" w:hAnsi="Times New Roman" w:cs="Times New Roman"/>
      <w:b/>
      <w:bCs/>
      <w:sz w:val="28"/>
      <w:szCs w:val="28"/>
      <w:lang w:val="ru-RU" w:eastAsia="ru-RU"/>
    </w:rPr>
  </w:style>
  <w:style w:type="character" w:customStyle="1" w:styleId="rvts6">
    <w:name w:val="rvts6"/>
    <w:rsid w:val="008E6B22"/>
    <w:rPr>
      <w:rFonts w:cs="Times New Roman"/>
    </w:rPr>
  </w:style>
  <w:style w:type="character" w:customStyle="1" w:styleId="130">
    <w:name w:val="Основной текст (13)_"/>
    <w:link w:val="131"/>
    <w:locked/>
    <w:rsid w:val="008E6B22"/>
    <w:rPr>
      <w:sz w:val="27"/>
      <w:szCs w:val="27"/>
      <w:shd w:val="clear" w:color="auto" w:fill="FFFFFF"/>
    </w:rPr>
  </w:style>
  <w:style w:type="paragraph" w:customStyle="1" w:styleId="131">
    <w:name w:val="Основной текст (13)1"/>
    <w:basedOn w:val="a1"/>
    <w:link w:val="130"/>
    <w:rsid w:val="008E6B22"/>
    <w:pPr>
      <w:shd w:val="clear" w:color="auto" w:fill="FFFFFF"/>
      <w:spacing w:after="1260" w:line="322" w:lineRule="exact"/>
      <w:ind w:hanging="360"/>
      <w:jc w:val="center"/>
    </w:pPr>
    <w:rPr>
      <w:rFonts w:asciiTheme="minorHAnsi" w:eastAsiaTheme="minorHAnsi" w:hAnsiTheme="minorHAnsi" w:cstheme="minorBidi"/>
      <w:color w:val="auto"/>
      <w:sz w:val="27"/>
      <w:szCs w:val="27"/>
      <w:lang w:val="uk-UA" w:eastAsia="en-US"/>
    </w:rPr>
  </w:style>
  <w:style w:type="character" w:customStyle="1" w:styleId="apple-converted-space">
    <w:name w:val="apple-converted-space"/>
    <w:basedOn w:val="a2"/>
    <w:rsid w:val="008E6B22"/>
  </w:style>
  <w:style w:type="paragraph" w:customStyle="1" w:styleId="Style2">
    <w:name w:val="Style 2"/>
    <w:uiPriority w:val="99"/>
    <w:rsid w:val="008E6B22"/>
    <w:pPr>
      <w:widowControl w:val="0"/>
      <w:autoSpaceDE w:val="0"/>
      <w:autoSpaceDN w:val="0"/>
      <w:spacing w:after="0" w:line="396" w:lineRule="auto"/>
      <w:ind w:firstLine="576"/>
      <w:jc w:val="both"/>
    </w:pPr>
    <w:rPr>
      <w:rFonts w:ascii="Courier New" w:eastAsia="Times New Roman" w:hAnsi="Courier New" w:cs="Courier New"/>
      <w:lang w:val="en-US" w:eastAsia="ru-RU"/>
    </w:rPr>
  </w:style>
  <w:style w:type="paragraph" w:customStyle="1" w:styleId="Style1">
    <w:name w:val="Style 1"/>
    <w:uiPriority w:val="99"/>
    <w:rsid w:val="008E6B22"/>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ru-RU"/>
    </w:rPr>
  </w:style>
  <w:style w:type="character" w:customStyle="1" w:styleId="CharacterStyle1">
    <w:name w:val="Character Style 1"/>
    <w:uiPriority w:val="99"/>
    <w:rsid w:val="008E6B22"/>
    <w:rPr>
      <w:rFonts w:ascii="Courier New" w:hAnsi="Courier New"/>
      <w:sz w:val="22"/>
    </w:rPr>
  </w:style>
  <w:style w:type="character" w:customStyle="1" w:styleId="2Arial13pt">
    <w:name w:val="Основной текст (2) + Arial;13 pt;Курсив"/>
    <w:rsid w:val="008E6B22"/>
    <w:rPr>
      <w:rFonts w:ascii="Arial" w:eastAsia="Arial" w:hAnsi="Arial" w:cs="Arial"/>
      <w:b w:val="0"/>
      <w:bCs w:val="0"/>
      <w:i/>
      <w:iCs/>
      <w:smallCaps w:val="0"/>
      <w:strike w:val="0"/>
      <w:color w:val="000000"/>
      <w:spacing w:val="0"/>
      <w:w w:val="100"/>
      <w:position w:val="0"/>
      <w:sz w:val="26"/>
      <w:szCs w:val="26"/>
      <w:u w:val="none"/>
      <w:shd w:val="clear" w:color="auto" w:fill="FFFFFF"/>
      <w:lang w:val="ru-RU" w:eastAsia="ru-RU" w:bidi="ru-RU"/>
    </w:rPr>
  </w:style>
  <w:style w:type="character" w:styleId="ad">
    <w:name w:val="Strong"/>
    <w:uiPriority w:val="22"/>
    <w:qFormat/>
    <w:rsid w:val="008E6B22"/>
    <w:rPr>
      <w:rFonts w:ascii="Times New Roman" w:hAnsi="Times New Roman" w:cs="Times New Roman" w:hint="default"/>
      <w:b/>
      <w:bCs/>
    </w:rPr>
  </w:style>
  <w:style w:type="character" w:customStyle="1" w:styleId="ae">
    <w:name w:val="Основной текст_"/>
    <w:link w:val="14"/>
    <w:rsid w:val="008E6B22"/>
    <w:rPr>
      <w:rFonts w:ascii="Times New Roman" w:eastAsia="Times New Roman" w:hAnsi="Times New Roman" w:cs="Times New Roman"/>
      <w:sz w:val="27"/>
      <w:szCs w:val="27"/>
      <w:shd w:val="clear" w:color="auto" w:fill="FFFFFF"/>
    </w:rPr>
  </w:style>
  <w:style w:type="paragraph" w:customStyle="1" w:styleId="14">
    <w:name w:val="Основной текст1"/>
    <w:basedOn w:val="a1"/>
    <w:link w:val="ae"/>
    <w:rsid w:val="008E6B22"/>
    <w:pPr>
      <w:widowControl w:val="0"/>
      <w:shd w:val="clear" w:color="auto" w:fill="FFFFFF"/>
      <w:spacing w:after="480" w:line="0" w:lineRule="atLeast"/>
    </w:pPr>
    <w:rPr>
      <w:rFonts w:ascii="Times New Roman" w:eastAsia="Times New Roman" w:hAnsi="Times New Roman" w:cs="Times New Roman"/>
      <w:color w:val="auto"/>
      <w:sz w:val="27"/>
      <w:szCs w:val="27"/>
      <w:lang w:val="uk-UA" w:eastAsia="en-US"/>
    </w:rPr>
  </w:style>
  <w:style w:type="character" w:customStyle="1" w:styleId="15">
    <w:name w:val="Заголовок №1_"/>
    <w:link w:val="16"/>
    <w:rsid w:val="008E6B22"/>
    <w:rPr>
      <w:rFonts w:ascii="Times New Roman" w:eastAsia="Times New Roman" w:hAnsi="Times New Roman" w:cs="Times New Roman"/>
      <w:b/>
      <w:bCs/>
      <w:sz w:val="27"/>
      <w:szCs w:val="27"/>
      <w:shd w:val="clear" w:color="auto" w:fill="FFFFFF"/>
    </w:rPr>
  </w:style>
  <w:style w:type="paragraph" w:customStyle="1" w:styleId="16">
    <w:name w:val="Заголовок №1"/>
    <w:basedOn w:val="a1"/>
    <w:link w:val="15"/>
    <w:rsid w:val="008E6B22"/>
    <w:pPr>
      <w:widowControl w:val="0"/>
      <w:shd w:val="clear" w:color="auto" w:fill="FFFFFF"/>
      <w:spacing w:line="480" w:lineRule="exact"/>
      <w:outlineLvl w:val="0"/>
    </w:pPr>
    <w:rPr>
      <w:rFonts w:ascii="Times New Roman" w:eastAsia="Times New Roman" w:hAnsi="Times New Roman" w:cs="Times New Roman"/>
      <w:b/>
      <w:bCs/>
      <w:color w:val="auto"/>
      <w:sz w:val="27"/>
      <w:szCs w:val="27"/>
      <w:lang w:val="uk-UA" w:eastAsia="en-US"/>
    </w:rPr>
  </w:style>
  <w:style w:type="character" w:customStyle="1" w:styleId="af">
    <w:name w:val="Основной текст + Полужирный"/>
    <w:uiPriority w:val="99"/>
    <w:rsid w:val="008E6B22"/>
    <w:rPr>
      <w:rFonts w:ascii="Times New Roman" w:eastAsia="Times New Roman" w:hAnsi="Times New Roman" w:cs="Times New Roman"/>
      <w:b/>
      <w:bCs/>
      <w:color w:val="000000"/>
      <w:spacing w:val="0"/>
      <w:w w:val="100"/>
      <w:position w:val="0"/>
      <w:sz w:val="27"/>
      <w:szCs w:val="27"/>
      <w:shd w:val="clear" w:color="auto" w:fill="FFFFFF"/>
      <w:lang w:val="uk-UA"/>
    </w:rPr>
  </w:style>
  <w:style w:type="paragraph" w:styleId="HTML">
    <w:name w:val="HTML Preformatted"/>
    <w:basedOn w:val="a1"/>
    <w:link w:val="HTML1"/>
    <w:uiPriority w:val="99"/>
    <w:unhideWhenUsed/>
    <w:rsid w:val="008E6B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auto"/>
      <w:sz w:val="20"/>
      <w:szCs w:val="20"/>
      <w:lang w:val="uk-UA" w:eastAsia="en-US"/>
    </w:rPr>
  </w:style>
  <w:style w:type="character" w:customStyle="1" w:styleId="HTML0">
    <w:name w:val="Стандартный HTML Знак"/>
    <w:basedOn w:val="a2"/>
    <w:uiPriority w:val="99"/>
    <w:rsid w:val="008E6B22"/>
    <w:rPr>
      <w:rFonts w:ascii="Consolas" w:eastAsia="Arial Unicode MS" w:hAnsi="Consolas" w:cs="Consolas"/>
      <w:color w:val="000000"/>
      <w:sz w:val="20"/>
      <w:szCs w:val="20"/>
      <w:lang w:val="uk" w:eastAsia="ru-RU"/>
    </w:rPr>
  </w:style>
  <w:style w:type="character" w:customStyle="1" w:styleId="HTML1">
    <w:name w:val="Стандартный HTML Знак1"/>
    <w:link w:val="HTML"/>
    <w:uiPriority w:val="99"/>
    <w:locked/>
    <w:rsid w:val="008E6B22"/>
    <w:rPr>
      <w:rFonts w:ascii="Courier New" w:eastAsia="Calibri" w:hAnsi="Courier New" w:cs="Courier New"/>
      <w:sz w:val="20"/>
      <w:szCs w:val="20"/>
    </w:rPr>
  </w:style>
  <w:style w:type="character" w:customStyle="1" w:styleId="apple-style-span">
    <w:name w:val="apple-style-span"/>
    <w:basedOn w:val="a2"/>
    <w:rsid w:val="008E6B22"/>
  </w:style>
  <w:style w:type="paragraph" w:customStyle="1" w:styleId="Default">
    <w:name w:val="Default"/>
    <w:rsid w:val="008E6B22"/>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character" w:customStyle="1" w:styleId="af0">
    <w:name w:val="Основной текст + Курсив"/>
    <w:uiPriority w:val="99"/>
    <w:rsid w:val="008E6B22"/>
    <w:rPr>
      <w:rFonts w:ascii="Times New Roman" w:eastAsia="Times New Roman" w:hAnsi="Times New Roman" w:cs="Times New Roman"/>
      <w:i/>
      <w:iCs/>
      <w:sz w:val="27"/>
      <w:szCs w:val="27"/>
      <w:shd w:val="clear" w:color="auto" w:fill="FFFFFF"/>
    </w:rPr>
  </w:style>
  <w:style w:type="character" w:styleId="af1">
    <w:name w:val="Hyperlink"/>
    <w:uiPriority w:val="99"/>
    <w:rsid w:val="008E6B22"/>
    <w:rPr>
      <w:color w:val="0000FF"/>
      <w:u w:val="single"/>
    </w:rPr>
  </w:style>
  <w:style w:type="character" w:customStyle="1" w:styleId="34">
    <w:name w:val="Заголовок №3_"/>
    <w:link w:val="35"/>
    <w:rsid w:val="008E6B22"/>
    <w:rPr>
      <w:rFonts w:eastAsia="Times New Roman" w:cs="Times New Roman"/>
      <w:sz w:val="26"/>
      <w:szCs w:val="26"/>
      <w:shd w:val="clear" w:color="auto" w:fill="FFFFFF"/>
    </w:rPr>
  </w:style>
  <w:style w:type="paragraph" w:customStyle="1" w:styleId="35">
    <w:name w:val="Заголовок №3"/>
    <w:basedOn w:val="a1"/>
    <w:link w:val="34"/>
    <w:rsid w:val="008E6B22"/>
    <w:pPr>
      <w:shd w:val="clear" w:color="auto" w:fill="FFFFFF"/>
      <w:spacing w:line="629" w:lineRule="exact"/>
      <w:outlineLvl w:val="2"/>
    </w:pPr>
    <w:rPr>
      <w:rFonts w:asciiTheme="minorHAnsi" w:eastAsia="Times New Roman" w:hAnsiTheme="minorHAnsi" w:cs="Times New Roman"/>
      <w:color w:val="auto"/>
      <w:sz w:val="26"/>
      <w:szCs w:val="26"/>
      <w:lang w:val="uk-UA" w:eastAsia="en-US"/>
    </w:rPr>
  </w:style>
  <w:style w:type="paragraph" w:styleId="af2">
    <w:name w:val="Title"/>
    <w:basedOn w:val="a1"/>
    <w:next w:val="a1"/>
    <w:link w:val="af3"/>
    <w:qFormat/>
    <w:rsid w:val="008E6B22"/>
    <w:pPr>
      <w:spacing w:before="240" w:after="60"/>
      <w:jc w:val="center"/>
      <w:outlineLvl w:val="0"/>
    </w:pPr>
    <w:rPr>
      <w:rFonts w:ascii="Cambria" w:eastAsia="Times New Roman" w:hAnsi="Cambria" w:cs="Cambria"/>
      <w:b/>
      <w:bCs/>
      <w:color w:val="auto"/>
      <w:kern w:val="28"/>
      <w:sz w:val="32"/>
      <w:szCs w:val="32"/>
      <w:lang w:val="ru-RU"/>
    </w:rPr>
  </w:style>
  <w:style w:type="character" w:customStyle="1" w:styleId="af3">
    <w:name w:val="Название Знак"/>
    <w:basedOn w:val="a2"/>
    <w:link w:val="af2"/>
    <w:rsid w:val="008E6B22"/>
    <w:rPr>
      <w:rFonts w:ascii="Cambria" w:eastAsia="Times New Roman" w:hAnsi="Cambria" w:cs="Cambria"/>
      <w:b/>
      <w:bCs/>
      <w:kern w:val="28"/>
      <w:sz w:val="32"/>
      <w:szCs w:val="32"/>
      <w:lang w:val="ru-RU" w:eastAsia="ru-RU"/>
    </w:rPr>
  </w:style>
  <w:style w:type="paragraph" w:customStyle="1" w:styleId="Style4">
    <w:name w:val="Style4"/>
    <w:basedOn w:val="a1"/>
    <w:rsid w:val="008E6B22"/>
    <w:pPr>
      <w:widowControl w:val="0"/>
      <w:autoSpaceDE w:val="0"/>
      <w:autoSpaceDN w:val="0"/>
      <w:adjustRightInd w:val="0"/>
      <w:spacing w:line="475" w:lineRule="exact"/>
      <w:jc w:val="center"/>
    </w:pPr>
    <w:rPr>
      <w:rFonts w:ascii="Times New Roman" w:eastAsia="Times New Roman" w:hAnsi="Times New Roman" w:cs="Times New Roman"/>
      <w:color w:val="auto"/>
      <w:lang w:val="uk-UA" w:eastAsia="uk-UA"/>
    </w:rPr>
  </w:style>
  <w:style w:type="character" w:customStyle="1" w:styleId="FontStyle28">
    <w:name w:val="Font Style28"/>
    <w:rsid w:val="008E6B22"/>
    <w:rPr>
      <w:rFonts w:ascii="Times New Roman" w:hAnsi="Times New Roman" w:cs="Times New Roman" w:hint="default"/>
      <w:sz w:val="34"/>
      <w:szCs w:val="34"/>
    </w:rPr>
  </w:style>
  <w:style w:type="character" w:customStyle="1" w:styleId="FontStyle29">
    <w:name w:val="Font Style29"/>
    <w:rsid w:val="008E6B22"/>
    <w:rPr>
      <w:rFonts w:ascii="Times New Roman" w:hAnsi="Times New Roman" w:cs="Times New Roman" w:hint="default"/>
      <w:b/>
      <w:bCs/>
      <w:spacing w:val="10"/>
      <w:sz w:val="32"/>
      <w:szCs w:val="32"/>
    </w:rPr>
  </w:style>
  <w:style w:type="character" w:customStyle="1" w:styleId="FontStyle31">
    <w:name w:val="Font Style31"/>
    <w:rsid w:val="008E6B22"/>
    <w:rPr>
      <w:rFonts w:ascii="Times New Roman" w:hAnsi="Times New Roman" w:cs="Times New Roman" w:hint="default"/>
      <w:spacing w:val="10"/>
      <w:sz w:val="24"/>
      <w:szCs w:val="24"/>
    </w:rPr>
  </w:style>
  <w:style w:type="paragraph" w:customStyle="1" w:styleId="Style22">
    <w:name w:val="Style22"/>
    <w:basedOn w:val="a1"/>
    <w:rsid w:val="008E6B22"/>
    <w:pPr>
      <w:widowControl w:val="0"/>
      <w:autoSpaceDE w:val="0"/>
      <w:autoSpaceDN w:val="0"/>
      <w:adjustRightInd w:val="0"/>
      <w:spacing w:line="370" w:lineRule="exact"/>
      <w:ind w:firstLine="706"/>
      <w:jc w:val="both"/>
    </w:pPr>
    <w:rPr>
      <w:rFonts w:ascii="Times New Roman" w:eastAsia="Times New Roman" w:hAnsi="Times New Roman" w:cs="Times New Roman"/>
      <w:color w:val="auto"/>
      <w:lang w:val="uk-UA" w:eastAsia="uk-UA"/>
    </w:rPr>
  </w:style>
  <w:style w:type="character" w:customStyle="1" w:styleId="36">
    <w:name w:val="Основной текст (3)_"/>
    <w:link w:val="37"/>
    <w:rsid w:val="008E6B22"/>
    <w:rPr>
      <w:rFonts w:ascii="Times New Roman" w:eastAsia="Times New Roman" w:hAnsi="Times New Roman" w:cs="Times New Roman"/>
      <w:b/>
      <w:bCs/>
      <w:sz w:val="28"/>
      <w:szCs w:val="28"/>
      <w:shd w:val="clear" w:color="auto" w:fill="FFFFFF"/>
    </w:rPr>
  </w:style>
  <w:style w:type="paragraph" w:customStyle="1" w:styleId="37">
    <w:name w:val="Основной текст (3)"/>
    <w:basedOn w:val="a1"/>
    <w:link w:val="36"/>
    <w:rsid w:val="008E6B22"/>
    <w:pPr>
      <w:widowControl w:val="0"/>
      <w:shd w:val="clear" w:color="auto" w:fill="FFFFFF"/>
      <w:spacing w:line="317" w:lineRule="exact"/>
      <w:jc w:val="center"/>
    </w:pPr>
    <w:rPr>
      <w:rFonts w:ascii="Times New Roman" w:eastAsia="Times New Roman" w:hAnsi="Times New Roman" w:cs="Times New Roman"/>
      <w:b/>
      <w:bCs/>
      <w:color w:val="auto"/>
      <w:sz w:val="28"/>
      <w:szCs w:val="28"/>
      <w:lang w:val="uk-UA" w:eastAsia="en-US"/>
    </w:rPr>
  </w:style>
  <w:style w:type="character" w:customStyle="1" w:styleId="4">
    <w:name w:val="Основной текст (4)_"/>
    <w:link w:val="40"/>
    <w:rsid w:val="008E6B22"/>
    <w:rPr>
      <w:rFonts w:ascii="Arial Narrow" w:eastAsia="Arial Narrow" w:hAnsi="Arial Narrow" w:cs="Arial Narrow"/>
      <w:sz w:val="26"/>
      <w:szCs w:val="26"/>
      <w:shd w:val="clear" w:color="auto" w:fill="FFFFFF"/>
    </w:rPr>
  </w:style>
  <w:style w:type="paragraph" w:customStyle="1" w:styleId="40">
    <w:name w:val="Основной текст (4)"/>
    <w:basedOn w:val="a1"/>
    <w:link w:val="4"/>
    <w:rsid w:val="008E6B22"/>
    <w:pPr>
      <w:widowControl w:val="0"/>
      <w:shd w:val="clear" w:color="auto" w:fill="FFFFFF"/>
      <w:spacing w:after="120" w:line="0" w:lineRule="atLeast"/>
      <w:jc w:val="right"/>
    </w:pPr>
    <w:rPr>
      <w:rFonts w:ascii="Arial Narrow" w:eastAsia="Arial Narrow" w:hAnsi="Arial Narrow" w:cs="Arial Narrow"/>
      <w:color w:val="auto"/>
      <w:sz w:val="26"/>
      <w:szCs w:val="26"/>
      <w:lang w:val="uk-UA" w:eastAsia="en-US"/>
    </w:rPr>
  </w:style>
  <w:style w:type="character" w:customStyle="1" w:styleId="28">
    <w:name w:val="Основной текст (2) + Полужирный"/>
    <w:rsid w:val="008E6B22"/>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14pt">
    <w:name w:val="Заголовок №1 + Интервал 4 pt"/>
    <w:rsid w:val="008E6B22"/>
    <w:rPr>
      <w:rFonts w:ascii="Times New Roman" w:eastAsia="Times New Roman" w:hAnsi="Times New Roman" w:cs="Times New Roman"/>
      <w:b/>
      <w:bCs/>
      <w:i w:val="0"/>
      <w:iCs w:val="0"/>
      <w:smallCaps w:val="0"/>
      <w:strike w:val="0"/>
      <w:color w:val="000000"/>
      <w:spacing w:val="80"/>
      <w:w w:val="100"/>
      <w:position w:val="0"/>
      <w:sz w:val="28"/>
      <w:szCs w:val="28"/>
      <w:u w:val="none"/>
      <w:shd w:val="clear" w:color="auto" w:fill="FFFFFF"/>
      <w:lang w:val="uk-UA" w:eastAsia="uk-UA" w:bidi="uk-UA"/>
    </w:rPr>
  </w:style>
  <w:style w:type="character" w:customStyle="1" w:styleId="38">
    <w:name w:val="Основной текст (3) + Не полужирный"/>
    <w:rsid w:val="008E6B22"/>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50">
    <w:name w:val="Основной текст (5)_"/>
    <w:link w:val="51"/>
    <w:rsid w:val="008E6B22"/>
    <w:rPr>
      <w:rFonts w:ascii="Times New Roman" w:eastAsia="Times New Roman" w:hAnsi="Times New Roman" w:cs="Times New Roman"/>
      <w:b/>
      <w:bCs/>
      <w:i/>
      <w:iCs/>
      <w:sz w:val="28"/>
      <w:szCs w:val="28"/>
      <w:shd w:val="clear" w:color="auto" w:fill="FFFFFF"/>
    </w:rPr>
  </w:style>
  <w:style w:type="paragraph" w:customStyle="1" w:styleId="51">
    <w:name w:val="Основной текст (5)"/>
    <w:basedOn w:val="a1"/>
    <w:link w:val="50"/>
    <w:rsid w:val="008E6B22"/>
    <w:pPr>
      <w:widowControl w:val="0"/>
      <w:shd w:val="clear" w:color="auto" w:fill="FFFFFF"/>
      <w:spacing w:line="475" w:lineRule="exact"/>
    </w:pPr>
    <w:rPr>
      <w:rFonts w:ascii="Times New Roman" w:eastAsia="Times New Roman" w:hAnsi="Times New Roman" w:cs="Times New Roman"/>
      <w:b/>
      <w:bCs/>
      <w:i/>
      <w:iCs/>
      <w:color w:val="auto"/>
      <w:sz w:val="28"/>
      <w:szCs w:val="28"/>
      <w:lang w:val="uk-UA" w:eastAsia="en-US"/>
    </w:rPr>
  </w:style>
  <w:style w:type="paragraph" w:styleId="af4">
    <w:name w:val="header"/>
    <w:basedOn w:val="a1"/>
    <w:link w:val="af5"/>
    <w:uiPriority w:val="99"/>
    <w:unhideWhenUsed/>
    <w:rsid w:val="008E6B22"/>
    <w:pPr>
      <w:tabs>
        <w:tab w:val="center" w:pos="4819"/>
        <w:tab w:val="right" w:pos="9639"/>
      </w:tabs>
    </w:pPr>
    <w:rPr>
      <w:rFonts w:ascii="Calibri" w:eastAsia="Calibri" w:hAnsi="Calibri" w:cs="Times New Roman"/>
      <w:color w:val="auto"/>
      <w:sz w:val="22"/>
      <w:szCs w:val="22"/>
      <w:lang w:val="ru-RU" w:eastAsia="en-US"/>
    </w:rPr>
  </w:style>
  <w:style w:type="character" w:customStyle="1" w:styleId="af5">
    <w:name w:val="Верхний колонтитул Знак"/>
    <w:basedOn w:val="a2"/>
    <w:link w:val="af4"/>
    <w:uiPriority w:val="99"/>
    <w:rsid w:val="008E6B22"/>
    <w:rPr>
      <w:rFonts w:ascii="Calibri" w:eastAsia="Calibri" w:hAnsi="Calibri" w:cs="Times New Roman"/>
      <w:lang w:val="ru-RU"/>
    </w:rPr>
  </w:style>
  <w:style w:type="paragraph" w:styleId="af6">
    <w:name w:val="footer"/>
    <w:basedOn w:val="a1"/>
    <w:link w:val="af7"/>
    <w:uiPriority w:val="99"/>
    <w:unhideWhenUsed/>
    <w:rsid w:val="008E6B22"/>
    <w:pPr>
      <w:tabs>
        <w:tab w:val="center" w:pos="4819"/>
        <w:tab w:val="right" w:pos="9639"/>
      </w:tabs>
    </w:pPr>
    <w:rPr>
      <w:rFonts w:ascii="Calibri" w:eastAsia="Calibri" w:hAnsi="Calibri" w:cs="Times New Roman"/>
      <w:color w:val="auto"/>
      <w:sz w:val="22"/>
      <w:szCs w:val="22"/>
      <w:lang w:val="ru-RU" w:eastAsia="en-US"/>
    </w:rPr>
  </w:style>
  <w:style w:type="character" w:customStyle="1" w:styleId="af7">
    <w:name w:val="Нижний колонтитул Знак"/>
    <w:basedOn w:val="a2"/>
    <w:link w:val="af6"/>
    <w:uiPriority w:val="99"/>
    <w:rsid w:val="008E6B22"/>
    <w:rPr>
      <w:rFonts w:ascii="Calibri" w:eastAsia="Calibri" w:hAnsi="Calibri" w:cs="Times New Roman"/>
      <w:lang w:val="ru-RU"/>
    </w:rPr>
  </w:style>
  <w:style w:type="character" w:styleId="af8">
    <w:name w:val="Intense Reference"/>
    <w:uiPriority w:val="32"/>
    <w:qFormat/>
    <w:rsid w:val="008E6B22"/>
    <w:rPr>
      <w:b/>
      <w:bCs/>
      <w:smallCaps/>
      <w:color w:val="C0504D"/>
      <w:spacing w:val="5"/>
      <w:u w:val="single"/>
    </w:rPr>
  </w:style>
  <w:style w:type="character" w:customStyle="1" w:styleId="120">
    <w:name w:val="Заголовок №1 (2)_"/>
    <w:link w:val="121"/>
    <w:rsid w:val="008E6B22"/>
    <w:rPr>
      <w:rFonts w:ascii="Verdana" w:eastAsia="Verdana" w:hAnsi="Verdana" w:cs="Verdana"/>
      <w:b/>
      <w:bCs/>
      <w:shd w:val="clear" w:color="auto" w:fill="FFFFFF"/>
    </w:rPr>
  </w:style>
  <w:style w:type="paragraph" w:customStyle="1" w:styleId="121">
    <w:name w:val="Заголовок №1 (2)"/>
    <w:basedOn w:val="a1"/>
    <w:link w:val="120"/>
    <w:rsid w:val="008E6B22"/>
    <w:pPr>
      <w:widowControl w:val="0"/>
      <w:shd w:val="clear" w:color="auto" w:fill="FFFFFF"/>
      <w:spacing w:after="240" w:line="0" w:lineRule="atLeast"/>
      <w:jc w:val="center"/>
      <w:outlineLvl w:val="0"/>
    </w:pPr>
    <w:rPr>
      <w:rFonts w:ascii="Verdana" w:eastAsia="Verdana" w:hAnsi="Verdana" w:cs="Verdana"/>
      <w:b/>
      <w:bCs/>
      <w:color w:val="auto"/>
      <w:sz w:val="22"/>
      <w:szCs w:val="22"/>
      <w:lang w:val="uk-UA" w:eastAsia="en-US"/>
    </w:rPr>
  </w:style>
  <w:style w:type="character" w:customStyle="1" w:styleId="52">
    <w:name w:val="Основной текст (5) + Курсив"/>
    <w:rsid w:val="008E6B22"/>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513pt">
    <w:name w:val="Основной текст (5) + 13 pt"/>
    <w:rsid w:val="008E6B22"/>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uk-UA" w:eastAsia="uk-UA" w:bidi="uk-UA"/>
    </w:rPr>
  </w:style>
  <w:style w:type="paragraph" w:styleId="af9">
    <w:name w:val="Plain Text"/>
    <w:basedOn w:val="a1"/>
    <w:link w:val="afa"/>
    <w:rsid w:val="008E6B22"/>
    <w:rPr>
      <w:rFonts w:ascii="Courier New" w:eastAsia="Times New Roman" w:hAnsi="Courier New" w:cs="Courier New"/>
      <w:color w:val="auto"/>
      <w:sz w:val="20"/>
      <w:szCs w:val="20"/>
      <w:lang w:val="ru-RU"/>
    </w:rPr>
  </w:style>
  <w:style w:type="character" w:customStyle="1" w:styleId="afa">
    <w:name w:val="Текст Знак"/>
    <w:basedOn w:val="a2"/>
    <w:link w:val="af9"/>
    <w:rsid w:val="008E6B22"/>
    <w:rPr>
      <w:rFonts w:ascii="Courier New" w:eastAsia="Times New Roman" w:hAnsi="Courier New" w:cs="Courier New"/>
      <w:sz w:val="20"/>
      <w:szCs w:val="20"/>
      <w:lang w:val="ru-RU" w:eastAsia="ru-RU"/>
    </w:rPr>
  </w:style>
  <w:style w:type="character" w:customStyle="1" w:styleId="316pt">
    <w:name w:val="Основной текст (3) + 16 pt"/>
    <w:rsid w:val="008E6B22"/>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lang w:val="uk-UA" w:eastAsia="uk-UA" w:bidi="uk-UA"/>
    </w:rPr>
  </w:style>
  <w:style w:type="character" w:customStyle="1" w:styleId="41">
    <w:name w:val="Основной текст (4) + Полужирный"/>
    <w:rsid w:val="008E6B22"/>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29">
    <w:name w:val="Основной текст (2) + Курсив"/>
    <w:rsid w:val="008E6B22"/>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90">
    <w:name w:val="Основной текст (9)_"/>
    <w:rsid w:val="008E6B22"/>
    <w:rPr>
      <w:rFonts w:ascii="Times New Roman" w:eastAsia="Times New Roman" w:hAnsi="Times New Roman" w:cs="Times New Roman"/>
      <w:b/>
      <w:bCs/>
      <w:shd w:val="clear" w:color="auto" w:fill="FFFFFF"/>
    </w:rPr>
  </w:style>
  <w:style w:type="character" w:customStyle="1" w:styleId="FontStyle30">
    <w:name w:val="Font Style30"/>
    <w:uiPriority w:val="99"/>
    <w:rsid w:val="008E6B22"/>
    <w:rPr>
      <w:rFonts w:ascii="Times New Roman" w:hAnsi="Times New Roman" w:cs="Times New Roman"/>
      <w:b/>
      <w:bCs/>
      <w:sz w:val="24"/>
      <w:szCs w:val="24"/>
    </w:rPr>
  </w:style>
  <w:style w:type="character" w:customStyle="1" w:styleId="afb">
    <w:name w:val="Колонтитул_"/>
    <w:rsid w:val="008E6B22"/>
    <w:rPr>
      <w:rFonts w:ascii="Consolas" w:eastAsia="Consolas" w:hAnsi="Consolas" w:cs="Consolas"/>
      <w:b w:val="0"/>
      <w:bCs w:val="0"/>
      <w:i w:val="0"/>
      <w:iCs w:val="0"/>
      <w:smallCaps w:val="0"/>
      <w:strike w:val="0"/>
      <w:sz w:val="22"/>
      <w:szCs w:val="22"/>
      <w:u w:val="none"/>
    </w:rPr>
  </w:style>
  <w:style w:type="character" w:customStyle="1" w:styleId="afc">
    <w:name w:val="Колонтитул"/>
    <w:rsid w:val="008E6B22"/>
    <w:rPr>
      <w:rFonts w:ascii="Consolas" w:eastAsia="Consolas" w:hAnsi="Consolas" w:cs="Consolas"/>
      <w:b w:val="0"/>
      <w:bCs w:val="0"/>
      <w:i w:val="0"/>
      <w:iCs w:val="0"/>
      <w:smallCaps w:val="0"/>
      <w:strike w:val="0"/>
      <w:color w:val="000000"/>
      <w:spacing w:val="0"/>
      <w:w w:val="100"/>
      <w:position w:val="0"/>
      <w:sz w:val="22"/>
      <w:szCs w:val="22"/>
      <w:u w:val="none"/>
      <w:lang w:val="uk-UA" w:eastAsia="uk-UA" w:bidi="uk-UA"/>
    </w:rPr>
  </w:style>
  <w:style w:type="character" w:customStyle="1" w:styleId="ArialNarrow15pt">
    <w:name w:val="Колонтитул + Arial Narrow;15 pt"/>
    <w:rsid w:val="008E6B22"/>
    <w:rPr>
      <w:rFonts w:ascii="Arial Narrow" w:eastAsia="Arial Narrow" w:hAnsi="Arial Narrow" w:cs="Arial Narrow"/>
      <w:b w:val="0"/>
      <w:bCs w:val="0"/>
      <w:i w:val="0"/>
      <w:iCs w:val="0"/>
      <w:smallCaps w:val="0"/>
      <w:strike w:val="0"/>
      <w:color w:val="000000"/>
      <w:spacing w:val="0"/>
      <w:w w:val="100"/>
      <w:position w:val="0"/>
      <w:sz w:val="30"/>
      <w:szCs w:val="30"/>
      <w:u w:val="none"/>
      <w:lang w:val="uk-UA" w:eastAsia="uk-UA" w:bidi="uk-UA"/>
    </w:rPr>
  </w:style>
  <w:style w:type="paragraph" w:styleId="afd">
    <w:name w:val="caption"/>
    <w:basedOn w:val="a1"/>
    <w:uiPriority w:val="99"/>
    <w:qFormat/>
    <w:rsid w:val="008E6B22"/>
    <w:pPr>
      <w:jc w:val="center"/>
    </w:pPr>
    <w:rPr>
      <w:rFonts w:ascii="Calibri" w:eastAsia="Times New Roman" w:hAnsi="Calibri" w:cs="Times New Roman"/>
      <w:color w:val="auto"/>
      <w:sz w:val="28"/>
      <w:szCs w:val="28"/>
      <w:lang w:val="uk-UA"/>
    </w:rPr>
  </w:style>
  <w:style w:type="character" w:customStyle="1" w:styleId="afe">
    <w:name w:val="Основний текст_"/>
    <w:link w:val="aff"/>
    <w:rsid w:val="008E6B22"/>
    <w:rPr>
      <w:shd w:val="clear" w:color="auto" w:fill="FFFFFF"/>
    </w:rPr>
  </w:style>
  <w:style w:type="paragraph" w:customStyle="1" w:styleId="aff">
    <w:name w:val="Основний текст"/>
    <w:basedOn w:val="a1"/>
    <w:link w:val="afe"/>
    <w:rsid w:val="008E6B22"/>
    <w:pPr>
      <w:shd w:val="clear" w:color="auto" w:fill="FFFFFF"/>
      <w:spacing w:line="293" w:lineRule="exact"/>
      <w:jc w:val="both"/>
    </w:pPr>
    <w:rPr>
      <w:rFonts w:asciiTheme="minorHAnsi" w:eastAsiaTheme="minorHAnsi" w:hAnsiTheme="minorHAnsi" w:cstheme="minorBidi"/>
      <w:color w:val="auto"/>
      <w:sz w:val="22"/>
      <w:szCs w:val="22"/>
      <w:lang w:val="uk-UA" w:eastAsia="en-US"/>
    </w:rPr>
  </w:style>
  <w:style w:type="paragraph" w:customStyle="1" w:styleId="17">
    <w:name w:val="Основний текст1"/>
    <w:basedOn w:val="a1"/>
    <w:rsid w:val="008E6B22"/>
    <w:pPr>
      <w:shd w:val="clear" w:color="auto" w:fill="FFFFFF"/>
      <w:spacing w:before="1380" w:after="180" w:line="240" w:lineRule="atLeast"/>
    </w:pPr>
    <w:rPr>
      <w:rFonts w:ascii="Times New Roman" w:eastAsia="Segoe UI" w:hAnsi="Times New Roman" w:cs="Times New Roman"/>
      <w:color w:val="auto"/>
      <w:sz w:val="20"/>
      <w:szCs w:val="20"/>
      <w:lang w:val="uk-UA"/>
    </w:rPr>
  </w:style>
  <w:style w:type="character" w:customStyle="1" w:styleId="39">
    <w:name w:val="Основний текст3"/>
    <w:rsid w:val="008E6B22"/>
    <w:rPr>
      <w:rFonts w:ascii="Times New Roman" w:hAnsi="Times New Roman" w:cs="Times New Roman"/>
      <w:spacing w:val="0"/>
      <w:sz w:val="20"/>
      <w:szCs w:val="20"/>
      <w:lang w:bidi="ar-SA"/>
    </w:rPr>
  </w:style>
  <w:style w:type="character" w:customStyle="1" w:styleId="214pt75">
    <w:name w:val="Основной текст (2) + 14 pt;Масштаб 75%"/>
    <w:rsid w:val="008E6B22"/>
    <w:rPr>
      <w:rFonts w:ascii="Times New Roman" w:eastAsia="Times New Roman" w:hAnsi="Times New Roman" w:cs="Times New Roman"/>
      <w:b w:val="0"/>
      <w:bCs w:val="0"/>
      <w:i w:val="0"/>
      <w:iCs w:val="0"/>
      <w:smallCaps w:val="0"/>
      <w:strike w:val="0"/>
      <w:color w:val="000000"/>
      <w:spacing w:val="0"/>
      <w:w w:val="75"/>
      <w:position w:val="0"/>
      <w:sz w:val="28"/>
      <w:szCs w:val="28"/>
      <w:u w:val="none"/>
      <w:shd w:val="clear" w:color="auto" w:fill="FFFFFF"/>
      <w:lang w:val="uk-UA" w:eastAsia="uk-UA" w:bidi="uk-UA"/>
    </w:rPr>
  </w:style>
  <w:style w:type="character" w:customStyle="1" w:styleId="3TimesNewRoman">
    <w:name w:val="Основной текст (3) + Times New Roman"/>
    <w:rsid w:val="008E6B22"/>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512pt">
    <w:name w:val="Основной текст (5) + 12 pt"/>
    <w:rsid w:val="008E6B22"/>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42">
    <w:name w:val="Основной текст (4) + Малые прописные"/>
    <w:rsid w:val="008E6B22"/>
    <w:rPr>
      <w:rFonts w:ascii="Times New Roman" w:eastAsia="Times New Roman" w:hAnsi="Times New Roman" w:cs="Times New Roman"/>
      <w:b/>
      <w:bCs/>
      <w:i w:val="0"/>
      <w:iCs w:val="0"/>
      <w:smallCaps/>
      <w:strike w:val="0"/>
      <w:color w:val="000000"/>
      <w:spacing w:val="0"/>
      <w:w w:val="100"/>
      <w:position w:val="0"/>
      <w:sz w:val="28"/>
      <w:szCs w:val="28"/>
      <w:u w:val="none"/>
      <w:shd w:val="clear" w:color="auto" w:fill="FFFFFF"/>
      <w:lang w:val="uk-UA" w:eastAsia="uk-UA" w:bidi="uk-UA"/>
    </w:rPr>
  </w:style>
  <w:style w:type="character" w:customStyle="1" w:styleId="53">
    <w:name w:val="Основной текст (5) + Малые прописные"/>
    <w:rsid w:val="008E6B22"/>
    <w:rPr>
      <w:rFonts w:ascii="Times New Roman" w:eastAsia="Times New Roman" w:hAnsi="Times New Roman" w:cs="Times New Roman"/>
      <w:b w:val="0"/>
      <w:bCs w:val="0"/>
      <w:i w:val="0"/>
      <w:iCs w:val="0"/>
      <w:smallCaps/>
      <w:strike w:val="0"/>
      <w:color w:val="000000"/>
      <w:spacing w:val="0"/>
      <w:w w:val="100"/>
      <w:position w:val="0"/>
      <w:sz w:val="28"/>
      <w:szCs w:val="28"/>
      <w:u w:val="none"/>
      <w:shd w:val="clear" w:color="auto" w:fill="FFFFFF"/>
      <w:lang w:val="uk-UA" w:eastAsia="uk-UA" w:bidi="uk-UA"/>
    </w:rPr>
  </w:style>
  <w:style w:type="character" w:customStyle="1" w:styleId="512pt0">
    <w:name w:val="Основной текст (5) + 12 pt;Полужирный;Малые прописные"/>
    <w:rsid w:val="008E6B22"/>
    <w:rPr>
      <w:rFonts w:ascii="Times New Roman" w:eastAsia="Times New Roman" w:hAnsi="Times New Roman" w:cs="Times New Roman"/>
      <w:b/>
      <w:bCs/>
      <w:i w:val="0"/>
      <w:iCs w:val="0"/>
      <w:smallCaps/>
      <w:strike w:val="0"/>
      <w:color w:val="000000"/>
      <w:spacing w:val="0"/>
      <w:w w:val="100"/>
      <w:position w:val="0"/>
      <w:sz w:val="24"/>
      <w:szCs w:val="24"/>
      <w:u w:val="none"/>
      <w:shd w:val="clear" w:color="auto" w:fill="FFFFFF"/>
      <w:lang w:val="uk-UA" w:eastAsia="uk-UA" w:bidi="uk-UA"/>
    </w:rPr>
  </w:style>
  <w:style w:type="character" w:customStyle="1" w:styleId="aff0">
    <w:name w:val="Сноска_"/>
    <w:link w:val="aff1"/>
    <w:rsid w:val="008E6B22"/>
    <w:rPr>
      <w:rFonts w:ascii="Times New Roman" w:eastAsia="Times New Roman" w:hAnsi="Times New Roman" w:cs="Times New Roman"/>
      <w:shd w:val="clear" w:color="auto" w:fill="FFFFFF"/>
    </w:rPr>
  </w:style>
  <w:style w:type="paragraph" w:customStyle="1" w:styleId="aff1">
    <w:name w:val="Сноска"/>
    <w:basedOn w:val="a1"/>
    <w:link w:val="aff0"/>
    <w:rsid w:val="008E6B22"/>
    <w:pPr>
      <w:widowControl w:val="0"/>
      <w:shd w:val="clear" w:color="auto" w:fill="FFFFFF"/>
      <w:spacing w:line="274" w:lineRule="exact"/>
    </w:pPr>
    <w:rPr>
      <w:rFonts w:ascii="Times New Roman" w:eastAsia="Times New Roman" w:hAnsi="Times New Roman" w:cs="Times New Roman"/>
      <w:color w:val="auto"/>
      <w:sz w:val="22"/>
      <w:szCs w:val="22"/>
      <w:lang w:val="uk-UA" w:eastAsia="en-US"/>
    </w:rPr>
  </w:style>
  <w:style w:type="character" w:customStyle="1" w:styleId="10pt">
    <w:name w:val="Колонтитул + 10 pt;Полужирный"/>
    <w:rsid w:val="008E6B22"/>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uk-UA" w:eastAsia="uk-UA" w:bidi="uk-UA"/>
    </w:rPr>
  </w:style>
  <w:style w:type="character" w:customStyle="1" w:styleId="1pt">
    <w:name w:val="Основной текст + Интервал 1 pt"/>
    <w:rsid w:val="008E6B22"/>
    <w:rPr>
      <w:rFonts w:ascii="Times New Roman" w:eastAsia="Times New Roman" w:hAnsi="Times New Roman" w:cs="Times New Roman"/>
      <w:spacing w:val="20"/>
      <w:sz w:val="28"/>
      <w:szCs w:val="28"/>
      <w:shd w:val="clear" w:color="auto" w:fill="FFFFFF"/>
    </w:rPr>
  </w:style>
  <w:style w:type="character" w:customStyle="1" w:styleId="aff2">
    <w:name w:val="Знак Знак"/>
    <w:locked/>
    <w:rsid w:val="008E6B22"/>
    <w:rPr>
      <w:sz w:val="18"/>
    </w:rPr>
  </w:style>
  <w:style w:type="paragraph" w:customStyle="1" w:styleId="Style10">
    <w:name w:val="Style10"/>
    <w:basedOn w:val="a1"/>
    <w:rsid w:val="008E6B22"/>
    <w:pPr>
      <w:widowControl w:val="0"/>
      <w:autoSpaceDE w:val="0"/>
      <w:autoSpaceDN w:val="0"/>
      <w:adjustRightInd w:val="0"/>
      <w:spacing w:line="509" w:lineRule="exact"/>
      <w:ind w:hanging="346"/>
    </w:pPr>
    <w:rPr>
      <w:rFonts w:ascii="Times New Roman" w:eastAsia="Times New Roman" w:hAnsi="Times New Roman" w:cs="Times New Roman"/>
      <w:color w:val="auto"/>
      <w:lang w:val="ru-RU"/>
    </w:rPr>
  </w:style>
  <w:style w:type="character" w:customStyle="1" w:styleId="rvts8">
    <w:name w:val="rvts8"/>
    <w:rsid w:val="008E6B22"/>
    <w:rPr>
      <w:rFonts w:ascii="Times New Roman" w:hAnsi="Times New Roman" w:cs="Times New Roman" w:hint="default"/>
      <w:sz w:val="28"/>
      <w:szCs w:val="28"/>
    </w:rPr>
  </w:style>
  <w:style w:type="character" w:customStyle="1" w:styleId="aff3">
    <w:name w:val="a"/>
    <w:rsid w:val="008E6B22"/>
  </w:style>
  <w:style w:type="character" w:customStyle="1" w:styleId="aff4">
    <w:name w:val="_ _a"/>
    <w:rsid w:val="008E6B22"/>
  </w:style>
  <w:style w:type="character" w:customStyle="1" w:styleId="12pt">
    <w:name w:val="Основний текст + 12 pt"/>
    <w:rsid w:val="008E6B22"/>
    <w:rPr>
      <w:sz w:val="24"/>
      <w:szCs w:val="24"/>
      <w:shd w:val="clear" w:color="auto" w:fill="FFFFFF"/>
    </w:rPr>
  </w:style>
  <w:style w:type="paragraph" w:styleId="aff5">
    <w:name w:val="footnote text"/>
    <w:basedOn w:val="a1"/>
    <w:link w:val="aff6"/>
    <w:uiPriority w:val="99"/>
    <w:rsid w:val="008E6B22"/>
    <w:rPr>
      <w:rFonts w:ascii="Microsoft Sans Serif" w:eastAsia="Microsoft Sans Serif" w:hAnsi="Microsoft Sans Serif" w:cs="Microsoft Sans Serif"/>
      <w:sz w:val="20"/>
      <w:szCs w:val="20"/>
      <w:lang w:val="ru-RU"/>
    </w:rPr>
  </w:style>
  <w:style w:type="character" w:customStyle="1" w:styleId="aff6">
    <w:name w:val="Текст сноски Знак"/>
    <w:basedOn w:val="a2"/>
    <w:link w:val="aff5"/>
    <w:uiPriority w:val="99"/>
    <w:rsid w:val="008E6B22"/>
    <w:rPr>
      <w:rFonts w:ascii="Microsoft Sans Serif" w:eastAsia="Microsoft Sans Serif" w:hAnsi="Microsoft Sans Serif" w:cs="Microsoft Sans Serif"/>
      <w:color w:val="000000"/>
      <w:sz w:val="20"/>
      <w:szCs w:val="20"/>
      <w:lang w:val="ru-RU" w:eastAsia="ru-RU"/>
    </w:rPr>
  </w:style>
  <w:style w:type="character" w:styleId="aff7">
    <w:name w:val="footnote reference"/>
    <w:uiPriority w:val="99"/>
    <w:semiHidden/>
    <w:rsid w:val="008E6B22"/>
    <w:rPr>
      <w:vertAlign w:val="superscript"/>
    </w:rPr>
  </w:style>
  <w:style w:type="character" w:customStyle="1" w:styleId="19">
    <w:name w:val="Основний текст19"/>
    <w:rsid w:val="008E6B22"/>
    <w:rPr>
      <w:rFonts w:ascii="Times New Roman" w:hAnsi="Times New Roman" w:cs="Times New Roman"/>
      <w:spacing w:val="0"/>
      <w:sz w:val="26"/>
      <w:szCs w:val="26"/>
      <w:u w:val="single"/>
      <w:shd w:val="clear" w:color="auto" w:fill="FFFFFF"/>
    </w:rPr>
  </w:style>
  <w:style w:type="character" w:customStyle="1" w:styleId="rvts9">
    <w:name w:val="rvts9"/>
    <w:rsid w:val="008E6B22"/>
    <w:rPr>
      <w:rFonts w:ascii="Times New Roman" w:hAnsi="Times New Roman" w:cs="Times New Roman" w:hint="default"/>
      <w:sz w:val="24"/>
      <w:szCs w:val="24"/>
    </w:rPr>
  </w:style>
  <w:style w:type="character" w:customStyle="1" w:styleId="24pt">
    <w:name w:val="Основной текст (2) + 4 pt;Курсив"/>
    <w:rsid w:val="008E6B22"/>
    <w:rPr>
      <w:rFonts w:ascii="Times New Roman" w:eastAsia="Times New Roman" w:hAnsi="Times New Roman" w:cs="Times New Roman"/>
      <w:b w:val="0"/>
      <w:bCs w:val="0"/>
      <w:i/>
      <w:iCs/>
      <w:smallCaps w:val="0"/>
      <w:strike w:val="0"/>
      <w:color w:val="000000"/>
      <w:spacing w:val="0"/>
      <w:w w:val="100"/>
      <w:position w:val="0"/>
      <w:sz w:val="8"/>
      <w:szCs w:val="8"/>
      <w:u w:val="none"/>
      <w:shd w:val="clear" w:color="auto" w:fill="FFFFFF"/>
      <w:lang w:val="uk-UA" w:eastAsia="uk-UA" w:bidi="uk-UA"/>
    </w:rPr>
  </w:style>
  <w:style w:type="character" w:customStyle="1" w:styleId="FontStyle60">
    <w:name w:val="Font Style60"/>
    <w:rsid w:val="008E6B22"/>
    <w:rPr>
      <w:rFonts w:ascii="Times New Roman" w:hAnsi="Times New Roman" w:cs="Times New Roman"/>
      <w:sz w:val="16"/>
      <w:szCs w:val="16"/>
    </w:rPr>
  </w:style>
  <w:style w:type="paragraph" w:customStyle="1" w:styleId="3a">
    <w:name w:val="Основной текст3"/>
    <w:basedOn w:val="a1"/>
    <w:rsid w:val="008E6B22"/>
    <w:pPr>
      <w:widowControl w:val="0"/>
      <w:shd w:val="clear" w:color="auto" w:fill="FFFFFF"/>
      <w:spacing w:after="120" w:line="485" w:lineRule="exact"/>
      <w:ind w:hanging="280"/>
      <w:jc w:val="both"/>
    </w:pPr>
    <w:rPr>
      <w:rFonts w:ascii="Times New Roman" w:eastAsia="Times New Roman" w:hAnsi="Times New Roman" w:cs="Times New Roman"/>
      <w:color w:val="auto"/>
      <w:spacing w:val="5"/>
      <w:sz w:val="22"/>
      <w:szCs w:val="22"/>
      <w:lang w:val="uk-UA" w:eastAsia="en-US"/>
    </w:rPr>
  </w:style>
  <w:style w:type="character" w:customStyle="1" w:styleId="0pt">
    <w:name w:val="Основной текст + Курсив;Интервал 0 pt"/>
    <w:rsid w:val="008E6B22"/>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rPr>
  </w:style>
  <w:style w:type="character" w:customStyle="1" w:styleId="MathematicaFormatTextForm">
    <w:name w:val="MathematicaFormatTextForm"/>
    <w:uiPriority w:val="99"/>
    <w:rsid w:val="008E6B22"/>
  </w:style>
  <w:style w:type="character" w:customStyle="1" w:styleId="2a">
    <w:name w:val="Основний текст (2)_"/>
    <w:link w:val="2b"/>
    <w:rsid w:val="008E6B22"/>
    <w:rPr>
      <w:b/>
      <w:bCs/>
      <w:spacing w:val="-12"/>
      <w:sz w:val="47"/>
      <w:szCs w:val="47"/>
      <w:shd w:val="clear" w:color="auto" w:fill="FFFFFF"/>
    </w:rPr>
  </w:style>
  <w:style w:type="paragraph" w:customStyle="1" w:styleId="2b">
    <w:name w:val="Основний текст (2)"/>
    <w:basedOn w:val="a1"/>
    <w:link w:val="2a"/>
    <w:rsid w:val="008E6B22"/>
    <w:pPr>
      <w:widowControl w:val="0"/>
      <w:shd w:val="clear" w:color="auto" w:fill="FFFFFF"/>
      <w:spacing w:before="120" w:line="550" w:lineRule="exact"/>
      <w:jc w:val="center"/>
    </w:pPr>
    <w:rPr>
      <w:rFonts w:asciiTheme="minorHAnsi" w:eastAsiaTheme="minorHAnsi" w:hAnsiTheme="minorHAnsi" w:cstheme="minorBidi"/>
      <w:b/>
      <w:bCs/>
      <w:color w:val="auto"/>
      <w:spacing w:val="-12"/>
      <w:sz w:val="47"/>
      <w:szCs w:val="47"/>
      <w:lang w:val="uk-UA" w:eastAsia="en-US"/>
    </w:rPr>
  </w:style>
  <w:style w:type="paragraph" w:styleId="aff8">
    <w:name w:val="Body Text Indent"/>
    <w:basedOn w:val="a1"/>
    <w:link w:val="aff9"/>
    <w:uiPriority w:val="99"/>
    <w:semiHidden/>
    <w:unhideWhenUsed/>
    <w:rsid w:val="008E6B22"/>
    <w:pPr>
      <w:spacing w:after="120"/>
      <w:ind w:left="283"/>
    </w:pPr>
  </w:style>
  <w:style w:type="character" w:customStyle="1" w:styleId="aff9">
    <w:name w:val="Основной текст с отступом Знак"/>
    <w:basedOn w:val="a2"/>
    <w:link w:val="aff8"/>
    <w:uiPriority w:val="99"/>
    <w:semiHidden/>
    <w:rsid w:val="008E6B22"/>
    <w:rPr>
      <w:rFonts w:ascii="Arial Unicode MS" w:eastAsia="Arial Unicode MS" w:hAnsi="Arial Unicode MS" w:cs="Arial Unicode MS"/>
      <w:color w:val="000000"/>
      <w:sz w:val="24"/>
      <w:szCs w:val="24"/>
      <w:lang w:val="uk" w:eastAsia="ru-RU"/>
    </w:rPr>
  </w:style>
  <w:style w:type="character" w:customStyle="1" w:styleId="hps">
    <w:name w:val="hps"/>
    <w:rsid w:val="008E6B22"/>
  </w:style>
  <w:style w:type="paragraph" w:customStyle="1" w:styleId="2c">
    <w:name w:val="Абзац списка2"/>
    <w:basedOn w:val="a1"/>
    <w:rsid w:val="008E6B22"/>
    <w:pPr>
      <w:ind w:left="720"/>
      <w:contextualSpacing/>
    </w:pPr>
    <w:rPr>
      <w:rFonts w:ascii="Times New Roman" w:eastAsia="Times New Roman" w:hAnsi="Times New Roman" w:cs="Times New Roman"/>
      <w:color w:val="auto"/>
      <w:lang w:val="ru-RU"/>
    </w:rPr>
  </w:style>
  <w:style w:type="table" w:styleId="affa">
    <w:name w:val="Table Grid"/>
    <w:basedOn w:val="a3"/>
    <w:uiPriority w:val="59"/>
    <w:rsid w:val="008E6B2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xfm61955379">
    <w:name w:val="xfm_61955379"/>
    <w:rsid w:val="008E6B22"/>
  </w:style>
  <w:style w:type="character" w:customStyle="1" w:styleId="2d">
    <w:name w:val="Основной текст (2) + Полужирный;Курсив"/>
    <w:rsid w:val="008E6B22"/>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41pt">
    <w:name w:val="Основной текст (4) + Интервал 1 pt"/>
    <w:rsid w:val="008E6B22"/>
    <w:rPr>
      <w:rFonts w:ascii="Times New Roman" w:eastAsia="Times New Roman" w:hAnsi="Times New Roman" w:cs="Times New Roman"/>
      <w:b w:val="0"/>
      <w:bCs w:val="0"/>
      <w:i w:val="0"/>
      <w:iCs w:val="0"/>
      <w:smallCaps w:val="0"/>
      <w:strike w:val="0"/>
      <w:color w:val="000000"/>
      <w:spacing w:val="20"/>
      <w:w w:val="100"/>
      <w:position w:val="0"/>
      <w:sz w:val="22"/>
      <w:szCs w:val="22"/>
      <w:u w:val="none"/>
      <w:shd w:val="clear" w:color="auto" w:fill="FFFFFF"/>
      <w:lang w:val="uk-UA" w:eastAsia="uk-UA" w:bidi="uk-UA"/>
    </w:rPr>
  </w:style>
  <w:style w:type="character" w:customStyle="1" w:styleId="6">
    <w:name w:val="Основной текст (6)_"/>
    <w:link w:val="60"/>
    <w:rsid w:val="008E6B22"/>
    <w:rPr>
      <w:rFonts w:ascii="Times New Roman" w:eastAsia="Times New Roman" w:hAnsi="Times New Roman"/>
      <w:b/>
      <w:bCs/>
      <w:sz w:val="28"/>
      <w:szCs w:val="28"/>
      <w:shd w:val="clear" w:color="auto" w:fill="FFFFFF"/>
    </w:rPr>
  </w:style>
  <w:style w:type="paragraph" w:customStyle="1" w:styleId="60">
    <w:name w:val="Основной текст (6)"/>
    <w:basedOn w:val="a1"/>
    <w:link w:val="6"/>
    <w:rsid w:val="008E6B22"/>
    <w:pPr>
      <w:widowControl w:val="0"/>
      <w:shd w:val="clear" w:color="auto" w:fill="FFFFFF"/>
      <w:spacing w:before="420" w:line="403" w:lineRule="exact"/>
      <w:jc w:val="center"/>
    </w:pPr>
    <w:rPr>
      <w:rFonts w:ascii="Times New Roman" w:eastAsia="Times New Roman" w:hAnsi="Times New Roman" w:cstheme="minorBidi"/>
      <w:b/>
      <w:bCs/>
      <w:color w:val="auto"/>
      <w:sz w:val="28"/>
      <w:szCs w:val="28"/>
      <w:lang w:val="uk-UA" w:eastAsia="en-US"/>
    </w:rPr>
  </w:style>
  <w:style w:type="paragraph" w:customStyle="1" w:styleId="rvps12">
    <w:name w:val="rvps12"/>
    <w:basedOn w:val="a1"/>
    <w:rsid w:val="008E6B22"/>
    <w:pPr>
      <w:spacing w:before="100" w:beforeAutospacing="1" w:after="100" w:afterAutospacing="1"/>
    </w:pPr>
    <w:rPr>
      <w:rFonts w:ascii="Times New Roman" w:eastAsia="Times New Roman" w:hAnsi="Times New Roman" w:cs="Times New Roman"/>
      <w:color w:val="auto"/>
      <w:lang w:val="ru-RU"/>
    </w:rPr>
  </w:style>
  <w:style w:type="paragraph" w:customStyle="1" w:styleId="rvps7">
    <w:name w:val="rvps7"/>
    <w:basedOn w:val="a1"/>
    <w:rsid w:val="008E6B22"/>
    <w:pPr>
      <w:spacing w:before="100" w:beforeAutospacing="1" w:after="100" w:afterAutospacing="1"/>
    </w:pPr>
    <w:rPr>
      <w:rFonts w:ascii="Times New Roman" w:eastAsia="Times New Roman" w:hAnsi="Times New Roman" w:cs="Times New Roman"/>
      <w:color w:val="auto"/>
      <w:lang w:val="ru-RU"/>
    </w:rPr>
  </w:style>
  <w:style w:type="character" w:customStyle="1" w:styleId="rvts15">
    <w:name w:val="rvts15"/>
    <w:rsid w:val="008E6B22"/>
  </w:style>
  <w:style w:type="paragraph" w:customStyle="1" w:styleId="bt">
    <w:name w:val="bt"/>
    <w:basedOn w:val="a1"/>
    <w:uiPriority w:val="99"/>
    <w:rsid w:val="008E6B22"/>
    <w:pPr>
      <w:spacing w:before="100" w:beforeAutospacing="1" w:after="100" w:afterAutospacing="1"/>
    </w:pPr>
    <w:rPr>
      <w:rFonts w:ascii="Times New Roman" w:eastAsia="Times New Roman" w:hAnsi="Times New Roman" w:cs="Times New Roman"/>
      <w:color w:val="auto"/>
      <w:lang w:val="ru-RU"/>
    </w:rPr>
  </w:style>
  <w:style w:type="character" w:customStyle="1" w:styleId="213">
    <w:name w:val="Основной текст (2) + 13"/>
    <w:aliases w:val="5 pt24"/>
    <w:rsid w:val="008E6B22"/>
    <w:rPr>
      <w:rFonts w:ascii="Times New Roman" w:hAnsi="Times New Roman" w:cs="Times New Roman" w:hint="default"/>
      <w:sz w:val="27"/>
      <w:shd w:val="clear" w:color="auto" w:fill="FFFFFF"/>
    </w:rPr>
  </w:style>
  <w:style w:type="paragraph" w:customStyle="1" w:styleId="FR1">
    <w:name w:val="FR1"/>
    <w:rsid w:val="008E6B22"/>
    <w:pPr>
      <w:widowControl w:val="0"/>
      <w:autoSpaceDE w:val="0"/>
      <w:autoSpaceDN w:val="0"/>
      <w:adjustRightInd w:val="0"/>
      <w:spacing w:after="0" w:line="240" w:lineRule="auto"/>
      <w:ind w:left="1160"/>
    </w:pPr>
    <w:rPr>
      <w:rFonts w:ascii="Arial" w:eastAsia="Times New Roman" w:hAnsi="Arial" w:cs="Arial"/>
      <w:sz w:val="40"/>
      <w:szCs w:val="40"/>
      <w:lang w:eastAsia="ru-RU"/>
    </w:rPr>
  </w:style>
  <w:style w:type="character" w:customStyle="1" w:styleId="ff4">
    <w:name w:val="ff4"/>
    <w:rsid w:val="008E6B22"/>
  </w:style>
  <w:style w:type="character" w:customStyle="1" w:styleId="rvts11">
    <w:name w:val="rvts11"/>
    <w:rsid w:val="008E6B22"/>
  </w:style>
  <w:style w:type="character" w:customStyle="1" w:styleId="54">
    <w:name w:val="Основной текст (5) + Полужирный;Не курсив"/>
    <w:rsid w:val="008E6B22"/>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uk-UA" w:eastAsia="uk-UA" w:bidi="uk-UA"/>
    </w:rPr>
  </w:style>
  <w:style w:type="character" w:customStyle="1" w:styleId="55">
    <w:name w:val="Основной текст (5) + Не курсив"/>
    <w:rsid w:val="008E6B22"/>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eastAsia="uk-UA" w:bidi="uk-UA"/>
    </w:rPr>
  </w:style>
  <w:style w:type="character" w:customStyle="1" w:styleId="5-1pt">
    <w:name w:val="Основной текст (5) + Интервал -1 pt"/>
    <w:rsid w:val="008E6B22"/>
    <w:rPr>
      <w:rFonts w:ascii="Times New Roman" w:eastAsia="Times New Roman" w:hAnsi="Times New Roman" w:cs="Times New Roman"/>
      <w:b w:val="0"/>
      <w:bCs w:val="0"/>
      <w:i/>
      <w:iCs/>
      <w:smallCaps w:val="0"/>
      <w:strike w:val="0"/>
      <w:color w:val="000000"/>
      <w:spacing w:val="-30"/>
      <w:w w:val="100"/>
      <w:position w:val="0"/>
      <w:sz w:val="24"/>
      <w:szCs w:val="24"/>
      <w:u w:val="none"/>
      <w:shd w:val="clear" w:color="auto" w:fill="FFFFFF"/>
      <w:lang w:val="uk-UA" w:eastAsia="uk-UA" w:bidi="uk-UA"/>
    </w:rPr>
  </w:style>
  <w:style w:type="paragraph" w:customStyle="1" w:styleId="2e">
    <w:name w:val="Абзац списка2"/>
    <w:basedOn w:val="a1"/>
    <w:rsid w:val="008E6B22"/>
    <w:pPr>
      <w:ind w:left="720"/>
    </w:pPr>
    <w:rPr>
      <w:rFonts w:ascii="Times New Roman" w:eastAsia="Calibri" w:hAnsi="Times New Roman" w:cs="Times New Roman"/>
      <w:color w:val="auto"/>
      <w:lang w:val="ru-RU"/>
    </w:rPr>
  </w:style>
  <w:style w:type="paragraph" w:styleId="affb">
    <w:name w:val="Subtitle"/>
    <w:basedOn w:val="a1"/>
    <w:link w:val="affc"/>
    <w:uiPriority w:val="11"/>
    <w:qFormat/>
    <w:rsid w:val="008E6B22"/>
    <w:pPr>
      <w:numPr>
        <w:ilvl w:val="1"/>
      </w:numPr>
      <w:spacing w:after="300"/>
      <w:contextualSpacing/>
    </w:pPr>
    <w:rPr>
      <w:rFonts w:ascii="Times New Roman" w:eastAsia="Times New Roman" w:hAnsi="Times New Roman" w:cs="Times New Roman"/>
      <w:color w:val="auto"/>
      <w:sz w:val="32"/>
      <w:lang w:val="uk-UA" w:eastAsia="uk-UA"/>
    </w:rPr>
  </w:style>
  <w:style w:type="character" w:customStyle="1" w:styleId="affc">
    <w:name w:val="Подзаголовок Знак"/>
    <w:basedOn w:val="a2"/>
    <w:link w:val="affb"/>
    <w:uiPriority w:val="11"/>
    <w:rsid w:val="008E6B22"/>
    <w:rPr>
      <w:rFonts w:ascii="Times New Roman" w:eastAsia="Times New Roman" w:hAnsi="Times New Roman" w:cs="Times New Roman"/>
      <w:sz w:val="32"/>
      <w:szCs w:val="24"/>
      <w:lang w:eastAsia="uk-UA"/>
    </w:rPr>
  </w:style>
  <w:style w:type="character" w:customStyle="1" w:styleId="rvts14">
    <w:name w:val="rvts14"/>
    <w:rsid w:val="008E6B22"/>
  </w:style>
  <w:style w:type="character" w:styleId="affd">
    <w:name w:val="Book Title"/>
    <w:uiPriority w:val="33"/>
    <w:qFormat/>
    <w:rsid w:val="008E6B22"/>
    <w:rPr>
      <w:b/>
      <w:bCs/>
      <w:smallCaps/>
      <w:spacing w:val="5"/>
    </w:rPr>
  </w:style>
  <w:style w:type="paragraph" w:styleId="2f">
    <w:name w:val="Quote"/>
    <w:basedOn w:val="a1"/>
    <w:next w:val="a1"/>
    <w:link w:val="2f0"/>
    <w:uiPriority w:val="29"/>
    <w:qFormat/>
    <w:rsid w:val="008E6B22"/>
    <w:pPr>
      <w:spacing w:after="200" w:line="276" w:lineRule="auto"/>
    </w:pPr>
    <w:rPr>
      <w:rFonts w:ascii="Calibri" w:eastAsia="Calibri" w:hAnsi="Calibri" w:cs="Times New Roman"/>
      <w:i/>
      <w:iCs/>
      <w:sz w:val="22"/>
      <w:szCs w:val="22"/>
      <w:lang w:val="ru-RU" w:eastAsia="en-US"/>
    </w:rPr>
  </w:style>
  <w:style w:type="character" w:customStyle="1" w:styleId="2f0">
    <w:name w:val="Цитата 2 Знак"/>
    <w:basedOn w:val="a2"/>
    <w:link w:val="2f"/>
    <w:uiPriority w:val="29"/>
    <w:rsid w:val="008E6B22"/>
    <w:rPr>
      <w:rFonts w:ascii="Calibri" w:eastAsia="Calibri" w:hAnsi="Calibri" w:cs="Times New Roman"/>
      <w:i/>
      <w:iCs/>
      <w:color w:val="000000"/>
      <w:lang w:val="ru-RU"/>
    </w:rPr>
  </w:style>
  <w:style w:type="paragraph" w:customStyle="1" w:styleId="k1">
    <w:name w:val="k1"/>
    <w:basedOn w:val="a1"/>
    <w:rsid w:val="008E6B22"/>
    <w:pPr>
      <w:spacing w:before="100" w:beforeAutospacing="1" w:after="100" w:afterAutospacing="1"/>
    </w:pPr>
    <w:rPr>
      <w:rFonts w:ascii="Times New Roman" w:eastAsia="Times New Roman" w:hAnsi="Times New Roman" w:cs="Times New Roman"/>
      <w:color w:val="auto"/>
      <w:lang w:val="ru-RU"/>
    </w:rPr>
  </w:style>
  <w:style w:type="character" w:styleId="affe">
    <w:name w:val="Emphasis"/>
    <w:uiPriority w:val="20"/>
    <w:qFormat/>
    <w:rsid w:val="008E6B22"/>
    <w:rPr>
      <w:rFonts w:cs="Times New Roman"/>
      <w:i/>
      <w:iCs/>
    </w:rPr>
  </w:style>
  <w:style w:type="character" w:customStyle="1" w:styleId="71">
    <w:name w:val="Основной текст (7)_"/>
    <w:link w:val="72"/>
    <w:rsid w:val="008E6B22"/>
    <w:rPr>
      <w:rFonts w:ascii="Times New Roman" w:eastAsia="Times New Roman" w:hAnsi="Times New Roman"/>
      <w:sz w:val="32"/>
      <w:szCs w:val="32"/>
    </w:rPr>
  </w:style>
  <w:style w:type="paragraph" w:customStyle="1" w:styleId="72">
    <w:name w:val="Основной текст (7)"/>
    <w:basedOn w:val="a1"/>
    <w:link w:val="71"/>
    <w:rsid w:val="008E6B22"/>
    <w:pPr>
      <w:widowControl w:val="0"/>
      <w:spacing w:before="600" w:line="365" w:lineRule="exact"/>
    </w:pPr>
    <w:rPr>
      <w:rFonts w:ascii="Times New Roman" w:eastAsia="Times New Roman" w:hAnsi="Times New Roman" w:cstheme="minorBidi"/>
      <w:color w:val="auto"/>
      <w:sz w:val="32"/>
      <w:szCs w:val="32"/>
      <w:lang w:val="uk-UA" w:eastAsia="en-US"/>
    </w:rPr>
  </w:style>
  <w:style w:type="character" w:customStyle="1" w:styleId="8">
    <w:name w:val="Основной текст (8)_"/>
    <w:link w:val="80"/>
    <w:rsid w:val="008E6B22"/>
    <w:rPr>
      <w:rFonts w:ascii="Times New Roman" w:eastAsia="Times New Roman" w:hAnsi="Times New Roman"/>
      <w:i/>
      <w:iCs/>
      <w:sz w:val="26"/>
      <w:szCs w:val="26"/>
    </w:rPr>
  </w:style>
  <w:style w:type="paragraph" w:customStyle="1" w:styleId="80">
    <w:name w:val="Основной текст (8)"/>
    <w:basedOn w:val="a1"/>
    <w:link w:val="8"/>
    <w:rsid w:val="008E6B22"/>
    <w:pPr>
      <w:widowControl w:val="0"/>
      <w:spacing w:line="365" w:lineRule="exact"/>
      <w:jc w:val="both"/>
    </w:pPr>
    <w:rPr>
      <w:rFonts w:ascii="Times New Roman" w:eastAsia="Times New Roman" w:hAnsi="Times New Roman" w:cstheme="minorBidi"/>
      <w:i/>
      <w:iCs/>
      <w:color w:val="auto"/>
      <w:sz w:val="26"/>
      <w:szCs w:val="26"/>
      <w:lang w:val="uk-UA" w:eastAsia="en-US"/>
    </w:rPr>
  </w:style>
  <w:style w:type="character" w:customStyle="1" w:styleId="0pt0">
    <w:name w:val="Основной текст + Полужирный;Интервал 0 pt"/>
    <w:rsid w:val="008E6B22"/>
    <w:rPr>
      <w:rFonts w:ascii="Times New Roman" w:eastAsia="Times New Roman" w:hAnsi="Times New Roman" w:cs="Times New Roman"/>
      <w:b/>
      <w:bCs/>
      <w:i w:val="0"/>
      <w:iCs w:val="0"/>
      <w:smallCaps w:val="0"/>
      <w:strike w:val="0"/>
      <w:color w:val="000000"/>
      <w:spacing w:val="-10"/>
      <w:w w:val="100"/>
      <w:position w:val="0"/>
      <w:sz w:val="26"/>
      <w:szCs w:val="26"/>
      <w:u w:val="none"/>
      <w:shd w:val="clear" w:color="auto" w:fill="FFFFFF"/>
      <w:lang w:val="uk-UA" w:eastAsia="uk-UA" w:bidi="uk-UA"/>
    </w:rPr>
  </w:style>
  <w:style w:type="numbering" w:customStyle="1" w:styleId="18">
    <w:name w:val="Нет списка1"/>
    <w:next w:val="a4"/>
    <w:uiPriority w:val="99"/>
    <w:semiHidden/>
    <w:unhideWhenUsed/>
    <w:rsid w:val="008E6B22"/>
  </w:style>
  <w:style w:type="table" w:customStyle="1" w:styleId="1a">
    <w:name w:val="Сетка таблицы1"/>
    <w:basedOn w:val="a3"/>
    <w:next w:val="affa"/>
    <w:uiPriority w:val="39"/>
    <w:rsid w:val="008E6B2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stern">
    <w:name w:val="western"/>
    <w:basedOn w:val="a1"/>
    <w:rsid w:val="008E6B22"/>
    <w:pPr>
      <w:spacing w:before="100" w:beforeAutospacing="1" w:after="100" w:afterAutospacing="1"/>
    </w:pPr>
    <w:rPr>
      <w:rFonts w:ascii="Times New Roman" w:eastAsia="Calibri" w:hAnsi="Times New Roman" w:cs="Times New Roman"/>
      <w:color w:val="auto"/>
      <w:lang w:val="ru-RU"/>
    </w:rPr>
  </w:style>
  <w:style w:type="paragraph" w:customStyle="1" w:styleId="2f1">
    <w:name w:val="Обычный2"/>
    <w:rsid w:val="008E6B22"/>
    <w:pPr>
      <w:spacing w:after="0" w:line="240" w:lineRule="auto"/>
    </w:pPr>
    <w:rPr>
      <w:rFonts w:ascii="Times New Roman" w:eastAsia="Times New Roman" w:hAnsi="Times New Roman" w:cs="Times New Roman"/>
      <w:sz w:val="24"/>
      <w:szCs w:val="20"/>
      <w:lang w:val="ru-RU" w:eastAsia="ru-RU"/>
    </w:rPr>
  </w:style>
  <w:style w:type="paragraph" w:customStyle="1" w:styleId="afff">
    <w:name w:val="Содержимое таблицы"/>
    <w:basedOn w:val="a1"/>
    <w:rsid w:val="008E6B22"/>
    <w:pPr>
      <w:widowControl w:val="0"/>
      <w:suppressLineNumbers/>
      <w:suppressAutoHyphens/>
    </w:pPr>
    <w:rPr>
      <w:rFonts w:ascii="Arial CYR" w:eastAsia="Lucida Sans Unicode" w:hAnsi="Arial CYR" w:cs="Times New Roman"/>
      <w:color w:val="auto"/>
      <w:kern w:val="1"/>
      <w:lang w:val="uk-UA" w:eastAsia="en-US"/>
    </w:rPr>
  </w:style>
  <w:style w:type="character" w:customStyle="1" w:styleId="3b">
    <w:name w:val="Основной текст (3) + Не курсив"/>
    <w:rsid w:val="008E6B22"/>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213pt">
    <w:name w:val="Основной текст (2) + 13 pt;Полужирный;Курсив"/>
    <w:rsid w:val="008E6B22"/>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1b">
    <w:name w:val="Основной текст Знак1"/>
    <w:uiPriority w:val="99"/>
    <w:rsid w:val="008E6B22"/>
    <w:rPr>
      <w:sz w:val="26"/>
      <w:szCs w:val="26"/>
    </w:rPr>
  </w:style>
  <w:style w:type="paragraph" w:customStyle="1" w:styleId="afff0">
    <w:name w:val="Без інтервалів"/>
    <w:qFormat/>
    <w:rsid w:val="008E6B22"/>
    <w:pPr>
      <w:spacing w:after="0" w:line="240" w:lineRule="auto"/>
    </w:pPr>
    <w:rPr>
      <w:rFonts w:ascii="Calibri" w:eastAsia="Calibri" w:hAnsi="Calibri" w:cs="Times New Roman"/>
      <w:lang w:val="ru-RU"/>
    </w:rPr>
  </w:style>
  <w:style w:type="character" w:styleId="afff1">
    <w:name w:val="Placeholder Text"/>
    <w:uiPriority w:val="99"/>
    <w:semiHidden/>
    <w:rsid w:val="008E6B22"/>
    <w:rPr>
      <w:color w:val="808080"/>
    </w:rPr>
  </w:style>
  <w:style w:type="paragraph" w:styleId="2f2">
    <w:name w:val="Body Text Indent 2"/>
    <w:basedOn w:val="a1"/>
    <w:link w:val="2f3"/>
    <w:uiPriority w:val="99"/>
    <w:semiHidden/>
    <w:unhideWhenUsed/>
    <w:rsid w:val="008E6B22"/>
    <w:pPr>
      <w:spacing w:after="120" w:line="480" w:lineRule="auto"/>
      <w:ind w:left="283"/>
    </w:pPr>
  </w:style>
  <w:style w:type="character" w:customStyle="1" w:styleId="2f3">
    <w:name w:val="Основной текст с отступом 2 Знак"/>
    <w:basedOn w:val="a2"/>
    <w:link w:val="2f2"/>
    <w:uiPriority w:val="99"/>
    <w:semiHidden/>
    <w:rsid w:val="008E6B22"/>
    <w:rPr>
      <w:rFonts w:ascii="Arial Unicode MS" w:eastAsia="Arial Unicode MS" w:hAnsi="Arial Unicode MS" w:cs="Arial Unicode MS"/>
      <w:color w:val="000000"/>
      <w:sz w:val="24"/>
      <w:szCs w:val="24"/>
      <w:lang w:val="uk" w:eastAsia="ru-RU"/>
    </w:rPr>
  </w:style>
  <w:style w:type="paragraph" w:customStyle="1" w:styleId="afff2">
    <w:name w:val="Базовий"/>
    <w:rsid w:val="008E6B22"/>
    <w:pPr>
      <w:widowControl w:val="0"/>
      <w:suppressAutoHyphens/>
      <w:spacing w:after="0" w:line="100" w:lineRule="atLeast"/>
    </w:pPr>
    <w:rPr>
      <w:rFonts w:ascii="Times New Roman" w:eastAsia="Times New Roman" w:hAnsi="Times New Roman" w:cs="Times New Roman"/>
      <w:color w:val="00000A"/>
      <w:sz w:val="20"/>
      <w:szCs w:val="20"/>
      <w:lang w:val="ru-RU" w:eastAsia="ru-RU"/>
    </w:rPr>
  </w:style>
  <w:style w:type="paragraph" w:customStyle="1" w:styleId="afff3">
    <w:name w:val="Базовый"/>
    <w:uiPriority w:val="99"/>
    <w:rsid w:val="008E6B22"/>
    <w:pPr>
      <w:suppressAutoHyphens/>
      <w:spacing w:after="200" w:line="276" w:lineRule="auto"/>
    </w:pPr>
    <w:rPr>
      <w:rFonts w:ascii="Calibri" w:eastAsia="Times New Roman" w:hAnsi="Calibri" w:cs="Times New Roman"/>
      <w:lang w:val="ru-RU"/>
    </w:rPr>
  </w:style>
  <w:style w:type="character" w:customStyle="1" w:styleId="0pt1">
    <w:name w:val="Основной текст + Интервал 0 pt"/>
    <w:uiPriority w:val="99"/>
    <w:rsid w:val="008E6B22"/>
    <w:rPr>
      <w:rFonts w:ascii="Times New Roman" w:hAnsi="Times New Roman"/>
      <w:color w:val="000000"/>
      <w:spacing w:val="7"/>
      <w:w w:val="100"/>
      <w:position w:val="0"/>
      <w:sz w:val="24"/>
      <w:u w:val="none"/>
      <w:effect w:val="none"/>
      <w:shd w:val="clear" w:color="auto" w:fill="FFFFFF"/>
      <w:lang w:val="uk-UA"/>
    </w:rPr>
  </w:style>
  <w:style w:type="paragraph" w:customStyle="1" w:styleId="rvps14">
    <w:name w:val="rvps14"/>
    <w:basedOn w:val="a1"/>
    <w:rsid w:val="008E6B22"/>
    <w:pPr>
      <w:spacing w:before="100" w:beforeAutospacing="1" w:after="100" w:afterAutospacing="1"/>
    </w:pPr>
    <w:rPr>
      <w:rFonts w:ascii="Times New Roman" w:eastAsia="Times New Roman" w:hAnsi="Times New Roman" w:cs="Times New Roman"/>
      <w:color w:val="auto"/>
      <w:lang w:val="ru-RU"/>
    </w:rPr>
  </w:style>
  <w:style w:type="character" w:customStyle="1" w:styleId="2186">
    <w:name w:val="2186"/>
    <w:aliases w:val="baiaagaaboqcaaadowyaaawxbgaaaaaaaaaaaaaaaaaaaaaaaaaaaaaaaaaaaaaaaaaaaaaaaaaaaaaaaaaaaaaaaaaaaaaaaaaaaaaaaaaaaaaaaaaaaaaaaaaaaaaaaaaaaaaaaaaaaaaaaaaaaaaaaaaaaaaaaaaaaaaaaaaaaaaaaaaaaaaaaaaaaaaaaaaaaaaaaaaaaaaaaaaaaaaaaaaaaaaaaaaaaaaa"/>
    <w:rsid w:val="008E6B22"/>
  </w:style>
  <w:style w:type="paragraph" w:customStyle="1" w:styleId="5339">
    <w:name w:val="5339"/>
    <w:aliases w:val="baiaagaaboqcaaad4baaaaxueaaaaaaaaaaaaaaaaaaaaaaaaaaaaaaaaaaaaaaaaaaaaaaaaaaaaaaaaaaaaaaaaaaaaaaaaaaaaaaaaaaaaaaaaaaaaaaaaaaaaaaaaaaaaaaaaaaaaaaaaaaaaaaaaaaaaaaaaaaaaaaaaaaaaaaaaaaaaaaaaaaaaaaaaaaaaaaaaaaaaaaaaaaaaaaaaaaaaaaaaaaaaaaa"/>
    <w:basedOn w:val="a1"/>
    <w:rsid w:val="008E6B22"/>
    <w:pPr>
      <w:spacing w:before="100" w:beforeAutospacing="1" w:after="100" w:afterAutospacing="1"/>
    </w:pPr>
    <w:rPr>
      <w:rFonts w:ascii="Times New Roman" w:eastAsia="Times New Roman" w:hAnsi="Times New Roman" w:cs="Times New Roman"/>
      <w:color w:val="auto"/>
      <w:lang w:val="ru-RU"/>
    </w:rPr>
  </w:style>
  <w:style w:type="character" w:customStyle="1" w:styleId="1524">
    <w:name w:val="1524"/>
    <w:aliases w:val="baiaagaaboqcaaadkgqaaau4baaaaaaaaaaaaaaaaaaaaaaaaaaaaaaaaaaaaaaaaaaaaaaaaaaaaaaaaaaaaaaaaaaaaaaaaaaaaaaaaaaaaaaaaaaaaaaaaaaaaaaaaaaaaaaaaaaaaaaaaaaaaaaaaaaaaaaaaaaaaaaaaaaaaaaaaaaaaaaaaaaaaaaaaaaaaaaaaaaaaaaaaaaaaaaaaaaaaaaaaaaaaaaa"/>
    <w:rsid w:val="008E6B22"/>
  </w:style>
  <w:style w:type="character" w:customStyle="1" w:styleId="2437">
    <w:name w:val="2437"/>
    <w:aliases w:val="baiaagaaboqcaaadiguaaawybqaaaaaaaaaaaaaaaaaaaaaaaaaaaaaaaaaaaaaaaaaaaaaaaaaaaaaaaaaaaaaaaaaaaaaaaaaaaaaaaaaaaaaaaaaaaaaaaaaaaaaaaaaaaaaaaaaaaaaaaaaaaaaaaaaaaaaaaaaaaaaaaaaaaaaaaaaaaaaaaaaaaaaaaaaaaaaaaaaaaaaaaaaaaaaaaaaaaaaaaaaaaaaa"/>
    <w:rsid w:val="008E6B22"/>
  </w:style>
  <w:style w:type="character" w:customStyle="1" w:styleId="2295">
    <w:name w:val="2295"/>
    <w:aliases w:val="baiaagaaboqcaaad/aqaaaukbqaaaaaaaaaaaaaaaaaaaaaaaaaaaaaaaaaaaaaaaaaaaaaaaaaaaaaaaaaaaaaaaaaaaaaaaaaaaaaaaaaaaaaaaaaaaaaaaaaaaaaaaaaaaaaaaaaaaaaaaaaaaaaaaaaaaaaaaaaaaaaaaaaaaaaaaaaaaaaaaaaaaaaaaaaaaaaaaaaaaaaaaaaaaaaaaaaaaaaaaaaaaaaa"/>
    <w:rsid w:val="008E6B22"/>
  </w:style>
  <w:style w:type="character" w:customStyle="1" w:styleId="2069">
    <w:name w:val="2069"/>
    <w:aliases w:val="baiaagaaboqcaaadggqaaauobaaaaaaaaaaaaaaaaaaaaaaaaaaaaaaaaaaaaaaaaaaaaaaaaaaaaaaaaaaaaaaaaaaaaaaaaaaaaaaaaaaaaaaaaaaaaaaaaaaaaaaaaaaaaaaaaaaaaaaaaaaaaaaaaaaaaaaaaaaaaaaaaaaaaaaaaaaaaaaaaaaaaaaaaaaaaaaaaaaaaaaaaaaaaaaaaaaaaaaaaaaaaaaa"/>
    <w:rsid w:val="008E6B22"/>
  </w:style>
  <w:style w:type="character" w:customStyle="1" w:styleId="2316">
    <w:name w:val="2316"/>
    <w:aliases w:val="baiaagaaboqcaaadequaaaufbqaaaaaaaaaaaaaaaaaaaaaaaaaaaaaaaaaaaaaaaaaaaaaaaaaaaaaaaaaaaaaaaaaaaaaaaaaaaaaaaaaaaaaaaaaaaaaaaaaaaaaaaaaaaaaaaaaaaaaaaaaaaaaaaaaaaaaaaaaaaaaaaaaaaaaaaaaaaaaaaaaaaaaaaaaaaaaaaaaaaaaaaaaaaaaaaaaaaaaaaaaaaaaa"/>
    <w:rsid w:val="008E6B22"/>
  </w:style>
  <w:style w:type="character" w:customStyle="1" w:styleId="2070">
    <w:name w:val="2070"/>
    <w:aliases w:val="baiaagaaboqcaaadgwqaaaupbaaaaaaaaaaaaaaaaaaaaaaaaaaaaaaaaaaaaaaaaaaaaaaaaaaaaaaaaaaaaaaaaaaaaaaaaaaaaaaaaaaaaaaaaaaaaaaaaaaaaaaaaaaaaaaaaaaaaaaaaaaaaaaaaaaaaaaaaaaaaaaaaaaaaaaaaaaaaaaaaaaaaaaaaaaaaaaaaaaaaaaaaaaaaaaaaaaaaaaaaaaaaaaa"/>
    <w:rsid w:val="008E6B22"/>
  </w:style>
  <w:style w:type="character" w:customStyle="1" w:styleId="2256">
    <w:name w:val="2256"/>
    <w:aliases w:val="baiaagaaboqcaaad1qqaaaxjbaaaaaaaaaaaaaaaaaaaaaaaaaaaaaaaaaaaaaaaaaaaaaaaaaaaaaaaaaaaaaaaaaaaaaaaaaaaaaaaaaaaaaaaaaaaaaaaaaaaaaaaaaaaaaaaaaaaaaaaaaaaaaaaaaaaaaaaaaaaaaaaaaaaaaaaaaaaaaaaaaaaaaaaaaaaaaaaaaaaaaaaaaaaaaaaaaaaaaaaaaaaaaaa"/>
    <w:rsid w:val="008E6B22"/>
  </w:style>
  <w:style w:type="paragraph" w:customStyle="1" w:styleId="afff4">
    <w:name w:val="Текст дисертації"/>
    <w:basedOn w:val="a1"/>
    <w:rsid w:val="008E6B22"/>
    <w:pPr>
      <w:spacing w:line="360" w:lineRule="auto"/>
      <w:ind w:firstLine="709"/>
      <w:jc w:val="both"/>
    </w:pPr>
    <w:rPr>
      <w:rFonts w:ascii="Times New Roman" w:eastAsia="Times New Roman" w:hAnsi="Times New Roman" w:cs="Times New Roman"/>
      <w:noProof/>
      <w:color w:val="auto"/>
      <w:sz w:val="28"/>
      <w:szCs w:val="20"/>
      <w:lang w:val="uk-UA"/>
    </w:rPr>
  </w:style>
  <w:style w:type="paragraph" w:customStyle="1" w:styleId="a">
    <w:name w:val="Номер скобка"/>
    <w:basedOn w:val="afff4"/>
    <w:rsid w:val="008E6B22"/>
    <w:pPr>
      <w:numPr>
        <w:numId w:val="10"/>
      </w:numPr>
    </w:pPr>
    <w:rPr>
      <w:noProof w:val="0"/>
      <w:kern w:val="28"/>
      <w:szCs w:val="28"/>
    </w:rPr>
  </w:style>
  <w:style w:type="paragraph" w:customStyle="1" w:styleId="a0">
    <w:name w:val="Список с круглой точкой"/>
    <w:basedOn w:val="a1"/>
    <w:rsid w:val="008E6B22"/>
    <w:pPr>
      <w:numPr>
        <w:numId w:val="11"/>
      </w:numPr>
      <w:spacing w:line="360" w:lineRule="auto"/>
      <w:jc w:val="both"/>
    </w:pPr>
    <w:rPr>
      <w:rFonts w:ascii="Times New Roman" w:eastAsia="Times New Roman" w:hAnsi="Times New Roman" w:cs="Times New Roman"/>
      <w:color w:val="auto"/>
      <w:sz w:val="28"/>
      <w:szCs w:val="28"/>
      <w:lang w:val="uk-UA" w:eastAsia="zh-CN"/>
    </w:rPr>
  </w:style>
  <w:style w:type="character" w:customStyle="1" w:styleId="a6">
    <w:name w:val="Обычный (веб) Знак"/>
    <w:link w:val="a5"/>
    <w:uiPriority w:val="99"/>
    <w:locked/>
    <w:rsid w:val="008E6B22"/>
    <w:rPr>
      <w:rFonts w:ascii="Times New Roman" w:eastAsia="Times New Roman" w:hAnsi="Times New Roman" w:cs="Times New Roman"/>
      <w:sz w:val="24"/>
      <w:szCs w:val="24"/>
      <w:lang w:eastAsia="uk-UA"/>
    </w:rPr>
  </w:style>
  <w:style w:type="paragraph" w:customStyle="1" w:styleId="rvps8">
    <w:name w:val="rvps8"/>
    <w:basedOn w:val="a1"/>
    <w:rsid w:val="008E6B22"/>
    <w:pPr>
      <w:ind w:firstLine="636"/>
      <w:jc w:val="both"/>
    </w:pPr>
    <w:rPr>
      <w:rFonts w:ascii="Times New Roman" w:eastAsia="Calibri" w:hAnsi="Times New Roman" w:cs="Times New Roman"/>
      <w:color w:val="auto"/>
      <w:lang w:val="uk-UA"/>
    </w:rPr>
  </w:style>
  <w:style w:type="character" w:customStyle="1" w:styleId="3c">
    <w:name w:val="Основной текст (3) + Полужирный"/>
    <w:rsid w:val="008E6B22"/>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4.bin"/><Relationship Id="rId21" Type="http://schemas.openxmlformats.org/officeDocument/2006/relationships/image" Target="media/image12.jpeg"/><Relationship Id="rId42" Type="http://schemas.openxmlformats.org/officeDocument/2006/relationships/image" Target="media/image26.jpeg"/><Relationship Id="rId63" Type="http://schemas.openxmlformats.org/officeDocument/2006/relationships/image" Target="media/image46.jpeg"/><Relationship Id="rId84" Type="http://schemas.openxmlformats.org/officeDocument/2006/relationships/image" Target="media/image65.jpeg"/><Relationship Id="rId138" Type="http://schemas.openxmlformats.org/officeDocument/2006/relationships/image" Target="media/image100.png"/><Relationship Id="rId159" Type="http://schemas.openxmlformats.org/officeDocument/2006/relationships/image" Target="media/image121.png"/><Relationship Id="rId170" Type="http://schemas.openxmlformats.org/officeDocument/2006/relationships/image" Target="media/image132.jpeg"/><Relationship Id="rId191" Type="http://schemas.openxmlformats.org/officeDocument/2006/relationships/image" Target="media/image153.jpeg"/><Relationship Id="rId107" Type="http://schemas.openxmlformats.org/officeDocument/2006/relationships/image" Target="media/image80.wmf"/><Relationship Id="rId11" Type="http://schemas.openxmlformats.org/officeDocument/2006/relationships/image" Target="media/image5.png"/><Relationship Id="rId32" Type="http://schemas.openxmlformats.org/officeDocument/2006/relationships/image" Target="media/image19.jpeg"/><Relationship Id="rId53" Type="http://schemas.microsoft.com/office/2007/relationships/hdphoto" Target="media/hdphoto13.wdp"/><Relationship Id="rId74" Type="http://schemas.openxmlformats.org/officeDocument/2006/relationships/image" Target="media/image56.jpeg"/><Relationship Id="rId128" Type="http://schemas.openxmlformats.org/officeDocument/2006/relationships/image" Target="media/image91.jpeg"/><Relationship Id="rId149" Type="http://schemas.openxmlformats.org/officeDocument/2006/relationships/image" Target="media/image111.png"/><Relationship Id="rId5" Type="http://schemas.openxmlformats.org/officeDocument/2006/relationships/image" Target="media/image1.jpeg"/><Relationship Id="rId95" Type="http://schemas.openxmlformats.org/officeDocument/2006/relationships/image" Target="media/image73.wmf"/><Relationship Id="rId160" Type="http://schemas.openxmlformats.org/officeDocument/2006/relationships/image" Target="media/image122.png"/><Relationship Id="rId181" Type="http://schemas.openxmlformats.org/officeDocument/2006/relationships/image" Target="media/image143.jpeg"/><Relationship Id="rId22" Type="http://schemas.openxmlformats.org/officeDocument/2006/relationships/image" Target="media/image13.png"/><Relationship Id="rId43" Type="http://schemas.openxmlformats.org/officeDocument/2006/relationships/image" Target="media/image27.png"/><Relationship Id="rId64" Type="http://schemas.openxmlformats.org/officeDocument/2006/relationships/image" Target="media/image47.png"/><Relationship Id="rId118" Type="http://schemas.openxmlformats.org/officeDocument/2006/relationships/image" Target="media/image85.wmf"/><Relationship Id="rId139" Type="http://schemas.openxmlformats.org/officeDocument/2006/relationships/image" Target="media/image101.jpeg"/><Relationship Id="rId85" Type="http://schemas.openxmlformats.org/officeDocument/2006/relationships/image" Target="media/image66.png"/><Relationship Id="rId150" Type="http://schemas.openxmlformats.org/officeDocument/2006/relationships/image" Target="media/image112.png"/><Relationship Id="rId171" Type="http://schemas.openxmlformats.org/officeDocument/2006/relationships/image" Target="media/image133.jpeg"/><Relationship Id="rId192" Type="http://schemas.openxmlformats.org/officeDocument/2006/relationships/image" Target="media/image154.png"/><Relationship Id="rId12" Type="http://schemas.microsoft.com/office/2007/relationships/hdphoto" Target="media/hdphoto3.wdp"/><Relationship Id="rId33" Type="http://schemas.openxmlformats.org/officeDocument/2006/relationships/image" Target="media/image20.jpeg"/><Relationship Id="rId108" Type="http://schemas.openxmlformats.org/officeDocument/2006/relationships/oleObject" Target="embeddings/oleObject9.bin"/><Relationship Id="rId129" Type="http://schemas.openxmlformats.org/officeDocument/2006/relationships/image" Target="media/image92.jpeg"/><Relationship Id="rId54" Type="http://schemas.openxmlformats.org/officeDocument/2006/relationships/image" Target="media/image37.png"/><Relationship Id="rId75" Type="http://schemas.openxmlformats.org/officeDocument/2006/relationships/image" Target="media/image57.png"/><Relationship Id="rId96" Type="http://schemas.openxmlformats.org/officeDocument/2006/relationships/oleObject" Target="embeddings/oleObject4.bin"/><Relationship Id="rId140" Type="http://schemas.openxmlformats.org/officeDocument/2006/relationships/image" Target="media/image102.jpeg"/><Relationship Id="rId161" Type="http://schemas.openxmlformats.org/officeDocument/2006/relationships/image" Target="media/image123.jpeg"/><Relationship Id="rId182" Type="http://schemas.openxmlformats.org/officeDocument/2006/relationships/image" Target="media/image144.jpeg"/><Relationship Id="rId6" Type="http://schemas.openxmlformats.org/officeDocument/2006/relationships/image" Target="media/image2.jpeg"/><Relationship Id="rId23" Type="http://schemas.microsoft.com/office/2007/relationships/hdphoto" Target="media/hdphoto6.wdp"/><Relationship Id="rId119" Type="http://schemas.openxmlformats.org/officeDocument/2006/relationships/oleObject" Target="embeddings/oleObject15.bin"/><Relationship Id="rId44" Type="http://schemas.openxmlformats.org/officeDocument/2006/relationships/image" Target="media/image28.jpeg"/><Relationship Id="rId65" Type="http://schemas.openxmlformats.org/officeDocument/2006/relationships/image" Target="media/image48.jpeg"/><Relationship Id="rId86" Type="http://schemas.openxmlformats.org/officeDocument/2006/relationships/image" Target="media/image67.jpeg"/><Relationship Id="rId130" Type="http://schemas.openxmlformats.org/officeDocument/2006/relationships/image" Target="media/image93.jpeg"/><Relationship Id="rId151" Type="http://schemas.openxmlformats.org/officeDocument/2006/relationships/image" Target="media/image113.jpeg"/><Relationship Id="rId172" Type="http://schemas.openxmlformats.org/officeDocument/2006/relationships/image" Target="media/image134.jpeg"/><Relationship Id="rId193" Type="http://schemas.openxmlformats.org/officeDocument/2006/relationships/image" Target="media/image155.jpeg"/><Relationship Id="rId13" Type="http://schemas.openxmlformats.org/officeDocument/2006/relationships/image" Target="media/image6.png"/><Relationship Id="rId109" Type="http://schemas.openxmlformats.org/officeDocument/2006/relationships/image" Target="media/image81.wmf"/><Relationship Id="rId34" Type="http://schemas.openxmlformats.org/officeDocument/2006/relationships/image" Target="media/image21.png"/><Relationship Id="rId55" Type="http://schemas.openxmlformats.org/officeDocument/2006/relationships/image" Target="media/image38.jpeg"/><Relationship Id="rId76" Type="http://schemas.openxmlformats.org/officeDocument/2006/relationships/image" Target="media/image58.png"/><Relationship Id="rId97" Type="http://schemas.openxmlformats.org/officeDocument/2006/relationships/image" Target="media/image74.wmf"/><Relationship Id="rId120" Type="http://schemas.openxmlformats.org/officeDocument/2006/relationships/oleObject" Target="embeddings/oleObject16.bin"/><Relationship Id="rId141" Type="http://schemas.openxmlformats.org/officeDocument/2006/relationships/image" Target="media/image103.jpeg"/><Relationship Id="rId7" Type="http://schemas.openxmlformats.org/officeDocument/2006/relationships/image" Target="media/image3.png"/><Relationship Id="rId162" Type="http://schemas.openxmlformats.org/officeDocument/2006/relationships/image" Target="media/image124.jpeg"/><Relationship Id="rId183" Type="http://schemas.openxmlformats.org/officeDocument/2006/relationships/image" Target="media/image145.png"/><Relationship Id="rId2" Type="http://schemas.openxmlformats.org/officeDocument/2006/relationships/styles" Target="styles.xml"/><Relationship Id="rId29" Type="http://schemas.microsoft.com/office/2007/relationships/hdphoto" Target="media/hdphoto9.wdp"/><Relationship Id="rId24" Type="http://schemas.openxmlformats.org/officeDocument/2006/relationships/image" Target="media/image14.png"/><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image" Target="media/image49.jpeg"/><Relationship Id="rId87" Type="http://schemas.openxmlformats.org/officeDocument/2006/relationships/image" Target="media/image68.jpeg"/><Relationship Id="rId110" Type="http://schemas.openxmlformats.org/officeDocument/2006/relationships/oleObject" Target="embeddings/oleObject10.bin"/><Relationship Id="rId115" Type="http://schemas.openxmlformats.org/officeDocument/2006/relationships/image" Target="media/image84.wmf"/><Relationship Id="rId131" Type="http://schemas.openxmlformats.org/officeDocument/2006/relationships/image" Target="media/image94.png"/><Relationship Id="rId136" Type="http://schemas.openxmlformats.org/officeDocument/2006/relationships/image" Target="media/image98.png"/><Relationship Id="rId157" Type="http://schemas.openxmlformats.org/officeDocument/2006/relationships/image" Target="media/image119.png"/><Relationship Id="rId178" Type="http://schemas.openxmlformats.org/officeDocument/2006/relationships/image" Target="media/image140.jpeg"/><Relationship Id="rId61" Type="http://schemas.openxmlformats.org/officeDocument/2006/relationships/image" Target="media/image44.jpeg"/><Relationship Id="rId82" Type="http://schemas.openxmlformats.org/officeDocument/2006/relationships/image" Target="media/image64.jpeg"/><Relationship Id="rId152" Type="http://schemas.openxmlformats.org/officeDocument/2006/relationships/image" Target="media/image114.jpeg"/><Relationship Id="rId173" Type="http://schemas.openxmlformats.org/officeDocument/2006/relationships/image" Target="media/image135.jpeg"/><Relationship Id="rId194" Type="http://schemas.openxmlformats.org/officeDocument/2006/relationships/image" Target="media/image156.jpeg"/><Relationship Id="rId199" Type="http://schemas.openxmlformats.org/officeDocument/2006/relationships/image" Target="media/image161.jpeg"/><Relationship Id="rId19" Type="http://schemas.openxmlformats.org/officeDocument/2006/relationships/image" Target="media/image10.jpeg"/><Relationship Id="rId14" Type="http://schemas.microsoft.com/office/2007/relationships/hdphoto" Target="media/hdphoto4.wdp"/><Relationship Id="rId30" Type="http://schemas.openxmlformats.org/officeDocument/2006/relationships/image" Target="media/image17.jpeg"/><Relationship Id="rId35" Type="http://schemas.microsoft.com/office/2007/relationships/hdphoto" Target="media/hdphoto10.wdp"/><Relationship Id="rId56" Type="http://schemas.openxmlformats.org/officeDocument/2006/relationships/image" Target="media/image39.jpeg"/><Relationship Id="rId77" Type="http://schemas.openxmlformats.org/officeDocument/2006/relationships/image" Target="media/image59.jpeg"/><Relationship Id="rId100" Type="http://schemas.openxmlformats.org/officeDocument/2006/relationships/image" Target="media/image76.jpeg"/><Relationship Id="rId105" Type="http://schemas.openxmlformats.org/officeDocument/2006/relationships/image" Target="media/image79.wmf"/><Relationship Id="rId126" Type="http://schemas.openxmlformats.org/officeDocument/2006/relationships/image" Target="media/image90.jpeg"/><Relationship Id="rId147" Type="http://schemas.openxmlformats.org/officeDocument/2006/relationships/image" Target="media/image109.png"/><Relationship Id="rId168" Type="http://schemas.openxmlformats.org/officeDocument/2006/relationships/image" Target="media/image130.jpeg"/><Relationship Id="rId8" Type="http://schemas.microsoft.com/office/2007/relationships/hdphoto" Target="media/hdphoto1.wdp"/><Relationship Id="rId51" Type="http://schemas.openxmlformats.org/officeDocument/2006/relationships/image" Target="media/image35.jpeg"/><Relationship Id="rId72" Type="http://schemas.microsoft.com/office/2007/relationships/hdphoto" Target="media/hdphoto14.wdp"/><Relationship Id="rId93" Type="http://schemas.openxmlformats.org/officeDocument/2006/relationships/image" Target="media/image72.wmf"/><Relationship Id="rId98" Type="http://schemas.openxmlformats.org/officeDocument/2006/relationships/oleObject" Target="embeddings/oleObject5.bin"/><Relationship Id="rId121" Type="http://schemas.openxmlformats.org/officeDocument/2006/relationships/oleObject" Target="embeddings/oleObject17.bin"/><Relationship Id="rId142" Type="http://schemas.openxmlformats.org/officeDocument/2006/relationships/image" Target="media/image104.png"/><Relationship Id="rId163" Type="http://schemas.openxmlformats.org/officeDocument/2006/relationships/image" Target="media/image125.jpeg"/><Relationship Id="rId184" Type="http://schemas.openxmlformats.org/officeDocument/2006/relationships/image" Target="media/image146.jpeg"/><Relationship Id="rId189" Type="http://schemas.openxmlformats.org/officeDocument/2006/relationships/image" Target="media/image151.jpeg"/><Relationship Id="rId3" Type="http://schemas.openxmlformats.org/officeDocument/2006/relationships/settings" Target="settings.xml"/><Relationship Id="rId25" Type="http://schemas.microsoft.com/office/2007/relationships/hdphoto" Target="media/hdphoto7.wdp"/><Relationship Id="rId46" Type="http://schemas.openxmlformats.org/officeDocument/2006/relationships/image" Target="media/image30.jpeg"/><Relationship Id="rId67" Type="http://schemas.openxmlformats.org/officeDocument/2006/relationships/image" Target="media/image50.jpeg"/><Relationship Id="rId116" Type="http://schemas.openxmlformats.org/officeDocument/2006/relationships/oleObject" Target="embeddings/oleObject13.bin"/><Relationship Id="rId137" Type="http://schemas.openxmlformats.org/officeDocument/2006/relationships/image" Target="media/image99.png"/><Relationship Id="rId158" Type="http://schemas.openxmlformats.org/officeDocument/2006/relationships/image" Target="media/image120.jpeg"/><Relationship Id="rId20" Type="http://schemas.openxmlformats.org/officeDocument/2006/relationships/image" Target="media/image11.jpeg"/><Relationship Id="rId41" Type="http://schemas.openxmlformats.org/officeDocument/2006/relationships/image" Target="media/image25.png"/><Relationship Id="rId62" Type="http://schemas.openxmlformats.org/officeDocument/2006/relationships/image" Target="media/image45.jpeg"/><Relationship Id="rId83" Type="http://schemas.microsoft.com/office/2007/relationships/hdphoto" Target="media/hdphoto15.wdp"/><Relationship Id="rId88" Type="http://schemas.openxmlformats.org/officeDocument/2006/relationships/image" Target="media/image69.png"/><Relationship Id="rId111" Type="http://schemas.openxmlformats.org/officeDocument/2006/relationships/image" Target="media/image82.wmf"/><Relationship Id="rId132" Type="http://schemas.openxmlformats.org/officeDocument/2006/relationships/image" Target="media/image95.png"/><Relationship Id="rId153" Type="http://schemas.openxmlformats.org/officeDocument/2006/relationships/image" Target="media/image115.jpeg"/><Relationship Id="rId174" Type="http://schemas.openxmlformats.org/officeDocument/2006/relationships/image" Target="media/image136.jpeg"/><Relationship Id="rId179" Type="http://schemas.openxmlformats.org/officeDocument/2006/relationships/image" Target="media/image141.png"/><Relationship Id="rId195" Type="http://schemas.openxmlformats.org/officeDocument/2006/relationships/image" Target="media/image157.jpeg"/><Relationship Id="rId190" Type="http://schemas.openxmlformats.org/officeDocument/2006/relationships/image" Target="media/image152.jpeg"/><Relationship Id="rId15" Type="http://schemas.openxmlformats.org/officeDocument/2006/relationships/image" Target="media/image7.png"/><Relationship Id="rId36" Type="http://schemas.openxmlformats.org/officeDocument/2006/relationships/image" Target="media/image22.png"/><Relationship Id="rId57" Type="http://schemas.openxmlformats.org/officeDocument/2006/relationships/image" Target="media/image40.jpeg"/><Relationship Id="rId106" Type="http://schemas.openxmlformats.org/officeDocument/2006/relationships/oleObject" Target="embeddings/oleObject8.bin"/><Relationship Id="rId127" Type="http://schemas.microsoft.com/office/2007/relationships/hdphoto" Target="media/hdphoto16.wdp"/><Relationship Id="rId10" Type="http://schemas.microsoft.com/office/2007/relationships/hdphoto" Target="media/hdphoto2.wdp"/><Relationship Id="rId31" Type="http://schemas.openxmlformats.org/officeDocument/2006/relationships/image" Target="media/image18.jpeg"/><Relationship Id="rId52" Type="http://schemas.openxmlformats.org/officeDocument/2006/relationships/image" Target="media/image36.pn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oleObject" Target="embeddings/oleObject3.bin"/><Relationship Id="rId99" Type="http://schemas.openxmlformats.org/officeDocument/2006/relationships/image" Target="media/image75.png"/><Relationship Id="rId101" Type="http://schemas.openxmlformats.org/officeDocument/2006/relationships/image" Target="media/image77.wmf"/><Relationship Id="rId122" Type="http://schemas.openxmlformats.org/officeDocument/2006/relationships/image" Target="media/image86.jpeg"/><Relationship Id="rId143" Type="http://schemas.openxmlformats.org/officeDocument/2006/relationships/image" Target="media/image105.png"/><Relationship Id="rId148" Type="http://schemas.openxmlformats.org/officeDocument/2006/relationships/image" Target="media/image110.png"/><Relationship Id="rId164" Type="http://schemas.openxmlformats.org/officeDocument/2006/relationships/image" Target="media/image126.png"/><Relationship Id="rId169" Type="http://schemas.openxmlformats.org/officeDocument/2006/relationships/image" Target="media/image131.jpeg"/><Relationship Id="rId185" Type="http://schemas.openxmlformats.org/officeDocument/2006/relationships/image" Target="media/image147.jpeg"/><Relationship Id="rId4" Type="http://schemas.openxmlformats.org/officeDocument/2006/relationships/webSettings" Target="webSettings.xml"/><Relationship Id="rId9" Type="http://schemas.openxmlformats.org/officeDocument/2006/relationships/image" Target="media/image4.png"/><Relationship Id="rId180" Type="http://schemas.openxmlformats.org/officeDocument/2006/relationships/image" Target="media/image142.jpeg"/><Relationship Id="rId26" Type="http://schemas.openxmlformats.org/officeDocument/2006/relationships/image" Target="media/image15.png"/><Relationship Id="rId47" Type="http://schemas.openxmlformats.org/officeDocument/2006/relationships/image" Target="media/image31.jpeg"/><Relationship Id="rId68" Type="http://schemas.openxmlformats.org/officeDocument/2006/relationships/image" Target="media/image51.jpeg"/><Relationship Id="rId89" Type="http://schemas.openxmlformats.org/officeDocument/2006/relationships/image" Target="media/image70.wmf"/><Relationship Id="rId112" Type="http://schemas.openxmlformats.org/officeDocument/2006/relationships/oleObject" Target="embeddings/oleObject11.bin"/><Relationship Id="rId133" Type="http://schemas.openxmlformats.org/officeDocument/2006/relationships/oleObject" Target="embeddings/oleObject18.bin"/><Relationship Id="rId154" Type="http://schemas.openxmlformats.org/officeDocument/2006/relationships/image" Target="media/image116.png"/><Relationship Id="rId175" Type="http://schemas.openxmlformats.org/officeDocument/2006/relationships/image" Target="media/image137.jpeg"/><Relationship Id="rId196" Type="http://schemas.openxmlformats.org/officeDocument/2006/relationships/image" Target="media/image158.jpeg"/><Relationship Id="rId200" Type="http://schemas.openxmlformats.org/officeDocument/2006/relationships/fontTable" Target="fontTable.xml"/><Relationship Id="rId16" Type="http://schemas.microsoft.com/office/2007/relationships/hdphoto" Target="media/hdphoto5.wdp"/><Relationship Id="rId37" Type="http://schemas.microsoft.com/office/2007/relationships/hdphoto" Target="media/hdphoto11.wdp"/><Relationship Id="rId58" Type="http://schemas.openxmlformats.org/officeDocument/2006/relationships/image" Target="media/image41.jpeg"/><Relationship Id="rId79" Type="http://schemas.openxmlformats.org/officeDocument/2006/relationships/image" Target="media/image61.png"/><Relationship Id="rId102" Type="http://schemas.openxmlformats.org/officeDocument/2006/relationships/oleObject" Target="embeddings/oleObject6.bin"/><Relationship Id="rId123" Type="http://schemas.openxmlformats.org/officeDocument/2006/relationships/image" Target="media/image87.jpeg"/><Relationship Id="rId144" Type="http://schemas.openxmlformats.org/officeDocument/2006/relationships/image" Target="media/image106.png"/><Relationship Id="rId90" Type="http://schemas.openxmlformats.org/officeDocument/2006/relationships/oleObject" Target="embeddings/oleObject1.bin"/><Relationship Id="rId165" Type="http://schemas.openxmlformats.org/officeDocument/2006/relationships/image" Target="media/image127.png"/><Relationship Id="rId186" Type="http://schemas.openxmlformats.org/officeDocument/2006/relationships/image" Target="media/image148.jpeg"/><Relationship Id="rId27" Type="http://schemas.microsoft.com/office/2007/relationships/hdphoto" Target="media/hdphoto8.wdp"/><Relationship Id="rId48" Type="http://schemas.openxmlformats.org/officeDocument/2006/relationships/image" Target="media/image32.jpeg"/><Relationship Id="rId69" Type="http://schemas.openxmlformats.org/officeDocument/2006/relationships/image" Target="media/image52.jpeg"/><Relationship Id="rId113" Type="http://schemas.openxmlformats.org/officeDocument/2006/relationships/image" Target="media/image83.wmf"/><Relationship Id="rId134" Type="http://schemas.openxmlformats.org/officeDocument/2006/relationships/image" Target="media/image96.png"/><Relationship Id="rId80" Type="http://schemas.openxmlformats.org/officeDocument/2006/relationships/image" Target="media/image62.png"/><Relationship Id="rId155" Type="http://schemas.openxmlformats.org/officeDocument/2006/relationships/image" Target="media/image117.jpeg"/><Relationship Id="rId176" Type="http://schemas.openxmlformats.org/officeDocument/2006/relationships/image" Target="media/image138.jpeg"/><Relationship Id="rId197" Type="http://schemas.openxmlformats.org/officeDocument/2006/relationships/image" Target="media/image159.jpeg"/><Relationship Id="rId201" Type="http://schemas.openxmlformats.org/officeDocument/2006/relationships/theme" Target="theme/theme1.xml"/><Relationship Id="rId17" Type="http://schemas.openxmlformats.org/officeDocument/2006/relationships/image" Target="media/image8.jpeg"/><Relationship Id="rId38" Type="http://schemas.openxmlformats.org/officeDocument/2006/relationships/image" Target="media/image23.png"/><Relationship Id="rId59" Type="http://schemas.openxmlformats.org/officeDocument/2006/relationships/image" Target="media/image42.jpeg"/><Relationship Id="rId103" Type="http://schemas.openxmlformats.org/officeDocument/2006/relationships/image" Target="media/image78.wmf"/><Relationship Id="rId124" Type="http://schemas.openxmlformats.org/officeDocument/2006/relationships/image" Target="media/image88.png"/><Relationship Id="rId70" Type="http://schemas.openxmlformats.org/officeDocument/2006/relationships/image" Target="media/image53.jpeg"/><Relationship Id="rId91" Type="http://schemas.openxmlformats.org/officeDocument/2006/relationships/image" Target="media/image71.wmf"/><Relationship Id="rId145" Type="http://schemas.openxmlformats.org/officeDocument/2006/relationships/image" Target="media/image107.jpeg"/><Relationship Id="rId166" Type="http://schemas.openxmlformats.org/officeDocument/2006/relationships/image" Target="media/image128.jpeg"/><Relationship Id="rId187" Type="http://schemas.openxmlformats.org/officeDocument/2006/relationships/image" Target="media/image149.jpeg"/><Relationship Id="rId1" Type="http://schemas.openxmlformats.org/officeDocument/2006/relationships/numbering" Target="numbering.xml"/><Relationship Id="rId28" Type="http://schemas.openxmlformats.org/officeDocument/2006/relationships/image" Target="media/image16.png"/><Relationship Id="rId49" Type="http://schemas.openxmlformats.org/officeDocument/2006/relationships/image" Target="media/image33.png"/><Relationship Id="rId114" Type="http://schemas.openxmlformats.org/officeDocument/2006/relationships/oleObject" Target="embeddings/oleObject12.bin"/><Relationship Id="rId60" Type="http://schemas.openxmlformats.org/officeDocument/2006/relationships/image" Target="media/image43.jpeg"/><Relationship Id="rId81" Type="http://schemas.openxmlformats.org/officeDocument/2006/relationships/image" Target="media/image63.png"/><Relationship Id="rId135" Type="http://schemas.openxmlformats.org/officeDocument/2006/relationships/image" Target="media/image97.png"/><Relationship Id="rId156" Type="http://schemas.openxmlformats.org/officeDocument/2006/relationships/image" Target="media/image118.png"/><Relationship Id="rId177" Type="http://schemas.openxmlformats.org/officeDocument/2006/relationships/image" Target="media/image139.jpeg"/><Relationship Id="rId198" Type="http://schemas.openxmlformats.org/officeDocument/2006/relationships/image" Target="media/image160.jpeg"/><Relationship Id="rId18" Type="http://schemas.openxmlformats.org/officeDocument/2006/relationships/image" Target="media/image9.jpeg"/><Relationship Id="rId39" Type="http://schemas.microsoft.com/office/2007/relationships/hdphoto" Target="media/hdphoto12.wdp"/><Relationship Id="rId50" Type="http://schemas.openxmlformats.org/officeDocument/2006/relationships/image" Target="media/image34.jpeg"/><Relationship Id="rId104" Type="http://schemas.openxmlformats.org/officeDocument/2006/relationships/oleObject" Target="embeddings/oleObject7.bin"/><Relationship Id="rId125" Type="http://schemas.openxmlformats.org/officeDocument/2006/relationships/image" Target="media/image89.png"/><Relationship Id="rId146" Type="http://schemas.openxmlformats.org/officeDocument/2006/relationships/image" Target="media/image108.jpeg"/><Relationship Id="rId167" Type="http://schemas.openxmlformats.org/officeDocument/2006/relationships/image" Target="media/image129.png"/><Relationship Id="rId188" Type="http://schemas.openxmlformats.org/officeDocument/2006/relationships/image" Target="media/image150.jpeg"/><Relationship Id="rId71" Type="http://schemas.openxmlformats.org/officeDocument/2006/relationships/image" Target="media/image54.jpeg"/><Relationship Id="rId92" Type="http://schemas.openxmlformats.org/officeDocument/2006/relationships/oleObject" Target="embeddings/oleObject2.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1356</TotalTime>
  <Pages>1</Pages>
  <Words>193379</Words>
  <Characters>110227</Characters>
  <Application>Microsoft Office Word</Application>
  <DocSecurity>0</DocSecurity>
  <Lines>918</Lines>
  <Paragraphs>605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303001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Наталя</dc:creator>
  <cp:keywords/>
  <dc:description/>
  <cp:lastModifiedBy>Наталя</cp:lastModifiedBy>
  <cp:revision>27</cp:revision>
  <dcterms:created xsi:type="dcterms:W3CDTF">2018-05-23T08:12:00Z</dcterms:created>
  <dcterms:modified xsi:type="dcterms:W3CDTF">2018-07-03T13:48:00Z</dcterms:modified>
</cp:coreProperties>
</file>